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pPr w:leftFromText="180" w:rightFromText="180" w:vertAnchor="page" w:horzAnchor="margin" w:tblpY="1601"/>
        <w:tblW w:w="9180" w:type="dxa"/>
        <w:tblLayout w:type="fixed"/>
        <w:tblLook w:val="04A0" w:firstRow="1" w:lastRow="0" w:firstColumn="1" w:lastColumn="0" w:noHBand="0" w:noVBand="1"/>
      </w:tblPr>
      <w:tblGrid>
        <w:gridCol w:w="1242"/>
        <w:gridCol w:w="7938"/>
      </w:tblGrid>
      <w:tr w:rsidR="001E349C" w:rsidRPr="004A0BB2" w14:paraId="0630A7C3" w14:textId="77777777" w:rsidTr="004C799E">
        <w:trPr>
          <w:cantSplit/>
          <w:trHeight w:val="1134"/>
        </w:trPr>
        <w:tc>
          <w:tcPr>
            <w:tcW w:w="1242" w:type="dxa"/>
            <w:shd w:val="clear" w:color="auto" w:fill="EAF1DD"/>
            <w:textDirection w:val="btLr"/>
            <w:hideMark/>
          </w:tcPr>
          <w:p w14:paraId="513BF296" w14:textId="3FC4A68B" w:rsidR="001E349C" w:rsidRPr="001B021C" w:rsidRDefault="005D7974" w:rsidP="004C799E">
            <w:pPr>
              <w:pStyle w:val="2"/>
              <w:spacing w:line="240" w:lineRule="auto"/>
              <w:jc w:val="center"/>
              <w:rPr>
                <w:sz w:val="40"/>
                <w:szCs w:val="40"/>
                <w:u w:val="single"/>
              </w:rPr>
            </w:pPr>
            <w:bookmarkStart w:id="0" w:name="_Toc34837603"/>
            <w:r w:rsidRPr="00CB682A">
              <w:rPr>
                <w:sz w:val="48"/>
                <w:szCs w:val="48"/>
                <w:u w:val="single"/>
              </w:rPr>
              <w:t>Ε</w:t>
            </w:r>
            <w:r>
              <w:rPr>
                <w:sz w:val="40"/>
                <w:szCs w:val="40"/>
                <w:u w:val="single"/>
              </w:rPr>
              <w:t xml:space="preserve">ΒΔΟΜΑΔΙΑΙΑ </w:t>
            </w:r>
            <w:r w:rsidR="009A4BFA" w:rsidRPr="00CB682A">
              <w:rPr>
                <w:sz w:val="48"/>
                <w:szCs w:val="48"/>
                <w:u w:val="single"/>
              </w:rPr>
              <w:t>Ε</w:t>
            </w:r>
            <w:r w:rsidR="009A4BFA">
              <w:rPr>
                <w:sz w:val="40"/>
                <w:szCs w:val="40"/>
                <w:u w:val="single"/>
              </w:rPr>
              <w:t>ΝΗ</w:t>
            </w:r>
            <w:r w:rsidR="00CB682A">
              <w:rPr>
                <w:sz w:val="40"/>
                <w:szCs w:val="40"/>
                <w:u w:val="single"/>
              </w:rPr>
              <w:t>Μ</w:t>
            </w:r>
            <w:r w:rsidR="001E349C" w:rsidRPr="001B021C">
              <w:rPr>
                <w:sz w:val="40"/>
                <w:szCs w:val="40"/>
                <w:u w:val="single"/>
              </w:rPr>
              <w:t xml:space="preserve">ΕΡΩΣΗ </w:t>
            </w:r>
            <w:r w:rsidR="001E349C" w:rsidRPr="00CB682A">
              <w:rPr>
                <w:sz w:val="48"/>
                <w:szCs w:val="48"/>
                <w:u w:val="single"/>
              </w:rPr>
              <w:t>Ν</w:t>
            </w:r>
            <w:r w:rsidR="001E349C" w:rsidRPr="001B021C">
              <w:rPr>
                <w:sz w:val="40"/>
                <w:szCs w:val="40"/>
                <w:u w:val="single"/>
              </w:rPr>
              <w:t>ΟΜΟΘΕΣΙΑΣ</w:t>
            </w:r>
            <w:bookmarkEnd w:id="0"/>
          </w:p>
          <w:p w14:paraId="03D657D0" w14:textId="18E30D0B" w:rsidR="001E349C" w:rsidRPr="0003252C" w:rsidRDefault="000C7088" w:rsidP="004C799E">
            <w:pPr>
              <w:ind w:left="113" w:right="113"/>
              <w:jc w:val="center"/>
              <w:rPr>
                <w:rFonts w:ascii="Calibri" w:hAnsi="Calibri" w:cs="Tahoma"/>
                <w:b/>
                <w:color w:val="000000"/>
                <w:sz w:val="36"/>
                <w:szCs w:val="36"/>
              </w:rPr>
            </w:pPr>
            <w:r w:rsidRPr="00B87765">
              <w:rPr>
                <w:rFonts w:asciiTheme="minorHAnsi" w:hAnsiTheme="minorHAnsi" w:cs="Tahoma"/>
                <w:color w:val="000000"/>
                <w:sz w:val="40"/>
                <w:szCs w:val="40"/>
              </w:rPr>
              <w:t>ΕΤΟΣ</w:t>
            </w:r>
            <w:r w:rsidR="00AA6C78" w:rsidRPr="00B87765">
              <w:rPr>
                <w:rFonts w:asciiTheme="minorHAnsi" w:hAnsiTheme="minorHAnsi" w:cs="Tahoma"/>
                <w:color w:val="000000"/>
                <w:sz w:val="40"/>
                <w:szCs w:val="40"/>
              </w:rPr>
              <w:t>:</w:t>
            </w:r>
            <w:r w:rsidR="00D4123A">
              <w:rPr>
                <w:rFonts w:asciiTheme="minorHAnsi" w:hAnsiTheme="minorHAnsi" w:cs="Tahoma"/>
                <w:b/>
                <w:color w:val="000000"/>
                <w:sz w:val="40"/>
                <w:szCs w:val="40"/>
              </w:rPr>
              <w:t xml:space="preserve"> </w:t>
            </w:r>
            <w:r w:rsidR="00894DD1">
              <w:rPr>
                <w:rFonts w:ascii="Arial Black" w:hAnsi="Arial Black" w:cs="Tahoma"/>
                <w:b/>
                <w:color w:val="000000"/>
                <w:sz w:val="40"/>
                <w:szCs w:val="40"/>
              </w:rPr>
              <w:t>202</w:t>
            </w:r>
            <w:r w:rsidR="00A27609" w:rsidRPr="00066441">
              <w:rPr>
                <w:rFonts w:ascii="Arial Black" w:hAnsi="Arial Black" w:cs="Tahoma"/>
                <w:b/>
                <w:color w:val="000000"/>
                <w:sz w:val="40"/>
                <w:szCs w:val="40"/>
              </w:rPr>
              <w:t>6</w:t>
            </w:r>
            <w:r w:rsidR="00A46160" w:rsidRPr="00E51B9D">
              <w:rPr>
                <w:rFonts w:ascii="Arial Black" w:hAnsi="Arial Black" w:cs="Tahoma"/>
                <w:b/>
                <w:color w:val="000000"/>
                <w:sz w:val="40"/>
                <w:szCs w:val="40"/>
              </w:rPr>
              <w:t xml:space="preserve"> </w:t>
            </w:r>
            <w:r w:rsidR="00935F78">
              <w:rPr>
                <w:rFonts w:ascii="Calibri" w:hAnsi="Calibri" w:cs="Tahoma"/>
                <w:b/>
                <w:color w:val="000000"/>
                <w:sz w:val="36"/>
                <w:szCs w:val="36"/>
              </w:rPr>
              <w:t>–</w:t>
            </w:r>
            <w:r w:rsidR="00A46160" w:rsidRPr="00E51B9D">
              <w:rPr>
                <w:rFonts w:ascii="Calibri" w:hAnsi="Calibri" w:cs="Tahoma"/>
                <w:b/>
                <w:color w:val="000000"/>
                <w:sz w:val="36"/>
                <w:szCs w:val="36"/>
              </w:rPr>
              <w:t xml:space="preserve"> </w:t>
            </w:r>
            <w:r w:rsidR="00E75C96">
              <w:rPr>
                <w:rFonts w:ascii="Calibri" w:hAnsi="Calibri" w:cs="Tahoma"/>
                <w:color w:val="000000"/>
                <w:sz w:val="40"/>
                <w:szCs w:val="40"/>
              </w:rPr>
              <w:t>ΤΕΥΧΟΣ</w:t>
            </w:r>
            <w:r w:rsidR="00935F78" w:rsidRPr="00B87765">
              <w:rPr>
                <w:rFonts w:ascii="Calibri" w:hAnsi="Calibri" w:cs="Tahoma"/>
                <w:color w:val="000000"/>
                <w:sz w:val="40"/>
                <w:szCs w:val="40"/>
              </w:rPr>
              <w:t>:</w:t>
            </w:r>
            <w:r w:rsidR="00A46160" w:rsidRPr="00E51B9D">
              <w:rPr>
                <w:rFonts w:ascii="Calibri" w:hAnsi="Calibri" w:cs="Tahoma"/>
                <w:b/>
                <w:color w:val="000000"/>
                <w:sz w:val="40"/>
                <w:szCs w:val="40"/>
              </w:rPr>
              <w:t xml:space="preserve"> </w:t>
            </w:r>
            <w:r w:rsidR="00254F61" w:rsidRPr="005E6462">
              <w:rPr>
                <w:rFonts w:ascii="Arial Black" w:hAnsi="Arial Black" w:cs="Tahoma"/>
                <w:b/>
                <w:color w:val="000000"/>
                <w:sz w:val="40"/>
                <w:szCs w:val="40"/>
              </w:rPr>
              <w:t>40</w:t>
            </w:r>
            <w:r w:rsidR="00A46160" w:rsidRPr="00E51B9D">
              <w:rPr>
                <w:rFonts w:ascii="Arial Black" w:hAnsi="Arial Black" w:cs="Tahoma"/>
                <w:b/>
                <w:color w:val="000000"/>
                <w:sz w:val="40"/>
                <w:szCs w:val="40"/>
              </w:rPr>
              <w:t xml:space="preserve"> </w:t>
            </w:r>
            <w:r w:rsidR="00522BDC" w:rsidRPr="00934000">
              <w:rPr>
                <w:rFonts w:ascii="Calibri" w:hAnsi="Calibri" w:cs="Tahoma"/>
                <w:color w:val="000000"/>
                <w:sz w:val="40"/>
                <w:szCs w:val="40"/>
              </w:rPr>
              <w:t>(</w:t>
            </w:r>
            <w:r w:rsidR="001E349C" w:rsidRPr="00934000">
              <w:rPr>
                <w:rFonts w:ascii="Calibri" w:hAnsi="Calibri" w:cs="Tahoma"/>
                <w:color w:val="000000"/>
                <w:sz w:val="40"/>
                <w:szCs w:val="40"/>
              </w:rPr>
              <w:t>από</w:t>
            </w:r>
            <w:r w:rsidR="00A46160" w:rsidRPr="00934000">
              <w:rPr>
                <w:rFonts w:ascii="Calibri" w:hAnsi="Calibri" w:cs="Tahoma"/>
                <w:color w:val="000000"/>
                <w:sz w:val="40"/>
                <w:szCs w:val="40"/>
              </w:rPr>
              <w:t xml:space="preserve"> </w:t>
            </w:r>
            <w:r w:rsidR="00254F61" w:rsidRPr="005E6462">
              <w:rPr>
                <w:rFonts w:ascii="Arial Black" w:hAnsi="Arial Black" w:cs="Tahoma"/>
                <w:color w:val="000000"/>
                <w:sz w:val="40"/>
                <w:szCs w:val="40"/>
              </w:rPr>
              <w:t>05</w:t>
            </w:r>
            <w:r w:rsidR="001E349C" w:rsidRPr="00934000">
              <w:rPr>
                <w:rFonts w:ascii="Arial Black" w:hAnsi="Arial Black" w:cs="Tahoma"/>
                <w:color w:val="000000"/>
                <w:sz w:val="40"/>
                <w:szCs w:val="40"/>
              </w:rPr>
              <w:t>/</w:t>
            </w:r>
            <w:r w:rsidR="00571CEE">
              <w:rPr>
                <w:rFonts w:ascii="Arial Black" w:hAnsi="Arial Black" w:cs="Tahoma"/>
                <w:color w:val="000000"/>
                <w:sz w:val="40"/>
                <w:szCs w:val="40"/>
                <w:lang w:val="en-US"/>
              </w:rPr>
              <w:t>10</w:t>
            </w:r>
            <w:r w:rsidR="004A392C">
              <w:rPr>
                <w:rFonts w:ascii="Arial Black" w:hAnsi="Arial Black" w:cs="Tahoma"/>
                <w:color w:val="000000"/>
                <w:sz w:val="40"/>
                <w:szCs w:val="40"/>
              </w:rPr>
              <w:t>/</w:t>
            </w:r>
            <w:r w:rsidR="00ED76DF" w:rsidRPr="00934000">
              <w:rPr>
                <w:rFonts w:ascii="Arial Black" w:hAnsi="Arial Black" w:cs="Tahoma"/>
                <w:color w:val="000000"/>
                <w:sz w:val="40"/>
                <w:szCs w:val="40"/>
              </w:rPr>
              <w:t>20</w:t>
            </w:r>
            <w:r w:rsidR="00E364BB" w:rsidRPr="00934000">
              <w:rPr>
                <w:rFonts w:ascii="Arial Black" w:hAnsi="Arial Black" w:cs="Tahoma"/>
                <w:color w:val="000000"/>
                <w:sz w:val="40"/>
                <w:szCs w:val="40"/>
              </w:rPr>
              <w:t>2</w:t>
            </w:r>
            <w:r w:rsidR="00A27609" w:rsidRPr="00066441">
              <w:rPr>
                <w:rFonts w:ascii="Arial Black" w:hAnsi="Arial Black" w:cs="Tahoma"/>
                <w:color w:val="000000"/>
                <w:sz w:val="40"/>
                <w:szCs w:val="40"/>
              </w:rPr>
              <w:t>6</w:t>
            </w:r>
            <w:r w:rsidR="003F1A90" w:rsidRPr="00934000">
              <w:rPr>
                <w:rFonts w:ascii="Calibri" w:hAnsi="Calibri" w:cs="Tahoma"/>
                <w:color w:val="000000"/>
                <w:sz w:val="40"/>
                <w:szCs w:val="40"/>
              </w:rPr>
              <w:t xml:space="preserve"> έως</w:t>
            </w:r>
            <w:r w:rsidR="00A46160" w:rsidRPr="00934000">
              <w:rPr>
                <w:rFonts w:ascii="Calibri" w:hAnsi="Calibri" w:cs="Tahoma"/>
                <w:color w:val="000000"/>
                <w:sz w:val="40"/>
                <w:szCs w:val="40"/>
              </w:rPr>
              <w:t xml:space="preserve"> </w:t>
            </w:r>
            <w:r w:rsidR="00254F61" w:rsidRPr="005E6462">
              <w:rPr>
                <w:rFonts w:ascii="Arial Black" w:hAnsi="Arial Black" w:cs="Tahoma"/>
                <w:color w:val="000000"/>
                <w:sz w:val="40"/>
                <w:szCs w:val="40"/>
              </w:rPr>
              <w:t>11</w:t>
            </w:r>
            <w:r w:rsidR="00145FB7" w:rsidRPr="00934000">
              <w:rPr>
                <w:rFonts w:ascii="Arial Black" w:hAnsi="Arial Black" w:cs="Tahoma"/>
                <w:color w:val="000000"/>
                <w:sz w:val="40"/>
                <w:szCs w:val="40"/>
              </w:rPr>
              <w:t>/</w:t>
            </w:r>
            <w:r w:rsidR="004623A3" w:rsidRPr="004623A3">
              <w:rPr>
                <w:rFonts w:ascii="Arial Black" w:hAnsi="Arial Black" w:cs="Tahoma"/>
                <w:color w:val="000000"/>
                <w:sz w:val="40"/>
                <w:szCs w:val="40"/>
              </w:rPr>
              <w:t>10</w:t>
            </w:r>
            <w:r w:rsidR="005F219C" w:rsidRPr="00934000">
              <w:rPr>
                <w:rFonts w:ascii="Arial Black" w:hAnsi="Arial Black" w:cs="Tahoma"/>
                <w:color w:val="000000"/>
                <w:sz w:val="40"/>
                <w:szCs w:val="40"/>
              </w:rPr>
              <w:t>/</w:t>
            </w:r>
            <w:r w:rsidR="00E364BB" w:rsidRPr="00934000">
              <w:rPr>
                <w:rFonts w:ascii="Arial Black" w:hAnsi="Arial Black" w:cs="Tahoma"/>
                <w:color w:val="000000"/>
                <w:sz w:val="40"/>
                <w:szCs w:val="40"/>
              </w:rPr>
              <w:t>202</w:t>
            </w:r>
            <w:r w:rsidR="002600F6">
              <w:rPr>
                <w:rFonts w:ascii="Arial Black" w:hAnsi="Arial Black" w:cs="Tahoma"/>
                <w:color w:val="000000"/>
                <w:sz w:val="40"/>
                <w:szCs w:val="40"/>
              </w:rPr>
              <w:t>6</w:t>
            </w:r>
            <w:r w:rsidR="008A5849" w:rsidRPr="00934000">
              <w:rPr>
                <w:rFonts w:ascii="Calibri" w:hAnsi="Calibri" w:cs="Tahoma"/>
                <w:color w:val="000000"/>
                <w:sz w:val="40"/>
                <w:szCs w:val="40"/>
              </w:rPr>
              <w:t>)</w:t>
            </w:r>
          </w:p>
          <w:p w14:paraId="50F36894" w14:textId="77777777" w:rsidR="001E349C" w:rsidRPr="004A0BB2" w:rsidRDefault="001E349C">
            <w:pPr>
              <w:ind w:left="113" w:right="113"/>
              <w:jc w:val="center"/>
              <w:rPr>
                <w:rFonts w:ascii="Calibri" w:hAnsi="Calibri" w:cs="Tahoma"/>
                <w:color w:val="000000"/>
                <w:spacing w:val="20"/>
                <w:sz w:val="28"/>
                <w:szCs w:val="28"/>
              </w:rPr>
            </w:pPr>
          </w:p>
        </w:tc>
        <w:tc>
          <w:tcPr>
            <w:tcW w:w="7938" w:type="dxa"/>
          </w:tcPr>
          <w:p w14:paraId="24FFE171" w14:textId="77777777" w:rsidR="00F4162C" w:rsidRPr="00266EBC" w:rsidRDefault="001E349C" w:rsidP="00F84F82">
            <w:pPr>
              <w:shd w:val="clear" w:color="auto" w:fill="F2F2F2"/>
              <w:jc w:val="center"/>
              <w:rPr>
                <w:rFonts w:ascii="Verdana" w:eastAsia="Arial Unicode MS" w:hAnsi="Verdana" w:cs="Arial Unicode MS"/>
                <w:b/>
                <w:color w:val="000000"/>
                <w:spacing w:val="20"/>
                <w:sz w:val="40"/>
                <w:szCs w:val="40"/>
                <w:u w:val="single"/>
              </w:rPr>
            </w:pPr>
            <w:r w:rsidRPr="00266EBC">
              <w:rPr>
                <w:rFonts w:ascii="Verdana" w:eastAsia="Arial Unicode MS" w:hAnsi="Verdana" w:cs="Arial Unicode MS"/>
                <w:b/>
                <w:color w:val="000000"/>
                <w:spacing w:val="20"/>
                <w:sz w:val="40"/>
                <w:szCs w:val="40"/>
                <w:u w:val="single"/>
              </w:rPr>
              <w:t>ΥΠΟΥΡΓΕΙ</w:t>
            </w:r>
            <w:r w:rsidR="003E1AB8" w:rsidRPr="00266EBC">
              <w:rPr>
                <w:rFonts w:ascii="Verdana" w:eastAsia="Arial Unicode MS" w:hAnsi="Verdana" w:cs="Arial Unicode MS"/>
                <w:b/>
                <w:color w:val="000000"/>
                <w:spacing w:val="20"/>
                <w:sz w:val="40"/>
                <w:szCs w:val="40"/>
                <w:u w:val="single"/>
                <w:lang w:val="en-US"/>
              </w:rPr>
              <w:t>O</w:t>
            </w:r>
          </w:p>
          <w:p w14:paraId="07786034" w14:textId="77777777" w:rsidR="003E1AB8" w:rsidRPr="00502BAF" w:rsidRDefault="00C125CA" w:rsidP="00F84F82">
            <w:pPr>
              <w:shd w:val="clear" w:color="auto" w:fill="F2F2F2"/>
              <w:jc w:val="center"/>
              <w:rPr>
                <w:rFonts w:ascii="Arial Black" w:eastAsia="Arial Unicode MS" w:hAnsi="Arial Black" w:cs="Arial Unicode MS"/>
                <w:b/>
                <w:color w:val="000000"/>
                <w:spacing w:val="20"/>
                <w:sz w:val="44"/>
                <w:szCs w:val="44"/>
              </w:rPr>
            </w:pPr>
            <w:r w:rsidRPr="00502BAF">
              <w:rPr>
                <w:rFonts w:ascii="Arial Black" w:eastAsia="Arial Unicode MS" w:hAnsi="Arial Black" w:cs="Arial Unicode MS"/>
                <w:b/>
                <w:color w:val="000000"/>
                <w:spacing w:val="20"/>
                <w:sz w:val="44"/>
                <w:szCs w:val="44"/>
              </w:rPr>
              <w:t>ΕΣΩΤΕΡΙΚΩΝ</w:t>
            </w:r>
          </w:p>
          <w:p w14:paraId="300F6E8D" w14:textId="77777777" w:rsidR="001E349C" w:rsidRDefault="001E349C">
            <w:pPr>
              <w:jc w:val="center"/>
              <w:rPr>
                <w:rFonts w:ascii="Calibri" w:eastAsia="Arial Unicode MS" w:hAnsi="Calibri" w:cs="Arial Unicode MS"/>
                <w:b/>
                <w:color w:val="000000"/>
                <w:spacing w:val="20"/>
                <w:sz w:val="28"/>
                <w:szCs w:val="28"/>
              </w:rPr>
            </w:pPr>
          </w:p>
          <w:p w14:paraId="5B10F1E2" w14:textId="77777777" w:rsidR="00CC6312" w:rsidRPr="004A0BB2" w:rsidRDefault="00CC6312">
            <w:pPr>
              <w:jc w:val="center"/>
              <w:rPr>
                <w:rFonts w:ascii="Calibri" w:hAnsi="Calibri" w:cs="Tahoma"/>
                <w:b/>
                <w:color w:val="000000"/>
              </w:rPr>
            </w:pPr>
          </w:p>
          <w:p w14:paraId="341C6310" w14:textId="77777777" w:rsidR="005E283C" w:rsidRPr="00FE6503" w:rsidRDefault="005E283C" w:rsidP="001D4A2D">
            <w:pPr>
              <w:shd w:val="clear" w:color="auto" w:fill="F2F2F2" w:themeFill="background1" w:themeFillShade="F2"/>
              <w:jc w:val="center"/>
              <w:rPr>
                <w:rFonts w:ascii="Verdana" w:hAnsi="Verdana" w:cs="Khmer UI"/>
                <w:b/>
                <w:color w:val="000000"/>
                <w:sz w:val="40"/>
                <w:szCs w:val="40"/>
                <w:u w:val="single"/>
              </w:rPr>
            </w:pPr>
            <w:r w:rsidRPr="00FE6503">
              <w:rPr>
                <w:rFonts w:ascii="Verdana" w:hAnsi="Verdana" w:cs="Arial"/>
                <w:b/>
                <w:color w:val="000000"/>
                <w:sz w:val="40"/>
                <w:szCs w:val="40"/>
                <w:u w:val="single"/>
              </w:rPr>
              <w:t>ΑΥΤΟΤΕΛΕΣ</w:t>
            </w:r>
            <w:r w:rsidR="00A46160" w:rsidRPr="00A46160">
              <w:rPr>
                <w:rFonts w:ascii="Verdana" w:hAnsi="Verdana" w:cs="Arial"/>
                <w:b/>
                <w:color w:val="000000"/>
                <w:sz w:val="40"/>
                <w:szCs w:val="40"/>
                <w:u w:val="single"/>
              </w:rPr>
              <w:t xml:space="preserve"> </w:t>
            </w:r>
            <w:r w:rsidRPr="00FE6503">
              <w:rPr>
                <w:rFonts w:ascii="Verdana" w:hAnsi="Verdana" w:cs="Arial"/>
                <w:b/>
                <w:color w:val="000000"/>
                <w:sz w:val="40"/>
                <w:szCs w:val="40"/>
                <w:u w:val="single"/>
              </w:rPr>
              <w:t>ΤΜΗΜΑ</w:t>
            </w:r>
          </w:p>
          <w:p w14:paraId="40112F3C" w14:textId="77777777" w:rsidR="001E349C" w:rsidRPr="00D8379D" w:rsidRDefault="005E283C" w:rsidP="001D4A2D">
            <w:pPr>
              <w:shd w:val="clear" w:color="auto" w:fill="F2F2F2" w:themeFill="background1" w:themeFillShade="F2"/>
              <w:jc w:val="center"/>
              <w:rPr>
                <w:rFonts w:ascii="Arial Black" w:hAnsi="Arial Black" w:cs="Khmer UI"/>
                <w:b/>
                <w:color w:val="000000"/>
                <w:spacing w:val="20"/>
                <w:sz w:val="40"/>
                <w:szCs w:val="40"/>
              </w:rPr>
            </w:pPr>
            <w:r w:rsidRPr="00D8379D">
              <w:rPr>
                <w:rFonts w:ascii="Arial Black" w:hAnsi="Arial Black" w:cs="Arial"/>
                <w:b/>
                <w:color w:val="000000"/>
                <w:sz w:val="40"/>
                <w:szCs w:val="40"/>
              </w:rPr>
              <w:t>ΝΟΜΟΘΕΤΙΚΗΣ</w:t>
            </w:r>
            <w:r w:rsidR="00A46160" w:rsidRPr="00E51B9D">
              <w:rPr>
                <w:rFonts w:ascii="Arial Black" w:hAnsi="Arial Black" w:cs="Arial"/>
                <w:b/>
                <w:color w:val="000000"/>
                <w:sz w:val="40"/>
                <w:szCs w:val="40"/>
              </w:rPr>
              <w:t xml:space="preserve"> </w:t>
            </w:r>
            <w:r w:rsidRPr="00D8379D">
              <w:rPr>
                <w:rFonts w:ascii="Arial Black" w:hAnsi="Arial Black" w:cs="Arial"/>
                <w:b/>
                <w:color w:val="000000"/>
                <w:sz w:val="40"/>
                <w:szCs w:val="40"/>
              </w:rPr>
              <w:t>ΠΡΩΤΟΒΟΥΛΙΑΣ</w:t>
            </w:r>
          </w:p>
          <w:p w14:paraId="6E4DE324" w14:textId="77777777" w:rsidR="001E349C" w:rsidRPr="004A0BB2" w:rsidRDefault="001E349C">
            <w:pPr>
              <w:rPr>
                <w:rFonts w:ascii="Calibri" w:hAnsi="Calibri" w:cs="Tahoma"/>
                <w:color w:val="000000"/>
                <w:spacing w:val="20"/>
              </w:rPr>
            </w:pPr>
          </w:p>
          <w:p w14:paraId="3D0FCDD2" w14:textId="77777777" w:rsidR="001E349C" w:rsidRPr="006F64AE" w:rsidRDefault="00D87150" w:rsidP="00D87150">
            <w:pPr>
              <w:rPr>
                <w:rFonts w:ascii="Calibri" w:hAnsi="Calibri" w:cs="Tahoma"/>
                <w:noProof/>
                <w:color w:val="000000"/>
                <w:spacing w:val="20"/>
                <w:sz w:val="40"/>
                <w:szCs w:val="40"/>
                <w:lang w:eastAsia="el-GR"/>
              </w:rPr>
            </w:pPr>
            <w:r w:rsidRPr="00950761">
              <w:rPr>
                <w:rFonts w:ascii="Arial Black" w:hAnsi="Arial Black" w:cs="Khmer UI"/>
                <w:noProof/>
                <w:sz w:val="40"/>
                <w:szCs w:val="40"/>
                <w:lang w:eastAsia="el-GR"/>
              </w:rPr>
              <w:drawing>
                <wp:anchor distT="0" distB="9398" distL="126492" distR="121412" simplePos="0" relativeHeight="251659264" behindDoc="1" locked="0" layoutInCell="1" allowOverlap="1" wp14:anchorId="09863672" wp14:editId="7CE37559">
                  <wp:simplePos x="0" y="0"/>
                  <wp:positionH relativeFrom="column">
                    <wp:posOffset>-68580</wp:posOffset>
                  </wp:positionH>
                  <wp:positionV relativeFrom="paragraph">
                    <wp:posOffset>0</wp:posOffset>
                  </wp:positionV>
                  <wp:extent cx="6025896" cy="4521073"/>
                  <wp:effectExtent l="19050" t="0" r="0" b="0"/>
                  <wp:wrapNone/>
                  <wp:docPr id="7" name="1 - Εικόνα"/>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1 - Εικόνα"/>
                          <pic:cNvPicPr/>
                        </pic:nvPicPr>
                        <pic:blipFill>
                          <a:blip r:embed="rId8" cstate="print">
                            <a:duotone>
                              <a:prstClr val="black"/>
                              <a:srgbClr val="D9C3A5">
                                <a:tint val="50000"/>
                                <a:satMod val="180000"/>
                              </a:srgbClr>
                            </a:duotone>
                            <a:lum bright="20000" contrast="6000"/>
                          </a:blip>
                          <a:stretch>
                            <a:fillRect/>
                          </a:stretch>
                        </pic:blipFill>
                        <pic:spPr>
                          <a:xfrm>
                            <a:off x="0" y="0"/>
                            <a:ext cx="6025896" cy="4521073"/>
                          </a:xfrm>
                          <a:prstGeom prst="rect">
                            <a:avLst/>
                          </a:prstGeom>
                          <a:noFill/>
                          <a:ln>
                            <a:noFill/>
                          </a:ln>
                        </pic:spPr>
                      </pic:pic>
                    </a:graphicData>
                  </a:graphic>
                </wp:anchor>
              </w:drawing>
            </w:r>
          </w:p>
          <w:p w14:paraId="2257C0F1" w14:textId="77777777" w:rsidR="003C5F66" w:rsidRPr="006F64AE" w:rsidRDefault="003C5F66" w:rsidP="00414096">
            <w:pPr>
              <w:rPr>
                <w:rFonts w:ascii="Calibri" w:hAnsi="Calibri" w:cs="Tahoma"/>
                <w:noProof/>
                <w:color w:val="000000"/>
                <w:spacing w:val="20"/>
                <w:sz w:val="40"/>
                <w:szCs w:val="40"/>
                <w:lang w:eastAsia="el-GR"/>
              </w:rPr>
            </w:pPr>
          </w:p>
          <w:p w14:paraId="1B919440" w14:textId="77777777" w:rsidR="003C5F66" w:rsidRPr="006F64AE" w:rsidRDefault="003C5F66">
            <w:pPr>
              <w:jc w:val="center"/>
              <w:rPr>
                <w:rFonts w:ascii="Calibri" w:hAnsi="Calibri" w:cs="Tahoma"/>
                <w:noProof/>
                <w:color w:val="000000"/>
                <w:spacing w:val="20"/>
                <w:sz w:val="40"/>
                <w:szCs w:val="40"/>
                <w:lang w:eastAsia="el-GR"/>
              </w:rPr>
            </w:pPr>
          </w:p>
          <w:p w14:paraId="3AF125A8" w14:textId="77777777" w:rsidR="003C5F66" w:rsidRPr="00CE13BB" w:rsidRDefault="003C5F66">
            <w:pPr>
              <w:jc w:val="center"/>
              <w:rPr>
                <w:rFonts w:ascii="Calibri" w:hAnsi="Calibri" w:cs="Tahoma"/>
                <w:noProof/>
                <w:color w:val="000000"/>
                <w:spacing w:val="20"/>
                <w:sz w:val="40"/>
                <w:szCs w:val="40"/>
                <w:lang w:eastAsia="el-GR"/>
              </w:rPr>
            </w:pPr>
          </w:p>
          <w:p w14:paraId="503E5FAB" w14:textId="77777777" w:rsidR="003C5F66" w:rsidRPr="006F64AE" w:rsidRDefault="003C5F66">
            <w:pPr>
              <w:jc w:val="center"/>
              <w:rPr>
                <w:rFonts w:ascii="Calibri" w:hAnsi="Calibri" w:cs="Tahoma"/>
                <w:noProof/>
                <w:color w:val="000000"/>
                <w:spacing w:val="20"/>
                <w:sz w:val="40"/>
                <w:szCs w:val="40"/>
                <w:lang w:eastAsia="el-GR"/>
              </w:rPr>
            </w:pPr>
          </w:p>
          <w:p w14:paraId="03E90176" w14:textId="77777777" w:rsidR="003C5F66" w:rsidRPr="006F64AE" w:rsidRDefault="003C5F66">
            <w:pPr>
              <w:jc w:val="center"/>
              <w:rPr>
                <w:rFonts w:ascii="Calibri" w:hAnsi="Calibri" w:cs="Tahoma"/>
                <w:noProof/>
                <w:color w:val="000000"/>
                <w:spacing w:val="20"/>
                <w:sz w:val="40"/>
                <w:szCs w:val="40"/>
                <w:lang w:eastAsia="el-GR"/>
              </w:rPr>
            </w:pPr>
          </w:p>
          <w:p w14:paraId="1CE9B348" w14:textId="77777777" w:rsidR="003C5F66" w:rsidRPr="006F64AE" w:rsidRDefault="003C5F66">
            <w:pPr>
              <w:jc w:val="center"/>
              <w:rPr>
                <w:rFonts w:ascii="Calibri" w:hAnsi="Calibri" w:cs="Tahoma"/>
                <w:noProof/>
                <w:color w:val="000000"/>
                <w:spacing w:val="20"/>
                <w:sz w:val="40"/>
                <w:szCs w:val="40"/>
                <w:lang w:eastAsia="el-GR"/>
              </w:rPr>
            </w:pPr>
          </w:p>
          <w:p w14:paraId="4C8F9976" w14:textId="77777777" w:rsidR="00562430" w:rsidRDefault="00562430" w:rsidP="002B0055">
            <w:pPr>
              <w:jc w:val="center"/>
              <w:rPr>
                <w:rFonts w:ascii="Calibri" w:hAnsi="Calibri" w:cs="Tahoma"/>
                <w:noProof/>
                <w:color w:val="000000"/>
                <w:spacing w:val="20"/>
                <w:sz w:val="40"/>
                <w:szCs w:val="40"/>
                <w:lang w:eastAsia="el-GR"/>
              </w:rPr>
            </w:pPr>
          </w:p>
          <w:p w14:paraId="3BFF2892" w14:textId="77777777" w:rsidR="00D301B9" w:rsidRDefault="00D301B9" w:rsidP="002B0055">
            <w:pPr>
              <w:jc w:val="center"/>
              <w:rPr>
                <w:rFonts w:ascii="Calibri" w:hAnsi="Calibri" w:cs="Tahoma"/>
                <w:noProof/>
                <w:color w:val="000000"/>
                <w:spacing w:val="20"/>
                <w:sz w:val="40"/>
                <w:szCs w:val="40"/>
                <w:lang w:eastAsia="el-GR"/>
              </w:rPr>
            </w:pPr>
          </w:p>
          <w:p w14:paraId="46C447AC" w14:textId="77777777" w:rsidR="00D301B9" w:rsidRDefault="00D301B9" w:rsidP="002B0055">
            <w:pPr>
              <w:jc w:val="center"/>
              <w:rPr>
                <w:rFonts w:ascii="Calibri" w:hAnsi="Calibri" w:cs="Tahoma"/>
                <w:noProof/>
                <w:color w:val="000000"/>
                <w:spacing w:val="20"/>
                <w:sz w:val="40"/>
                <w:szCs w:val="40"/>
                <w:lang w:eastAsia="el-GR"/>
              </w:rPr>
            </w:pPr>
          </w:p>
          <w:p w14:paraId="72FE7B21" w14:textId="77777777" w:rsidR="00D301B9" w:rsidRDefault="00D301B9" w:rsidP="002B0055">
            <w:pPr>
              <w:jc w:val="center"/>
              <w:rPr>
                <w:rFonts w:ascii="Calibri" w:hAnsi="Calibri" w:cs="Tahoma"/>
                <w:noProof/>
                <w:color w:val="000000"/>
                <w:spacing w:val="20"/>
                <w:sz w:val="40"/>
                <w:szCs w:val="40"/>
                <w:lang w:eastAsia="el-GR"/>
              </w:rPr>
            </w:pPr>
          </w:p>
          <w:p w14:paraId="27C6A58A" w14:textId="77777777" w:rsidR="00D301B9" w:rsidRDefault="00D301B9" w:rsidP="002B0055">
            <w:pPr>
              <w:jc w:val="center"/>
              <w:rPr>
                <w:rFonts w:ascii="Calibri" w:hAnsi="Calibri" w:cs="Tahoma"/>
                <w:noProof/>
                <w:color w:val="000000"/>
                <w:spacing w:val="20"/>
                <w:sz w:val="40"/>
                <w:szCs w:val="40"/>
                <w:lang w:eastAsia="el-GR"/>
              </w:rPr>
            </w:pPr>
          </w:p>
          <w:p w14:paraId="0AC95F0D" w14:textId="77777777" w:rsidR="00D301B9" w:rsidRDefault="00D301B9" w:rsidP="002B0055">
            <w:pPr>
              <w:jc w:val="center"/>
              <w:rPr>
                <w:rFonts w:ascii="Calibri" w:hAnsi="Calibri" w:cs="Tahoma"/>
                <w:noProof/>
                <w:color w:val="000000"/>
                <w:spacing w:val="20"/>
                <w:sz w:val="40"/>
                <w:szCs w:val="40"/>
                <w:lang w:eastAsia="el-GR"/>
              </w:rPr>
            </w:pPr>
          </w:p>
          <w:p w14:paraId="6A5026E0" w14:textId="77777777" w:rsidR="00475585" w:rsidRDefault="00475585" w:rsidP="001838FE">
            <w:pPr>
              <w:rPr>
                <w:noProof/>
                <w:lang w:eastAsia="el-GR"/>
              </w:rPr>
            </w:pPr>
          </w:p>
          <w:p w14:paraId="1FF03F36" w14:textId="77777777" w:rsidR="001838FE" w:rsidRDefault="001838FE" w:rsidP="001838FE">
            <w:pPr>
              <w:rPr>
                <w:noProof/>
                <w:lang w:eastAsia="el-GR"/>
              </w:rPr>
            </w:pPr>
          </w:p>
          <w:p w14:paraId="531C3970" w14:textId="4C8F1675" w:rsidR="00475585" w:rsidRDefault="00475585" w:rsidP="001838FE">
            <w:pPr>
              <w:rPr>
                <w:rFonts w:asciiTheme="minorHAnsi" w:hAnsiTheme="minorHAnsi" w:cstheme="minorHAnsi"/>
                <w:b/>
                <w:noProof/>
                <w:u w:val="single"/>
                <w:lang w:eastAsia="el-GR"/>
              </w:rPr>
            </w:pPr>
          </w:p>
          <w:p w14:paraId="285D7074" w14:textId="23AFE5D6" w:rsidR="001846E5" w:rsidRDefault="001846E5" w:rsidP="001838FE">
            <w:pPr>
              <w:rPr>
                <w:rFonts w:asciiTheme="minorHAnsi" w:hAnsiTheme="minorHAnsi" w:cstheme="minorHAnsi"/>
                <w:noProof/>
                <w:lang w:eastAsia="el-GR"/>
              </w:rPr>
            </w:pPr>
          </w:p>
          <w:p w14:paraId="2E111876" w14:textId="60E438E9" w:rsidR="001846E5" w:rsidRDefault="001846E5" w:rsidP="001838FE">
            <w:pPr>
              <w:rPr>
                <w:rFonts w:asciiTheme="minorHAnsi" w:hAnsiTheme="minorHAnsi" w:cstheme="minorHAnsi"/>
                <w:noProof/>
                <w:lang w:eastAsia="el-GR"/>
              </w:rPr>
            </w:pPr>
          </w:p>
          <w:p w14:paraId="2E683EE1" w14:textId="7040F75B" w:rsidR="001846E5" w:rsidRDefault="001846E5" w:rsidP="001838FE">
            <w:pPr>
              <w:rPr>
                <w:rFonts w:asciiTheme="minorHAnsi" w:hAnsiTheme="minorHAnsi" w:cstheme="minorHAnsi"/>
                <w:noProof/>
                <w:lang w:eastAsia="el-GR"/>
              </w:rPr>
            </w:pPr>
          </w:p>
          <w:p w14:paraId="36AB9A4D" w14:textId="77777777" w:rsidR="001846E5" w:rsidRPr="00FC356E" w:rsidRDefault="001846E5" w:rsidP="001838FE">
            <w:pPr>
              <w:rPr>
                <w:rFonts w:asciiTheme="minorHAnsi" w:hAnsiTheme="minorHAnsi" w:cstheme="minorHAnsi"/>
                <w:noProof/>
                <w:lang w:eastAsia="el-GR"/>
              </w:rPr>
            </w:pPr>
          </w:p>
          <w:p w14:paraId="7CD45AF8" w14:textId="77777777" w:rsidR="007960B3" w:rsidRPr="00FC356E" w:rsidRDefault="007960B3">
            <w:pPr>
              <w:jc w:val="right"/>
              <w:rPr>
                <w:rFonts w:ascii="Calibri" w:hAnsi="Calibri" w:cs="Tahoma"/>
                <w:b/>
                <w:color w:val="000000"/>
                <w:sz w:val="16"/>
                <w:szCs w:val="16"/>
              </w:rPr>
            </w:pPr>
          </w:p>
          <w:p w14:paraId="79B2E1C3" w14:textId="4B59C4AA" w:rsidR="001E349C" w:rsidRPr="002B214E" w:rsidRDefault="00254F61">
            <w:pPr>
              <w:jc w:val="right"/>
              <w:rPr>
                <w:rFonts w:ascii="Calibri" w:hAnsi="Calibri" w:cs="Tahoma"/>
                <w:b/>
                <w:color w:val="000000"/>
                <w:sz w:val="32"/>
                <w:szCs w:val="32"/>
              </w:rPr>
            </w:pPr>
            <w:r w:rsidRPr="005E6462">
              <w:rPr>
                <w:rFonts w:ascii="Calibri" w:hAnsi="Calibri" w:cs="Tahoma"/>
                <w:b/>
                <w:color w:val="000000"/>
                <w:sz w:val="32"/>
                <w:szCs w:val="32"/>
              </w:rPr>
              <w:t>12</w:t>
            </w:r>
            <w:r w:rsidR="00077CD3" w:rsidRPr="00B2453C">
              <w:rPr>
                <w:rFonts w:ascii="Calibri" w:hAnsi="Calibri" w:cs="Tahoma"/>
                <w:b/>
                <w:color w:val="000000"/>
                <w:sz w:val="32"/>
                <w:szCs w:val="32"/>
              </w:rPr>
              <w:t xml:space="preserve"> </w:t>
            </w:r>
            <w:r w:rsidR="004623A3">
              <w:rPr>
                <w:rFonts w:ascii="Calibri" w:hAnsi="Calibri" w:cs="Tahoma"/>
                <w:b/>
                <w:color w:val="000000"/>
                <w:sz w:val="32"/>
                <w:szCs w:val="32"/>
              </w:rPr>
              <w:t>Οκτω</w:t>
            </w:r>
            <w:r w:rsidR="00992471">
              <w:rPr>
                <w:rFonts w:ascii="Calibri" w:hAnsi="Calibri" w:cs="Tahoma"/>
                <w:b/>
                <w:color w:val="000000"/>
                <w:sz w:val="32"/>
                <w:szCs w:val="32"/>
              </w:rPr>
              <w:t>βρί</w:t>
            </w:r>
            <w:r w:rsidR="006B5DCD">
              <w:rPr>
                <w:rFonts w:ascii="Calibri" w:hAnsi="Calibri" w:cs="Tahoma"/>
                <w:b/>
                <w:color w:val="000000"/>
                <w:sz w:val="32"/>
                <w:szCs w:val="32"/>
              </w:rPr>
              <w:t>ου</w:t>
            </w:r>
            <w:r w:rsidR="004E0010">
              <w:rPr>
                <w:rFonts w:ascii="Calibri" w:hAnsi="Calibri" w:cs="Tahoma"/>
                <w:b/>
                <w:color w:val="000000"/>
                <w:sz w:val="32"/>
                <w:szCs w:val="32"/>
              </w:rPr>
              <w:t xml:space="preserve"> </w:t>
            </w:r>
            <w:r w:rsidR="003B6BFA">
              <w:rPr>
                <w:rFonts w:ascii="Calibri" w:hAnsi="Calibri" w:cs="Tahoma"/>
                <w:b/>
                <w:color w:val="000000"/>
                <w:sz w:val="32"/>
                <w:szCs w:val="32"/>
              </w:rPr>
              <w:t>202</w:t>
            </w:r>
            <w:r w:rsidR="006B5DCD">
              <w:rPr>
                <w:rFonts w:ascii="Calibri" w:hAnsi="Calibri" w:cs="Tahoma"/>
                <w:b/>
                <w:color w:val="000000"/>
                <w:sz w:val="32"/>
                <w:szCs w:val="32"/>
              </w:rPr>
              <w:t>6</w:t>
            </w:r>
          </w:p>
          <w:p w14:paraId="5E8BF7D7" w14:textId="77777777" w:rsidR="00BA28C2" w:rsidRPr="00BF71FE" w:rsidRDefault="00BA28C2" w:rsidP="00556ED5">
            <w:pPr>
              <w:rPr>
                <w:rFonts w:ascii="Calibri" w:hAnsi="Calibri" w:cs="Tahoma"/>
                <w:color w:val="000000"/>
                <w:sz w:val="16"/>
                <w:szCs w:val="16"/>
              </w:rPr>
            </w:pPr>
          </w:p>
          <w:p w14:paraId="3AAFD2A4" w14:textId="7DCE8E20" w:rsidR="005E192A" w:rsidRPr="00656FCE" w:rsidRDefault="001E349C" w:rsidP="00DC309C">
            <w:pPr>
              <w:pStyle w:val="a7"/>
              <w:jc w:val="both"/>
              <w:rPr>
                <w:rFonts w:ascii="Calibri" w:hAnsi="Calibri" w:cs="Tahoma"/>
                <w:color w:val="000000"/>
                <w:sz w:val="22"/>
                <w:szCs w:val="22"/>
              </w:rPr>
            </w:pPr>
            <w:r w:rsidRPr="00332DD9">
              <w:rPr>
                <w:rFonts w:ascii="Calibri" w:hAnsi="Calibri" w:cs="Tahoma"/>
                <w:color w:val="000000"/>
                <w:sz w:val="22"/>
                <w:szCs w:val="22"/>
              </w:rPr>
              <w:t>Η καταχώ</w:t>
            </w:r>
            <w:r w:rsidR="00934757" w:rsidRPr="00332DD9">
              <w:rPr>
                <w:rFonts w:ascii="Calibri" w:hAnsi="Calibri" w:cs="Tahoma"/>
                <w:color w:val="000000"/>
                <w:sz w:val="22"/>
                <w:szCs w:val="22"/>
              </w:rPr>
              <w:t>ρηση τω</w:t>
            </w:r>
            <w:r w:rsidR="00DC309C" w:rsidRPr="00332DD9">
              <w:rPr>
                <w:rFonts w:ascii="Calibri" w:hAnsi="Calibri" w:cs="Tahoma"/>
                <w:color w:val="000000"/>
                <w:sz w:val="22"/>
                <w:szCs w:val="22"/>
              </w:rPr>
              <w:t>ν νομοθετημάτων γίνετα</w:t>
            </w:r>
            <w:r w:rsidR="00273AD0" w:rsidRPr="00332DD9">
              <w:rPr>
                <w:rFonts w:ascii="Calibri" w:hAnsi="Calibri" w:cs="Tahoma"/>
                <w:color w:val="000000"/>
                <w:sz w:val="22"/>
                <w:szCs w:val="22"/>
              </w:rPr>
              <w:t xml:space="preserve">ι </w:t>
            </w:r>
            <w:r w:rsidRPr="00332DD9">
              <w:rPr>
                <w:rFonts w:ascii="Calibri" w:hAnsi="Calibri" w:cs="Tahoma"/>
                <w:color w:val="000000"/>
                <w:sz w:val="22"/>
                <w:szCs w:val="22"/>
              </w:rPr>
              <w:t>με βάση την ημερομην</w:t>
            </w:r>
            <w:r w:rsidR="00C24917" w:rsidRPr="00332DD9">
              <w:rPr>
                <w:rFonts w:ascii="Calibri" w:hAnsi="Calibri" w:cs="Tahoma"/>
                <w:color w:val="000000"/>
                <w:sz w:val="22"/>
                <w:szCs w:val="22"/>
              </w:rPr>
              <w:t>ία κυκλοφορίας</w:t>
            </w:r>
            <w:r w:rsidR="0007587F">
              <w:rPr>
                <w:rFonts w:ascii="Calibri" w:hAnsi="Calibri" w:cs="Tahoma"/>
                <w:color w:val="000000"/>
                <w:sz w:val="22"/>
                <w:szCs w:val="22"/>
              </w:rPr>
              <w:t xml:space="preserve"> από το Εθνικό Τυπογραφείο</w:t>
            </w:r>
            <w:r w:rsidR="009B0A49" w:rsidRPr="00332DD9">
              <w:rPr>
                <w:rFonts w:ascii="Calibri" w:hAnsi="Calibri" w:cs="Tahoma"/>
                <w:color w:val="000000"/>
                <w:sz w:val="22"/>
                <w:szCs w:val="22"/>
              </w:rPr>
              <w:t>,</w:t>
            </w:r>
            <w:r w:rsidRPr="00332DD9">
              <w:rPr>
                <w:rFonts w:ascii="Calibri" w:hAnsi="Calibri" w:cs="Tahoma"/>
                <w:color w:val="000000"/>
                <w:sz w:val="22"/>
                <w:szCs w:val="22"/>
              </w:rPr>
              <w:t xml:space="preserve"> η ο</w:t>
            </w:r>
            <w:r w:rsidR="00C24917" w:rsidRPr="00332DD9">
              <w:rPr>
                <w:rFonts w:ascii="Calibri" w:hAnsi="Calibri" w:cs="Tahoma"/>
                <w:color w:val="000000"/>
                <w:sz w:val="22"/>
                <w:szCs w:val="22"/>
              </w:rPr>
              <w:t>ποία δεν συμπίπτει απαραίτητα με</w:t>
            </w:r>
            <w:r w:rsidR="00206F50" w:rsidRPr="00332DD9">
              <w:rPr>
                <w:rFonts w:ascii="Calibri" w:hAnsi="Calibri" w:cs="Tahoma"/>
                <w:color w:val="000000"/>
                <w:sz w:val="22"/>
                <w:szCs w:val="22"/>
              </w:rPr>
              <w:t xml:space="preserve"> την ημερομηνία </w:t>
            </w:r>
            <w:r w:rsidRPr="00332DD9">
              <w:rPr>
                <w:rFonts w:ascii="Calibri" w:hAnsi="Calibri" w:cs="Tahoma"/>
                <w:color w:val="000000"/>
                <w:sz w:val="22"/>
                <w:szCs w:val="22"/>
              </w:rPr>
              <w:t>δημοσίευσης</w:t>
            </w:r>
            <w:r w:rsidR="009B0A49" w:rsidRPr="00332DD9">
              <w:rPr>
                <w:rFonts w:ascii="Calibri" w:hAnsi="Calibri" w:cs="Tahoma"/>
                <w:color w:val="000000"/>
                <w:sz w:val="22"/>
                <w:szCs w:val="22"/>
              </w:rPr>
              <w:t>.</w:t>
            </w:r>
          </w:p>
        </w:tc>
      </w:tr>
    </w:tbl>
    <w:p w14:paraId="13A09093" w14:textId="77777777" w:rsidR="002C7CFB" w:rsidRPr="00F76CCD" w:rsidRDefault="00AD035A" w:rsidP="002C7CFB">
      <w:pPr>
        <w:pStyle w:val="1"/>
        <w:jc w:val="center"/>
        <w:rPr>
          <w:rFonts w:ascii="Calibri" w:hAnsi="Calibri" w:cs="Tahoma"/>
          <w:sz w:val="32"/>
          <w:szCs w:val="32"/>
          <w:u w:val="single"/>
        </w:rPr>
      </w:pPr>
      <w:bookmarkStart w:id="1" w:name="_ΠΕΡΙΕΧΟΜΕΝΑ"/>
      <w:bookmarkStart w:id="2" w:name="_Toc34837604"/>
      <w:bookmarkEnd w:id="1"/>
      <w:r w:rsidRPr="00F76CCD">
        <w:rPr>
          <w:rFonts w:ascii="Calibri" w:hAnsi="Calibri" w:cs="Tahoma"/>
          <w:sz w:val="32"/>
          <w:szCs w:val="32"/>
          <w:u w:val="single"/>
        </w:rPr>
        <w:lastRenderedPageBreak/>
        <w:t xml:space="preserve">ΠΙΝΑΚΑΣ </w:t>
      </w:r>
      <w:r w:rsidR="002C7CFB" w:rsidRPr="00F76CCD">
        <w:rPr>
          <w:rFonts w:ascii="Calibri" w:hAnsi="Calibri" w:cs="Tahoma"/>
          <w:sz w:val="32"/>
          <w:szCs w:val="32"/>
          <w:u w:val="single"/>
        </w:rPr>
        <w:t>ΠΕΡΙΕΧΟΜΕΝ</w:t>
      </w:r>
      <w:bookmarkEnd w:id="2"/>
      <w:r w:rsidRPr="00F76CCD">
        <w:rPr>
          <w:rFonts w:ascii="Calibri" w:hAnsi="Calibri" w:cs="Tahoma"/>
          <w:sz w:val="32"/>
          <w:szCs w:val="32"/>
          <w:u w:val="single"/>
        </w:rPr>
        <w:t>ΩΝ</w:t>
      </w:r>
    </w:p>
    <w:p w14:paraId="11D71BBD" w14:textId="77777777" w:rsidR="003958D7" w:rsidRPr="00805751" w:rsidRDefault="00D269BA" w:rsidP="00F5262E">
      <w:pPr>
        <w:pStyle w:val="20"/>
        <w:rPr>
          <w:rFonts w:asciiTheme="minorHAnsi" w:eastAsiaTheme="minorEastAsia" w:hAnsiTheme="minorHAnsi" w:cstheme="minorHAnsi"/>
          <w:noProof/>
          <w:sz w:val="22"/>
          <w:szCs w:val="22"/>
          <w:lang w:eastAsia="el-GR"/>
        </w:rPr>
      </w:pPr>
      <w:r w:rsidRPr="00324290">
        <w:fldChar w:fldCharType="begin"/>
      </w:r>
      <w:r w:rsidR="002C7CFB" w:rsidRPr="00324290">
        <w:instrText xml:space="preserve"> TOC \o "1-3" \h \z \u </w:instrText>
      </w:r>
      <w:r w:rsidRPr="00324290">
        <w:fldChar w:fldCharType="separate"/>
      </w:r>
      <w:hyperlink w:anchor="_Toc34837603" w:history="1"/>
    </w:p>
    <w:p w14:paraId="044FEE51" w14:textId="4CF0E9DB" w:rsidR="003958D7" w:rsidRPr="00805751" w:rsidRDefault="003958D7" w:rsidP="00DC5592">
      <w:pPr>
        <w:pStyle w:val="10"/>
      </w:pPr>
      <w:hyperlink w:anchor="_Toc34837604" w:history="1">
        <w:r w:rsidRPr="000F0DF9">
          <w:rPr>
            <w:rStyle w:val="-"/>
            <w:b/>
            <w:sz w:val="28"/>
            <w:szCs w:val="28"/>
          </w:rPr>
          <w:t>ΠΕΡΙΕΧΟΜΕΝΑ</w:t>
        </w:r>
        <w:r w:rsidRPr="00805751">
          <w:rPr>
            <w:webHidden/>
          </w:rPr>
          <w:tab/>
        </w:r>
        <w:r w:rsidR="00D269BA" w:rsidRPr="00805751">
          <w:rPr>
            <w:webHidden/>
          </w:rPr>
          <w:fldChar w:fldCharType="begin"/>
        </w:r>
        <w:r w:rsidRPr="00805751">
          <w:rPr>
            <w:webHidden/>
          </w:rPr>
          <w:instrText xml:space="preserve"> PAGEREF _Toc34837604 \h </w:instrText>
        </w:r>
        <w:r w:rsidR="00D269BA" w:rsidRPr="00805751">
          <w:rPr>
            <w:webHidden/>
          </w:rPr>
        </w:r>
        <w:r w:rsidR="00D269BA" w:rsidRPr="00805751">
          <w:rPr>
            <w:webHidden/>
          </w:rPr>
          <w:fldChar w:fldCharType="separate"/>
        </w:r>
        <w:r w:rsidR="005E48E3">
          <w:rPr>
            <w:webHidden/>
          </w:rPr>
          <w:t>ii</w:t>
        </w:r>
        <w:r w:rsidR="00D269BA" w:rsidRPr="00805751">
          <w:rPr>
            <w:webHidden/>
          </w:rPr>
          <w:fldChar w:fldCharType="end"/>
        </w:r>
      </w:hyperlink>
    </w:p>
    <w:p w14:paraId="097645F0" w14:textId="77777777" w:rsidR="00AD035A" w:rsidRPr="004A66B5" w:rsidRDefault="00AD035A" w:rsidP="00F5262E">
      <w:pPr>
        <w:rPr>
          <w:rFonts w:asciiTheme="minorHAnsi" w:eastAsiaTheme="minorEastAsia" w:hAnsiTheme="minorHAnsi" w:cstheme="minorHAnsi"/>
          <w:sz w:val="20"/>
          <w:szCs w:val="20"/>
        </w:rPr>
      </w:pPr>
    </w:p>
    <w:p w14:paraId="1965B79F" w14:textId="579E4F8D" w:rsidR="003958D7" w:rsidRPr="00694955" w:rsidRDefault="003958D7" w:rsidP="00DC5592">
      <w:pPr>
        <w:pStyle w:val="10"/>
        <w:rPr>
          <w:rFonts w:eastAsiaTheme="minorEastAsia"/>
          <w:lang w:eastAsia="el-GR"/>
        </w:rPr>
      </w:pPr>
      <w:hyperlink w:anchor="_Toc34837605" w:history="1">
        <w:r w:rsidRPr="00694955">
          <w:rPr>
            <w:rStyle w:val="-"/>
          </w:rPr>
          <w:t xml:space="preserve">1. </w:t>
        </w:r>
        <w:r w:rsidR="0037585F">
          <w:rPr>
            <w:rStyle w:val="-"/>
          </w:rPr>
          <w:t xml:space="preserve"> </w:t>
        </w:r>
        <w:r w:rsidRPr="00694955">
          <w:rPr>
            <w:rStyle w:val="-"/>
          </w:rPr>
          <w:t>ΝΟΜΟΙ και οι Συνοδευτικές Εκθέσεις</w:t>
        </w:r>
        <w:r w:rsidRPr="00694955">
          <w:rPr>
            <w:webHidden/>
          </w:rPr>
          <w:tab/>
        </w:r>
      </w:hyperlink>
      <w:r w:rsidR="00293E17" w:rsidRPr="00694955">
        <w:t>3</w:t>
      </w:r>
    </w:p>
    <w:p w14:paraId="6E420169" w14:textId="3F531714" w:rsidR="003958D7" w:rsidRPr="00A56560" w:rsidRDefault="003958D7" w:rsidP="00DC5592">
      <w:pPr>
        <w:pStyle w:val="10"/>
        <w:rPr>
          <w:rFonts w:eastAsiaTheme="minorEastAsia"/>
          <w:lang w:val="en-US" w:eastAsia="el-GR"/>
        </w:rPr>
      </w:pPr>
      <w:hyperlink w:anchor="_Toc34837606" w:history="1">
        <w:r w:rsidRPr="00694955">
          <w:rPr>
            <w:rStyle w:val="-"/>
          </w:rPr>
          <w:t xml:space="preserve">2. </w:t>
        </w:r>
        <w:r w:rsidR="0037585F">
          <w:rPr>
            <w:rStyle w:val="-"/>
          </w:rPr>
          <w:t xml:space="preserve"> </w:t>
        </w:r>
        <w:r w:rsidRPr="00694955">
          <w:rPr>
            <w:rStyle w:val="-"/>
          </w:rPr>
          <w:t>ΚΑΝΟΝΙΣΜΟΙ Ε.Ε.</w:t>
        </w:r>
        <w:r w:rsidRPr="00694955">
          <w:rPr>
            <w:webHidden/>
          </w:rPr>
          <w:tab/>
        </w:r>
      </w:hyperlink>
      <w:r w:rsidR="007C437E">
        <w:rPr>
          <w:lang w:val="en-US"/>
        </w:rPr>
        <w:t>4</w:t>
      </w:r>
    </w:p>
    <w:p w14:paraId="753D1140" w14:textId="1FB18491" w:rsidR="003958D7" w:rsidRPr="00A56560" w:rsidRDefault="003958D7" w:rsidP="00DC5592">
      <w:pPr>
        <w:pStyle w:val="10"/>
        <w:rPr>
          <w:rFonts w:eastAsiaTheme="minorEastAsia"/>
          <w:lang w:val="en-US" w:eastAsia="el-GR"/>
        </w:rPr>
      </w:pPr>
      <w:hyperlink w:anchor="_Toc34837607" w:history="1">
        <w:r w:rsidRPr="00694955">
          <w:rPr>
            <w:rStyle w:val="-"/>
          </w:rPr>
          <w:t xml:space="preserve">3. </w:t>
        </w:r>
        <w:r w:rsidR="0037585F">
          <w:rPr>
            <w:rStyle w:val="-"/>
          </w:rPr>
          <w:t xml:space="preserve"> </w:t>
        </w:r>
        <w:r w:rsidRPr="00694955">
          <w:rPr>
            <w:rStyle w:val="-"/>
          </w:rPr>
          <w:t>ΠΡΟΕΔΡΙΚΑ ΔΙΑΤΑΓΜΑΤΑ</w:t>
        </w:r>
        <w:r w:rsidRPr="00694955">
          <w:rPr>
            <w:webHidden/>
          </w:rPr>
          <w:tab/>
        </w:r>
      </w:hyperlink>
      <w:r w:rsidR="00B72348">
        <w:rPr>
          <w:lang w:val="en-US"/>
        </w:rPr>
        <w:t>4</w:t>
      </w:r>
    </w:p>
    <w:p w14:paraId="42CBCB0C" w14:textId="2FF2B981" w:rsidR="003958D7" w:rsidRPr="00694955" w:rsidRDefault="003958D7" w:rsidP="00DC5592">
      <w:pPr>
        <w:pStyle w:val="10"/>
        <w:rPr>
          <w:rFonts w:eastAsiaTheme="minorEastAsia"/>
          <w:lang w:eastAsia="el-GR"/>
        </w:rPr>
      </w:pPr>
      <w:hyperlink w:anchor="_Toc34837608" w:history="1">
        <w:r w:rsidRPr="00694955">
          <w:rPr>
            <w:rStyle w:val="-"/>
          </w:rPr>
          <w:t xml:space="preserve">4. </w:t>
        </w:r>
        <w:r w:rsidR="0037585F">
          <w:rPr>
            <w:rStyle w:val="-"/>
          </w:rPr>
          <w:t xml:space="preserve"> </w:t>
        </w:r>
        <w:r w:rsidRPr="00694955">
          <w:rPr>
            <w:rStyle w:val="-"/>
          </w:rPr>
          <w:t>ΑΠΟΦΑΣΕΙΣ ΠΡΩΘΥΠΟΥΡΓΟΥ</w:t>
        </w:r>
      </w:hyperlink>
    </w:p>
    <w:p w14:paraId="1F395C82" w14:textId="0244123F" w:rsidR="003958D7" w:rsidRPr="00254F61" w:rsidRDefault="001C7FC9" w:rsidP="00DC5592">
      <w:pPr>
        <w:pStyle w:val="10"/>
        <w:rPr>
          <w:rFonts w:eastAsiaTheme="minorEastAsia"/>
          <w:lang w:eastAsia="el-GR"/>
        </w:rPr>
      </w:pPr>
      <w:r w:rsidRPr="00694955">
        <w:t xml:space="preserve">    </w:t>
      </w:r>
      <w:r w:rsidR="0037585F">
        <w:t xml:space="preserve">  </w:t>
      </w:r>
      <w:hyperlink w:anchor="_Toc34837609" w:history="1">
        <w:r w:rsidR="003958D7" w:rsidRPr="00694955">
          <w:rPr>
            <w:rStyle w:val="-"/>
          </w:rPr>
          <w:t>(ή και με σύμπραξη άλλου/ων Υπουργού/ών –</w:t>
        </w:r>
      </w:hyperlink>
      <w:r w:rsidR="004E0031" w:rsidRPr="00694955">
        <w:rPr>
          <w:rStyle w:val="-"/>
          <w:u w:val="none"/>
        </w:rPr>
        <w:t xml:space="preserve"> </w:t>
      </w:r>
      <w:hyperlink w:anchor="_Toc34837610" w:history="1">
        <w:r w:rsidR="003958D7" w:rsidRPr="00694955">
          <w:rPr>
            <w:rStyle w:val="-"/>
          </w:rPr>
          <w:t>Γενικού Γραμματέα Πρωθυπουργού)</w:t>
        </w:r>
        <w:r w:rsidR="003958D7" w:rsidRPr="00694955">
          <w:rPr>
            <w:webHidden/>
          </w:rPr>
          <w:tab/>
        </w:r>
      </w:hyperlink>
      <w:r w:rsidR="00B72348" w:rsidRPr="00254F61">
        <w:t>4</w:t>
      </w:r>
    </w:p>
    <w:p w14:paraId="769EB633" w14:textId="3364EA03" w:rsidR="003958D7" w:rsidRPr="00254F61" w:rsidRDefault="003958D7" w:rsidP="00DC5592">
      <w:pPr>
        <w:pStyle w:val="10"/>
        <w:rPr>
          <w:rFonts w:eastAsiaTheme="minorEastAsia"/>
          <w:lang w:eastAsia="el-GR"/>
        </w:rPr>
      </w:pPr>
      <w:hyperlink w:anchor="_Toc34837611" w:history="1">
        <w:r w:rsidRPr="00694955">
          <w:rPr>
            <w:rStyle w:val="-"/>
          </w:rPr>
          <w:t xml:space="preserve">5. </w:t>
        </w:r>
        <w:r w:rsidR="0037585F">
          <w:rPr>
            <w:rStyle w:val="-"/>
          </w:rPr>
          <w:t xml:space="preserve"> </w:t>
        </w:r>
        <w:r w:rsidRPr="00694955">
          <w:rPr>
            <w:rStyle w:val="-"/>
          </w:rPr>
          <w:t>ΠΡΑΞΕΙΣ ΥΠΟΥΡΓΙΚΟΥ ΣΥΜΒΟΥΛΙΟΥ (Π.Υ.Σ.)</w:t>
        </w:r>
        <w:r w:rsidRPr="00694955">
          <w:rPr>
            <w:webHidden/>
          </w:rPr>
          <w:tab/>
        </w:r>
      </w:hyperlink>
      <w:r w:rsidR="00B72348" w:rsidRPr="00254F61">
        <w:t>4</w:t>
      </w:r>
    </w:p>
    <w:p w14:paraId="41C0AD9A" w14:textId="55EEFCD3" w:rsidR="003958D7" w:rsidRPr="00254F61" w:rsidRDefault="003958D7" w:rsidP="00DC5592">
      <w:pPr>
        <w:pStyle w:val="10"/>
        <w:rPr>
          <w:rFonts w:eastAsiaTheme="minorEastAsia"/>
          <w:lang w:eastAsia="el-GR"/>
        </w:rPr>
      </w:pPr>
      <w:hyperlink w:anchor="_Toc34837612" w:history="1">
        <w:r w:rsidRPr="00694955">
          <w:rPr>
            <w:rStyle w:val="-"/>
          </w:rPr>
          <w:t xml:space="preserve">6. </w:t>
        </w:r>
        <w:r w:rsidR="0037585F">
          <w:rPr>
            <w:rStyle w:val="-"/>
          </w:rPr>
          <w:t xml:space="preserve"> </w:t>
        </w:r>
        <w:r w:rsidRPr="00694955">
          <w:rPr>
            <w:rStyle w:val="-"/>
          </w:rPr>
          <w:t>ΠΡΑΞΕΙΣ ΝΟΜΟΘΕΤΙΚΟΥ ΠΕΡΙΕΧΟΜΕΝΟΥ (Π.Ν.Π.)</w:t>
        </w:r>
        <w:r w:rsidRPr="00694955">
          <w:rPr>
            <w:webHidden/>
          </w:rPr>
          <w:tab/>
        </w:r>
      </w:hyperlink>
      <w:r w:rsidR="00B72348" w:rsidRPr="00254F61">
        <w:t>4</w:t>
      </w:r>
    </w:p>
    <w:p w14:paraId="17D0B627" w14:textId="02BC876F" w:rsidR="003958D7" w:rsidRPr="007C437E" w:rsidRDefault="003958D7" w:rsidP="00DC5592">
      <w:pPr>
        <w:pStyle w:val="10"/>
        <w:rPr>
          <w:rFonts w:eastAsiaTheme="minorEastAsia"/>
          <w:lang w:val="en-US" w:eastAsia="el-GR"/>
        </w:rPr>
      </w:pPr>
      <w:hyperlink w:anchor="_Toc34837613" w:history="1">
        <w:r w:rsidRPr="00694955">
          <w:rPr>
            <w:rStyle w:val="-"/>
          </w:rPr>
          <w:t xml:space="preserve">7. </w:t>
        </w:r>
        <w:r w:rsidR="0037585F">
          <w:rPr>
            <w:rStyle w:val="-"/>
          </w:rPr>
          <w:t xml:space="preserve"> </w:t>
        </w:r>
        <w:r w:rsidRPr="00694955">
          <w:rPr>
            <w:rStyle w:val="-"/>
          </w:rPr>
          <w:t>ΥΠΟ</w:t>
        </w:r>
        <w:r w:rsidRPr="00694955">
          <w:rPr>
            <w:rStyle w:val="-"/>
          </w:rPr>
          <w:t>Υ</w:t>
        </w:r>
        <w:r w:rsidRPr="00694955">
          <w:rPr>
            <w:rStyle w:val="-"/>
          </w:rPr>
          <w:t>ΡΓΙΚΕΣ ΑΠΟΦΑΣΕΙΣ</w:t>
        </w:r>
        <w:r w:rsidRPr="00694955">
          <w:rPr>
            <w:webHidden/>
          </w:rPr>
          <w:tab/>
        </w:r>
      </w:hyperlink>
      <w:r w:rsidR="007C437E">
        <w:rPr>
          <w:lang w:val="en-US"/>
        </w:rPr>
        <w:t>5</w:t>
      </w:r>
    </w:p>
    <w:p w14:paraId="3CE8BB67" w14:textId="5DBAEECD" w:rsidR="003958D7" w:rsidRPr="007C437E" w:rsidRDefault="001C7FC9" w:rsidP="00F5262E">
      <w:pPr>
        <w:pStyle w:val="20"/>
        <w:rPr>
          <w:rFonts w:eastAsiaTheme="minorEastAsia"/>
          <w:noProof/>
          <w:sz w:val="22"/>
          <w:szCs w:val="22"/>
          <w:lang w:val="en-US" w:eastAsia="el-GR"/>
        </w:rPr>
      </w:pPr>
      <w:r w:rsidRPr="00BC2AF7">
        <w:rPr>
          <w:sz w:val="22"/>
          <w:szCs w:val="22"/>
        </w:rPr>
        <w:t xml:space="preserve">    </w:t>
      </w:r>
      <w:r w:rsidR="0037585F">
        <w:rPr>
          <w:sz w:val="22"/>
          <w:szCs w:val="22"/>
        </w:rPr>
        <w:t xml:space="preserve">  </w:t>
      </w:r>
      <w:hyperlink w:anchor="_Toc34837614" w:history="1">
        <w:r w:rsidR="003958D7" w:rsidRPr="00694955">
          <w:rPr>
            <w:rStyle w:val="-"/>
            <w:rFonts w:asciiTheme="minorHAnsi" w:hAnsiTheme="minorHAnsi" w:cstheme="minorHAnsi"/>
            <w:noProof/>
            <w:sz w:val="22"/>
            <w:szCs w:val="22"/>
          </w:rPr>
          <w:t>Α. Υπουργού Εσωτερικών</w:t>
        </w:r>
        <w:r w:rsidR="003958D7" w:rsidRPr="00694955">
          <w:rPr>
            <w:noProof/>
            <w:webHidden/>
            <w:sz w:val="22"/>
            <w:szCs w:val="22"/>
          </w:rPr>
          <w:tab/>
        </w:r>
      </w:hyperlink>
      <w:r w:rsidR="007C437E">
        <w:rPr>
          <w:sz w:val="22"/>
          <w:szCs w:val="22"/>
          <w:lang w:val="en-US"/>
        </w:rPr>
        <w:t>5</w:t>
      </w:r>
    </w:p>
    <w:p w14:paraId="476A31F6" w14:textId="1FB1789B" w:rsidR="003958D7" w:rsidRPr="007C437E" w:rsidRDefault="001C7FC9" w:rsidP="00DC5592">
      <w:pPr>
        <w:pStyle w:val="10"/>
        <w:rPr>
          <w:rFonts w:eastAsiaTheme="minorEastAsia"/>
          <w:lang w:val="en-US" w:eastAsia="el-GR"/>
        </w:rPr>
      </w:pPr>
      <w:r w:rsidRPr="00694955">
        <w:t xml:space="preserve">    </w:t>
      </w:r>
      <w:r w:rsidR="0037585F">
        <w:t xml:space="preserve">  </w:t>
      </w:r>
      <w:hyperlink w:anchor="_Toc34837615" w:history="1">
        <w:r w:rsidR="003958D7" w:rsidRPr="00694955">
          <w:rPr>
            <w:rStyle w:val="-"/>
            <w:u w:val="none"/>
          </w:rPr>
          <w:t>Β.</w:t>
        </w:r>
        <w:r w:rsidR="008C6429" w:rsidRPr="00694955">
          <w:rPr>
            <w:rStyle w:val="-"/>
            <w:u w:val="none"/>
          </w:rPr>
          <w:t xml:space="preserve"> </w:t>
        </w:r>
        <w:r w:rsidR="003958D7" w:rsidRPr="00694955">
          <w:rPr>
            <w:rStyle w:val="-"/>
            <w:u w:val="none"/>
          </w:rPr>
          <w:t>Κ.Υ</w:t>
        </w:r>
        <w:r w:rsidR="003958D7" w:rsidRPr="00694955">
          <w:rPr>
            <w:rStyle w:val="-"/>
            <w:u w:val="none"/>
          </w:rPr>
          <w:t>.</w:t>
        </w:r>
        <w:r w:rsidR="003958D7" w:rsidRPr="00694955">
          <w:rPr>
            <w:rStyle w:val="-"/>
            <w:u w:val="none"/>
          </w:rPr>
          <w:t>Α. με σύμπραξη του Υπουργού Εσωτερικών</w:t>
        </w:r>
        <w:r w:rsidR="003958D7" w:rsidRPr="00694955">
          <w:rPr>
            <w:webHidden/>
          </w:rPr>
          <w:tab/>
        </w:r>
      </w:hyperlink>
      <w:r w:rsidR="007C437E">
        <w:rPr>
          <w:lang w:val="en-US"/>
        </w:rPr>
        <w:t>7</w:t>
      </w:r>
    </w:p>
    <w:p w14:paraId="500B9883" w14:textId="3C18E468" w:rsidR="003958D7" w:rsidRPr="007C437E" w:rsidRDefault="001C7FC9" w:rsidP="00DC5592">
      <w:pPr>
        <w:pStyle w:val="10"/>
        <w:rPr>
          <w:rFonts w:eastAsiaTheme="minorEastAsia"/>
          <w:lang w:val="en-US" w:eastAsia="el-GR"/>
        </w:rPr>
      </w:pPr>
      <w:r w:rsidRPr="00694955">
        <w:t xml:space="preserve">    </w:t>
      </w:r>
      <w:r w:rsidR="0037585F">
        <w:t xml:space="preserve">  </w:t>
      </w:r>
      <w:hyperlink w:anchor="_Toc34837616" w:history="1">
        <w:r w:rsidR="003958D7" w:rsidRPr="00694955">
          <w:rPr>
            <w:rStyle w:val="-"/>
          </w:rPr>
          <w:t>Γ. Λ</w:t>
        </w:r>
        <w:r w:rsidR="003958D7" w:rsidRPr="00694955">
          <w:rPr>
            <w:rStyle w:val="-"/>
          </w:rPr>
          <w:t>ο</w:t>
        </w:r>
        <w:r w:rsidR="003958D7" w:rsidRPr="00694955">
          <w:rPr>
            <w:rStyle w:val="-"/>
          </w:rPr>
          <w:t>ιπές Υ.Α.</w:t>
        </w:r>
        <w:r w:rsidR="003958D7" w:rsidRPr="00694955">
          <w:rPr>
            <w:webHidden/>
          </w:rPr>
          <w:tab/>
        </w:r>
      </w:hyperlink>
      <w:r w:rsidR="007C437E">
        <w:rPr>
          <w:lang w:val="en-US"/>
        </w:rPr>
        <w:t>9</w:t>
      </w:r>
    </w:p>
    <w:p w14:paraId="67E6B3E0" w14:textId="517625F0" w:rsidR="003958D7" w:rsidRPr="007C437E" w:rsidRDefault="001C7FC9" w:rsidP="00DC5592">
      <w:pPr>
        <w:pStyle w:val="10"/>
        <w:rPr>
          <w:lang w:val="en-US"/>
        </w:rPr>
      </w:pPr>
      <w:r w:rsidRPr="00694955">
        <w:t xml:space="preserve">    </w:t>
      </w:r>
      <w:r w:rsidR="0037585F">
        <w:t xml:space="preserve">  </w:t>
      </w:r>
      <w:hyperlink w:anchor="_Toc34837617" w:history="1">
        <w:r w:rsidR="003958D7" w:rsidRPr="00694955">
          <w:rPr>
            <w:rStyle w:val="-"/>
          </w:rPr>
          <w:t>Δ. Λοιπές Κ</w:t>
        </w:r>
        <w:r w:rsidR="003958D7" w:rsidRPr="00694955">
          <w:rPr>
            <w:rStyle w:val="-"/>
          </w:rPr>
          <w:t>.</w:t>
        </w:r>
        <w:r w:rsidR="003958D7" w:rsidRPr="00694955">
          <w:rPr>
            <w:rStyle w:val="-"/>
          </w:rPr>
          <w:t>Υ.Α.</w:t>
        </w:r>
        <w:r w:rsidR="003958D7" w:rsidRPr="00694955">
          <w:rPr>
            <w:webHidden/>
          </w:rPr>
          <w:tab/>
        </w:r>
      </w:hyperlink>
      <w:r w:rsidR="007C437E">
        <w:rPr>
          <w:lang w:val="en-US"/>
        </w:rPr>
        <w:t>10</w:t>
      </w:r>
    </w:p>
    <w:p w14:paraId="1B31DCDE" w14:textId="042C6538" w:rsidR="00E73786" w:rsidRPr="007C437E" w:rsidRDefault="00E73786" w:rsidP="00E73786">
      <w:pPr>
        <w:rPr>
          <w:rFonts w:asciiTheme="minorHAnsi" w:eastAsiaTheme="minorEastAsia" w:hAnsiTheme="minorHAnsi" w:cstheme="minorHAnsi"/>
          <w:sz w:val="22"/>
          <w:szCs w:val="22"/>
          <w:lang w:val="en-US"/>
        </w:rPr>
      </w:pPr>
      <w:bookmarkStart w:id="3" w:name="_Hlk220058032"/>
      <w:r w:rsidRPr="00BC2AF7">
        <w:rPr>
          <w:rFonts w:asciiTheme="minorHAnsi" w:eastAsiaTheme="minorEastAsia" w:hAnsiTheme="minorHAnsi" w:cstheme="minorHAnsi"/>
          <w:sz w:val="22"/>
          <w:szCs w:val="22"/>
        </w:rPr>
        <w:t>8.</w:t>
      </w:r>
      <w:r w:rsidR="0037585F" w:rsidRPr="00BC2AF7">
        <w:rPr>
          <w:rFonts w:asciiTheme="minorHAnsi" w:eastAsiaTheme="minorEastAsia" w:hAnsiTheme="minorHAnsi" w:cstheme="minorHAnsi"/>
          <w:sz w:val="22"/>
          <w:szCs w:val="22"/>
        </w:rPr>
        <w:t xml:space="preserve"> </w:t>
      </w:r>
      <w:r w:rsidR="0037585F">
        <w:rPr>
          <w:rFonts w:asciiTheme="minorHAnsi" w:eastAsiaTheme="minorEastAsia" w:hAnsiTheme="minorHAnsi" w:cstheme="minorHAnsi"/>
          <w:sz w:val="22"/>
          <w:szCs w:val="22"/>
        </w:rPr>
        <w:t xml:space="preserve">  </w:t>
      </w:r>
      <w:bookmarkEnd w:id="3"/>
      <w:r w:rsidR="008B50EC" w:rsidRPr="008B50EC">
        <w:rPr>
          <w:rFonts w:asciiTheme="minorHAnsi" w:eastAsiaTheme="minorEastAsia" w:hAnsiTheme="minorHAnsi" w:cstheme="minorHAnsi"/>
          <w:sz w:val="22"/>
          <w:szCs w:val="22"/>
        </w:rPr>
        <w:t xml:space="preserve">ΛΟΙΠΕΣ ΚΑΝΟΝΙΣΤΙΚΕΣ ΠΡΑΞΕΙΣ </w:t>
      </w:r>
      <w:r w:rsidR="0037585F" w:rsidRPr="0037585F">
        <w:rPr>
          <w:rFonts w:asciiTheme="minorHAnsi" w:eastAsiaTheme="minorEastAsia" w:hAnsiTheme="minorHAnsi" w:cstheme="minorHAnsi"/>
          <w:sz w:val="22"/>
          <w:szCs w:val="22"/>
        </w:rPr>
        <w:t>………………………………………………………………</w:t>
      </w:r>
      <w:r w:rsidR="0037585F">
        <w:rPr>
          <w:rFonts w:asciiTheme="minorHAnsi" w:eastAsiaTheme="minorEastAsia" w:hAnsiTheme="minorHAnsi" w:cstheme="minorHAnsi"/>
          <w:sz w:val="22"/>
          <w:szCs w:val="22"/>
        </w:rPr>
        <w:t>………………………………</w:t>
      </w:r>
      <w:r w:rsidR="007C437E">
        <w:rPr>
          <w:rFonts w:asciiTheme="minorHAnsi" w:eastAsiaTheme="minorEastAsia" w:hAnsiTheme="minorHAnsi" w:cstheme="minorHAnsi"/>
          <w:sz w:val="22"/>
          <w:szCs w:val="22"/>
          <w:lang w:val="en-US"/>
        </w:rPr>
        <w:t>..10</w:t>
      </w:r>
    </w:p>
    <w:p w14:paraId="0339066F" w14:textId="43F6889A" w:rsidR="001A34C3" w:rsidRPr="007C437E" w:rsidRDefault="001A34C3" w:rsidP="00E73786">
      <w:pPr>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9.   </w:t>
      </w:r>
      <w:r w:rsidR="008B50EC" w:rsidRPr="008B50EC">
        <w:rPr>
          <w:rFonts w:asciiTheme="minorHAnsi" w:eastAsiaTheme="minorEastAsia" w:hAnsiTheme="minorHAnsi" w:cstheme="minorHAnsi"/>
          <w:sz w:val="22"/>
          <w:szCs w:val="22"/>
        </w:rPr>
        <w:t>ΜΕΤΑΦΟΡΑ ΚΑΙ ΕΝΣΩΜΑΤΩΣΗ ΝΟΜΟΘΕΣΙΑΣ ΕΕ</w:t>
      </w:r>
      <w:r w:rsidR="00D6238E" w:rsidRPr="00D6238E">
        <w:rPr>
          <w:rFonts w:asciiTheme="minorHAnsi" w:eastAsiaTheme="minorEastAsia" w:hAnsiTheme="minorHAnsi" w:cstheme="minorHAnsi"/>
          <w:sz w:val="22"/>
          <w:szCs w:val="22"/>
        </w:rPr>
        <w:t>.</w:t>
      </w:r>
      <w:r>
        <w:rPr>
          <w:rFonts w:asciiTheme="minorHAnsi" w:eastAsiaTheme="minorEastAsia" w:hAnsiTheme="minorHAnsi" w:cstheme="minorHAnsi"/>
          <w:sz w:val="22"/>
          <w:szCs w:val="22"/>
        </w:rPr>
        <w:t>……………………………………………………………………</w:t>
      </w:r>
      <w:r w:rsidR="007C437E" w:rsidRPr="007C437E">
        <w:rPr>
          <w:rFonts w:asciiTheme="minorHAnsi" w:eastAsiaTheme="minorEastAsia" w:hAnsiTheme="minorHAnsi" w:cstheme="minorHAnsi"/>
          <w:sz w:val="22"/>
          <w:szCs w:val="22"/>
        </w:rPr>
        <w:t>..12</w:t>
      </w:r>
    </w:p>
    <w:p w14:paraId="188F93DC" w14:textId="2B8EED57" w:rsidR="003958D7" w:rsidRPr="007C437E" w:rsidRDefault="001A34C3" w:rsidP="00DC5592">
      <w:pPr>
        <w:pStyle w:val="10"/>
        <w:rPr>
          <w:lang w:val="en-US"/>
        </w:rPr>
      </w:pPr>
      <w:hyperlink w:anchor="_Toc34837618" w:history="1">
        <w:r>
          <w:rPr>
            <w:rStyle w:val="-"/>
          </w:rPr>
          <w:t>10</w:t>
        </w:r>
        <w:r w:rsidR="003958D7" w:rsidRPr="00694955">
          <w:rPr>
            <w:rStyle w:val="-"/>
          </w:rPr>
          <w:t>. ΚΑΝΟ</w:t>
        </w:r>
        <w:r w:rsidR="003958D7" w:rsidRPr="00694955">
          <w:rPr>
            <w:rStyle w:val="-"/>
          </w:rPr>
          <w:t>Ν</w:t>
        </w:r>
        <w:r w:rsidR="003958D7" w:rsidRPr="00694955">
          <w:rPr>
            <w:rStyle w:val="-"/>
          </w:rPr>
          <w:t>ΙΣMΟΣ ΒΟΥΛΗΣ</w:t>
        </w:r>
        <w:r w:rsidR="003958D7" w:rsidRPr="00694955">
          <w:rPr>
            <w:webHidden/>
          </w:rPr>
          <w:tab/>
        </w:r>
      </w:hyperlink>
      <w:r w:rsidR="007C437E">
        <w:rPr>
          <w:lang w:val="en-US"/>
        </w:rPr>
        <w:t>12</w:t>
      </w:r>
    </w:p>
    <w:p w14:paraId="18BB781D" w14:textId="77777777" w:rsidR="00CB6C15" w:rsidRPr="004A66B5" w:rsidRDefault="00CB6C15" w:rsidP="00CB6C15">
      <w:pPr>
        <w:rPr>
          <w:sz w:val="20"/>
          <w:szCs w:val="20"/>
        </w:rPr>
      </w:pPr>
    </w:p>
    <w:p w14:paraId="39508DF7" w14:textId="514B481B" w:rsidR="003958D7" w:rsidRPr="00EB36AD" w:rsidRDefault="003958D7" w:rsidP="00DC5592">
      <w:pPr>
        <w:pStyle w:val="10"/>
        <w:rPr>
          <w:rFonts w:eastAsiaTheme="minorEastAsia"/>
          <w:lang w:val="en-US" w:eastAsia="el-GR"/>
        </w:rPr>
      </w:pPr>
      <w:hyperlink w:anchor="_Toc34837619" w:history="1">
        <w:r w:rsidRPr="000F0DF9">
          <w:rPr>
            <w:rStyle w:val="-"/>
            <w:b/>
            <w:sz w:val="28"/>
            <w:szCs w:val="28"/>
          </w:rPr>
          <w:t>ΠΑΡΑΡΤΗΜΑ I</w:t>
        </w:r>
        <w:r w:rsidRPr="00805751">
          <w:rPr>
            <w:webHidden/>
          </w:rPr>
          <w:tab/>
        </w:r>
      </w:hyperlink>
      <w:r w:rsidR="000A32D2">
        <w:rPr>
          <w:lang w:val="en-US"/>
        </w:rPr>
        <w:t>13</w:t>
      </w:r>
    </w:p>
    <w:p w14:paraId="626319B7" w14:textId="77777777" w:rsidR="00173E63" w:rsidRPr="004A66B5" w:rsidRDefault="00173E63" w:rsidP="006D7F71">
      <w:pPr>
        <w:pStyle w:val="31"/>
        <w:rPr>
          <w:rStyle w:val="-"/>
          <w:sz w:val="20"/>
          <w:szCs w:val="20"/>
        </w:rPr>
      </w:pPr>
    </w:p>
    <w:p w14:paraId="0EDE6B48" w14:textId="64FE992A" w:rsidR="003958D7" w:rsidRPr="00EB36AD" w:rsidRDefault="003958D7" w:rsidP="006D7F71">
      <w:pPr>
        <w:pStyle w:val="31"/>
        <w:rPr>
          <w:rFonts w:eastAsiaTheme="minorEastAsia"/>
          <w:sz w:val="22"/>
          <w:szCs w:val="22"/>
          <w:lang w:val="en-US"/>
        </w:rPr>
      </w:pPr>
      <w:hyperlink w:anchor="_Toc34837620" w:history="1">
        <w:r w:rsidRPr="00694955">
          <w:rPr>
            <w:rStyle w:val="-"/>
            <w:sz w:val="22"/>
            <w:szCs w:val="22"/>
          </w:rPr>
          <w:t xml:space="preserve">1.  </w:t>
        </w:r>
        <w:r w:rsidR="00B90BC2" w:rsidRPr="00E03F85">
          <w:rPr>
            <w:rStyle w:val="-"/>
            <w:sz w:val="22"/>
            <w:szCs w:val="22"/>
          </w:rPr>
          <w:t xml:space="preserve"> </w:t>
        </w:r>
        <w:r w:rsidRPr="00694955">
          <w:rPr>
            <w:rStyle w:val="-"/>
            <w:sz w:val="22"/>
            <w:szCs w:val="22"/>
          </w:rPr>
          <w:t>Ιδιωτικοποιήσεις – Ταμείο Αξιοποίησης Ιδιωτικής Περιουσίας του Δημοσίου</w:t>
        </w:r>
        <w:r w:rsidRPr="00694955">
          <w:rPr>
            <w:webHidden/>
            <w:sz w:val="22"/>
            <w:szCs w:val="22"/>
          </w:rPr>
          <w:tab/>
        </w:r>
      </w:hyperlink>
      <w:r w:rsidR="000A32D2">
        <w:rPr>
          <w:sz w:val="22"/>
          <w:szCs w:val="22"/>
          <w:lang w:val="en-US"/>
        </w:rPr>
        <w:t>13</w:t>
      </w:r>
    </w:p>
    <w:p w14:paraId="05C66EEB" w14:textId="77777777" w:rsidR="003958D7" w:rsidRPr="00694955" w:rsidRDefault="003958D7" w:rsidP="006D7F71">
      <w:pPr>
        <w:pStyle w:val="31"/>
        <w:rPr>
          <w:rFonts w:eastAsiaTheme="minorEastAsia"/>
          <w:sz w:val="22"/>
          <w:szCs w:val="22"/>
        </w:rPr>
      </w:pPr>
      <w:hyperlink w:anchor="_Toc34837621" w:history="1">
        <w:r w:rsidRPr="00694955">
          <w:rPr>
            <w:rStyle w:val="-"/>
            <w:sz w:val="22"/>
            <w:szCs w:val="22"/>
          </w:rPr>
          <w:t xml:space="preserve">2.  </w:t>
        </w:r>
        <w:r w:rsidR="00B90BC2" w:rsidRPr="00694955">
          <w:rPr>
            <w:rStyle w:val="-"/>
            <w:sz w:val="22"/>
            <w:szCs w:val="22"/>
            <w:lang w:val="en-US"/>
          </w:rPr>
          <w:t xml:space="preserve"> </w:t>
        </w:r>
        <w:r w:rsidRPr="00694955">
          <w:rPr>
            <w:rStyle w:val="-"/>
            <w:sz w:val="22"/>
            <w:szCs w:val="22"/>
          </w:rPr>
          <w:t>Οργανισμοί Υπηρεσιών – Σύσταση και Κανονισμοί Εσωτερικής Λειτουργίας Νομικών</w:t>
        </w:r>
      </w:hyperlink>
    </w:p>
    <w:p w14:paraId="2899E4F8" w14:textId="24ACE53D" w:rsidR="003958D7" w:rsidRPr="000A32D2" w:rsidRDefault="00560941" w:rsidP="006D7F71">
      <w:pPr>
        <w:pStyle w:val="31"/>
        <w:rPr>
          <w:rFonts w:eastAsiaTheme="minorEastAsia"/>
          <w:sz w:val="22"/>
          <w:szCs w:val="22"/>
        </w:rPr>
      </w:pPr>
      <w:r w:rsidRPr="00694955">
        <w:rPr>
          <w:rStyle w:val="-"/>
          <w:sz w:val="22"/>
          <w:szCs w:val="22"/>
          <w:u w:val="none"/>
        </w:rPr>
        <w:t xml:space="preserve">      </w:t>
      </w:r>
      <w:hyperlink w:anchor="_Toc34837622" w:history="1">
        <w:r w:rsidR="003958D7" w:rsidRPr="00694955">
          <w:rPr>
            <w:rStyle w:val="-"/>
            <w:sz w:val="22"/>
            <w:szCs w:val="22"/>
          </w:rPr>
          <w:t>Προσώπων</w:t>
        </w:r>
        <w:r w:rsidR="003958D7" w:rsidRPr="00694955">
          <w:rPr>
            <w:webHidden/>
            <w:sz w:val="22"/>
            <w:szCs w:val="22"/>
          </w:rPr>
          <w:tab/>
        </w:r>
      </w:hyperlink>
      <w:r w:rsidR="000A32D2" w:rsidRPr="000A32D2">
        <w:rPr>
          <w:sz w:val="22"/>
          <w:szCs w:val="22"/>
        </w:rPr>
        <w:t>13</w:t>
      </w:r>
    </w:p>
    <w:p w14:paraId="32F1CF64" w14:textId="7C78BF41" w:rsidR="003958D7" w:rsidRPr="000A32D2" w:rsidRDefault="003958D7" w:rsidP="006D7F71">
      <w:pPr>
        <w:pStyle w:val="31"/>
        <w:rPr>
          <w:rFonts w:eastAsiaTheme="minorEastAsia"/>
          <w:sz w:val="22"/>
          <w:szCs w:val="22"/>
        </w:rPr>
      </w:pPr>
      <w:hyperlink w:anchor="_Toc34837623" w:history="1">
        <w:r w:rsidRPr="00694955">
          <w:rPr>
            <w:rStyle w:val="-"/>
            <w:sz w:val="22"/>
            <w:szCs w:val="22"/>
          </w:rPr>
          <w:t xml:space="preserve">3.  </w:t>
        </w:r>
        <w:r w:rsidR="00B90BC2" w:rsidRPr="00694955">
          <w:rPr>
            <w:rStyle w:val="-"/>
            <w:sz w:val="22"/>
            <w:szCs w:val="22"/>
          </w:rPr>
          <w:t xml:space="preserve"> </w:t>
        </w:r>
        <w:r w:rsidRPr="00694955">
          <w:rPr>
            <w:rStyle w:val="-"/>
            <w:sz w:val="22"/>
            <w:szCs w:val="22"/>
          </w:rPr>
          <w:t>Συγχωνεύσεις – Καταργήσεις – Λύσεις – Εκκαθαρίσεις Νομικών Προσώπων</w:t>
        </w:r>
        <w:r w:rsidRPr="00694955">
          <w:rPr>
            <w:webHidden/>
            <w:sz w:val="22"/>
            <w:szCs w:val="22"/>
          </w:rPr>
          <w:tab/>
        </w:r>
      </w:hyperlink>
      <w:r w:rsidR="00EB36AD" w:rsidRPr="00EB36AD">
        <w:rPr>
          <w:sz w:val="22"/>
          <w:szCs w:val="22"/>
        </w:rPr>
        <w:t>1</w:t>
      </w:r>
      <w:r w:rsidR="000A32D2" w:rsidRPr="000A32D2">
        <w:rPr>
          <w:sz w:val="22"/>
          <w:szCs w:val="22"/>
        </w:rPr>
        <w:t>7</w:t>
      </w:r>
    </w:p>
    <w:p w14:paraId="0D1862FE" w14:textId="314B3AC0" w:rsidR="003958D7" w:rsidRPr="000A32D2" w:rsidRDefault="003958D7" w:rsidP="003C6638">
      <w:pPr>
        <w:pStyle w:val="31"/>
        <w:rPr>
          <w:rFonts w:eastAsiaTheme="minorEastAsia"/>
          <w:sz w:val="22"/>
          <w:szCs w:val="22"/>
        </w:rPr>
      </w:pPr>
      <w:hyperlink w:anchor="_Toc34837624" w:history="1">
        <w:r w:rsidRPr="00694955">
          <w:rPr>
            <w:rStyle w:val="-"/>
            <w:sz w:val="22"/>
            <w:szCs w:val="22"/>
          </w:rPr>
          <w:t xml:space="preserve">4.  </w:t>
        </w:r>
        <w:r w:rsidR="00B90BC2" w:rsidRPr="00694955">
          <w:rPr>
            <w:rStyle w:val="-"/>
            <w:sz w:val="22"/>
            <w:szCs w:val="22"/>
          </w:rPr>
          <w:t xml:space="preserve"> </w:t>
        </w:r>
        <w:r w:rsidR="00AF6413" w:rsidRPr="00694955">
          <w:rPr>
            <w:rStyle w:val="-"/>
            <w:sz w:val="22"/>
            <w:szCs w:val="22"/>
          </w:rPr>
          <w:t>Κώδ</w:t>
        </w:r>
        <w:r w:rsidR="00AF6413" w:rsidRPr="00694955">
          <w:rPr>
            <w:rStyle w:val="-"/>
            <w:sz w:val="22"/>
            <w:szCs w:val="22"/>
          </w:rPr>
          <w:t>ι</w:t>
        </w:r>
        <w:r w:rsidR="00AF6413" w:rsidRPr="00694955">
          <w:rPr>
            <w:rStyle w:val="-"/>
            <w:sz w:val="22"/>
            <w:szCs w:val="22"/>
          </w:rPr>
          <w:t>κες Δεοντολογίας</w:t>
        </w:r>
        <w:r w:rsidRPr="00694955">
          <w:rPr>
            <w:webHidden/>
            <w:sz w:val="22"/>
            <w:szCs w:val="22"/>
          </w:rPr>
          <w:tab/>
        </w:r>
      </w:hyperlink>
      <w:r w:rsidR="0007170A">
        <w:rPr>
          <w:sz w:val="22"/>
          <w:szCs w:val="22"/>
        </w:rPr>
        <w:t>1</w:t>
      </w:r>
      <w:r w:rsidR="000A32D2" w:rsidRPr="000A32D2">
        <w:rPr>
          <w:sz w:val="22"/>
          <w:szCs w:val="22"/>
        </w:rPr>
        <w:t>7</w:t>
      </w:r>
    </w:p>
    <w:p w14:paraId="7B9A7427" w14:textId="263E1364" w:rsidR="003958D7" w:rsidRPr="000A32D2" w:rsidRDefault="003C6638" w:rsidP="00DC5592">
      <w:pPr>
        <w:pStyle w:val="10"/>
        <w:rPr>
          <w:rFonts w:eastAsiaTheme="minorEastAsia"/>
          <w:lang w:eastAsia="el-GR"/>
        </w:rPr>
      </w:pPr>
      <w:hyperlink w:anchor="_Toc34837626" w:history="1">
        <w:r w:rsidRPr="00694955">
          <w:rPr>
            <w:rStyle w:val="-"/>
          </w:rPr>
          <w:t>5</w:t>
        </w:r>
        <w:r w:rsidR="003958D7" w:rsidRPr="00694955">
          <w:rPr>
            <w:rStyle w:val="-"/>
          </w:rPr>
          <w:t xml:space="preserve">.  </w:t>
        </w:r>
        <w:r w:rsidR="00B90BC2" w:rsidRPr="00694955">
          <w:rPr>
            <w:rStyle w:val="-"/>
          </w:rPr>
          <w:t xml:space="preserve"> </w:t>
        </w:r>
        <w:r w:rsidR="003958D7" w:rsidRPr="00694955">
          <w:rPr>
            <w:rStyle w:val="-"/>
          </w:rPr>
          <w:t>Ετήσιες Εκθέσεις</w:t>
        </w:r>
        <w:r w:rsidR="009542AB" w:rsidRPr="00694955">
          <w:rPr>
            <w:rStyle w:val="-"/>
          </w:rPr>
          <w:t xml:space="preserve"> Πεπραγμένων Ανεξάρτητων Διοικητικών Αρχώ</w:t>
        </w:r>
        <w:r w:rsidR="001D1AD5" w:rsidRPr="00694955">
          <w:rPr>
            <w:rStyle w:val="-"/>
          </w:rPr>
          <w:t xml:space="preserve">ν - </w:t>
        </w:r>
        <w:r w:rsidR="001F2343" w:rsidRPr="00694955">
          <w:rPr>
            <w:rStyle w:val="-"/>
          </w:rPr>
          <w:t xml:space="preserve">                                                                            </w:t>
        </w:r>
        <w:r w:rsidR="0051241F" w:rsidRPr="00694955">
          <w:rPr>
            <w:rStyle w:val="-"/>
          </w:rPr>
          <w:t xml:space="preserve"> </w:t>
        </w:r>
        <w:r w:rsidR="001F2343" w:rsidRPr="00694955">
          <w:rPr>
            <w:rStyle w:val="-"/>
          </w:rPr>
          <w:t xml:space="preserve">          </w:t>
        </w:r>
        <w:r w:rsidR="001D1AD5" w:rsidRPr="00694955">
          <w:rPr>
            <w:rStyle w:val="-"/>
          </w:rPr>
          <w:t xml:space="preserve"> </w:t>
        </w:r>
        <w:r w:rsidR="00694955" w:rsidRPr="008C17FB">
          <w:rPr>
            <w:rStyle w:val="-"/>
          </w:rPr>
          <w:t xml:space="preserve"> </w:t>
        </w:r>
        <w:r w:rsidR="00DC5592" w:rsidRPr="008C17FB">
          <w:rPr>
            <w:rStyle w:val="-"/>
          </w:rPr>
          <w:t>-</w:t>
        </w:r>
        <w:r w:rsidR="001D1AD5" w:rsidRPr="00694955">
          <w:rPr>
            <w:rStyle w:val="-"/>
          </w:rPr>
          <w:t xml:space="preserve">     </w:t>
        </w:r>
        <w:r w:rsidR="0051241F" w:rsidRPr="00694955">
          <w:rPr>
            <w:rStyle w:val="-"/>
          </w:rPr>
          <w:t>Συμβουλίου της Επικρατείας - Ελεγκτικού Συνεδρίου</w:t>
        </w:r>
        <w:r w:rsidR="003958D7" w:rsidRPr="00694955">
          <w:rPr>
            <w:webHidden/>
          </w:rPr>
          <w:tab/>
        </w:r>
      </w:hyperlink>
      <w:r w:rsidR="0007170A">
        <w:t>1</w:t>
      </w:r>
      <w:r w:rsidR="000A32D2" w:rsidRPr="000A32D2">
        <w:t>7</w:t>
      </w:r>
    </w:p>
    <w:p w14:paraId="6F66F0BF" w14:textId="18570A3E" w:rsidR="003958D7" w:rsidRPr="000A32D2" w:rsidRDefault="003C6638" w:rsidP="00DC5592">
      <w:pPr>
        <w:pStyle w:val="10"/>
      </w:pPr>
      <w:hyperlink w:anchor="_Toc34837627" w:history="1">
        <w:r w:rsidRPr="00694955">
          <w:rPr>
            <w:rStyle w:val="-"/>
          </w:rPr>
          <w:t>6</w:t>
        </w:r>
        <w:r w:rsidR="002F16F6" w:rsidRPr="00694955">
          <w:rPr>
            <w:rStyle w:val="-"/>
          </w:rPr>
          <w:t xml:space="preserve">.  </w:t>
        </w:r>
        <w:r w:rsidR="00B90BC2" w:rsidRPr="00694955">
          <w:rPr>
            <w:rStyle w:val="-"/>
          </w:rPr>
          <w:t xml:space="preserve"> </w:t>
        </w:r>
        <w:r w:rsidR="002F16F6" w:rsidRPr="00694955">
          <w:rPr>
            <w:rStyle w:val="-"/>
          </w:rPr>
          <w:t xml:space="preserve">Αποφάσεις </w:t>
        </w:r>
        <w:r w:rsidR="00DD7A0C" w:rsidRPr="00694955">
          <w:rPr>
            <w:rStyle w:val="-"/>
          </w:rPr>
          <w:t xml:space="preserve">της </w:t>
        </w:r>
        <w:r w:rsidR="002F16F6" w:rsidRPr="00694955">
          <w:rPr>
            <w:rStyle w:val="-"/>
          </w:rPr>
          <w:t>Ανεξάρτητης Αρχής Δημοσίων Εσόδων (Α.Α.Δ.Ε.)</w:t>
        </w:r>
        <w:r w:rsidR="003958D7" w:rsidRPr="00694955">
          <w:rPr>
            <w:webHidden/>
          </w:rPr>
          <w:tab/>
        </w:r>
      </w:hyperlink>
      <w:r w:rsidR="0007170A">
        <w:t>1</w:t>
      </w:r>
      <w:r w:rsidR="000A32D2" w:rsidRPr="000A32D2">
        <w:t>7</w:t>
      </w:r>
    </w:p>
    <w:p w14:paraId="5B2EB25E" w14:textId="7705E775" w:rsidR="00F5262E" w:rsidRPr="000A32D2" w:rsidRDefault="003C6638" w:rsidP="00F5262E">
      <w:pPr>
        <w:rPr>
          <w:rFonts w:ascii="Calibri" w:hAnsi="Calibri"/>
          <w:sz w:val="22"/>
          <w:szCs w:val="22"/>
        </w:rPr>
      </w:pPr>
      <w:r w:rsidRPr="00694955">
        <w:rPr>
          <w:rFonts w:eastAsiaTheme="minorEastAsia"/>
          <w:sz w:val="22"/>
          <w:szCs w:val="22"/>
        </w:rPr>
        <w:t>7</w:t>
      </w:r>
      <w:r w:rsidR="00F5262E" w:rsidRPr="00694955">
        <w:rPr>
          <w:rFonts w:eastAsiaTheme="minorEastAsia"/>
          <w:sz w:val="22"/>
          <w:szCs w:val="22"/>
        </w:rPr>
        <w:t xml:space="preserve"> </w:t>
      </w:r>
      <w:r w:rsidR="00B90BC2" w:rsidRPr="00694955">
        <w:rPr>
          <w:rFonts w:eastAsiaTheme="minorEastAsia"/>
          <w:sz w:val="22"/>
          <w:szCs w:val="22"/>
        </w:rPr>
        <w:t xml:space="preserve">  </w:t>
      </w:r>
      <w:r w:rsidR="0087432C" w:rsidRPr="00694955">
        <w:rPr>
          <w:rFonts w:eastAsiaTheme="minorEastAsia"/>
          <w:sz w:val="22"/>
          <w:szCs w:val="22"/>
        </w:rPr>
        <w:t xml:space="preserve"> </w:t>
      </w:r>
      <w:r w:rsidR="00F5262E" w:rsidRPr="00694955">
        <w:rPr>
          <w:rFonts w:ascii="Calibri" w:hAnsi="Calibri"/>
          <w:sz w:val="22"/>
          <w:szCs w:val="22"/>
        </w:rPr>
        <w:t>Αποφάσεις του Ανώτατου Συμβουλίου Επιλογής Προσωπικού (Α.Σ.Ε.Π.)……………………</w:t>
      </w:r>
      <w:r w:rsidR="00DC5592">
        <w:rPr>
          <w:rFonts w:ascii="Calibri" w:hAnsi="Calibri"/>
          <w:sz w:val="22"/>
          <w:szCs w:val="22"/>
        </w:rPr>
        <w:t>……………</w:t>
      </w:r>
      <w:r w:rsidR="00DA7BBE" w:rsidRPr="00DA7BBE">
        <w:rPr>
          <w:rFonts w:ascii="Calibri" w:hAnsi="Calibri"/>
          <w:sz w:val="22"/>
          <w:szCs w:val="22"/>
        </w:rPr>
        <w:t>.</w:t>
      </w:r>
      <w:r w:rsidR="000A32D2" w:rsidRPr="000A32D2">
        <w:rPr>
          <w:rFonts w:ascii="Calibri" w:hAnsi="Calibri"/>
          <w:sz w:val="22"/>
          <w:szCs w:val="22"/>
        </w:rPr>
        <w:t>20</w:t>
      </w:r>
    </w:p>
    <w:bookmarkStart w:id="4" w:name="_Hlk168422602"/>
    <w:p w14:paraId="297D980B" w14:textId="71481D60" w:rsidR="003958D7" w:rsidRPr="00694955" w:rsidRDefault="00557E52" w:rsidP="006D7F71">
      <w:pPr>
        <w:pStyle w:val="31"/>
        <w:rPr>
          <w:rFonts w:eastAsiaTheme="minorEastAsia"/>
          <w:sz w:val="22"/>
          <w:szCs w:val="22"/>
        </w:rPr>
      </w:pPr>
      <w:r w:rsidRPr="00694955">
        <w:fldChar w:fldCharType="begin"/>
      </w:r>
      <w:r w:rsidRPr="00694955">
        <w:rPr>
          <w:sz w:val="22"/>
          <w:szCs w:val="22"/>
        </w:rPr>
        <w:instrText xml:space="preserve"> HYPERLINK \l "_Toc34837628" </w:instrText>
      </w:r>
      <w:r w:rsidRPr="00694955">
        <w:fldChar w:fldCharType="separate"/>
      </w:r>
      <w:r w:rsidR="003C6638" w:rsidRPr="00694955">
        <w:rPr>
          <w:rStyle w:val="-"/>
          <w:sz w:val="22"/>
          <w:szCs w:val="22"/>
          <w:lang w:val="en-US"/>
        </w:rPr>
        <w:t>8</w:t>
      </w:r>
      <w:r w:rsidR="003958D7" w:rsidRPr="00694955">
        <w:rPr>
          <w:rStyle w:val="-"/>
          <w:sz w:val="22"/>
          <w:szCs w:val="22"/>
        </w:rPr>
        <w:t xml:space="preserve">.  </w:t>
      </w:r>
      <w:r w:rsidR="00B90BC2" w:rsidRPr="00694955">
        <w:rPr>
          <w:rStyle w:val="-"/>
          <w:sz w:val="22"/>
          <w:szCs w:val="22"/>
          <w:lang w:val="en-US"/>
        </w:rPr>
        <w:t xml:space="preserve"> </w:t>
      </w:r>
      <w:r w:rsidR="003958D7" w:rsidRPr="00694955">
        <w:rPr>
          <w:rStyle w:val="-"/>
          <w:sz w:val="22"/>
          <w:szCs w:val="22"/>
        </w:rPr>
        <w:t>Δ</w:t>
      </w:r>
      <w:r w:rsidR="003958D7" w:rsidRPr="00694955">
        <w:rPr>
          <w:rStyle w:val="-"/>
          <w:sz w:val="22"/>
          <w:szCs w:val="22"/>
        </w:rPr>
        <w:t>ι</w:t>
      </w:r>
      <w:r w:rsidR="003958D7" w:rsidRPr="00694955">
        <w:rPr>
          <w:rStyle w:val="-"/>
          <w:sz w:val="22"/>
          <w:szCs w:val="22"/>
        </w:rPr>
        <w:t>ε</w:t>
      </w:r>
      <w:r w:rsidR="003958D7" w:rsidRPr="00694955">
        <w:rPr>
          <w:rStyle w:val="-"/>
          <w:sz w:val="22"/>
          <w:szCs w:val="22"/>
        </w:rPr>
        <w:t>θ</w:t>
      </w:r>
      <w:r w:rsidR="003958D7" w:rsidRPr="00694955">
        <w:rPr>
          <w:rStyle w:val="-"/>
          <w:sz w:val="22"/>
          <w:szCs w:val="22"/>
        </w:rPr>
        <w:t>ν</w:t>
      </w:r>
      <w:r w:rsidR="003958D7" w:rsidRPr="00694955">
        <w:rPr>
          <w:rStyle w:val="-"/>
          <w:sz w:val="22"/>
          <w:szCs w:val="22"/>
        </w:rPr>
        <w:t>εί</w:t>
      </w:r>
      <w:r w:rsidR="003958D7" w:rsidRPr="00694955">
        <w:rPr>
          <w:rStyle w:val="-"/>
          <w:sz w:val="22"/>
          <w:szCs w:val="22"/>
        </w:rPr>
        <w:t>ς</w:t>
      </w:r>
      <w:r w:rsidR="003958D7" w:rsidRPr="00694955">
        <w:rPr>
          <w:rStyle w:val="-"/>
          <w:sz w:val="22"/>
          <w:szCs w:val="22"/>
        </w:rPr>
        <w:t xml:space="preserve"> Συμβάσεις </w:t>
      </w:r>
      <w:r w:rsidR="0014575E" w:rsidRPr="00694955">
        <w:rPr>
          <w:rStyle w:val="-"/>
          <w:sz w:val="22"/>
          <w:szCs w:val="22"/>
        </w:rPr>
        <w:t>–</w:t>
      </w:r>
      <w:r w:rsidR="003958D7" w:rsidRPr="00694955">
        <w:rPr>
          <w:rStyle w:val="-"/>
          <w:sz w:val="22"/>
          <w:szCs w:val="22"/>
        </w:rPr>
        <w:t xml:space="preserve"> Κυρώσεις Συμφωνιών, Μνημονίων Συνεργασίας</w:t>
      </w:r>
      <w:r w:rsidRPr="00694955">
        <w:rPr>
          <w:rStyle w:val="-"/>
          <w:sz w:val="22"/>
          <w:szCs w:val="22"/>
        </w:rPr>
        <w:fldChar w:fldCharType="end"/>
      </w:r>
    </w:p>
    <w:p w14:paraId="523E93F2" w14:textId="00C3569B" w:rsidR="003958D7" w:rsidRPr="000A32D2" w:rsidRDefault="00560941" w:rsidP="006D7F71">
      <w:pPr>
        <w:pStyle w:val="31"/>
        <w:rPr>
          <w:sz w:val="22"/>
          <w:szCs w:val="22"/>
          <w:lang w:val="en-US"/>
        </w:rPr>
      </w:pPr>
      <w:r w:rsidRPr="00694955">
        <w:rPr>
          <w:rStyle w:val="-"/>
          <w:sz w:val="22"/>
          <w:szCs w:val="22"/>
          <w:u w:val="none"/>
        </w:rPr>
        <w:t xml:space="preserve">      </w:t>
      </w:r>
      <w:r w:rsidR="00B90BC2" w:rsidRPr="00694955">
        <w:rPr>
          <w:rStyle w:val="-"/>
          <w:sz w:val="22"/>
          <w:szCs w:val="22"/>
          <w:u w:val="none"/>
        </w:rPr>
        <w:t xml:space="preserve"> </w:t>
      </w:r>
      <w:hyperlink w:anchor="_Toc34837629" w:history="1">
        <w:r w:rsidR="003958D7" w:rsidRPr="00694955">
          <w:rPr>
            <w:rStyle w:val="-"/>
            <w:sz w:val="22"/>
            <w:szCs w:val="22"/>
          </w:rPr>
          <w:t>και Αποφάσεων του Συμβουλίου Ασφαλείας ΟΗΕ</w:t>
        </w:r>
        <w:r w:rsidR="003958D7" w:rsidRPr="00694955">
          <w:rPr>
            <w:webHidden/>
            <w:sz w:val="22"/>
            <w:szCs w:val="22"/>
          </w:rPr>
          <w:tab/>
        </w:r>
      </w:hyperlink>
      <w:bookmarkEnd w:id="4"/>
      <w:r w:rsidR="000A32D2">
        <w:rPr>
          <w:sz w:val="22"/>
          <w:szCs w:val="22"/>
          <w:lang w:val="en-US"/>
        </w:rPr>
        <w:t>20</w:t>
      </w:r>
    </w:p>
    <w:p w14:paraId="7BE55AC1" w14:textId="006A3FE1" w:rsidR="00066441" w:rsidRPr="000A32D2" w:rsidRDefault="00066441" w:rsidP="00066441">
      <w:pPr>
        <w:rPr>
          <w:rFonts w:asciiTheme="minorHAnsi" w:eastAsiaTheme="minorEastAsia" w:hAnsiTheme="minorHAnsi" w:cstheme="minorHAnsi"/>
          <w:sz w:val="22"/>
          <w:szCs w:val="22"/>
          <w:lang w:eastAsia="el-GR"/>
        </w:rPr>
      </w:pPr>
      <w:bookmarkStart w:id="5" w:name="_Hlk219374301"/>
      <w:r w:rsidRPr="00694955">
        <w:rPr>
          <w:rFonts w:asciiTheme="minorHAnsi" w:eastAsiaTheme="minorEastAsia" w:hAnsiTheme="minorHAnsi" w:cstheme="minorHAnsi"/>
          <w:sz w:val="22"/>
          <w:szCs w:val="22"/>
          <w:lang w:eastAsia="el-GR"/>
        </w:rPr>
        <w:t xml:space="preserve">9.   </w:t>
      </w:r>
      <w:r w:rsidR="00DC5592" w:rsidRPr="00DC5592">
        <w:rPr>
          <w:rFonts w:asciiTheme="minorHAnsi" w:eastAsiaTheme="minorEastAsia" w:hAnsiTheme="minorHAnsi" w:cstheme="minorHAnsi"/>
          <w:sz w:val="22"/>
          <w:szCs w:val="22"/>
          <w:lang w:eastAsia="el-GR"/>
        </w:rPr>
        <w:t xml:space="preserve"> </w:t>
      </w:r>
      <w:r w:rsidR="00EA3408" w:rsidRPr="00EA3408">
        <w:rPr>
          <w:rFonts w:asciiTheme="minorHAnsi" w:eastAsiaTheme="minorEastAsia" w:hAnsiTheme="minorHAnsi" w:cstheme="minorHAnsi"/>
          <w:sz w:val="22"/>
          <w:szCs w:val="22"/>
          <w:lang w:eastAsia="el-GR"/>
        </w:rPr>
        <w:t>Αντιμετώπιση Φυσικών Καταστροφών και Υποστήριξη Πληγέντων</w:t>
      </w:r>
      <w:r w:rsidR="00EA3408">
        <w:rPr>
          <w:rFonts w:asciiTheme="minorHAnsi" w:eastAsiaTheme="minorEastAsia" w:hAnsiTheme="minorHAnsi" w:cstheme="minorHAnsi"/>
          <w:sz w:val="22"/>
          <w:szCs w:val="22"/>
          <w:lang w:eastAsia="el-GR"/>
        </w:rPr>
        <w:t>……</w:t>
      </w:r>
      <w:r w:rsidR="00EA3408" w:rsidRPr="00EA3408">
        <w:rPr>
          <w:rFonts w:asciiTheme="minorHAnsi" w:eastAsiaTheme="minorEastAsia" w:hAnsiTheme="minorHAnsi" w:cstheme="minorHAnsi"/>
          <w:sz w:val="22"/>
          <w:szCs w:val="22"/>
          <w:lang w:eastAsia="el-GR"/>
        </w:rPr>
        <w:t>…………………………………</w:t>
      </w:r>
      <w:r w:rsidR="00EA3408">
        <w:rPr>
          <w:rFonts w:asciiTheme="minorHAnsi" w:eastAsiaTheme="minorEastAsia" w:hAnsiTheme="minorHAnsi" w:cstheme="minorHAnsi"/>
          <w:sz w:val="22"/>
          <w:szCs w:val="22"/>
          <w:lang w:eastAsia="el-GR"/>
        </w:rPr>
        <w:t>…</w:t>
      </w:r>
      <w:r w:rsidR="00EA3408" w:rsidRPr="00D0544A">
        <w:rPr>
          <w:rFonts w:asciiTheme="minorHAnsi" w:eastAsiaTheme="minorEastAsia" w:hAnsiTheme="minorHAnsi" w:cstheme="minorHAnsi"/>
          <w:sz w:val="22"/>
          <w:szCs w:val="22"/>
          <w:lang w:eastAsia="el-GR"/>
        </w:rPr>
        <w:t>.</w:t>
      </w:r>
      <w:r w:rsidR="000A32D2" w:rsidRPr="000A32D2">
        <w:rPr>
          <w:rFonts w:asciiTheme="minorHAnsi" w:eastAsiaTheme="minorEastAsia" w:hAnsiTheme="minorHAnsi" w:cstheme="minorHAnsi"/>
          <w:sz w:val="22"/>
          <w:szCs w:val="22"/>
          <w:lang w:eastAsia="el-GR"/>
        </w:rPr>
        <w:t>21</w:t>
      </w:r>
    </w:p>
    <w:p w14:paraId="20B71733" w14:textId="0CF8A5D2" w:rsidR="00066441" w:rsidRPr="000A32D2" w:rsidRDefault="00066441" w:rsidP="00066441">
      <w:pPr>
        <w:rPr>
          <w:rFonts w:asciiTheme="minorHAnsi" w:eastAsiaTheme="minorEastAsia" w:hAnsiTheme="minorHAnsi" w:cstheme="minorHAnsi"/>
          <w:sz w:val="22"/>
          <w:szCs w:val="22"/>
          <w:lang w:eastAsia="el-GR"/>
        </w:rPr>
      </w:pPr>
      <w:r w:rsidRPr="00694955">
        <w:rPr>
          <w:rFonts w:asciiTheme="minorHAnsi" w:eastAsiaTheme="minorEastAsia" w:hAnsiTheme="minorHAnsi" w:cstheme="minorHAnsi"/>
          <w:sz w:val="22"/>
          <w:szCs w:val="22"/>
          <w:lang w:eastAsia="el-GR"/>
        </w:rPr>
        <w:t xml:space="preserve">10. </w:t>
      </w:r>
      <w:r w:rsidR="00DC5592" w:rsidRPr="00DC5592">
        <w:rPr>
          <w:rFonts w:asciiTheme="minorHAnsi" w:eastAsiaTheme="minorEastAsia" w:hAnsiTheme="minorHAnsi" w:cstheme="minorHAnsi"/>
          <w:sz w:val="22"/>
          <w:szCs w:val="22"/>
          <w:lang w:eastAsia="el-GR"/>
        </w:rPr>
        <w:t xml:space="preserve"> </w:t>
      </w:r>
      <w:r w:rsidRPr="00694955">
        <w:rPr>
          <w:rFonts w:asciiTheme="minorHAnsi" w:eastAsiaTheme="minorEastAsia" w:hAnsiTheme="minorHAnsi" w:cstheme="minorHAnsi"/>
          <w:sz w:val="22"/>
          <w:szCs w:val="22"/>
          <w:lang w:eastAsia="el-GR"/>
        </w:rPr>
        <w:t>Προστασία Περιβάλλοντος και Περιβαλλοντική Βιωσιμότητα</w:t>
      </w:r>
      <w:r w:rsidR="002E1F94">
        <w:rPr>
          <w:rFonts w:asciiTheme="minorHAnsi" w:eastAsiaTheme="minorEastAsia" w:hAnsiTheme="minorHAnsi" w:cstheme="minorHAnsi"/>
          <w:sz w:val="22"/>
          <w:szCs w:val="22"/>
          <w:lang w:eastAsia="el-GR"/>
        </w:rPr>
        <w:t>…………………………………………………</w:t>
      </w:r>
      <w:r w:rsidR="0069494F" w:rsidRPr="0069494F">
        <w:rPr>
          <w:rFonts w:asciiTheme="minorHAnsi" w:eastAsiaTheme="minorEastAsia" w:hAnsiTheme="minorHAnsi" w:cstheme="minorHAnsi"/>
          <w:sz w:val="22"/>
          <w:szCs w:val="22"/>
          <w:lang w:eastAsia="el-GR"/>
        </w:rPr>
        <w:t>.</w:t>
      </w:r>
      <w:r w:rsidR="000A32D2" w:rsidRPr="000A32D2">
        <w:rPr>
          <w:rFonts w:asciiTheme="minorHAnsi" w:eastAsiaTheme="minorEastAsia" w:hAnsiTheme="minorHAnsi" w:cstheme="minorHAnsi"/>
          <w:sz w:val="22"/>
          <w:szCs w:val="22"/>
          <w:lang w:eastAsia="el-GR"/>
        </w:rPr>
        <w:t>22</w:t>
      </w:r>
    </w:p>
    <w:bookmarkEnd w:id="5"/>
    <w:p w14:paraId="45BE7C5C" w14:textId="1A5C35A1" w:rsidR="003958D7" w:rsidRPr="000A32D2" w:rsidRDefault="00694955" w:rsidP="00DC5592">
      <w:pPr>
        <w:pStyle w:val="10"/>
        <w:rPr>
          <w:lang w:val="en-US"/>
        </w:rPr>
      </w:pPr>
      <w:r w:rsidRPr="00694955">
        <w:fldChar w:fldCharType="begin"/>
      </w:r>
      <w:r w:rsidRPr="00694955">
        <w:instrText xml:space="preserve"> HYPERLINK \l "_Toc34837630" </w:instrText>
      </w:r>
      <w:r w:rsidRPr="00694955">
        <w:fldChar w:fldCharType="separate"/>
      </w:r>
      <w:r w:rsidR="00066441" w:rsidRPr="00694955">
        <w:rPr>
          <w:rStyle w:val="-"/>
        </w:rPr>
        <w:t>11</w:t>
      </w:r>
      <w:r w:rsidR="00B90BC2" w:rsidRPr="00694955">
        <w:rPr>
          <w:rStyle w:val="-"/>
        </w:rPr>
        <w:t xml:space="preserve">. </w:t>
      </w:r>
      <w:r w:rsidR="0087432C" w:rsidRPr="00694955">
        <w:rPr>
          <w:rStyle w:val="-"/>
        </w:rPr>
        <w:t xml:space="preserve"> </w:t>
      </w:r>
      <w:r w:rsidR="003958D7" w:rsidRPr="00694955">
        <w:rPr>
          <w:rStyle w:val="-"/>
        </w:rPr>
        <w:t>Ε.Σ.Π.Α.</w:t>
      </w:r>
      <w:r w:rsidR="003958D7" w:rsidRPr="00694955">
        <w:rPr>
          <w:webHidden/>
        </w:rPr>
        <w:tab/>
      </w:r>
      <w:r w:rsidRPr="00694955">
        <w:fldChar w:fldCharType="end"/>
      </w:r>
      <w:r w:rsidR="000A32D2">
        <w:rPr>
          <w:lang w:val="en-US"/>
        </w:rPr>
        <w:t>22</w:t>
      </w:r>
    </w:p>
    <w:p w14:paraId="37B5C045" w14:textId="382C72C6" w:rsidR="001838FE" w:rsidRPr="000A32D2" w:rsidRDefault="001838FE" w:rsidP="001838FE">
      <w:pPr>
        <w:rPr>
          <w:rFonts w:asciiTheme="minorHAnsi" w:eastAsiaTheme="minorEastAsia" w:hAnsiTheme="minorHAnsi" w:cstheme="minorHAnsi"/>
          <w:sz w:val="22"/>
          <w:szCs w:val="22"/>
        </w:rPr>
      </w:pPr>
      <w:r w:rsidRPr="00694955">
        <w:rPr>
          <w:rFonts w:asciiTheme="minorHAnsi" w:eastAsiaTheme="minorEastAsia" w:hAnsiTheme="minorHAnsi" w:cstheme="minorHAnsi"/>
          <w:sz w:val="22"/>
          <w:szCs w:val="22"/>
        </w:rPr>
        <w:t>1</w:t>
      </w:r>
      <w:r w:rsidR="00066441" w:rsidRPr="00694955">
        <w:rPr>
          <w:rFonts w:asciiTheme="minorHAnsi" w:eastAsiaTheme="minorEastAsia" w:hAnsiTheme="minorHAnsi" w:cstheme="minorHAnsi"/>
          <w:sz w:val="22"/>
          <w:szCs w:val="22"/>
        </w:rPr>
        <w:t>2</w:t>
      </w:r>
      <w:r w:rsidRPr="00694955">
        <w:rPr>
          <w:rFonts w:asciiTheme="minorHAnsi" w:eastAsiaTheme="minorEastAsia" w:hAnsiTheme="minorHAnsi" w:cstheme="minorHAnsi"/>
          <w:sz w:val="22"/>
          <w:szCs w:val="22"/>
        </w:rPr>
        <w:t xml:space="preserve">. </w:t>
      </w:r>
      <w:r w:rsidR="00DC5592" w:rsidRPr="00DC5592">
        <w:rPr>
          <w:rFonts w:asciiTheme="minorHAnsi" w:eastAsiaTheme="minorEastAsia" w:hAnsiTheme="minorHAnsi" w:cstheme="minorHAnsi"/>
          <w:sz w:val="22"/>
          <w:szCs w:val="22"/>
        </w:rPr>
        <w:t xml:space="preserve"> </w:t>
      </w:r>
      <w:r w:rsidRPr="00694955">
        <w:rPr>
          <w:rFonts w:asciiTheme="minorHAnsi" w:eastAsiaTheme="minorEastAsia" w:hAnsiTheme="minorHAnsi" w:cstheme="minorHAnsi"/>
          <w:sz w:val="22"/>
          <w:szCs w:val="22"/>
        </w:rPr>
        <w:t>Αποφάσεις του Ν.Π.Δ.Δ. ΕΛΛΗΝΙΚΟ ΚΤΗΜΑΤΟΛΟΓΙΟ……………………………</w:t>
      </w:r>
      <w:r w:rsidR="00BB2CE8" w:rsidRPr="00694955">
        <w:rPr>
          <w:rFonts w:asciiTheme="minorHAnsi" w:eastAsiaTheme="minorEastAsia" w:hAnsiTheme="minorHAnsi" w:cstheme="minorHAnsi"/>
          <w:sz w:val="22"/>
          <w:szCs w:val="22"/>
        </w:rPr>
        <w:t>……………………</w:t>
      </w:r>
      <w:r w:rsidR="00DC5592">
        <w:rPr>
          <w:rFonts w:asciiTheme="minorHAnsi" w:eastAsiaTheme="minorEastAsia" w:hAnsiTheme="minorHAnsi" w:cstheme="minorHAnsi"/>
          <w:sz w:val="22"/>
          <w:szCs w:val="22"/>
        </w:rPr>
        <w:t>……………</w:t>
      </w:r>
      <w:r w:rsidR="0069494F" w:rsidRPr="0069494F">
        <w:rPr>
          <w:rFonts w:asciiTheme="minorHAnsi" w:eastAsiaTheme="minorEastAsia" w:hAnsiTheme="minorHAnsi" w:cstheme="minorHAnsi"/>
          <w:sz w:val="22"/>
          <w:szCs w:val="22"/>
        </w:rPr>
        <w:t>.</w:t>
      </w:r>
      <w:r w:rsidR="000A32D2" w:rsidRPr="000A32D2">
        <w:rPr>
          <w:rFonts w:asciiTheme="minorHAnsi" w:eastAsiaTheme="minorEastAsia" w:hAnsiTheme="minorHAnsi" w:cstheme="minorHAnsi"/>
          <w:sz w:val="22"/>
          <w:szCs w:val="22"/>
        </w:rPr>
        <w:t>22</w:t>
      </w:r>
    </w:p>
    <w:p w14:paraId="529DF1A7" w14:textId="294F5359" w:rsidR="001838FE" w:rsidRPr="000A32D2" w:rsidRDefault="001838FE" w:rsidP="001838FE">
      <w:pPr>
        <w:rPr>
          <w:rFonts w:asciiTheme="minorHAnsi" w:eastAsiaTheme="minorEastAsia" w:hAnsiTheme="minorHAnsi" w:cstheme="minorHAnsi"/>
          <w:sz w:val="22"/>
          <w:szCs w:val="22"/>
        </w:rPr>
      </w:pPr>
      <w:r w:rsidRPr="00694955">
        <w:rPr>
          <w:rFonts w:asciiTheme="minorHAnsi" w:eastAsiaTheme="minorEastAsia" w:hAnsiTheme="minorHAnsi" w:cstheme="minorHAnsi"/>
          <w:sz w:val="22"/>
          <w:szCs w:val="22"/>
        </w:rPr>
        <w:t>1</w:t>
      </w:r>
      <w:r w:rsidR="00066441" w:rsidRPr="00694955">
        <w:rPr>
          <w:rFonts w:asciiTheme="minorHAnsi" w:eastAsiaTheme="minorEastAsia" w:hAnsiTheme="minorHAnsi" w:cstheme="minorHAnsi"/>
          <w:sz w:val="22"/>
          <w:szCs w:val="22"/>
        </w:rPr>
        <w:t>3</w:t>
      </w:r>
      <w:r w:rsidRPr="00694955">
        <w:rPr>
          <w:rFonts w:asciiTheme="minorHAnsi" w:eastAsiaTheme="minorEastAsia" w:hAnsiTheme="minorHAnsi" w:cstheme="minorHAnsi"/>
          <w:sz w:val="22"/>
          <w:szCs w:val="22"/>
        </w:rPr>
        <w:t xml:space="preserve">. </w:t>
      </w:r>
      <w:r w:rsidR="00DC5592" w:rsidRPr="00DC5592">
        <w:rPr>
          <w:rFonts w:asciiTheme="minorHAnsi" w:eastAsiaTheme="minorEastAsia" w:hAnsiTheme="minorHAnsi" w:cstheme="minorHAnsi"/>
          <w:sz w:val="22"/>
          <w:szCs w:val="22"/>
        </w:rPr>
        <w:t xml:space="preserve"> </w:t>
      </w:r>
      <w:r w:rsidRPr="00694955">
        <w:rPr>
          <w:rFonts w:asciiTheme="minorHAnsi" w:eastAsiaTheme="minorEastAsia" w:hAnsiTheme="minorHAnsi" w:cstheme="minorHAnsi"/>
          <w:sz w:val="22"/>
          <w:szCs w:val="22"/>
        </w:rPr>
        <w:t>Αποφάσεις της Ελληνικής Στατιστικής Αρχής (ΕΛΣΤΑΤ)……………………………</w:t>
      </w:r>
      <w:r w:rsidR="00F61593" w:rsidRPr="00694955">
        <w:rPr>
          <w:rFonts w:asciiTheme="minorHAnsi" w:eastAsiaTheme="minorEastAsia" w:hAnsiTheme="minorHAnsi" w:cstheme="minorHAnsi"/>
          <w:sz w:val="22"/>
          <w:szCs w:val="22"/>
        </w:rPr>
        <w:t>...</w:t>
      </w:r>
      <w:r w:rsidR="00BB2CE8" w:rsidRPr="00694955">
        <w:rPr>
          <w:rFonts w:asciiTheme="minorHAnsi" w:eastAsiaTheme="minorEastAsia" w:hAnsiTheme="minorHAnsi" w:cstheme="minorHAnsi"/>
          <w:sz w:val="22"/>
          <w:szCs w:val="22"/>
        </w:rPr>
        <w:t>...................</w:t>
      </w:r>
      <w:r w:rsidR="00DC5592" w:rsidRPr="00DC5592">
        <w:rPr>
          <w:rFonts w:asciiTheme="minorHAnsi" w:eastAsiaTheme="minorEastAsia" w:hAnsiTheme="minorHAnsi" w:cstheme="minorHAnsi"/>
          <w:sz w:val="22"/>
          <w:szCs w:val="22"/>
        </w:rPr>
        <w:t>............</w:t>
      </w:r>
      <w:r w:rsidR="000A32D2" w:rsidRPr="000A32D2">
        <w:rPr>
          <w:rFonts w:asciiTheme="minorHAnsi" w:eastAsiaTheme="minorEastAsia" w:hAnsiTheme="minorHAnsi" w:cstheme="minorHAnsi"/>
          <w:sz w:val="22"/>
          <w:szCs w:val="22"/>
        </w:rPr>
        <w:t>22</w:t>
      </w:r>
    </w:p>
    <w:p w14:paraId="1CCE5A1E" w14:textId="04A7C059" w:rsidR="00041309" w:rsidRPr="000A32D2" w:rsidRDefault="00041309" w:rsidP="001838FE">
      <w:pPr>
        <w:rPr>
          <w:rFonts w:asciiTheme="minorHAnsi" w:eastAsiaTheme="minorEastAsia" w:hAnsiTheme="minorHAnsi" w:cstheme="minorHAnsi"/>
          <w:sz w:val="22"/>
          <w:szCs w:val="22"/>
        </w:rPr>
      </w:pPr>
      <w:r w:rsidRPr="00694955">
        <w:rPr>
          <w:rFonts w:asciiTheme="minorHAnsi" w:eastAsiaTheme="minorEastAsia" w:hAnsiTheme="minorHAnsi" w:cstheme="minorHAnsi"/>
          <w:sz w:val="22"/>
          <w:szCs w:val="22"/>
        </w:rPr>
        <w:t>1</w:t>
      </w:r>
      <w:r w:rsidR="00066441" w:rsidRPr="00694955">
        <w:rPr>
          <w:rFonts w:asciiTheme="minorHAnsi" w:eastAsiaTheme="minorEastAsia" w:hAnsiTheme="minorHAnsi" w:cstheme="minorHAnsi"/>
          <w:sz w:val="22"/>
          <w:szCs w:val="22"/>
        </w:rPr>
        <w:t>4</w:t>
      </w:r>
      <w:r w:rsidRPr="00694955">
        <w:rPr>
          <w:rFonts w:asciiTheme="minorHAnsi" w:eastAsiaTheme="minorEastAsia" w:hAnsiTheme="minorHAnsi" w:cstheme="minorHAnsi"/>
          <w:sz w:val="22"/>
          <w:szCs w:val="22"/>
        </w:rPr>
        <w:t xml:space="preserve">. </w:t>
      </w:r>
      <w:r w:rsidR="00DC5592" w:rsidRPr="00DC5592">
        <w:rPr>
          <w:rFonts w:asciiTheme="minorHAnsi" w:eastAsiaTheme="minorEastAsia" w:hAnsiTheme="minorHAnsi" w:cstheme="minorHAnsi"/>
          <w:sz w:val="22"/>
          <w:szCs w:val="22"/>
        </w:rPr>
        <w:t xml:space="preserve"> </w:t>
      </w:r>
      <w:r w:rsidRPr="00694955">
        <w:rPr>
          <w:rFonts w:asciiTheme="minorHAnsi" w:eastAsiaTheme="minorEastAsia" w:hAnsiTheme="minorHAnsi" w:cstheme="minorHAnsi"/>
          <w:sz w:val="22"/>
          <w:szCs w:val="22"/>
        </w:rPr>
        <w:t>Αποφάσεις Τεύχους Α.ΕΙ.Δ……………………………………………………………………………………………</w:t>
      </w:r>
      <w:r w:rsidR="00DC5592" w:rsidRPr="00DC5592">
        <w:rPr>
          <w:rFonts w:asciiTheme="minorHAnsi" w:eastAsiaTheme="minorEastAsia" w:hAnsiTheme="minorHAnsi" w:cstheme="minorHAnsi"/>
          <w:sz w:val="22"/>
          <w:szCs w:val="22"/>
        </w:rPr>
        <w:t>……</w:t>
      </w:r>
      <w:r w:rsidR="00DC5592">
        <w:rPr>
          <w:rFonts w:asciiTheme="minorHAnsi" w:eastAsiaTheme="minorEastAsia" w:hAnsiTheme="minorHAnsi" w:cstheme="minorHAnsi"/>
          <w:sz w:val="22"/>
          <w:szCs w:val="22"/>
        </w:rPr>
        <w:t>……</w:t>
      </w:r>
      <w:r w:rsidR="0069494F" w:rsidRPr="0069494F">
        <w:rPr>
          <w:rFonts w:asciiTheme="minorHAnsi" w:eastAsiaTheme="minorEastAsia" w:hAnsiTheme="minorHAnsi" w:cstheme="minorHAnsi"/>
          <w:sz w:val="22"/>
          <w:szCs w:val="22"/>
        </w:rPr>
        <w:t>..</w:t>
      </w:r>
      <w:r w:rsidR="000A32D2" w:rsidRPr="000A32D2">
        <w:rPr>
          <w:rFonts w:asciiTheme="minorHAnsi" w:eastAsiaTheme="minorEastAsia" w:hAnsiTheme="minorHAnsi" w:cstheme="minorHAnsi"/>
          <w:sz w:val="22"/>
          <w:szCs w:val="22"/>
        </w:rPr>
        <w:t>22</w:t>
      </w:r>
    </w:p>
    <w:p w14:paraId="17C97057" w14:textId="6D4C3408" w:rsidR="00173E63" w:rsidRPr="000A32D2" w:rsidRDefault="00BC0E83" w:rsidP="00DC5592">
      <w:pPr>
        <w:pStyle w:val="10"/>
        <w:rPr>
          <w:rStyle w:val="-"/>
          <w:color w:val="auto"/>
          <w:u w:val="none"/>
        </w:rPr>
      </w:pPr>
      <w:r w:rsidRPr="00694955">
        <w:rPr>
          <w:rStyle w:val="-"/>
          <w:color w:val="auto"/>
          <w:u w:val="none"/>
        </w:rPr>
        <w:t>1</w:t>
      </w:r>
      <w:r w:rsidR="00066441" w:rsidRPr="00694955">
        <w:rPr>
          <w:rStyle w:val="-"/>
          <w:color w:val="auto"/>
          <w:u w:val="none"/>
        </w:rPr>
        <w:t>5</w:t>
      </w:r>
      <w:r w:rsidRPr="00694955">
        <w:rPr>
          <w:rStyle w:val="-"/>
          <w:color w:val="auto"/>
          <w:u w:val="none"/>
        </w:rPr>
        <w:t xml:space="preserve">. </w:t>
      </w:r>
      <w:r w:rsidR="00DC5592" w:rsidRPr="00DC5592">
        <w:rPr>
          <w:rStyle w:val="-"/>
          <w:color w:val="auto"/>
          <w:u w:val="none"/>
        </w:rPr>
        <w:t xml:space="preserve"> </w:t>
      </w:r>
      <w:r w:rsidRPr="00694955">
        <w:rPr>
          <w:rStyle w:val="-"/>
          <w:color w:val="auto"/>
          <w:u w:val="none"/>
        </w:rPr>
        <w:t>Δ.ΥΠ.Α. (Δημόσια Υπηρεσία Απασχόλησης)…………………………………………………………………</w:t>
      </w:r>
      <w:r w:rsidR="00DC5592">
        <w:rPr>
          <w:rStyle w:val="-"/>
          <w:color w:val="auto"/>
          <w:u w:val="none"/>
        </w:rPr>
        <w:t>……………</w:t>
      </w:r>
      <w:r w:rsidR="000A32D2" w:rsidRPr="000A32D2">
        <w:rPr>
          <w:rStyle w:val="-"/>
          <w:color w:val="auto"/>
          <w:u w:val="none"/>
        </w:rPr>
        <w:t>22</w:t>
      </w:r>
    </w:p>
    <w:p w14:paraId="19668AEC" w14:textId="431193E1" w:rsidR="004C7BD1" w:rsidRPr="000A32D2" w:rsidRDefault="003F6F7B" w:rsidP="003F6F7B">
      <w:pPr>
        <w:rPr>
          <w:rFonts w:asciiTheme="minorHAnsi" w:hAnsiTheme="minorHAnsi" w:cstheme="minorHAnsi"/>
          <w:sz w:val="22"/>
          <w:szCs w:val="22"/>
        </w:rPr>
      </w:pPr>
      <w:r w:rsidRPr="00694955">
        <w:rPr>
          <w:rFonts w:asciiTheme="minorHAnsi" w:hAnsiTheme="minorHAnsi" w:cstheme="minorHAnsi"/>
          <w:sz w:val="22"/>
          <w:szCs w:val="22"/>
        </w:rPr>
        <w:t>1</w:t>
      </w:r>
      <w:r w:rsidR="00066441" w:rsidRPr="00694955">
        <w:rPr>
          <w:rFonts w:asciiTheme="minorHAnsi" w:hAnsiTheme="minorHAnsi" w:cstheme="minorHAnsi"/>
          <w:sz w:val="22"/>
          <w:szCs w:val="22"/>
        </w:rPr>
        <w:t>6</w:t>
      </w:r>
      <w:r w:rsidRPr="00694955">
        <w:rPr>
          <w:rFonts w:asciiTheme="minorHAnsi" w:hAnsiTheme="minorHAnsi" w:cstheme="minorHAnsi"/>
          <w:sz w:val="22"/>
          <w:szCs w:val="22"/>
        </w:rPr>
        <w:t xml:space="preserve">. </w:t>
      </w:r>
      <w:r w:rsidR="00DC5592" w:rsidRPr="00DC5592">
        <w:rPr>
          <w:rFonts w:asciiTheme="minorHAnsi" w:hAnsiTheme="minorHAnsi" w:cstheme="minorHAnsi"/>
          <w:sz w:val="22"/>
          <w:szCs w:val="22"/>
        </w:rPr>
        <w:t xml:space="preserve"> </w:t>
      </w:r>
      <w:r w:rsidR="004C7BD1" w:rsidRPr="00694955">
        <w:rPr>
          <w:rFonts w:asciiTheme="minorHAnsi" w:hAnsiTheme="minorHAnsi" w:cstheme="minorHAnsi"/>
          <w:sz w:val="22"/>
          <w:szCs w:val="22"/>
        </w:rPr>
        <w:t>Αποφάσεις για την Τεχνητή Νοημοσύνη (ΤΝ)</w:t>
      </w:r>
      <w:r w:rsidRPr="00694955">
        <w:rPr>
          <w:rFonts w:asciiTheme="minorHAnsi" w:hAnsiTheme="minorHAnsi" w:cstheme="minorHAnsi"/>
          <w:sz w:val="22"/>
          <w:szCs w:val="22"/>
        </w:rPr>
        <w:t>………………………………………………………………</w:t>
      </w:r>
      <w:r w:rsidR="00DC5592">
        <w:rPr>
          <w:rFonts w:asciiTheme="minorHAnsi" w:hAnsiTheme="minorHAnsi" w:cstheme="minorHAnsi"/>
          <w:sz w:val="22"/>
          <w:szCs w:val="22"/>
        </w:rPr>
        <w:t>……………</w:t>
      </w:r>
      <w:r w:rsidR="000A32D2" w:rsidRPr="000A32D2">
        <w:rPr>
          <w:rFonts w:asciiTheme="minorHAnsi" w:hAnsiTheme="minorHAnsi" w:cstheme="minorHAnsi"/>
          <w:sz w:val="22"/>
          <w:szCs w:val="22"/>
        </w:rPr>
        <w:t>22</w:t>
      </w:r>
    </w:p>
    <w:p w14:paraId="697CDBAE" w14:textId="5F145ED3" w:rsidR="005604BF" w:rsidRPr="000A32D2" w:rsidRDefault="005604BF" w:rsidP="003F6F7B">
      <w:pPr>
        <w:rPr>
          <w:rFonts w:asciiTheme="minorHAnsi" w:hAnsiTheme="minorHAnsi" w:cstheme="minorHAnsi"/>
          <w:sz w:val="22"/>
          <w:szCs w:val="22"/>
        </w:rPr>
      </w:pPr>
      <w:bookmarkStart w:id="6" w:name="_Hlk220586647"/>
      <w:r w:rsidRPr="005604BF">
        <w:rPr>
          <w:rFonts w:asciiTheme="minorHAnsi" w:hAnsiTheme="minorHAnsi" w:cstheme="minorHAnsi"/>
          <w:sz w:val="22"/>
          <w:szCs w:val="22"/>
        </w:rPr>
        <w:t>17.</w:t>
      </w:r>
      <w:r w:rsidR="00066398">
        <w:rPr>
          <w:rFonts w:asciiTheme="minorHAnsi" w:hAnsiTheme="minorHAnsi" w:cstheme="minorHAnsi"/>
          <w:sz w:val="22"/>
          <w:szCs w:val="22"/>
        </w:rPr>
        <w:t xml:space="preserve"> </w:t>
      </w:r>
      <w:r w:rsidRPr="005604BF">
        <w:rPr>
          <w:rFonts w:asciiTheme="minorHAnsi" w:hAnsiTheme="minorHAnsi" w:cstheme="minorHAnsi"/>
          <w:sz w:val="22"/>
          <w:szCs w:val="22"/>
        </w:rPr>
        <w:t xml:space="preserve"> Αποφάσεις σχετικά με τη Διάθεση Διαδικτυακών Υπηρεσιών</w:t>
      </w:r>
      <w:bookmarkEnd w:id="6"/>
      <w:r w:rsidR="00F56A7F">
        <w:rPr>
          <w:rFonts w:asciiTheme="minorHAnsi" w:hAnsiTheme="minorHAnsi" w:cstheme="minorHAnsi"/>
          <w:sz w:val="22"/>
          <w:szCs w:val="22"/>
        </w:rPr>
        <w:t xml:space="preserve"> (ΔΔΥ)</w:t>
      </w:r>
      <w:r>
        <w:rPr>
          <w:rFonts w:asciiTheme="minorHAnsi" w:hAnsiTheme="minorHAnsi" w:cstheme="minorHAnsi"/>
          <w:sz w:val="22"/>
          <w:szCs w:val="22"/>
        </w:rPr>
        <w:t>…………………………………………</w:t>
      </w:r>
      <w:r w:rsidR="000A32D2" w:rsidRPr="000A32D2">
        <w:rPr>
          <w:rFonts w:asciiTheme="minorHAnsi" w:hAnsiTheme="minorHAnsi" w:cstheme="minorHAnsi"/>
          <w:sz w:val="22"/>
          <w:szCs w:val="22"/>
        </w:rPr>
        <w:t>23</w:t>
      </w:r>
    </w:p>
    <w:p w14:paraId="2D6CB75C" w14:textId="6DBC9784" w:rsidR="00BC0E83" w:rsidRPr="000A32D2" w:rsidRDefault="004069D9" w:rsidP="00BC0E83">
      <w:pPr>
        <w:rPr>
          <w:rFonts w:asciiTheme="minorHAnsi" w:hAnsiTheme="minorHAnsi" w:cstheme="minorHAnsi"/>
          <w:sz w:val="22"/>
          <w:szCs w:val="22"/>
        </w:rPr>
      </w:pPr>
      <w:r w:rsidRPr="004069D9">
        <w:rPr>
          <w:rFonts w:asciiTheme="minorHAnsi" w:hAnsiTheme="minorHAnsi" w:cstheme="minorHAnsi"/>
          <w:sz w:val="22"/>
          <w:szCs w:val="22"/>
        </w:rPr>
        <w:t xml:space="preserve">18. </w:t>
      </w:r>
      <w:r w:rsidR="00464C25" w:rsidRPr="00464C25">
        <w:rPr>
          <w:rFonts w:asciiTheme="minorHAnsi" w:hAnsiTheme="minorHAnsi" w:cstheme="minorHAnsi"/>
          <w:sz w:val="22"/>
          <w:szCs w:val="22"/>
        </w:rPr>
        <w:t xml:space="preserve"> </w:t>
      </w:r>
      <w:r w:rsidRPr="004069D9">
        <w:rPr>
          <w:rFonts w:asciiTheme="minorHAnsi" w:hAnsiTheme="minorHAnsi" w:cstheme="minorHAnsi"/>
          <w:sz w:val="22"/>
          <w:szCs w:val="22"/>
        </w:rPr>
        <w:t>Αποφάσεις σχετικά με την Ελληνική Προεδρία στην Ε.Ε. (β’ εξάμηνο 2027)</w:t>
      </w:r>
      <w:r>
        <w:rPr>
          <w:rFonts w:asciiTheme="minorHAnsi" w:hAnsiTheme="minorHAnsi" w:cstheme="minorHAnsi"/>
          <w:sz w:val="22"/>
          <w:szCs w:val="22"/>
        </w:rPr>
        <w:t>…</w:t>
      </w:r>
      <w:r w:rsidRPr="004069D9">
        <w:rPr>
          <w:rFonts w:asciiTheme="minorHAnsi" w:hAnsiTheme="minorHAnsi" w:cstheme="minorHAnsi"/>
          <w:sz w:val="22"/>
          <w:szCs w:val="22"/>
        </w:rPr>
        <w:t>…………………………</w:t>
      </w:r>
      <w:r w:rsidR="007704EB" w:rsidRPr="007704EB">
        <w:rPr>
          <w:rFonts w:asciiTheme="minorHAnsi" w:hAnsiTheme="minorHAnsi" w:cstheme="minorHAnsi"/>
          <w:sz w:val="22"/>
          <w:szCs w:val="22"/>
        </w:rPr>
        <w:t>.</w:t>
      </w:r>
      <w:r w:rsidR="000A32D2" w:rsidRPr="000A32D2">
        <w:rPr>
          <w:rFonts w:asciiTheme="minorHAnsi" w:hAnsiTheme="minorHAnsi" w:cstheme="minorHAnsi"/>
          <w:sz w:val="22"/>
          <w:szCs w:val="22"/>
        </w:rPr>
        <w:t>26</w:t>
      </w:r>
    </w:p>
    <w:p w14:paraId="7E69334D" w14:textId="77777777" w:rsidR="004069D9" w:rsidRPr="004069D9" w:rsidRDefault="004069D9" w:rsidP="00BC0E83"/>
    <w:p w14:paraId="25E7721A" w14:textId="13AE7CB0" w:rsidR="003958D7" w:rsidRPr="00EB36AD" w:rsidRDefault="003958D7" w:rsidP="00DC5592">
      <w:pPr>
        <w:pStyle w:val="10"/>
        <w:rPr>
          <w:lang w:val="en-US"/>
        </w:rPr>
      </w:pPr>
      <w:hyperlink w:anchor="_Toc34837653" w:history="1">
        <w:r w:rsidRPr="00BC0E83">
          <w:rPr>
            <w:rStyle w:val="-"/>
            <w:b/>
            <w:sz w:val="28"/>
            <w:szCs w:val="28"/>
          </w:rPr>
          <w:t xml:space="preserve">ΠΑΡΑΡΤΗΜΑ </w:t>
        </w:r>
        <w:r w:rsidRPr="000F0DF9">
          <w:rPr>
            <w:rStyle w:val="-"/>
            <w:b/>
            <w:sz w:val="28"/>
            <w:szCs w:val="28"/>
          </w:rPr>
          <w:t>I</w:t>
        </w:r>
        <w:r w:rsidR="00874365" w:rsidRPr="000F0DF9">
          <w:rPr>
            <w:rStyle w:val="-"/>
            <w:b/>
            <w:sz w:val="28"/>
            <w:szCs w:val="28"/>
          </w:rPr>
          <w:t>I</w:t>
        </w:r>
        <w:r w:rsidRPr="00BC0E83">
          <w:rPr>
            <w:webHidden/>
          </w:rPr>
          <w:tab/>
        </w:r>
      </w:hyperlink>
      <w:r w:rsidR="000A32D2">
        <w:rPr>
          <w:lang w:val="en-US"/>
        </w:rPr>
        <w:t>27</w:t>
      </w:r>
    </w:p>
    <w:p w14:paraId="3B1127A3" w14:textId="77777777" w:rsidR="00173E63" w:rsidRPr="00F5262E" w:rsidRDefault="00173E63" w:rsidP="00F5262E">
      <w:pPr>
        <w:rPr>
          <w:rFonts w:asciiTheme="minorHAnsi" w:eastAsiaTheme="minorEastAsia" w:hAnsiTheme="minorHAnsi" w:cstheme="minorHAnsi"/>
        </w:rPr>
      </w:pPr>
    </w:p>
    <w:p w14:paraId="6B7A2B99" w14:textId="25AE8F3D" w:rsidR="00F5262E" w:rsidRPr="00EB36AD" w:rsidRDefault="00173E63" w:rsidP="000463B1">
      <w:pPr>
        <w:pStyle w:val="10"/>
        <w:rPr>
          <w:rFonts w:eastAsiaTheme="minorEastAsia"/>
          <w:lang w:val="en-US" w:eastAsia="el-GR"/>
        </w:rPr>
      </w:pPr>
      <w:hyperlink w:anchor="_Toc34837652" w:history="1">
        <w:r w:rsidRPr="00DC5592">
          <w:rPr>
            <w:rStyle w:val="-"/>
          </w:rPr>
          <w:t>ΣΥΓΚΕΝΤΡΩΤΙΚΟΣ ΠΙΝΑΚΑΣ ΤΡΟΠΟΛΟΓΙΩΝ ΤΟΥ ΥΠ.ΕΣ.</w:t>
        </w:r>
        <w:r w:rsidRPr="00DC5592">
          <w:rPr>
            <w:webHidden/>
          </w:rPr>
          <w:tab/>
        </w:r>
      </w:hyperlink>
      <w:r w:rsidR="000A32D2">
        <w:rPr>
          <w:lang w:val="en-US"/>
        </w:rPr>
        <w:t>27</w:t>
      </w:r>
    </w:p>
    <w:p w14:paraId="48E78DAF" w14:textId="77777777" w:rsidR="00153E8D" w:rsidRPr="005E48C6" w:rsidRDefault="00D269BA" w:rsidP="005E48C6">
      <w:pPr>
        <w:spacing w:line="360" w:lineRule="auto"/>
        <w:ind w:left="113" w:right="113"/>
        <w:jc w:val="center"/>
        <w:rPr>
          <w:rFonts w:ascii="Calibri" w:hAnsi="Calibri" w:cs="Tahoma"/>
          <w:bCs/>
          <w:noProof/>
        </w:rPr>
        <w:sectPr w:rsidR="00153E8D" w:rsidRPr="005E48C6" w:rsidSect="00F24FC9">
          <w:footerReference w:type="default" r:id="rId9"/>
          <w:footerReference w:type="first" r:id="rId10"/>
          <w:pgSz w:w="11906" w:h="16838"/>
          <w:pgMar w:top="1440" w:right="1440" w:bottom="1440" w:left="1440" w:header="709" w:footer="709" w:gutter="0"/>
          <w:pgBorders w:offsetFrom="page">
            <w:top w:val="single" w:sz="12" w:space="24" w:color="984806"/>
            <w:left w:val="single" w:sz="12" w:space="24" w:color="984806"/>
            <w:bottom w:val="single" w:sz="12" w:space="24" w:color="984806"/>
            <w:right w:val="single" w:sz="12" w:space="24" w:color="984806"/>
          </w:pgBorders>
          <w:pgNumType w:fmt="lowerRoman"/>
          <w:cols w:space="708"/>
          <w:titlePg/>
          <w:docGrid w:linePitch="360"/>
        </w:sectPr>
      </w:pPr>
      <w:r w:rsidRPr="00324290">
        <w:rPr>
          <w:rFonts w:ascii="Calibri" w:hAnsi="Calibri" w:cs="Tahoma"/>
          <w:bCs/>
          <w:noProof/>
        </w:rPr>
        <w:fldChar w:fldCharType="end"/>
      </w:r>
    </w:p>
    <w:bookmarkStart w:id="11" w:name="_1._ΝΟΜΟΙ_και"/>
    <w:bookmarkStart w:id="12" w:name="_Toc406074391"/>
    <w:bookmarkEnd w:id="11"/>
    <w:p w14:paraId="76334B36" w14:textId="5DEC3505" w:rsidR="003B3EF7" w:rsidRPr="003B3EF7" w:rsidRDefault="00451B69" w:rsidP="001964C3">
      <w:pPr>
        <w:pStyle w:val="1"/>
        <w:numPr>
          <w:ilvl w:val="0"/>
          <w:numId w:val="6"/>
        </w:numPr>
        <w:ind w:right="357"/>
        <w:rPr>
          <w:rStyle w:val="-"/>
          <w:rFonts w:ascii="Calibri" w:hAnsi="Calibri" w:cs="Tahoma"/>
          <w:color w:val="auto"/>
          <w:sz w:val="32"/>
          <w:szCs w:val="32"/>
          <w:u w:val="none"/>
        </w:rPr>
      </w:pPr>
      <w:r>
        <w:rPr>
          <w:rStyle w:val="-"/>
          <w:rFonts w:ascii="Calibri" w:hAnsi="Calibri" w:cs="Tahoma"/>
          <w:color w:val="auto"/>
          <w:sz w:val="32"/>
          <w:szCs w:val="32"/>
          <w:u w:val="none"/>
        </w:rPr>
        <w:lastRenderedPageBreak/>
        <w:fldChar w:fldCharType="begin"/>
      </w:r>
      <w:r>
        <w:rPr>
          <w:rStyle w:val="-"/>
          <w:rFonts w:ascii="Calibri" w:hAnsi="Calibri" w:cs="Tahoma"/>
          <w:color w:val="auto"/>
          <w:sz w:val="32"/>
          <w:szCs w:val="32"/>
          <w:u w:val="none"/>
        </w:rPr>
        <w:instrText xml:space="preserve"> HYPERLINK \l "_1._ΝΟΜΟΙ_και" </w:instrText>
      </w:r>
      <w:r>
        <w:rPr>
          <w:rStyle w:val="-"/>
          <w:rFonts w:ascii="Calibri" w:hAnsi="Calibri" w:cs="Tahoma"/>
          <w:color w:val="auto"/>
          <w:sz w:val="32"/>
          <w:szCs w:val="32"/>
          <w:u w:val="none"/>
        </w:rPr>
      </w:r>
      <w:r>
        <w:rPr>
          <w:rStyle w:val="-"/>
          <w:rFonts w:ascii="Calibri" w:hAnsi="Calibri" w:cs="Tahoma"/>
          <w:color w:val="auto"/>
          <w:sz w:val="32"/>
          <w:szCs w:val="32"/>
          <w:u w:val="none"/>
        </w:rPr>
        <w:fldChar w:fldCharType="separate"/>
      </w:r>
      <w:bookmarkStart w:id="13" w:name="_Toc34837605"/>
      <w:r w:rsidR="003A5955" w:rsidRPr="00B54DEA">
        <w:rPr>
          <w:rStyle w:val="-"/>
          <w:rFonts w:ascii="Calibri" w:hAnsi="Calibri" w:cs="Tahoma"/>
          <w:color w:val="auto"/>
          <w:sz w:val="32"/>
          <w:szCs w:val="32"/>
          <w:u w:val="none"/>
        </w:rPr>
        <w:t>ΝΟΜΟΙ</w:t>
      </w:r>
      <w:bookmarkEnd w:id="12"/>
      <w:r w:rsidR="007A29D7" w:rsidRPr="007E1883">
        <w:rPr>
          <w:rStyle w:val="-"/>
          <w:rFonts w:ascii="Calibri" w:hAnsi="Calibri" w:cs="Tahoma"/>
          <w:color w:val="auto"/>
          <w:sz w:val="32"/>
          <w:szCs w:val="32"/>
          <w:u w:val="none"/>
        </w:rPr>
        <w:t xml:space="preserve"> </w:t>
      </w:r>
      <w:r w:rsidR="00EB6E31" w:rsidRPr="00B54DEA">
        <w:rPr>
          <w:rStyle w:val="-"/>
          <w:rFonts w:ascii="Calibri" w:hAnsi="Calibri" w:cs="Tahoma"/>
          <w:color w:val="auto"/>
          <w:sz w:val="32"/>
          <w:szCs w:val="32"/>
          <w:u w:val="none"/>
        </w:rPr>
        <w:t xml:space="preserve">και οι Συνοδευτικές Εκθέσεις </w:t>
      </w:r>
      <w:r w:rsidR="0014575E">
        <w:rPr>
          <w:rStyle w:val="-"/>
          <w:rFonts w:ascii="Calibri" w:hAnsi="Calibri" w:cs="Tahoma"/>
          <w:color w:val="auto"/>
          <w:sz w:val="32"/>
          <w:szCs w:val="32"/>
          <w:u w:val="none"/>
        </w:rPr>
        <w:t>τ</w:t>
      </w:r>
      <w:r w:rsidR="00AE558A">
        <w:rPr>
          <w:rStyle w:val="-"/>
          <w:rFonts w:ascii="Calibri" w:hAnsi="Calibri" w:cs="Tahoma"/>
          <w:color w:val="auto"/>
          <w:sz w:val="32"/>
          <w:szCs w:val="32"/>
          <w:u w:val="none"/>
        </w:rPr>
        <w:t>ου</w:t>
      </w:r>
      <w:r w:rsidR="0014575E">
        <w:rPr>
          <w:rStyle w:val="-"/>
          <w:rFonts w:ascii="Calibri" w:hAnsi="Calibri" w:cs="Tahoma"/>
          <w:color w:val="auto"/>
          <w:sz w:val="32"/>
          <w:szCs w:val="32"/>
          <w:u w:val="none"/>
        </w:rPr>
        <w:t>ς</w:t>
      </w:r>
      <w:bookmarkEnd w:id="13"/>
      <w:r>
        <w:rPr>
          <w:rStyle w:val="-"/>
          <w:rFonts w:ascii="Calibri" w:hAnsi="Calibri" w:cs="Tahoma"/>
          <w:color w:val="auto"/>
          <w:sz w:val="32"/>
          <w:szCs w:val="32"/>
          <w:u w:val="none"/>
        </w:rPr>
        <w:fldChar w:fldCharType="end"/>
      </w:r>
    </w:p>
    <w:p w14:paraId="28D95240" w14:textId="5079315C" w:rsidR="00716767" w:rsidRDefault="001F670F" w:rsidP="001F670F">
      <w:pPr>
        <w:ind w:firstLine="720"/>
        <w:rPr>
          <w:rFonts w:asciiTheme="minorHAnsi" w:hAnsiTheme="minorHAnsi"/>
          <w:b/>
        </w:rPr>
      </w:pPr>
      <w:r>
        <w:rPr>
          <w:rFonts w:asciiTheme="minorHAnsi" w:hAnsiTheme="minorHAnsi"/>
          <w:b/>
        </w:rPr>
        <w:t>(α)</w:t>
      </w:r>
      <w:r w:rsidRPr="001F670F">
        <w:rPr>
          <w:rFonts w:asciiTheme="minorHAnsi" w:hAnsiTheme="minorHAnsi"/>
          <w:b/>
        </w:rPr>
        <w:t xml:space="preserve"> </w:t>
      </w:r>
      <w:r w:rsidR="005421B6">
        <w:rPr>
          <w:rFonts w:asciiTheme="minorHAnsi" w:hAnsiTheme="minorHAnsi"/>
          <w:b/>
        </w:rPr>
        <w:t>ΑΝΑΛΥΣΗ ΣΥΝΕΠΕΙΩΝ ΡΥΘΜΙΣΗΣ</w:t>
      </w:r>
    </w:p>
    <w:p w14:paraId="1B850110" w14:textId="77777777" w:rsidR="00350CB4" w:rsidRDefault="00716767" w:rsidP="00716767">
      <w:pPr>
        <w:rPr>
          <w:rFonts w:asciiTheme="minorHAnsi" w:hAnsiTheme="minorHAnsi"/>
          <w:b/>
        </w:rPr>
      </w:pPr>
      <w:r>
        <w:rPr>
          <w:rFonts w:asciiTheme="minorHAnsi" w:hAnsiTheme="minorHAnsi"/>
          <w:b/>
        </w:rPr>
        <w:t xml:space="preserve">      </w:t>
      </w:r>
      <w:r w:rsidR="001F670F" w:rsidRPr="001F670F">
        <w:rPr>
          <w:rFonts w:asciiTheme="minorHAnsi" w:hAnsiTheme="minorHAnsi"/>
          <w:b/>
        </w:rPr>
        <w:tab/>
      </w:r>
      <w:r w:rsidR="00A23760">
        <w:rPr>
          <w:rFonts w:asciiTheme="minorHAnsi" w:hAnsiTheme="minorHAnsi"/>
          <w:b/>
        </w:rPr>
        <w:t>(β</w:t>
      </w:r>
      <w:r w:rsidR="001F670F">
        <w:rPr>
          <w:rFonts w:asciiTheme="minorHAnsi" w:hAnsiTheme="minorHAnsi"/>
          <w:b/>
        </w:rPr>
        <w:t>)</w:t>
      </w:r>
      <w:r w:rsidR="001F670F" w:rsidRPr="001F670F">
        <w:rPr>
          <w:rFonts w:asciiTheme="minorHAnsi" w:hAnsiTheme="minorHAnsi"/>
          <w:b/>
        </w:rPr>
        <w:t xml:space="preserve"> </w:t>
      </w:r>
      <w:r w:rsidR="00A71283">
        <w:rPr>
          <w:rFonts w:asciiTheme="minorHAnsi" w:hAnsiTheme="minorHAnsi"/>
          <w:b/>
        </w:rPr>
        <w:t>ΕΚΘΕΣΗ</w:t>
      </w:r>
      <w:r w:rsidRPr="003B3EF7">
        <w:rPr>
          <w:rFonts w:asciiTheme="minorHAnsi" w:hAnsiTheme="minorHAnsi"/>
          <w:b/>
        </w:rPr>
        <w:t xml:space="preserve"> Γ</w:t>
      </w:r>
      <w:r>
        <w:rPr>
          <w:rFonts w:asciiTheme="minorHAnsi" w:hAnsiTheme="minorHAnsi"/>
          <w:b/>
        </w:rPr>
        <w:t>ενικού Λογιστηρίου του Κράτους</w:t>
      </w:r>
      <w:r w:rsidR="00E34A49">
        <w:rPr>
          <w:rFonts w:asciiTheme="minorHAnsi" w:hAnsiTheme="minorHAnsi"/>
          <w:b/>
        </w:rPr>
        <w:t xml:space="preserve"> </w:t>
      </w:r>
    </w:p>
    <w:p w14:paraId="34353000" w14:textId="75C5BD90" w:rsidR="00716767" w:rsidRDefault="00350CB4" w:rsidP="00716767">
      <w:pPr>
        <w:rPr>
          <w:rFonts w:asciiTheme="minorHAnsi" w:hAnsiTheme="minorHAnsi"/>
          <w:b/>
        </w:rPr>
      </w:pPr>
      <w:r w:rsidRPr="005B1CA2">
        <w:rPr>
          <w:rFonts w:asciiTheme="minorHAnsi" w:hAnsiTheme="minorHAnsi"/>
        </w:rPr>
        <w:t xml:space="preserve">                   </w:t>
      </w:r>
      <w:r w:rsidR="00E34A49" w:rsidRPr="00DE6653">
        <w:rPr>
          <w:rFonts w:asciiTheme="minorHAnsi" w:hAnsiTheme="minorHAnsi"/>
        </w:rPr>
        <w:t>(άρθρο 75 παρ. 1 του Συντάγματος)</w:t>
      </w:r>
    </w:p>
    <w:p w14:paraId="0E98781E" w14:textId="2C3A41DE" w:rsidR="00350CB4" w:rsidRDefault="00716767" w:rsidP="002B5AEE">
      <w:pPr>
        <w:tabs>
          <w:tab w:val="left" w:pos="4347"/>
        </w:tabs>
        <w:ind w:firstLine="720"/>
        <w:rPr>
          <w:rFonts w:asciiTheme="minorHAnsi" w:hAnsiTheme="minorHAnsi"/>
          <w:b/>
        </w:rPr>
      </w:pPr>
      <w:r w:rsidRPr="00B34D4D">
        <w:rPr>
          <w:rFonts w:asciiTheme="minorHAnsi" w:hAnsiTheme="minorHAnsi"/>
          <w:b/>
        </w:rPr>
        <w:t>(</w:t>
      </w:r>
      <w:r w:rsidR="00A23760">
        <w:rPr>
          <w:rFonts w:asciiTheme="minorHAnsi" w:hAnsiTheme="minorHAnsi"/>
          <w:b/>
        </w:rPr>
        <w:t>γ</w:t>
      </w:r>
      <w:r w:rsidR="001F670F">
        <w:rPr>
          <w:rFonts w:asciiTheme="minorHAnsi" w:hAnsiTheme="minorHAnsi"/>
          <w:b/>
        </w:rPr>
        <w:t>)</w:t>
      </w:r>
      <w:r w:rsidR="001F670F" w:rsidRPr="00E51B9D">
        <w:rPr>
          <w:rFonts w:asciiTheme="minorHAnsi" w:hAnsiTheme="minorHAnsi"/>
          <w:b/>
        </w:rPr>
        <w:t xml:space="preserve"> </w:t>
      </w:r>
      <w:r w:rsidR="00E34A49">
        <w:rPr>
          <w:rFonts w:asciiTheme="minorHAnsi" w:hAnsiTheme="minorHAnsi"/>
          <w:b/>
        </w:rPr>
        <w:t xml:space="preserve">ΕΙΔΙΚΗ ΕΚΘΕΣΗ </w:t>
      </w:r>
      <w:r w:rsidR="002B5AEE">
        <w:rPr>
          <w:rFonts w:asciiTheme="minorHAnsi" w:hAnsiTheme="minorHAnsi"/>
          <w:b/>
        </w:rPr>
        <w:tab/>
      </w:r>
    </w:p>
    <w:p w14:paraId="777F462A" w14:textId="0877C977" w:rsidR="00A43DA9" w:rsidRDefault="00350CB4" w:rsidP="00507ECA">
      <w:pPr>
        <w:ind w:firstLine="720"/>
        <w:rPr>
          <w:rFonts w:asciiTheme="minorHAnsi" w:hAnsiTheme="minorHAnsi"/>
        </w:rPr>
      </w:pPr>
      <w:r w:rsidRPr="005B1CA2">
        <w:rPr>
          <w:rFonts w:asciiTheme="minorHAnsi" w:hAnsiTheme="minorHAnsi"/>
        </w:rPr>
        <w:t xml:space="preserve">      </w:t>
      </w:r>
      <w:r w:rsidR="00E34A49" w:rsidRPr="00DE6653">
        <w:rPr>
          <w:rFonts w:asciiTheme="minorHAnsi" w:hAnsiTheme="minorHAnsi"/>
        </w:rPr>
        <w:t>(άρθρο 75 παρ. 3 του Συντάγματος)</w:t>
      </w:r>
    </w:p>
    <w:p w14:paraId="767881A4" w14:textId="035965DA" w:rsidR="00E80B6D" w:rsidRPr="00B318C8" w:rsidRDefault="00B318C8" w:rsidP="00507ECA">
      <w:pPr>
        <w:ind w:firstLine="720"/>
        <w:rPr>
          <w:rFonts w:asciiTheme="minorHAnsi" w:hAnsiTheme="minorHAnsi"/>
        </w:rPr>
      </w:pPr>
      <w:r w:rsidRPr="00B318C8">
        <w:rPr>
          <w:rFonts w:asciiTheme="minorHAnsi" w:hAnsiTheme="minorHAnsi"/>
          <w:b/>
        </w:rPr>
        <w:t>(δ) Γ</w:t>
      </w:r>
      <w:r w:rsidR="007B1CDD">
        <w:rPr>
          <w:rFonts w:asciiTheme="minorHAnsi" w:hAnsiTheme="minorHAnsi"/>
          <w:b/>
        </w:rPr>
        <w:t>ΝΩΜΗ</w:t>
      </w:r>
      <w:r>
        <w:rPr>
          <w:rFonts w:asciiTheme="minorHAnsi" w:hAnsiTheme="minorHAnsi"/>
        </w:rPr>
        <w:t xml:space="preserve"> </w:t>
      </w:r>
      <w:r w:rsidR="008F6A35">
        <w:rPr>
          <w:rFonts w:asciiTheme="minorHAnsi" w:hAnsiTheme="minorHAnsi"/>
        </w:rPr>
        <w:t>ΤΗΣ</w:t>
      </w:r>
      <w:r>
        <w:rPr>
          <w:rFonts w:asciiTheme="minorHAnsi" w:hAnsiTheme="minorHAnsi"/>
        </w:rPr>
        <w:t xml:space="preserve"> </w:t>
      </w:r>
      <w:r w:rsidRPr="00B318C8">
        <w:rPr>
          <w:rFonts w:asciiTheme="minorHAnsi" w:hAnsiTheme="minorHAnsi"/>
          <w:b/>
        </w:rPr>
        <w:t>Ο.Κ.Ε.</w:t>
      </w:r>
    </w:p>
    <w:p w14:paraId="4BE86E96" w14:textId="77777777" w:rsidR="000E0A69" w:rsidRPr="00062310" w:rsidRDefault="000E0A69" w:rsidP="00B100CE">
      <w:pPr>
        <w:rPr>
          <w:rFonts w:asciiTheme="minorHAnsi" w:hAnsiTheme="minorHAnsi" w:cstheme="minorHAnsi"/>
          <w:sz w:val="16"/>
          <w:szCs w:val="16"/>
        </w:rPr>
      </w:pPr>
      <w:bookmarkStart w:id="14" w:name="_Toc406074397"/>
      <w:bookmarkStart w:id="15" w:name="_Toc34837606"/>
    </w:p>
    <w:tbl>
      <w:tblPr>
        <w:tblW w:w="9781" w:type="dxa"/>
        <w:shd w:val="clear" w:color="auto" w:fill="DAEEF3"/>
        <w:tblLayout w:type="fixed"/>
        <w:tblLook w:val="04A0" w:firstRow="1" w:lastRow="0" w:firstColumn="1" w:lastColumn="0" w:noHBand="0" w:noVBand="1"/>
      </w:tblPr>
      <w:tblGrid>
        <w:gridCol w:w="709"/>
        <w:gridCol w:w="3827"/>
        <w:gridCol w:w="5245"/>
      </w:tblGrid>
      <w:tr w:rsidR="00F0037D" w:rsidRPr="001532CE" w14:paraId="10E7BEB0" w14:textId="77777777" w:rsidTr="00832A34">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0EA72C33" w14:textId="77777777" w:rsidR="00F0037D" w:rsidRPr="001532CE" w:rsidRDefault="00F0037D" w:rsidP="00E72AD0">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tcPr>
          <w:p w14:paraId="3E574BC3" w14:textId="6EBADFD7" w:rsidR="00F0037D" w:rsidRPr="00F0037D" w:rsidRDefault="00F0037D" w:rsidP="00E72AD0">
            <w:pPr>
              <w:jc w:val="center"/>
              <w:rPr>
                <w:rFonts w:asciiTheme="minorHAnsi" w:hAnsiTheme="minorHAnsi" w:cstheme="minorHAnsi"/>
                <w:b/>
                <w:lang w:val="en-US"/>
              </w:rPr>
            </w:pPr>
          </w:p>
        </w:tc>
        <w:tc>
          <w:tcPr>
            <w:tcW w:w="5245" w:type="dxa"/>
            <w:tcBorders>
              <w:top w:val="double" w:sz="4" w:space="0" w:color="auto"/>
              <w:bottom w:val="double" w:sz="4" w:space="0" w:color="auto"/>
            </w:tcBorders>
            <w:shd w:val="clear" w:color="auto" w:fill="DBE5F1" w:themeFill="accent1" w:themeFillTint="33"/>
            <w:vAlign w:val="center"/>
          </w:tcPr>
          <w:p w14:paraId="36024A43" w14:textId="37FC8D06" w:rsidR="00F0037D" w:rsidRPr="001532CE" w:rsidRDefault="00F0037D" w:rsidP="00E72AD0">
            <w:pPr>
              <w:jc w:val="center"/>
              <w:rPr>
                <w:rFonts w:asciiTheme="minorHAnsi" w:hAnsiTheme="minorHAnsi" w:cstheme="minorHAnsi"/>
                <w:b/>
              </w:rPr>
            </w:pPr>
          </w:p>
        </w:tc>
      </w:tr>
      <w:tr w:rsidR="00F0037D" w:rsidRPr="001328DA" w14:paraId="44357B5A" w14:textId="77777777" w:rsidTr="00E72AD0">
        <w:trPr>
          <w:cantSplit/>
          <w:trHeight w:val="80"/>
        </w:trPr>
        <w:tc>
          <w:tcPr>
            <w:tcW w:w="709" w:type="dxa"/>
            <w:vAlign w:val="center"/>
          </w:tcPr>
          <w:p w14:paraId="258B3151" w14:textId="77777777" w:rsidR="00F0037D" w:rsidRPr="00EB4AE9" w:rsidRDefault="00F0037D" w:rsidP="00E72AD0">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4B4C2DF6" w14:textId="77777777" w:rsidR="00A73096" w:rsidRDefault="00B60CE0" w:rsidP="00C817E8">
            <w:pPr>
              <w:jc w:val="center"/>
              <w:rPr>
                <w:rFonts w:asciiTheme="minorHAnsi" w:hAnsiTheme="minorHAnsi" w:cstheme="minorHAnsi"/>
                <w:lang w:val="en-US"/>
              </w:rPr>
            </w:pPr>
            <w:r w:rsidRPr="00B60CE0">
              <w:rPr>
                <w:rFonts w:asciiTheme="minorHAnsi" w:hAnsiTheme="minorHAnsi" w:cstheme="minorHAnsi"/>
              </w:rPr>
              <w:t>NOMOΣ</w:t>
            </w:r>
            <w:r>
              <w:rPr>
                <w:rFonts w:asciiTheme="minorHAnsi" w:hAnsiTheme="minorHAnsi" w:cstheme="minorHAnsi"/>
                <w:lang w:val="en-US"/>
              </w:rPr>
              <w:t xml:space="preserve"> </w:t>
            </w:r>
            <w:r w:rsidRPr="00B60CE0">
              <w:rPr>
                <w:rFonts w:asciiTheme="minorHAnsi" w:hAnsiTheme="minorHAnsi" w:cstheme="minorHAnsi"/>
              </w:rPr>
              <w:t>5338</w:t>
            </w:r>
            <w:r>
              <w:rPr>
                <w:rFonts w:asciiTheme="minorHAnsi" w:hAnsiTheme="minorHAnsi" w:cstheme="minorHAnsi"/>
                <w:lang w:val="en-US"/>
              </w:rPr>
              <w:t>/2026</w:t>
            </w:r>
          </w:p>
          <w:p w14:paraId="67EFBFEC" w14:textId="3747E27B" w:rsidR="00B60CE0" w:rsidRPr="00B60CE0" w:rsidRDefault="00B60CE0" w:rsidP="00C817E8">
            <w:pPr>
              <w:jc w:val="center"/>
              <w:rPr>
                <w:rFonts w:asciiTheme="minorHAnsi" w:hAnsiTheme="minorHAnsi" w:cstheme="minorHAnsi"/>
                <w:lang w:val="en-US"/>
              </w:rPr>
            </w:pPr>
            <w:hyperlink r:id="rId11" w:history="1">
              <w:proofErr w:type="spellStart"/>
              <w:r w:rsidRPr="00B60CE0">
                <w:rPr>
                  <w:rStyle w:val="-"/>
                  <w:rFonts w:asciiTheme="minorHAnsi" w:hAnsiTheme="minorHAnsi" w:cstheme="minorHAnsi"/>
                  <w:u w:val="none"/>
                  <w:lang w:val="en-US"/>
                </w:rPr>
                <w:t>Τεύχος</w:t>
              </w:r>
              <w:proofErr w:type="spellEnd"/>
              <w:r w:rsidRPr="00B60CE0">
                <w:rPr>
                  <w:rStyle w:val="-"/>
                  <w:rFonts w:asciiTheme="minorHAnsi" w:hAnsiTheme="minorHAnsi" w:cstheme="minorHAnsi"/>
                  <w:u w:val="none"/>
                  <w:lang w:val="en-US"/>
                </w:rPr>
                <w:t xml:space="preserve"> A’ 159/05.10.2026</w:t>
              </w:r>
            </w:hyperlink>
          </w:p>
        </w:tc>
        <w:tc>
          <w:tcPr>
            <w:tcW w:w="5245" w:type="dxa"/>
            <w:vAlign w:val="center"/>
          </w:tcPr>
          <w:p w14:paraId="73A2B638" w14:textId="02000534" w:rsidR="00F0037D" w:rsidRPr="00C817E8" w:rsidRDefault="00B60CE0" w:rsidP="00C817E8">
            <w:pPr>
              <w:suppressAutoHyphens w:val="0"/>
              <w:autoSpaceDE w:val="0"/>
              <w:autoSpaceDN w:val="0"/>
              <w:adjustRightInd w:val="0"/>
              <w:jc w:val="both"/>
              <w:rPr>
                <w:rFonts w:ascii="Calibri" w:hAnsi="Calibri" w:cs="Calibri"/>
              </w:rPr>
            </w:pPr>
            <w:r w:rsidRPr="00B60CE0">
              <w:rPr>
                <w:rFonts w:ascii="Calibri" w:hAnsi="Calibri" w:cs="Calibri"/>
              </w:rPr>
              <w:t>Νέα κίνητρα Άμεσων Ξένων Επενδύσεων, αναδιάρθρωση Διεύθυνσης Άμεσων Ξένων Επενδύσεων και λοιπές διατάξεις.</w:t>
            </w:r>
          </w:p>
        </w:tc>
      </w:tr>
      <w:tr w:rsidR="002931EA" w:rsidRPr="00ED5979" w14:paraId="21900492" w14:textId="77777777" w:rsidTr="00E72AD0">
        <w:trPr>
          <w:cantSplit/>
          <w:trHeight w:val="80"/>
        </w:trPr>
        <w:tc>
          <w:tcPr>
            <w:tcW w:w="709" w:type="dxa"/>
            <w:vAlign w:val="center"/>
          </w:tcPr>
          <w:p w14:paraId="5BBE7364" w14:textId="77777777" w:rsidR="002931EA" w:rsidRPr="00C817E8" w:rsidRDefault="002931EA" w:rsidP="00E72AD0">
            <w:pPr>
              <w:jc w:val="center"/>
              <w:rPr>
                <w:rFonts w:asciiTheme="minorHAnsi" w:hAnsiTheme="minorHAnsi" w:cstheme="minorHAnsi"/>
              </w:rPr>
            </w:pPr>
          </w:p>
        </w:tc>
        <w:tc>
          <w:tcPr>
            <w:tcW w:w="3827" w:type="dxa"/>
          </w:tcPr>
          <w:p w14:paraId="042399F3" w14:textId="77777777" w:rsidR="00AB490C" w:rsidRPr="00C817E8" w:rsidRDefault="00AB490C" w:rsidP="00A10BAC">
            <w:pPr>
              <w:jc w:val="center"/>
              <w:rPr>
                <w:rFonts w:asciiTheme="minorHAnsi" w:hAnsiTheme="minorHAnsi" w:cstheme="minorHAnsi"/>
              </w:rPr>
            </w:pPr>
          </w:p>
          <w:p w14:paraId="73BBF8DA" w14:textId="77777777" w:rsidR="00AB490C" w:rsidRPr="00C817E8" w:rsidRDefault="00AB490C" w:rsidP="00A10BAC">
            <w:pPr>
              <w:jc w:val="center"/>
              <w:rPr>
                <w:rFonts w:asciiTheme="minorHAnsi" w:hAnsiTheme="minorHAnsi" w:cstheme="minorHAnsi"/>
              </w:rPr>
            </w:pPr>
          </w:p>
          <w:p w14:paraId="345DBB84" w14:textId="64D5A8DC" w:rsidR="002931EA" w:rsidRPr="00433132" w:rsidRDefault="00A10BAC" w:rsidP="00A10BAC">
            <w:pPr>
              <w:jc w:val="center"/>
              <w:rPr>
                <w:rFonts w:asciiTheme="minorHAnsi" w:hAnsiTheme="minorHAnsi" w:cstheme="minorHAnsi"/>
              </w:rPr>
            </w:pPr>
            <w:r w:rsidRPr="00A10BAC">
              <w:rPr>
                <w:rFonts w:asciiTheme="minorHAnsi" w:hAnsiTheme="minorHAnsi" w:cstheme="minorHAnsi"/>
              </w:rPr>
              <w:t>Συνοδευτικές Εκθέσεις</w:t>
            </w:r>
          </w:p>
        </w:tc>
        <w:tc>
          <w:tcPr>
            <w:tcW w:w="5245" w:type="dxa"/>
            <w:vAlign w:val="center"/>
          </w:tcPr>
          <w:p w14:paraId="4B5CE301" w14:textId="12DED77C" w:rsidR="00AB490C" w:rsidRPr="00A7194D" w:rsidRDefault="00AB490C" w:rsidP="00AB490C">
            <w:pPr>
              <w:suppressAutoHyphens w:val="0"/>
              <w:autoSpaceDE w:val="0"/>
              <w:autoSpaceDN w:val="0"/>
              <w:adjustRightInd w:val="0"/>
              <w:jc w:val="both"/>
              <w:rPr>
                <w:rFonts w:ascii="Calibri" w:hAnsi="Calibri" w:cs="Calibri"/>
                <w:bCs/>
              </w:rPr>
            </w:pPr>
            <w:r w:rsidRPr="00AB490C">
              <w:rPr>
                <w:rFonts w:ascii="Calibri" w:hAnsi="Calibri" w:cs="Calibri"/>
                <w:bCs/>
              </w:rPr>
              <w:t xml:space="preserve">(α) </w:t>
            </w:r>
            <w:hyperlink r:id="rId12" w:history="1">
              <w:r w:rsidRPr="00347746">
                <w:rPr>
                  <w:rStyle w:val="-"/>
                  <w:rFonts w:ascii="Calibri" w:hAnsi="Calibri" w:cs="Calibri"/>
                  <w:bCs/>
                  <w:u w:val="none"/>
                </w:rPr>
                <w:t>ΑΝΑΛΥΣΗ ΣΥΝΕΠΕΙΩΝ ΡΥΘΜΙΣΗΣ</w:t>
              </w:r>
            </w:hyperlink>
          </w:p>
          <w:p w14:paraId="16F615EB" w14:textId="7B42092D" w:rsidR="00AB490C" w:rsidRPr="000F493F" w:rsidRDefault="00AB490C" w:rsidP="00AB490C">
            <w:pPr>
              <w:suppressAutoHyphens w:val="0"/>
              <w:autoSpaceDE w:val="0"/>
              <w:autoSpaceDN w:val="0"/>
              <w:adjustRightInd w:val="0"/>
              <w:jc w:val="both"/>
              <w:rPr>
                <w:rFonts w:ascii="Calibri" w:hAnsi="Calibri" w:cs="Calibri"/>
                <w:bCs/>
              </w:rPr>
            </w:pPr>
            <w:r w:rsidRPr="00AB490C">
              <w:rPr>
                <w:rFonts w:ascii="Calibri" w:hAnsi="Calibri" w:cs="Calibri"/>
                <w:bCs/>
              </w:rPr>
              <w:t xml:space="preserve">(β) </w:t>
            </w:r>
            <w:hyperlink r:id="rId13" w:history="1">
              <w:r w:rsidRPr="0002182F">
                <w:rPr>
                  <w:rStyle w:val="-"/>
                  <w:rFonts w:ascii="Calibri" w:hAnsi="Calibri" w:cs="Calibri"/>
                  <w:bCs/>
                  <w:u w:val="none"/>
                </w:rPr>
                <w:t>ΕΚΘΕΣΗ Γενικού Λογιστηρίου του Κράτους</w:t>
              </w:r>
            </w:hyperlink>
            <w:r w:rsidRPr="000F493F">
              <w:rPr>
                <w:rFonts w:ascii="Calibri" w:hAnsi="Calibri" w:cs="Calibri"/>
                <w:bCs/>
              </w:rPr>
              <w:t xml:space="preserve"> </w:t>
            </w:r>
          </w:p>
          <w:p w14:paraId="79B38D1E" w14:textId="5607C374" w:rsidR="00AB490C" w:rsidRPr="00AB490C" w:rsidRDefault="00AB490C" w:rsidP="00AB490C">
            <w:pPr>
              <w:suppressAutoHyphens w:val="0"/>
              <w:autoSpaceDE w:val="0"/>
              <w:autoSpaceDN w:val="0"/>
              <w:adjustRightInd w:val="0"/>
              <w:jc w:val="both"/>
              <w:rPr>
                <w:rFonts w:ascii="Calibri" w:hAnsi="Calibri" w:cs="Calibri"/>
                <w:bCs/>
              </w:rPr>
            </w:pPr>
            <w:r w:rsidRPr="00AB490C">
              <w:rPr>
                <w:rFonts w:ascii="Calibri" w:hAnsi="Calibri" w:cs="Calibri"/>
                <w:bCs/>
              </w:rPr>
              <w:t xml:space="preserve">      (άρθρο 75 παρ. 1 του Συντάγματος)</w:t>
            </w:r>
          </w:p>
          <w:p w14:paraId="7839B34D" w14:textId="70B92736" w:rsidR="00AB490C" w:rsidRPr="000F493F" w:rsidRDefault="00AB490C" w:rsidP="00AB490C">
            <w:pPr>
              <w:suppressAutoHyphens w:val="0"/>
              <w:autoSpaceDE w:val="0"/>
              <w:autoSpaceDN w:val="0"/>
              <w:adjustRightInd w:val="0"/>
              <w:jc w:val="both"/>
              <w:rPr>
                <w:rFonts w:ascii="Calibri" w:hAnsi="Calibri" w:cs="Calibri"/>
                <w:bCs/>
              </w:rPr>
            </w:pPr>
            <w:r w:rsidRPr="00AB490C">
              <w:rPr>
                <w:rFonts w:ascii="Calibri" w:hAnsi="Calibri" w:cs="Calibri"/>
                <w:bCs/>
              </w:rPr>
              <w:t xml:space="preserve">(γ) </w:t>
            </w:r>
            <w:hyperlink r:id="rId14" w:history="1">
              <w:r w:rsidRPr="0002182F">
                <w:rPr>
                  <w:rStyle w:val="-"/>
                  <w:rFonts w:ascii="Calibri" w:hAnsi="Calibri" w:cs="Calibri"/>
                  <w:bCs/>
                  <w:u w:val="none"/>
                </w:rPr>
                <w:t>ΕΙΔΙΚΗ ΕΚΘΕΣΗ</w:t>
              </w:r>
            </w:hyperlink>
            <w:r w:rsidRPr="0002182F">
              <w:rPr>
                <w:rFonts w:ascii="Calibri" w:hAnsi="Calibri" w:cs="Calibri"/>
                <w:bCs/>
              </w:rPr>
              <w:t xml:space="preserve"> </w:t>
            </w:r>
            <w:r w:rsidRPr="000F493F">
              <w:rPr>
                <w:rFonts w:ascii="Calibri" w:hAnsi="Calibri" w:cs="Calibri"/>
                <w:bCs/>
              </w:rPr>
              <w:tab/>
            </w:r>
          </w:p>
          <w:p w14:paraId="36B37D37" w14:textId="77777777" w:rsidR="002931EA" w:rsidRDefault="00AB490C" w:rsidP="00AB490C">
            <w:pPr>
              <w:suppressAutoHyphens w:val="0"/>
              <w:autoSpaceDE w:val="0"/>
              <w:autoSpaceDN w:val="0"/>
              <w:adjustRightInd w:val="0"/>
              <w:jc w:val="both"/>
              <w:rPr>
                <w:rFonts w:ascii="Calibri" w:hAnsi="Calibri" w:cs="Calibri"/>
                <w:bCs/>
              </w:rPr>
            </w:pPr>
            <w:r w:rsidRPr="00AB490C">
              <w:rPr>
                <w:rFonts w:ascii="Calibri" w:hAnsi="Calibri" w:cs="Calibri"/>
                <w:bCs/>
              </w:rPr>
              <w:t xml:space="preserve">      (άρθρο 75 παρ. 3 του Συντάγματος)</w:t>
            </w:r>
          </w:p>
          <w:p w14:paraId="0AEF8362" w14:textId="107A619B" w:rsidR="005C14EC" w:rsidRPr="0090013C" w:rsidRDefault="005C14EC" w:rsidP="00AB490C">
            <w:pPr>
              <w:suppressAutoHyphens w:val="0"/>
              <w:autoSpaceDE w:val="0"/>
              <w:autoSpaceDN w:val="0"/>
              <w:adjustRightInd w:val="0"/>
              <w:jc w:val="both"/>
              <w:rPr>
                <w:rFonts w:ascii="Calibri" w:hAnsi="Calibri" w:cs="Calibri"/>
                <w:bCs/>
              </w:rPr>
            </w:pPr>
            <w:r w:rsidRPr="005C14EC">
              <w:rPr>
                <w:rFonts w:ascii="Calibri" w:hAnsi="Calibri" w:cs="Calibri"/>
                <w:bCs/>
              </w:rPr>
              <w:t xml:space="preserve">(δ) </w:t>
            </w:r>
            <w:hyperlink r:id="rId15" w:history="1">
              <w:r w:rsidRPr="0002182F">
                <w:rPr>
                  <w:rStyle w:val="-"/>
                  <w:rFonts w:ascii="Calibri" w:hAnsi="Calibri" w:cs="Calibri"/>
                  <w:bCs/>
                  <w:u w:val="none"/>
                </w:rPr>
                <w:t>ΓΝΩΜΗ ΤΗΣ Ο.Κ.Ε.</w:t>
              </w:r>
            </w:hyperlink>
          </w:p>
        </w:tc>
      </w:tr>
      <w:tr w:rsidR="0090013C" w:rsidRPr="0068489B" w14:paraId="40F34CB0" w14:textId="77777777" w:rsidTr="009903C8">
        <w:trPr>
          <w:cantSplit/>
          <w:trHeight w:val="80"/>
        </w:trPr>
        <w:tc>
          <w:tcPr>
            <w:tcW w:w="709" w:type="dxa"/>
            <w:shd w:val="clear" w:color="auto" w:fill="DBE5F1" w:themeFill="accent1" w:themeFillTint="33"/>
            <w:vAlign w:val="center"/>
          </w:tcPr>
          <w:p w14:paraId="2D0C10D5" w14:textId="77777777" w:rsidR="0090013C" w:rsidRPr="00AE6B1B" w:rsidRDefault="0090013C" w:rsidP="0090013C">
            <w:pPr>
              <w:jc w:val="center"/>
              <w:rPr>
                <w:rFonts w:asciiTheme="minorHAnsi" w:hAnsiTheme="minorHAnsi" w:cstheme="minorHAnsi"/>
                <w:lang w:val="en-US"/>
              </w:rPr>
            </w:pPr>
            <w:r>
              <w:rPr>
                <w:rFonts w:asciiTheme="minorHAnsi" w:hAnsiTheme="minorHAnsi" w:cstheme="minorHAnsi"/>
                <w:lang w:val="en-US"/>
              </w:rPr>
              <w:t>2</w:t>
            </w:r>
          </w:p>
        </w:tc>
        <w:tc>
          <w:tcPr>
            <w:tcW w:w="3827" w:type="dxa"/>
            <w:shd w:val="clear" w:color="auto" w:fill="DBE5F1" w:themeFill="accent1" w:themeFillTint="33"/>
          </w:tcPr>
          <w:p w14:paraId="1E7F56CE" w14:textId="77777777" w:rsidR="007E1640" w:rsidRDefault="007E1640" w:rsidP="0090013C">
            <w:pPr>
              <w:jc w:val="center"/>
              <w:rPr>
                <w:rFonts w:asciiTheme="minorHAnsi" w:hAnsiTheme="minorHAnsi" w:cstheme="minorHAnsi"/>
                <w:lang w:val="en-US"/>
              </w:rPr>
            </w:pPr>
          </w:p>
          <w:p w14:paraId="12AC40BC" w14:textId="77777777" w:rsidR="007E1640" w:rsidRDefault="007E1640" w:rsidP="0090013C">
            <w:pPr>
              <w:jc w:val="center"/>
              <w:rPr>
                <w:rFonts w:asciiTheme="minorHAnsi" w:hAnsiTheme="minorHAnsi" w:cstheme="minorHAnsi"/>
                <w:lang w:val="en-US"/>
              </w:rPr>
            </w:pPr>
          </w:p>
          <w:p w14:paraId="2A8D6D8E" w14:textId="1631E1B3" w:rsidR="00117A90" w:rsidRDefault="007E1640" w:rsidP="0090013C">
            <w:pPr>
              <w:jc w:val="center"/>
              <w:rPr>
                <w:rFonts w:asciiTheme="minorHAnsi" w:hAnsiTheme="minorHAnsi" w:cstheme="minorHAnsi"/>
                <w:lang w:val="en-US"/>
              </w:rPr>
            </w:pPr>
            <w:r w:rsidRPr="007E1640">
              <w:rPr>
                <w:rFonts w:asciiTheme="minorHAnsi" w:hAnsiTheme="minorHAnsi" w:cstheme="minorHAnsi"/>
                <w:lang w:val="en-US"/>
              </w:rPr>
              <w:t>NOMOΣ</w:t>
            </w:r>
            <w:r>
              <w:rPr>
                <w:rFonts w:asciiTheme="minorHAnsi" w:hAnsiTheme="minorHAnsi" w:cstheme="minorHAnsi"/>
                <w:lang w:val="en-US"/>
              </w:rPr>
              <w:t xml:space="preserve"> </w:t>
            </w:r>
            <w:r w:rsidRPr="007E1640">
              <w:rPr>
                <w:rFonts w:asciiTheme="minorHAnsi" w:hAnsiTheme="minorHAnsi" w:cstheme="minorHAnsi"/>
                <w:lang w:val="en-US"/>
              </w:rPr>
              <w:t>5339</w:t>
            </w:r>
            <w:r>
              <w:rPr>
                <w:rFonts w:asciiTheme="minorHAnsi" w:hAnsiTheme="minorHAnsi" w:cstheme="minorHAnsi"/>
                <w:lang w:val="en-US"/>
              </w:rPr>
              <w:t>/2026</w:t>
            </w:r>
          </w:p>
          <w:p w14:paraId="42EE9345" w14:textId="6670C6C2" w:rsidR="007E1640" w:rsidRPr="007E1640" w:rsidRDefault="007E1640" w:rsidP="0090013C">
            <w:pPr>
              <w:jc w:val="center"/>
              <w:rPr>
                <w:rFonts w:asciiTheme="minorHAnsi" w:hAnsiTheme="minorHAnsi" w:cstheme="minorHAnsi"/>
                <w:lang w:val="en-US"/>
              </w:rPr>
            </w:pPr>
            <w:hyperlink r:id="rId16" w:history="1">
              <w:proofErr w:type="spellStart"/>
              <w:r w:rsidRPr="007E1640">
                <w:rPr>
                  <w:rStyle w:val="-"/>
                  <w:rFonts w:asciiTheme="minorHAnsi" w:hAnsiTheme="minorHAnsi" w:cstheme="minorHAnsi"/>
                  <w:u w:val="none"/>
                  <w:lang w:val="en-US"/>
                </w:rPr>
                <w:t>Τεύχος</w:t>
              </w:r>
              <w:proofErr w:type="spellEnd"/>
              <w:r w:rsidRPr="007E1640">
                <w:rPr>
                  <w:rStyle w:val="-"/>
                  <w:rFonts w:asciiTheme="minorHAnsi" w:hAnsiTheme="minorHAnsi" w:cstheme="minorHAnsi"/>
                  <w:u w:val="none"/>
                  <w:lang w:val="en-US"/>
                </w:rPr>
                <w:t xml:space="preserve"> A’ 160/09.10.2026</w:t>
              </w:r>
            </w:hyperlink>
          </w:p>
        </w:tc>
        <w:tc>
          <w:tcPr>
            <w:tcW w:w="5245" w:type="dxa"/>
            <w:shd w:val="clear" w:color="auto" w:fill="DBE5F1" w:themeFill="accent1" w:themeFillTint="33"/>
            <w:vAlign w:val="center"/>
          </w:tcPr>
          <w:p w14:paraId="55949A61" w14:textId="3159CB7E" w:rsidR="0090013C" w:rsidRPr="001839D7" w:rsidRDefault="007E1640" w:rsidP="0090013C">
            <w:pPr>
              <w:autoSpaceDE w:val="0"/>
              <w:autoSpaceDN w:val="0"/>
              <w:adjustRightInd w:val="0"/>
              <w:jc w:val="both"/>
              <w:rPr>
                <w:rFonts w:ascii="Calibri" w:hAnsi="Calibri" w:cs="Calibri"/>
              </w:rPr>
            </w:pPr>
            <w:r w:rsidRPr="007E1640">
              <w:rPr>
                <w:rFonts w:ascii="Calibri" w:hAnsi="Calibri" w:cs="Calibri"/>
              </w:rPr>
              <w:t>Κύρωση της Τεχνικής Διευθέτησης μεταξύ του Υπουργείου Εθνικής Άμυνας της Ελληνικής Δημοκρατίας και του Υπουργείου Άμυνας της Ιταλικής Δημοκρατίας σχετικά με τη χρήση του Πεδίου Βολής Κρήτης από τον Ιταλικό Στρατό για την εκτέλεση πειραματικών/εκπαιδευτικών/τακτικών βολών.</w:t>
            </w:r>
          </w:p>
        </w:tc>
      </w:tr>
      <w:tr w:rsidR="0090013C" w:rsidRPr="001328DA" w14:paraId="345996B3" w14:textId="77777777" w:rsidTr="009903C8">
        <w:trPr>
          <w:cantSplit/>
          <w:trHeight w:val="80"/>
        </w:trPr>
        <w:tc>
          <w:tcPr>
            <w:tcW w:w="709" w:type="dxa"/>
            <w:shd w:val="clear" w:color="auto" w:fill="DBE5F1" w:themeFill="accent1" w:themeFillTint="33"/>
            <w:vAlign w:val="center"/>
          </w:tcPr>
          <w:p w14:paraId="50D1C06C" w14:textId="77777777" w:rsidR="0090013C" w:rsidRPr="0072163F" w:rsidRDefault="0090013C" w:rsidP="0090013C">
            <w:pPr>
              <w:jc w:val="center"/>
              <w:rPr>
                <w:rFonts w:asciiTheme="minorHAnsi" w:hAnsiTheme="minorHAnsi" w:cstheme="minorHAnsi"/>
              </w:rPr>
            </w:pPr>
          </w:p>
        </w:tc>
        <w:tc>
          <w:tcPr>
            <w:tcW w:w="3827" w:type="dxa"/>
            <w:shd w:val="clear" w:color="auto" w:fill="DBE5F1" w:themeFill="accent1" w:themeFillTint="33"/>
          </w:tcPr>
          <w:p w14:paraId="528A2C67" w14:textId="77777777" w:rsidR="007F4481" w:rsidRPr="004F4940" w:rsidRDefault="007F4481" w:rsidP="004F4940">
            <w:pPr>
              <w:rPr>
                <w:rFonts w:asciiTheme="minorHAnsi" w:hAnsiTheme="minorHAnsi" w:cstheme="minorHAnsi"/>
                <w:lang w:val="en-US"/>
              </w:rPr>
            </w:pPr>
          </w:p>
          <w:p w14:paraId="19CFC9D3" w14:textId="3E36ACA6" w:rsidR="0090013C" w:rsidRPr="005C66EE" w:rsidRDefault="0090013C" w:rsidP="0090013C">
            <w:pPr>
              <w:jc w:val="center"/>
              <w:rPr>
                <w:rFonts w:asciiTheme="minorHAnsi" w:hAnsiTheme="minorHAnsi" w:cstheme="minorHAnsi"/>
                <w:lang w:val="en-US"/>
              </w:rPr>
            </w:pPr>
            <w:proofErr w:type="spellStart"/>
            <w:r w:rsidRPr="00A10BAC">
              <w:rPr>
                <w:rFonts w:asciiTheme="minorHAnsi" w:hAnsiTheme="minorHAnsi" w:cstheme="minorHAnsi"/>
                <w:lang w:val="en-US"/>
              </w:rPr>
              <w:t>Συνοδευτικές</w:t>
            </w:r>
            <w:proofErr w:type="spellEnd"/>
            <w:r w:rsidRPr="00A10BAC">
              <w:rPr>
                <w:rFonts w:asciiTheme="minorHAnsi" w:hAnsiTheme="minorHAnsi" w:cstheme="minorHAnsi"/>
                <w:lang w:val="en-US"/>
              </w:rPr>
              <w:t xml:space="preserve"> </w:t>
            </w:r>
            <w:proofErr w:type="spellStart"/>
            <w:r w:rsidRPr="00A10BAC">
              <w:rPr>
                <w:rFonts w:asciiTheme="minorHAnsi" w:hAnsiTheme="minorHAnsi" w:cstheme="minorHAnsi"/>
                <w:lang w:val="en-US"/>
              </w:rPr>
              <w:t>Εκθέσεις</w:t>
            </w:r>
            <w:proofErr w:type="spellEnd"/>
          </w:p>
        </w:tc>
        <w:tc>
          <w:tcPr>
            <w:tcW w:w="5245" w:type="dxa"/>
            <w:shd w:val="clear" w:color="auto" w:fill="DBE5F1" w:themeFill="accent1" w:themeFillTint="33"/>
            <w:vAlign w:val="center"/>
          </w:tcPr>
          <w:p w14:paraId="53721F7F" w14:textId="51A6EF70" w:rsidR="0090013C" w:rsidRPr="004F4940" w:rsidRDefault="0090013C" w:rsidP="0090013C">
            <w:pPr>
              <w:suppressAutoHyphens w:val="0"/>
              <w:autoSpaceDE w:val="0"/>
              <w:autoSpaceDN w:val="0"/>
              <w:adjustRightInd w:val="0"/>
              <w:jc w:val="both"/>
              <w:rPr>
                <w:rFonts w:ascii="Calibri" w:hAnsi="Calibri" w:cs="Calibri"/>
              </w:rPr>
            </w:pPr>
            <w:r w:rsidRPr="004F4940">
              <w:rPr>
                <w:rFonts w:ascii="Calibri" w:hAnsi="Calibri" w:cs="Calibri"/>
              </w:rPr>
              <w:t xml:space="preserve">(α) </w:t>
            </w:r>
            <w:hyperlink r:id="rId17" w:history="1">
              <w:r w:rsidRPr="004F4940">
                <w:rPr>
                  <w:rStyle w:val="-"/>
                  <w:rFonts w:ascii="Calibri" w:hAnsi="Calibri" w:cs="Calibri"/>
                  <w:u w:val="none"/>
                </w:rPr>
                <w:t>ΑΝΑΛΥΣΗ ΣΥΝΕΠΕΙΩΝ ΡΥΘΜΙΣΗΣ</w:t>
              </w:r>
            </w:hyperlink>
          </w:p>
          <w:p w14:paraId="5C2F27BF" w14:textId="11489BD8" w:rsidR="0090013C" w:rsidRPr="004F4940" w:rsidRDefault="0090013C" w:rsidP="0090013C">
            <w:pPr>
              <w:suppressAutoHyphens w:val="0"/>
              <w:autoSpaceDE w:val="0"/>
              <w:autoSpaceDN w:val="0"/>
              <w:adjustRightInd w:val="0"/>
              <w:jc w:val="both"/>
              <w:rPr>
                <w:rFonts w:ascii="Calibri" w:hAnsi="Calibri" w:cs="Calibri"/>
              </w:rPr>
            </w:pPr>
            <w:r w:rsidRPr="004F4940">
              <w:rPr>
                <w:rFonts w:ascii="Calibri" w:hAnsi="Calibri" w:cs="Calibri"/>
              </w:rPr>
              <w:t xml:space="preserve">(β) </w:t>
            </w:r>
            <w:hyperlink r:id="rId18" w:history="1">
              <w:r w:rsidRPr="004F4940">
                <w:rPr>
                  <w:rStyle w:val="-"/>
                  <w:rFonts w:ascii="Calibri" w:hAnsi="Calibri" w:cs="Calibri"/>
                  <w:u w:val="none"/>
                </w:rPr>
                <w:t>ΕΚΘΕΣΗ Γενικού Λογιστηρίου του Κράτους</w:t>
              </w:r>
            </w:hyperlink>
            <w:r w:rsidRPr="004F4940">
              <w:rPr>
                <w:rFonts w:ascii="Calibri" w:hAnsi="Calibri" w:cs="Calibri"/>
              </w:rPr>
              <w:t xml:space="preserve"> </w:t>
            </w:r>
          </w:p>
          <w:p w14:paraId="537E6E48" w14:textId="00470A65" w:rsidR="009A3AFF" w:rsidRPr="004F4940" w:rsidRDefault="0090013C" w:rsidP="009A3AFF">
            <w:pPr>
              <w:suppressAutoHyphens w:val="0"/>
              <w:autoSpaceDE w:val="0"/>
              <w:autoSpaceDN w:val="0"/>
              <w:adjustRightInd w:val="0"/>
              <w:jc w:val="both"/>
              <w:rPr>
                <w:rFonts w:ascii="Calibri" w:hAnsi="Calibri" w:cs="Calibri"/>
                <w:lang w:val="en-US"/>
              </w:rPr>
            </w:pPr>
            <w:r w:rsidRPr="004F4940">
              <w:rPr>
                <w:rFonts w:ascii="Calibri" w:hAnsi="Calibri" w:cs="Calibri"/>
              </w:rPr>
              <w:t xml:space="preserve">      (άρθρο 75 παρ. 1 του Συντάγματος)</w:t>
            </w:r>
          </w:p>
        </w:tc>
      </w:tr>
      <w:tr w:rsidR="00D1009C" w:rsidRPr="0068489B" w14:paraId="0EDE7C3D" w14:textId="77777777" w:rsidTr="00D1009C">
        <w:trPr>
          <w:cantSplit/>
          <w:trHeight w:val="80"/>
        </w:trPr>
        <w:tc>
          <w:tcPr>
            <w:tcW w:w="709" w:type="dxa"/>
            <w:vAlign w:val="center"/>
          </w:tcPr>
          <w:p w14:paraId="75FAA6C2" w14:textId="7BF31844" w:rsidR="00D1009C" w:rsidRPr="00AE6B1B" w:rsidRDefault="00D1009C" w:rsidP="00D1009C">
            <w:pPr>
              <w:jc w:val="center"/>
              <w:rPr>
                <w:rFonts w:asciiTheme="minorHAnsi" w:hAnsiTheme="minorHAnsi" w:cstheme="minorHAnsi"/>
                <w:lang w:val="en-US"/>
              </w:rPr>
            </w:pPr>
            <w:r>
              <w:rPr>
                <w:rFonts w:asciiTheme="minorHAnsi" w:hAnsiTheme="minorHAnsi" w:cstheme="minorHAnsi"/>
                <w:lang w:val="en-US"/>
              </w:rPr>
              <w:t>3</w:t>
            </w:r>
          </w:p>
        </w:tc>
        <w:tc>
          <w:tcPr>
            <w:tcW w:w="3827" w:type="dxa"/>
          </w:tcPr>
          <w:p w14:paraId="4FCC881B" w14:textId="77777777" w:rsidR="00D1009C" w:rsidRDefault="00D1009C" w:rsidP="00D1009C">
            <w:pPr>
              <w:jc w:val="center"/>
              <w:rPr>
                <w:rFonts w:asciiTheme="minorHAnsi" w:hAnsiTheme="minorHAnsi" w:cstheme="minorHAnsi"/>
                <w:lang w:val="en-US"/>
              </w:rPr>
            </w:pPr>
          </w:p>
          <w:p w14:paraId="748E6446" w14:textId="77777777" w:rsidR="00D1009C" w:rsidRDefault="00D1009C" w:rsidP="00D1009C">
            <w:pPr>
              <w:jc w:val="center"/>
              <w:rPr>
                <w:rFonts w:asciiTheme="minorHAnsi" w:hAnsiTheme="minorHAnsi" w:cstheme="minorHAnsi"/>
                <w:lang w:val="en-US"/>
              </w:rPr>
            </w:pPr>
          </w:p>
          <w:p w14:paraId="15A9C3EC" w14:textId="77777777" w:rsidR="00D1009C" w:rsidRDefault="00D1009C" w:rsidP="00D1009C">
            <w:pPr>
              <w:jc w:val="center"/>
              <w:rPr>
                <w:rFonts w:asciiTheme="minorHAnsi" w:hAnsiTheme="minorHAnsi" w:cstheme="minorHAnsi"/>
                <w:lang w:val="en-US"/>
              </w:rPr>
            </w:pPr>
          </w:p>
          <w:p w14:paraId="2CCDFD31" w14:textId="77777777" w:rsidR="00D1009C" w:rsidRDefault="00D1009C" w:rsidP="00D1009C">
            <w:pPr>
              <w:jc w:val="center"/>
              <w:rPr>
                <w:rFonts w:asciiTheme="minorHAnsi" w:hAnsiTheme="minorHAnsi" w:cstheme="minorHAnsi"/>
                <w:lang w:val="en-US"/>
              </w:rPr>
            </w:pPr>
          </w:p>
          <w:p w14:paraId="75770D13" w14:textId="77777777" w:rsidR="00D1009C" w:rsidRDefault="00D1009C" w:rsidP="00D1009C">
            <w:pPr>
              <w:jc w:val="center"/>
              <w:rPr>
                <w:rFonts w:asciiTheme="minorHAnsi" w:hAnsiTheme="minorHAnsi" w:cstheme="minorHAnsi"/>
                <w:lang w:val="en-US"/>
              </w:rPr>
            </w:pPr>
            <w:r w:rsidRPr="0082238F">
              <w:rPr>
                <w:rFonts w:asciiTheme="minorHAnsi" w:hAnsiTheme="minorHAnsi" w:cstheme="minorHAnsi"/>
              </w:rPr>
              <w:t>NOMOΣ</w:t>
            </w:r>
            <w:r>
              <w:rPr>
                <w:rFonts w:asciiTheme="minorHAnsi" w:hAnsiTheme="minorHAnsi" w:cstheme="minorHAnsi"/>
                <w:lang w:val="en-US"/>
              </w:rPr>
              <w:t xml:space="preserve"> </w:t>
            </w:r>
            <w:r w:rsidRPr="0082238F">
              <w:rPr>
                <w:rFonts w:asciiTheme="minorHAnsi" w:hAnsiTheme="minorHAnsi" w:cstheme="minorHAnsi"/>
              </w:rPr>
              <w:t>5340</w:t>
            </w:r>
            <w:r>
              <w:rPr>
                <w:rFonts w:asciiTheme="minorHAnsi" w:hAnsiTheme="minorHAnsi" w:cstheme="minorHAnsi"/>
                <w:lang w:val="en-US"/>
              </w:rPr>
              <w:t>/2026</w:t>
            </w:r>
          </w:p>
          <w:p w14:paraId="2BDC6015" w14:textId="733D8EA8" w:rsidR="00D1009C" w:rsidRPr="00117A90" w:rsidRDefault="00D1009C" w:rsidP="00D1009C">
            <w:pPr>
              <w:jc w:val="center"/>
              <w:rPr>
                <w:rFonts w:asciiTheme="minorHAnsi" w:hAnsiTheme="minorHAnsi" w:cstheme="minorHAnsi"/>
                <w:lang w:val="en-US"/>
              </w:rPr>
            </w:pPr>
            <w:hyperlink r:id="rId19" w:history="1">
              <w:proofErr w:type="spellStart"/>
              <w:proofErr w:type="gramStart"/>
              <w:r w:rsidRPr="0082238F">
                <w:rPr>
                  <w:rStyle w:val="-"/>
                  <w:rFonts w:asciiTheme="minorHAnsi" w:hAnsiTheme="minorHAnsi" w:cstheme="minorHAnsi"/>
                  <w:u w:val="none"/>
                  <w:lang w:val="en-US"/>
                </w:rPr>
                <w:t>Τεύχος</w:t>
              </w:r>
              <w:proofErr w:type="spellEnd"/>
              <w:r w:rsidRPr="0082238F">
                <w:rPr>
                  <w:rStyle w:val="-"/>
                  <w:rFonts w:asciiTheme="minorHAnsi" w:hAnsiTheme="minorHAnsi" w:cstheme="minorHAnsi"/>
                  <w:u w:val="none"/>
                  <w:lang w:val="en-US"/>
                </w:rPr>
                <w:t xml:space="preserve"> A’</w:t>
              </w:r>
              <w:proofErr w:type="gramEnd"/>
              <w:r w:rsidRPr="0082238F">
                <w:rPr>
                  <w:rStyle w:val="-"/>
                  <w:rFonts w:asciiTheme="minorHAnsi" w:hAnsiTheme="minorHAnsi" w:cstheme="minorHAnsi"/>
                  <w:u w:val="none"/>
                  <w:lang w:val="en-US"/>
                </w:rPr>
                <w:t xml:space="preserve"> 161/09.10.2026</w:t>
              </w:r>
            </w:hyperlink>
          </w:p>
        </w:tc>
        <w:tc>
          <w:tcPr>
            <w:tcW w:w="5245" w:type="dxa"/>
            <w:vAlign w:val="center"/>
          </w:tcPr>
          <w:p w14:paraId="405EC5FE" w14:textId="1B96AD82" w:rsidR="00D1009C" w:rsidRPr="001839D7" w:rsidRDefault="00D1009C" w:rsidP="00D1009C">
            <w:pPr>
              <w:autoSpaceDE w:val="0"/>
              <w:autoSpaceDN w:val="0"/>
              <w:adjustRightInd w:val="0"/>
              <w:jc w:val="both"/>
              <w:rPr>
                <w:rFonts w:ascii="Calibri" w:hAnsi="Calibri" w:cs="Calibri"/>
              </w:rPr>
            </w:pPr>
            <w:r w:rsidRPr="0082238F">
              <w:rPr>
                <w:rFonts w:ascii="Calibri" w:hAnsi="Calibri" w:cs="Calibri"/>
              </w:rPr>
              <w:t>Κύρωση της Τεχνικής Διευθέτησης μεταξύ του Υπουργείου Εθνικής Άμυνας της Ελληνικής Δημοκρατίας και του Ομοσπονδιακού Υπουργείου Άμυνας της Ομοσπονδιακής Δημοκρατίας της Γερμανίας και του Υπουργού Άμυνας του Βασιλείου των Κάτω Χωρών σχετικά με τη διάθεση των εγκαταστάσεων του Πεδίου Βολής Κρήτης και την παροχή υπηρεσιών στο Κέντρο Αριστείας της Ενιαίας Εναέριας και Πυραυλικής Άμυνας (ΙΑMD COE).</w:t>
            </w:r>
          </w:p>
        </w:tc>
      </w:tr>
      <w:tr w:rsidR="00D1009C" w:rsidRPr="001328DA" w14:paraId="5062F99C" w14:textId="77777777" w:rsidTr="00D1009C">
        <w:trPr>
          <w:cantSplit/>
          <w:trHeight w:val="80"/>
        </w:trPr>
        <w:tc>
          <w:tcPr>
            <w:tcW w:w="709" w:type="dxa"/>
            <w:vAlign w:val="center"/>
          </w:tcPr>
          <w:p w14:paraId="0850F745" w14:textId="77777777" w:rsidR="00D1009C" w:rsidRPr="0072163F" w:rsidRDefault="00D1009C" w:rsidP="00D1009C">
            <w:pPr>
              <w:jc w:val="center"/>
              <w:rPr>
                <w:rFonts w:asciiTheme="minorHAnsi" w:hAnsiTheme="minorHAnsi" w:cstheme="minorHAnsi"/>
              </w:rPr>
            </w:pPr>
          </w:p>
        </w:tc>
        <w:tc>
          <w:tcPr>
            <w:tcW w:w="3827" w:type="dxa"/>
          </w:tcPr>
          <w:p w14:paraId="7E8B0C0B" w14:textId="77777777" w:rsidR="00D1009C" w:rsidRPr="00D1009C" w:rsidRDefault="00D1009C" w:rsidP="00D1009C">
            <w:pPr>
              <w:jc w:val="center"/>
              <w:rPr>
                <w:rFonts w:asciiTheme="minorHAnsi" w:hAnsiTheme="minorHAnsi" w:cstheme="minorHAnsi"/>
              </w:rPr>
            </w:pPr>
          </w:p>
          <w:p w14:paraId="550C1AE8" w14:textId="375A0E90" w:rsidR="00D1009C" w:rsidRPr="005C66EE" w:rsidRDefault="00D1009C" w:rsidP="00D1009C">
            <w:pPr>
              <w:jc w:val="center"/>
              <w:rPr>
                <w:rFonts w:asciiTheme="minorHAnsi" w:hAnsiTheme="minorHAnsi" w:cstheme="minorHAnsi"/>
                <w:lang w:val="en-US"/>
              </w:rPr>
            </w:pPr>
            <w:proofErr w:type="spellStart"/>
            <w:r w:rsidRPr="00A10BAC">
              <w:rPr>
                <w:rFonts w:asciiTheme="minorHAnsi" w:hAnsiTheme="minorHAnsi" w:cstheme="minorHAnsi"/>
                <w:lang w:val="en-US"/>
              </w:rPr>
              <w:t>Συνοδευτικές</w:t>
            </w:r>
            <w:proofErr w:type="spellEnd"/>
            <w:r w:rsidRPr="00A10BAC">
              <w:rPr>
                <w:rFonts w:asciiTheme="minorHAnsi" w:hAnsiTheme="minorHAnsi" w:cstheme="minorHAnsi"/>
                <w:lang w:val="en-US"/>
              </w:rPr>
              <w:t xml:space="preserve"> </w:t>
            </w:r>
            <w:proofErr w:type="spellStart"/>
            <w:r w:rsidRPr="00A10BAC">
              <w:rPr>
                <w:rFonts w:asciiTheme="minorHAnsi" w:hAnsiTheme="minorHAnsi" w:cstheme="minorHAnsi"/>
                <w:lang w:val="en-US"/>
              </w:rPr>
              <w:t>Εκθέσεις</w:t>
            </w:r>
            <w:proofErr w:type="spellEnd"/>
          </w:p>
        </w:tc>
        <w:tc>
          <w:tcPr>
            <w:tcW w:w="5245" w:type="dxa"/>
            <w:vAlign w:val="center"/>
          </w:tcPr>
          <w:p w14:paraId="14ED7ADD" w14:textId="77777777" w:rsidR="00D1009C" w:rsidRPr="00844838" w:rsidRDefault="00D1009C" w:rsidP="00D1009C">
            <w:pPr>
              <w:suppressAutoHyphens w:val="0"/>
              <w:autoSpaceDE w:val="0"/>
              <w:autoSpaceDN w:val="0"/>
              <w:adjustRightInd w:val="0"/>
              <w:jc w:val="both"/>
              <w:rPr>
                <w:rFonts w:ascii="Calibri" w:hAnsi="Calibri" w:cs="Calibri"/>
              </w:rPr>
            </w:pPr>
            <w:r w:rsidRPr="004F4940">
              <w:rPr>
                <w:rFonts w:ascii="Calibri" w:hAnsi="Calibri" w:cs="Calibri"/>
              </w:rPr>
              <w:t xml:space="preserve">(α) </w:t>
            </w:r>
            <w:hyperlink r:id="rId20" w:history="1">
              <w:r w:rsidRPr="00844838">
                <w:rPr>
                  <w:rStyle w:val="-"/>
                  <w:rFonts w:ascii="Calibri" w:hAnsi="Calibri" w:cs="Calibri"/>
                  <w:u w:val="none"/>
                </w:rPr>
                <w:t>ΑΝΑΛΥΣΗ ΣΥΝΕΠΕΙΩΝ ΡΥΘΜΙΣΗΣ</w:t>
              </w:r>
            </w:hyperlink>
          </w:p>
          <w:p w14:paraId="758F2DE0" w14:textId="77777777" w:rsidR="00D1009C" w:rsidRPr="004F4940" w:rsidRDefault="00D1009C" w:rsidP="00D1009C">
            <w:pPr>
              <w:suppressAutoHyphens w:val="0"/>
              <w:autoSpaceDE w:val="0"/>
              <w:autoSpaceDN w:val="0"/>
              <w:adjustRightInd w:val="0"/>
              <w:jc w:val="both"/>
              <w:rPr>
                <w:rFonts w:ascii="Calibri" w:hAnsi="Calibri" w:cs="Calibri"/>
              </w:rPr>
            </w:pPr>
            <w:r w:rsidRPr="004F4940">
              <w:rPr>
                <w:rFonts w:ascii="Calibri" w:hAnsi="Calibri" w:cs="Calibri"/>
              </w:rPr>
              <w:t xml:space="preserve">(β) </w:t>
            </w:r>
            <w:hyperlink r:id="rId21" w:history="1">
              <w:r w:rsidRPr="00844838">
                <w:rPr>
                  <w:rStyle w:val="-"/>
                  <w:rFonts w:ascii="Calibri" w:hAnsi="Calibri" w:cs="Calibri"/>
                  <w:u w:val="none"/>
                </w:rPr>
                <w:t>ΕΚΘΕΣΗ Γενικού Λογιστηρίου του Κράτους</w:t>
              </w:r>
            </w:hyperlink>
            <w:r w:rsidRPr="00844838">
              <w:rPr>
                <w:rFonts w:ascii="Calibri" w:hAnsi="Calibri" w:cs="Calibri"/>
              </w:rPr>
              <w:t xml:space="preserve"> </w:t>
            </w:r>
          </w:p>
          <w:p w14:paraId="10DFD00E" w14:textId="77777777" w:rsidR="00D1009C" w:rsidRPr="00D1009C" w:rsidRDefault="00D1009C" w:rsidP="00D1009C">
            <w:pPr>
              <w:suppressAutoHyphens w:val="0"/>
              <w:autoSpaceDE w:val="0"/>
              <w:autoSpaceDN w:val="0"/>
              <w:adjustRightInd w:val="0"/>
              <w:jc w:val="both"/>
              <w:rPr>
                <w:rFonts w:ascii="Calibri" w:hAnsi="Calibri" w:cs="Calibri"/>
              </w:rPr>
            </w:pPr>
            <w:r w:rsidRPr="004F4940">
              <w:rPr>
                <w:rFonts w:ascii="Calibri" w:hAnsi="Calibri" w:cs="Calibri"/>
              </w:rPr>
              <w:t xml:space="preserve">      (άρθρο 75 παρ. 1 του Συντάγματος)</w:t>
            </w:r>
          </w:p>
          <w:p w14:paraId="753D6F4A" w14:textId="77777777" w:rsidR="00D1009C" w:rsidRPr="009A3AFF" w:rsidRDefault="00D1009C" w:rsidP="00D1009C">
            <w:pPr>
              <w:suppressAutoHyphens w:val="0"/>
              <w:autoSpaceDE w:val="0"/>
              <w:autoSpaceDN w:val="0"/>
              <w:adjustRightInd w:val="0"/>
              <w:jc w:val="both"/>
              <w:rPr>
                <w:rFonts w:ascii="Calibri" w:hAnsi="Calibri" w:cs="Calibri"/>
              </w:rPr>
            </w:pPr>
            <w:r w:rsidRPr="009A3AFF">
              <w:rPr>
                <w:rFonts w:ascii="Calibri" w:hAnsi="Calibri" w:cs="Calibri"/>
              </w:rPr>
              <w:t xml:space="preserve">(γ) </w:t>
            </w:r>
            <w:hyperlink r:id="rId22" w:history="1">
              <w:r w:rsidRPr="00DE0AD8">
                <w:rPr>
                  <w:rStyle w:val="-"/>
                  <w:rFonts w:ascii="Calibri" w:hAnsi="Calibri" w:cs="Calibri"/>
                  <w:u w:val="none"/>
                </w:rPr>
                <w:t>ΕΙΔΙΚΗ ΕΚΘΕΣΗ</w:t>
              </w:r>
            </w:hyperlink>
            <w:r w:rsidRPr="00DE0AD8">
              <w:rPr>
                <w:rFonts w:ascii="Calibri" w:hAnsi="Calibri" w:cs="Calibri"/>
              </w:rPr>
              <w:t xml:space="preserve"> </w:t>
            </w:r>
            <w:r w:rsidRPr="009A3AFF">
              <w:rPr>
                <w:rFonts w:ascii="Calibri" w:hAnsi="Calibri" w:cs="Calibri"/>
              </w:rPr>
              <w:tab/>
            </w:r>
          </w:p>
          <w:p w14:paraId="55C70DA3" w14:textId="50E371A7" w:rsidR="00D1009C" w:rsidRPr="009A3AFF" w:rsidRDefault="00D1009C" w:rsidP="00D1009C">
            <w:pPr>
              <w:suppressAutoHyphens w:val="0"/>
              <w:autoSpaceDE w:val="0"/>
              <w:autoSpaceDN w:val="0"/>
              <w:adjustRightInd w:val="0"/>
              <w:jc w:val="both"/>
              <w:rPr>
                <w:rFonts w:ascii="Calibri" w:hAnsi="Calibri" w:cs="Calibri"/>
              </w:rPr>
            </w:pPr>
            <w:r w:rsidRPr="009A3AFF">
              <w:rPr>
                <w:rFonts w:ascii="Calibri" w:hAnsi="Calibri" w:cs="Calibri"/>
              </w:rPr>
              <w:t xml:space="preserve">      (άρθρο 75 παρ. 3 του Συντάγματος)</w:t>
            </w:r>
          </w:p>
        </w:tc>
      </w:tr>
      <w:tr w:rsidR="00D1009C" w:rsidRPr="0068489B" w14:paraId="34E4B008" w14:textId="77777777" w:rsidTr="00031B15">
        <w:trPr>
          <w:cantSplit/>
          <w:trHeight w:val="80"/>
        </w:trPr>
        <w:tc>
          <w:tcPr>
            <w:tcW w:w="709" w:type="dxa"/>
            <w:vAlign w:val="center"/>
          </w:tcPr>
          <w:p w14:paraId="000EB5E2" w14:textId="14FEAD4B" w:rsidR="00D1009C" w:rsidRPr="00AE6B1B" w:rsidRDefault="00D1009C" w:rsidP="00D1009C">
            <w:pPr>
              <w:jc w:val="center"/>
              <w:rPr>
                <w:rFonts w:asciiTheme="minorHAnsi" w:hAnsiTheme="minorHAnsi" w:cstheme="minorHAnsi"/>
                <w:lang w:val="en-US"/>
              </w:rPr>
            </w:pPr>
            <w:r>
              <w:rPr>
                <w:rFonts w:asciiTheme="minorHAnsi" w:hAnsiTheme="minorHAnsi" w:cstheme="minorHAnsi"/>
                <w:lang w:val="en-US"/>
              </w:rPr>
              <w:lastRenderedPageBreak/>
              <w:t>4</w:t>
            </w:r>
          </w:p>
        </w:tc>
        <w:tc>
          <w:tcPr>
            <w:tcW w:w="3827" w:type="dxa"/>
          </w:tcPr>
          <w:p w14:paraId="3677E0CE" w14:textId="77777777" w:rsidR="00D1009C" w:rsidRDefault="00D1009C" w:rsidP="00D1009C">
            <w:pPr>
              <w:jc w:val="center"/>
              <w:rPr>
                <w:rFonts w:asciiTheme="minorHAnsi" w:hAnsiTheme="minorHAnsi" w:cstheme="minorHAnsi"/>
                <w:lang w:val="en-US"/>
              </w:rPr>
            </w:pPr>
          </w:p>
          <w:p w14:paraId="023464D9" w14:textId="486DC6FE" w:rsidR="00D1009C" w:rsidRDefault="00D1009C" w:rsidP="00D1009C">
            <w:pPr>
              <w:jc w:val="center"/>
              <w:rPr>
                <w:rFonts w:asciiTheme="minorHAnsi" w:hAnsiTheme="minorHAnsi" w:cstheme="minorHAnsi"/>
                <w:lang w:val="en-US"/>
              </w:rPr>
            </w:pPr>
            <w:r w:rsidRPr="00D1009C">
              <w:rPr>
                <w:rFonts w:asciiTheme="minorHAnsi" w:hAnsiTheme="minorHAnsi" w:cstheme="minorHAnsi"/>
                <w:lang w:val="en-US"/>
              </w:rPr>
              <w:t>NOMOΣ</w:t>
            </w:r>
            <w:r>
              <w:rPr>
                <w:rFonts w:asciiTheme="minorHAnsi" w:hAnsiTheme="minorHAnsi" w:cstheme="minorHAnsi"/>
                <w:lang w:val="en-US"/>
              </w:rPr>
              <w:t xml:space="preserve"> </w:t>
            </w:r>
            <w:r w:rsidRPr="00D1009C">
              <w:rPr>
                <w:rFonts w:asciiTheme="minorHAnsi" w:hAnsiTheme="minorHAnsi" w:cstheme="minorHAnsi"/>
                <w:lang w:val="en-US"/>
              </w:rPr>
              <w:t>5341</w:t>
            </w:r>
            <w:r>
              <w:rPr>
                <w:rFonts w:asciiTheme="minorHAnsi" w:hAnsiTheme="minorHAnsi" w:cstheme="minorHAnsi"/>
                <w:lang w:val="en-US"/>
              </w:rPr>
              <w:t>/2026</w:t>
            </w:r>
          </w:p>
          <w:p w14:paraId="4F645B45" w14:textId="0596DC00" w:rsidR="00D1009C" w:rsidRPr="00D1009C" w:rsidRDefault="00D1009C" w:rsidP="00D1009C">
            <w:pPr>
              <w:jc w:val="center"/>
              <w:rPr>
                <w:rFonts w:asciiTheme="minorHAnsi" w:hAnsiTheme="minorHAnsi" w:cstheme="minorHAnsi"/>
                <w:lang w:val="en-US"/>
              </w:rPr>
            </w:pPr>
            <w:hyperlink r:id="rId23" w:history="1">
              <w:proofErr w:type="spellStart"/>
              <w:r w:rsidRPr="00D1009C">
                <w:rPr>
                  <w:rStyle w:val="-"/>
                  <w:rFonts w:asciiTheme="minorHAnsi" w:hAnsiTheme="minorHAnsi" w:cstheme="minorHAnsi"/>
                  <w:u w:val="none"/>
                  <w:lang w:val="en-US"/>
                </w:rPr>
                <w:t>Τεύχος</w:t>
              </w:r>
              <w:proofErr w:type="spellEnd"/>
              <w:r w:rsidRPr="00D1009C">
                <w:rPr>
                  <w:rStyle w:val="-"/>
                  <w:rFonts w:asciiTheme="minorHAnsi" w:hAnsiTheme="minorHAnsi" w:cstheme="minorHAnsi"/>
                  <w:u w:val="none"/>
                  <w:lang w:val="en-US"/>
                </w:rPr>
                <w:t xml:space="preserve"> A’ 162/09.10.2026</w:t>
              </w:r>
            </w:hyperlink>
          </w:p>
        </w:tc>
        <w:tc>
          <w:tcPr>
            <w:tcW w:w="5245" w:type="dxa"/>
            <w:vAlign w:val="center"/>
          </w:tcPr>
          <w:p w14:paraId="580E3A70" w14:textId="6F25AB16" w:rsidR="00D1009C" w:rsidRPr="001839D7" w:rsidRDefault="00D1009C" w:rsidP="00D1009C">
            <w:pPr>
              <w:autoSpaceDE w:val="0"/>
              <w:autoSpaceDN w:val="0"/>
              <w:adjustRightInd w:val="0"/>
              <w:jc w:val="both"/>
              <w:rPr>
                <w:rFonts w:ascii="Calibri" w:hAnsi="Calibri" w:cs="Calibri"/>
              </w:rPr>
            </w:pPr>
            <w:r w:rsidRPr="00D1009C">
              <w:rPr>
                <w:rFonts w:ascii="Calibri" w:hAnsi="Calibri" w:cs="Calibri"/>
              </w:rPr>
              <w:t>Κύρωση του Πρωτοκόλλου μεταξύ του Υπουργείου Εθνικής Άμυνας της Ελληνικής Δημοκρατίας και του Υπουργείου Άμυνας της Δημοκρατίας της Σερβίας για τη συνεργασία στον τομέα της στρατιωτικής εκπαίδευσης.</w:t>
            </w:r>
          </w:p>
        </w:tc>
      </w:tr>
      <w:tr w:rsidR="00D1009C" w:rsidRPr="001328DA" w14:paraId="5E9670D3" w14:textId="77777777" w:rsidTr="00031B15">
        <w:trPr>
          <w:cantSplit/>
          <w:trHeight w:val="80"/>
        </w:trPr>
        <w:tc>
          <w:tcPr>
            <w:tcW w:w="709" w:type="dxa"/>
            <w:vAlign w:val="center"/>
          </w:tcPr>
          <w:p w14:paraId="4441F879" w14:textId="77777777" w:rsidR="00D1009C" w:rsidRPr="0072163F" w:rsidRDefault="00D1009C" w:rsidP="00D1009C">
            <w:pPr>
              <w:jc w:val="center"/>
              <w:rPr>
                <w:rFonts w:asciiTheme="minorHAnsi" w:hAnsiTheme="minorHAnsi" w:cstheme="minorHAnsi"/>
              </w:rPr>
            </w:pPr>
          </w:p>
        </w:tc>
        <w:tc>
          <w:tcPr>
            <w:tcW w:w="3827" w:type="dxa"/>
          </w:tcPr>
          <w:p w14:paraId="31E6246E" w14:textId="77777777" w:rsidR="00D1009C" w:rsidRPr="00AE5978" w:rsidRDefault="00D1009C" w:rsidP="00D1009C">
            <w:pPr>
              <w:rPr>
                <w:rFonts w:asciiTheme="minorHAnsi" w:hAnsiTheme="minorHAnsi" w:cstheme="minorHAnsi"/>
              </w:rPr>
            </w:pPr>
          </w:p>
          <w:p w14:paraId="65106E12" w14:textId="77777777" w:rsidR="00D1009C" w:rsidRPr="00D1009C" w:rsidRDefault="00D1009C" w:rsidP="00D1009C">
            <w:pPr>
              <w:jc w:val="center"/>
              <w:rPr>
                <w:rFonts w:asciiTheme="minorHAnsi" w:hAnsiTheme="minorHAnsi" w:cstheme="minorHAnsi"/>
              </w:rPr>
            </w:pPr>
          </w:p>
          <w:p w14:paraId="425B87C6" w14:textId="77777777" w:rsidR="00D1009C" w:rsidRPr="005C66EE" w:rsidRDefault="00D1009C" w:rsidP="00D1009C">
            <w:pPr>
              <w:jc w:val="center"/>
              <w:rPr>
                <w:rFonts w:asciiTheme="minorHAnsi" w:hAnsiTheme="minorHAnsi" w:cstheme="minorHAnsi"/>
                <w:lang w:val="en-US"/>
              </w:rPr>
            </w:pPr>
            <w:proofErr w:type="spellStart"/>
            <w:r w:rsidRPr="00A10BAC">
              <w:rPr>
                <w:rFonts w:asciiTheme="minorHAnsi" w:hAnsiTheme="minorHAnsi" w:cstheme="minorHAnsi"/>
                <w:lang w:val="en-US"/>
              </w:rPr>
              <w:t>Συνοδευτικές</w:t>
            </w:r>
            <w:proofErr w:type="spellEnd"/>
            <w:r w:rsidRPr="00A10BAC">
              <w:rPr>
                <w:rFonts w:asciiTheme="minorHAnsi" w:hAnsiTheme="minorHAnsi" w:cstheme="minorHAnsi"/>
                <w:lang w:val="en-US"/>
              </w:rPr>
              <w:t xml:space="preserve"> </w:t>
            </w:r>
            <w:proofErr w:type="spellStart"/>
            <w:r w:rsidRPr="00A10BAC">
              <w:rPr>
                <w:rFonts w:asciiTheme="minorHAnsi" w:hAnsiTheme="minorHAnsi" w:cstheme="minorHAnsi"/>
                <w:lang w:val="en-US"/>
              </w:rPr>
              <w:t>Εκθέσεις</w:t>
            </w:r>
            <w:proofErr w:type="spellEnd"/>
          </w:p>
        </w:tc>
        <w:tc>
          <w:tcPr>
            <w:tcW w:w="5245" w:type="dxa"/>
            <w:vAlign w:val="center"/>
          </w:tcPr>
          <w:p w14:paraId="4C748B99" w14:textId="0B9E6A9E" w:rsidR="00D1009C" w:rsidRPr="00D1009C" w:rsidRDefault="00D1009C" w:rsidP="00D1009C">
            <w:pPr>
              <w:suppressAutoHyphens w:val="0"/>
              <w:autoSpaceDE w:val="0"/>
              <w:autoSpaceDN w:val="0"/>
              <w:adjustRightInd w:val="0"/>
              <w:jc w:val="both"/>
              <w:rPr>
                <w:rFonts w:ascii="Calibri" w:hAnsi="Calibri" w:cs="Calibri"/>
              </w:rPr>
            </w:pPr>
            <w:r w:rsidRPr="00AB490C">
              <w:rPr>
                <w:rFonts w:ascii="Calibri" w:hAnsi="Calibri" w:cs="Calibri"/>
              </w:rPr>
              <w:t xml:space="preserve">(α) </w:t>
            </w:r>
            <w:hyperlink r:id="rId24" w:history="1">
              <w:r w:rsidRPr="00D1009C">
                <w:rPr>
                  <w:rStyle w:val="-"/>
                  <w:rFonts w:ascii="Calibri" w:hAnsi="Calibri" w:cs="Calibri"/>
                  <w:u w:val="none"/>
                </w:rPr>
                <w:t>ΑΝΑΛΥΣΗ ΣΥΝΕΠΕΙΩΝ ΡΥΘΜΙΣΗΣ</w:t>
              </w:r>
            </w:hyperlink>
          </w:p>
          <w:p w14:paraId="2E1C502A" w14:textId="467E15FC" w:rsidR="00D1009C" w:rsidRPr="00D1009C" w:rsidRDefault="00D1009C" w:rsidP="00D1009C">
            <w:pPr>
              <w:suppressAutoHyphens w:val="0"/>
              <w:autoSpaceDE w:val="0"/>
              <w:autoSpaceDN w:val="0"/>
              <w:adjustRightInd w:val="0"/>
              <w:jc w:val="both"/>
              <w:rPr>
                <w:rFonts w:ascii="Calibri" w:hAnsi="Calibri" w:cs="Calibri"/>
              </w:rPr>
            </w:pPr>
            <w:r w:rsidRPr="00AB490C">
              <w:rPr>
                <w:rFonts w:ascii="Calibri" w:hAnsi="Calibri" w:cs="Calibri"/>
              </w:rPr>
              <w:t xml:space="preserve">(β) </w:t>
            </w:r>
            <w:hyperlink r:id="rId25" w:history="1">
              <w:r w:rsidRPr="00D1009C">
                <w:rPr>
                  <w:rStyle w:val="-"/>
                  <w:rFonts w:ascii="Calibri" w:hAnsi="Calibri" w:cs="Calibri"/>
                  <w:u w:val="none"/>
                </w:rPr>
                <w:t>ΕΚΘΕΣΗ Γενικού Λογιστηρίου του Κράτους</w:t>
              </w:r>
            </w:hyperlink>
            <w:r w:rsidRPr="00D1009C">
              <w:rPr>
                <w:rFonts w:ascii="Calibri" w:hAnsi="Calibri" w:cs="Calibri"/>
              </w:rPr>
              <w:t xml:space="preserve"> </w:t>
            </w:r>
          </w:p>
          <w:p w14:paraId="0F3C1E19" w14:textId="77777777" w:rsidR="00D1009C" w:rsidRPr="005E6462" w:rsidRDefault="00D1009C" w:rsidP="00D1009C">
            <w:pPr>
              <w:suppressAutoHyphens w:val="0"/>
              <w:autoSpaceDE w:val="0"/>
              <w:autoSpaceDN w:val="0"/>
              <w:adjustRightInd w:val="0"/>
              <w:jc w:val="both"/>
              <w:rPr>
                <w:rFonts w:ascii="Calibri" w:hAnsi="Calibri" w:cs="Calibri"/>
              </w:rPr>
            </w:pPr>
            <w:r w:rsidRPr="00AB490C">
              <w:rPr>
                <w:rFonts w:ascii="Calibri" w:hAnsi="Calibri" w:cs="Calibri"/>
              </w:rPr>
              <w:t xml:space="preserve">      (άρθρο 75 παρ. 1 του Συντάγματος)</w:t>
            </w:r>
          </w:p>
          <w:p w14:paraId="105B5976" w14:textId="25A5194C" w:rsidR="00D1009C" w:rsidRPr="00E77C78" w:rsidRDefault="00D1009C" w:rsidP="00D1009C">
            <w:pPr>
              <w:suppressAutoHyphens w:val="0"/>
              <w:autoSpaceDE w:val="0"/>
              <w:autoSpaceDN w:val="0"/>
              <w:adjustRightInd w:val="0"/>
              <w:jc w:val="both"/>
              <w:rPr>
                <w:rFonts w:ascii="Calibri" w:hAnsi="Calibri" w:cs="Calibri"/>
              </w:rPr>
            </w:pPr>
            <w:r w:rsidRPr="009A3AFF">
              <w:rPr>
                <w:rFonts w:ascii="Calibri" w:hAnsi="Calibri" w:cs="Calibri"/>
              </w:rPr>
              <w:t xml:space="preserve">(γ) </w:t>
            </w:r>
            <w:hyperlink r:id="rId26" w:history="1">
              <w:r w:rsidRPr="00E77C78">
                <w:rPr>
                  <w:rStyle w:val="-"/>
                  <w:rFonts w:ascii="Calibri" w:hAnsi="Calibri" w:cs="Calibri"/>
                  <w:u w:val="none"/>
                </w:rPr>
                <w:t>ΕΙΔΙΚΗ ΕΚΘΕΣΗ</w:t>
              </w:r>
            </w:hyperlink>
            <w:r w:rsidRPr="00E77C78">
              <w:rPr>
                <w:rFonts w:ascii="Calibri" w:hAnsi="Calibri" w:cs="Calibri"/>
              </w:rPr>
              <w:t xml:space="preserve"> </w:t>
            </w:r>
            <w:r w:rsidRPr="00E77C78">
              <w:rPr>
                <w:rFonts w:ascii="Calibri" w:hAnsi="Calibri" w:cs="Calibri"/>
              </w:rPr>
              <w:tab/>
            </w:r>
          </w:p>
          <w:p w14:paraId="26EC9ED7" w14:textId="0D094062" w:rsidR="00D1009C" w:rsidRPr="00E77C78" w:rsidRDefault="00D1009C" w:rsidP="00D1009C">
            <w:pPr>
              <w:suppressAutoHyphens w:val="0"/>
              <w:autoSpaceDE w:val="0"/>
              <w:autoSpaceDN w:val="0"/>
              <w:adjustRightInd w:val="0"/>
              <w:jc w:val="both"/>
              <w:rPr>
                <w:rFonts w:ascii="Calibri" w:hAnsi="Calibri" w:cs="Calibri"/>
                <w:lang w:val="en-US"/>
              </w:rPr>
            </w:pPr>
            <w:r w:rsidRPr="009A3AFF">
              <w:rPr>
                <w:rFonts w:ascii="Calibri" w:hAnsi="Calibri" w:cs="Calibri"/>
              </w:rPr>
              <w:t xml:space="preserve">      (άρθρο 75 παρ. 3 του Συντάγματος)</w:t>
            </w:r>
          </w:p>
        </w:tc>
      </w:tr>
    </w:tbl>
    <w:p w14:paraId="1B9A6F29" w14:textId="77777777" w:rsidR="00F0037D" w:rsidRPr="00AB490C" w:rsidRDefault="00F0037D" w:rsidP="00B100CE">
      <w:pPr>
        <w:rPr>
          <w:rFonts w:asciiTheme="minorHAnsi" w:hAnsiTheme="minorHAnsi" w:cstheme="minorHAnsi"/>
          <w:sz w:val="16"/>
          <w:szCs w:val="16"/>
        </w:rPr>
      </w:pPr>
    </w:p>
    <w:p w14:paraId="5137FD1D" w14:textId="77777777" w:rsidR="001472D4" w:rsidRPr="00A91F51" w:rsidRDefault="00102F67" w:rsidP="001964C3">
      <w:pPr>
        <w:pStyle w:val="1"/>
        <w:numPr>
          <w:ilvl w:val="0"/>
          <w:numId w:val="6"/>
        </w:numPr>
        <w:rPr>
          <w:rFonts w:ascii="Calibri" w:hAnsi="Calibri" w:cs="Tahoma"/>
          <w:sz w:val="32"/>
          <w:szCs w:val="32"/>
        </w:rPr>
      </w:pPr>
      <w:r w:rsidRPr="004A0BB2">
        <w:rPr>
          <w:rFonts w:ascii="Calibri" w:hAnsi="Calibri" w:cs="Tahoma"/>
          <w:sz w:val="32"/>
          <w:szCs w:val="32"/>
        </w:rPr>
        <w:t>ΚΑΝΟΝΙΣΜΟΙ Ε.Ε.</w:t>
      </w:r>
      <w:bookmarkStart w:id="16" w:name="_Toc406074398"/>
      <w:bookmarkStart w:id="17" w:name="_Toc414451268"/>
      <w:bookmarkEnd w:id="14"/>
      <w:bookmarkEnd w:id="15"/>
    </w:p>
    <w:p w14:paraId="30F5E15D" w14:textId="77777777" w:rsidR="00854099" w:rsidRPr="009F755D" w:rsidRDefault="00854099" w:rsidP="00A656F2">
      <w:pPr>
        <w:jc w:val="both"/>
        <w:rPr>
          <w:rFonts w:asciiTheme="minorHAnsi" w:hAnsiTheme="minorHAnsi" w:cstheme="minorHAnsi"/>
          <w:sz w:val="16"/>
          <w:szCs w:val="16"/>
          <w:lang w:val="en-US"/>
        </w:rPr>
      </w:pPr>
    </w:p>
    <w:p w14:paraId="12F31716" w14:textId="77777777" w:rsidR="00043650" w:rsidRDefault="00480DE3" w:rsidP="001964C3">
      <w:pPr>
        <w:pStyle w:val="1"/>
        <w:numPr>
          <w:ilvl w:val="0"/>
          <w:numId w:val="6"/>
        </w:numPr>
        <w:rPr>
          <w:rStyle w:val="-"/>
          <w:rFonts w:asciiTheme="minorHAnsi" w:hAnsiTheme="minorHAnsi"/>
          <w:color w:val="auto"/>
          <w:sz w:val="32"/>
          <w:szCs w:val="32"/>
          <w:u w:val="none"/>
        </w:rPr>
      </w:pPr>
      <w:hyperlink w:anchor="_3._ΠΡΟΕΔΡΙΚΑ_ΔΙΑΤΑΓΜΑΤΑ" w:history="1">
        <w:bookmarkStart w:id="18" w:name="_Toc34837607"/>
        <w:r w:rsidRPr="00592AFB">
          <w:rPr>
            <w:rStyle w:val="-"/>
            <w:rFonts w:asciiTheme="minorHAnsi" w:hAnsiTheme="minorHAnsi"/>
            <w:color w:val="auto"/>
            <w:sz w:val="32"/>
            <w:szCs w:val="32"/>
            <w:u w:val="none"/>
          </w:rPr>
          <w:t>ΠΡΟΕΔΡΙΚΑ ΔΙΑΤΑΓΜΑΤΑ</w:t>
        </w:r>
        <w:bookmarkStart w:id="19" w:name="_Toc414451269"/>
        <w:bookmarkStart w:id="20" w:name="_Toc406074399"/>
        <w:bookmarkEnd w:id="16"/>
        <w:bookmarkEnd w:id="17"/>
        <w:bookmarkEnd w:id="18"/>
      </w:hyperlink>
    </w:p>
    <w:p w14:paraId="29291CC6" w14:textId="77777777" w:rsidR="008378EA" w:rsidRDefault="008378EA" w:rsidP="006B5A3A">
      <w:pPr>
        <w:rPr>
          <w:rFonts w:asciiTheme="minorHAnsi" w:hAnsiTheme="minorHAnsi"/>
          <w:sz w:val="16"/>
          <w:szCs w:val="16"/>
          <w:lang w:val="en-US"/>
        </w:rPr>
      </w:pPr>
    </w:p>
    <w:tbl>
      <w:tblPr>
        <w:tblW w:w="9781" w:type="dxa"/>
        <w:shd w:val="clear" w:color="auto" w:fill="DAEEF3"/>
        <w:tblLayout w:type="fixed"/>
        <w:tblLook w:val="04A0" w:firstRow="1" w:lastRow="0" w:firstColumn="1" w:lastColumn="0" w:noHBand="0" w:noVBand="1"/>
      </w:tblPr>
      <w:tblGrid>
        <w:gridCol w:w="709"/>
        <w:gridCol w:w="3827"/>
        <w:gridCol w:w="5245"/>
      </w:tblGrid>
      <w:tr w:rsidR="00DA799F" w:rsidRPr="001532CE" w14:paraId="062C6CDD" w14:textId="77777777" w:rsidTr="0038276E">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29A9E22D" w14:textId="77777777" w:rsidR="00DA799F" w:rsidRPr="001532CE" w:rsidRDefault="00DA799F" w:rsidP="0038276E">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75569ABB" w14:textId="2C2A6ABA" w:rsidR="00DA799F" w:rsidRPr="001532CE" w:rsidRDefault="00DA799F" w:rsidP="0038276E">
            <w:pPr>
              <w:jc w:val="center"/>
              <w:rPr>
                <w:rFonts w:asciiTheme="minorHAnsi" w:hAnsiTheme="minorHAnsi" w:cstheme="minorHAnsi"/>
                <w:b/>
              </w:rPr>
            </w:pPr>
            <w:r w:rsidRPr="001532CE">
              <w:rPr>
                <w:rFonts w:asciiTheme="minorHAnsi" w:hAnsiTheme="minorHAnsi" w:cstheme="minorHAnsi"/>
                <w:b/>
              </w:rPr>
              <w:t>ΣΤΟΙΧΕΙΑ Π</w:t>
            </w:r>
            <w:r>
              <w:rPr>
                <w:rFonts w:asciiTheme="minorHAnsi" w:hAnsiTheme="minorHAnsi" w:cstheme="minorHAnsi"/>
                <w:b/>
              </w:rPr>
              <w:t>ροεδρικού Δ/τος - ΦΕΚ</w:t>
            </w:r>
          </w:p>
        </w:tc>
        <w:tc>
          <w:tcPr>
            <w:tcW w:w="5245" w:type="dxa"/>
            <w:tcBorders>
              <w:top w:val="double" w:sz="4" w:space="0" w:color="auto"/>
              <w:bottom w:val="double" w:sz="4" w:space="0" w:color="auto"/>
            </w:tcBorders>
            <w:shd w:val="clear" w:color="auto" w:fill="DBE5F1" w:themeFill="accent1" w:themeFillTint="33"/>
            <w:vAlign w:val="center"/>
            <w:hideMark/>
          </w:tcPr>
          <w:p w14:paraId="167AF597" w14:textId="77777777" w:rsidR="00DA799F" w:rsidRPr="001532CE" w:rsidRDefault="00DA799F" w:rsidP="0038276E">
            <w:pPr>
              <w:jc w:val="center"/>
              <w:rPr>
                <w:rFonts w:asciiTheme="minorHAnsi" w:hAnsiTheme="minorHAnsi" w:cstheme="minorHAnsi"/>
                <w:b/>
              </w:rPr>
            </w:pPr>
            <w:r w:rsidRPr="001532CE">
              <w:rPr>
                <w:rFonts w:asciiTheme="minorHAnsi" w:hAnsiTheme="minorHAnsi" w:cstheme="minorHAnsi"/>
                <w:b/>
              </w:rPr>
              <w:t>ΤΙΤΛΟΣ</w:t>
            </w:r>
          </w:p>
        </w:tc>
      </w:tr>
      <w:tr w:rsidR="00C0095F" w:rsidRPr="001328DA" w14:paraId="40B1165C" w14:textId="77777777" w:rsidTr="00C0095F">
        <w:trPr>
          <w:cantSplit/>
          <w:trHeight w:val="80"/>
        </w:trPr>
        <w:tc>
          <w:tcPr>
            <w:tcW w:w="709" w:type="dxa"/>
            <w:vAlign w:val="center"/>
          </w:tcPr>
          <w:p w14:paraId="081CFCEF" w14:textId="77777777" w:rsidR="00C0095F" w:rsidRPr="005503E8" w:rsidRDefault="00C0095F" w:rsidP="0038276E">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78B18103" w14:textId="77777777" w:rsidR="00CC0A0C" w:rsidRDefault="00CC0A0C" w:rsidP="00AF4B3F">
            <w:pPr>
              <w:jc w:val="center"/>
              <w:rPr>
                <w:rFonts w:asciiTheme="minorHAnsi" w:hAnsiTheme="minorHAnsi" w:cstheme="minorHAnsi"/>
                <w:lang w:val="en-US"/>
              </w:rPr>
            </w:pPr>
          </w:p>
          <w:p w14:paraId="78CE2B46" w14:textId="77777777" w:rsidR="00CC0A0C" w:rsidRDefault="00CC0A0C" w:rsidP="00AF4B3F">
            <w:pPr>
              <w:jc w:val="center"/>
              <w:rPr>
                <w:rFonts w:asciiTheme="minorHAnsi" w:hAnsiTheme="minorHAnsi" w:cstheme="minorHAnsi"/>
                <w:lang w:val="en-US"/>
              </w:rPr>
            </w:pPr>
          </w:p>
          <w:p w14:paraId="12E5EFAB" w14:textId="77777777" w:rsidR="00CC0A0C" w:rsidRDefault="00CC0A0C" w:rsidP="00AF4B3F">
            <w:pPr>
              <w:jc w:val="center"/>
              <w:rPr>
                <w:rFonts w:asciiTheme="minorHAnsi" w:hAnsiTheme="minorHAnsi" w:cstheme="minorHAnsi"/>
                <w:lang w:val="en-US"/>
              </w:rPr>
            </w:pPr>
          </w:p>
          <w:p w14:paraId="68B90C33" w14:textId="185F1644" w:rsidR="00327145" w:rsidRDefault="0051752F" w:rsidP="00AF4B3F">
            <w:pPr>
              <w:jc w:val="center"/>
              <w:rPr>
                <w:rFonts w:asciiTheme="minorHAnsi" w:hAnsiTheme="minorHAnsi" w:cstheme="minorHAnsi"/>
                <w:lang w:val="en-US"/>
              </w:rPr>
            </w:pPr>
            <w:r w:rsidRPr="0051752F">
              <w:rPr>
                <w:rFonts w:asciiTheme="minorHAnsi" w:hAnsiTheme="minorHAnsi" w:cstheme="minorHAnsi"/>
                <w:lang w:val="en-US"/>
              </w:rPr>
              <w:t>ΠΡΟΕΔΡΙΚΟ ΔΙΑΤΑΓΜΑ 61</w:t>
            </w:r>
            <w:r>
              <w:rPr>
                <w:rFonts w:asciiTheme="minorHAnsi" w:hAnsiTheme="minorHAnsi" w:cstheme="minorHAnsi"/>
                <w:lang w:val="en-US"/>
              </w:rPr>
              <w:t>/2026</w:t>
            </w:r>
          </w:p>
          <w:p w14:paraId="76693F4D" w14:textId="7009286C" w:rsidR="0051752F" w:rsidRPr="0051752F" w:rsidRDefault="0051752F" w:rsidP="00AF4B3F">
            <w:pPr>
              <w:jc w:val="center"/>
              <w:rPr>
                <w:rFonts w:asciiTheme="minorHAnsi" w:hAnsiTheme="minorHAnsi" w:cstheme="minorHAnsi"/>
                <w:lang w:val="en-US"/>
              </w:rPr>
            </w:pPr>
            <w:hyperlink r:id="rId27" w:history="1">
              <w:proofErr w:type="spellStart"/>
              <w:r w:rsidRPr="0051752F">
                <w:rPr>
                  <w:rStyle w:val="-"/>
                  <w:rFonts w:asciiTheme="minorHAnsi" w:hAnsiTheme="minorHAnsi" w:cstheme="minorHAnsi"/>
                  <w:u w:val="none"/>
                  <w:lang w:val="en-US"/>
                </w:rPr>
                <w:t>Τεύχος</w:t>
              </w:r>
              <w:proofErr w:type="spellEnd"/>
              <w:r w:rsidRPr="0051752F">
                <w:rPr>
                  <w:rStyle w:val="-"/>
                  <w:rFonts w:asciiTheme="minorHAnsi" w:hAnsiTheme="minorHAnsi" w:cstheme="minorHAnsi"/>
                  <w:u w:val="none"/>
                  <w:lang w:val="en-US"/>
                </w:rPr>
                <w:t xml:space="preserve"> A’ 158/05.10.2026</w:t>
              </w:r>
            </w:hyperlink>
          </w:p>
        </w:tc>
        <w:tc>
          <w:tcPr>
            <w:tcW w:w="5245" w:type="dxa"/>
            <w:vAlign w:val="center"/>
          </w:tcPr>
          <w:p w14:paraId="3EAE52F3" w14:textId="11060A66" w:rsidR="00C0095F" w:rsidRPr="00895631" w:rsidRDefault="0051752F" w:rsidP="0038276E">
            <w:pPr>
              <w:suppressAutoHyphens w:val="0"/>
              <w:autoSpaceDE w:val="0"/>
              <w:autoSpaceDN w:val="0"/>
              <w:adjustRightInd w:val="0"/>
              <w:jc w:val="both"/>
              <w:rPr>
                <w:rFonts w:ascii="Calibri" w:hAnsi="Calibri" w:cs="Calibri"/>
              </w:rPr>
            </w:pPr>
            <w:r w:rsidRPr="0051752F">
              <w:rPr>
                <w:rFonts w:ascii="Calibri" w:hAnsi="Calibri" w:cs="Calibri"/>
              </w:rPr>
              <w:t xml:space="preserve">Μετατροπή της Γυναικείας Ιεράς Κοινοβιακής Μονής Τιμίου Ενδόξου Προφήτου Προδρόμου και Βαπτιστού Ιωάννου, της Ιεράς Μητροπόλεως Δημητριάδος και Αλμυρού, που βρίσκεται στη θέση «Τσιφλίκια </w:t>
            </w:r>
            <w:proofErr w:type="spellStart"/>
            <w:r w:rsidRPr="0051752F">
              <w:rPr>
                <w:rFonts w:ascii="Calibri" w:hAnsi="Calibri" w:cs="Calibri"/>
              </w:rPr>
              <w:t>Βροχιάς</w:t>
            </w:r>
            <w:proofErr w:type="spellEnd"/>
            <w:r w:rsidRPr="0051752F">
              <w:rPr>
                <w:rFonts w:ascii="Calibri" w:hAnsi="Calibri" w:cs="Calibri"/>
              </w:rPr>
              <w:t xml:space="preserve">», του Δήμου Βόλου (πρώην Αρτέμιδος), της Περιφερειακής Ενότητας Μαγνησίας, της Περιφέρειας Θεσσαλίας, σε </w:t>
            </w:r>
            <w:proofErr w:type="spellStart"/>
            <w:r w:rsidRPr="0051752F">
              <w:rPr>
                <w:rFonts w:ascii="Calibri" w:hAnsi="Calibri" w:cs="Calibri"/>
              </w:rPr>
              <w:t>Ανδρώα</w:t>
            </w:r>
            <w:proofErr w:type="spellEnd"/>
            <w:r w:rsidRPr="0051752F">
              <w:rPr>
                <w:rFonts w:ascii="Calibri" w:hAnsi="Calibri" w:cs="Calibri"/>
              </w:rPr>
              <w:t xml:space="preserve"> Ιερά Κοινοβιακή Μονή.</w:t>
            </w:r>
          </w:p>
        </w:tc>
      </w:tr>
    </w:tbl>
    <w:p w14:paraId="4954D304" w14:textId="77777777" w:rsidR="00DA799F" w:rsidRPr="003669C7" w:rsidRDefault="00DA799F" w:rsidP="006B5A3A">
      <w:pPr>
        <w:rPr>
          <w:rFonts w:asciiTheme="minorHAnsi" w:hAnsiTheme="minorHAnsi"/>
          <w:sz w:val="16"/>
          <w:szCs w:val="16"/>
        </w:rPr>
      </w:pPr>
    </w:p>
    <w:p w14:paraId="0329278E" w14:textId="4FF6E768" w:rsidR="00996CD0" w:rsidRPr="0034368E" w:rsidRDefault="00480DE3" w:rsidP="001964C3">
      <w:pPr>
        <w:pStyle w:val="1"/>
        <w:numPr>
          <w:ilvl w:val="0"/>
          <w:numId w:val="6"/>
        </w:numPr>
        <w:rPr>
          <w:rFonts w:ascii="Calibri" w:hAnsi="Calibri"/>
          <w:sz w:val="32"/>
          <w:szCs w:val="32"/>
        </w:rPr>
      </w:pPr>
      <w:bookmarkStart w:id="21" w:name="_Toc34837608"/>
      <w:r w:rsidRPr="00B844CE">
        <w:rPr>
          <w:rFonts w:ascii="Calibri" w:hAnsi="Calibri"/>
          <w:sz w:val="32"/>
          <w:szCs w:val="32"/>
        </w:rPr>
        <w:t>ΑΠΟΦΑΣΕΙΣ ΠΡΩΘΥΠΟΥΡΓΟΥ</w:t>
      </w:r>
      <w:bookmarkEnd w:id="21"/>
    </w:p>
    <w:p w14:paraId="76067987" w14:textId="30E42C45" w:rsidR="00030275" w:rsidRPr="00712B1B" w:rsidRDefault="009C0B07" w:rsidP="00712B1B">
      <w:pPr>
        <w:pStyle w:val="1"/>
        <w:rPr>
          <w:rFonts w:ascii="Calibri" w:hAnsi="Calibri"/>
          <w:sz w:val="28"/>
          <w:szCs w:val="28"/>
        </w:rPr>
      </w:pPr>
      <w:bookmarkStart w:id="22" w:name="_Toc34837609"/>
      <w:r w:rsidRPr="009C0B07">
        <w:rPr>
          <w:rFonts w:ascii="Calibri" w:hAnsi="Calibri"/>
          <w:sz w:val="28"/>
          <w:szCs w:val="28"/>
        </w:rPr>
        <w:t xml:space="preserve">     </w:t>
      </w:r>
      <w:r w:rsidR="00864324" w:rsidRPr="00864324">
        <w:rPr>
          <w:rFonts w:ascii="Calibri" w:hAnsi="Calibri"/>
          <w:sz w:val="28"/>
          <w:szCs w:val="28"/>
        </w:rPr>
        <w:t xml:space="preserve">      </w:t>
      </w:r>
      <w:r w:rsidR="00480DE3" w:rsidRPr="005628FA">
        <w:rPr>
          <w:rFonts w:ascii="Calibri" w:hAnsi="Calibri"/>
          <w:sz w:val="28"/>
          <w:szCs w:val="28"/>
        </w:rPr>
        <w:t>(ή</w:t>
      </w:r>
      <w:r w:rsidR="00002FC8">
        <w:rPr>
          <w:rFonts w:ascii="Calibri" w:hAnsi="Calibri"/>
          <w:sz w:val="28"/>
          <w:szCs w:val="28"/>
        </w:rPr>
        <w:t>/</w:t>
      </w:r>
      <w:r w:rsidR="00924045">
        <w:rPr>
          <w:rFonts w:ascii="Calibri" w:hAnsi="Calibri"/>
          <w:sz w:val="28"/>
          <w:szCs w:val="28"/>
        </w:rPr>
        <w:t xml:space="preserve">και </w:t>
      </w:r>
      <w:r w:rsidR="00406279" w:rsidRPr="005628FA">
        <w:rPr>
          <w:rFonts w:ascii="Calibri" w:hAnsi="Calibri"/>
          <w:sz w:val="28"/>
          <w:szCs w:val="28"/>
        </w:rPr>
        <w:t>με σύμπραξη</w:t>
      </w:r>
      <w:bookmarkStart w:id="23" w:name="_Toc414451270"/>
      <w:bookmarkEnd w:id="19"/>
      <w:r w:rsidR="007E1883" w:rsidRPr="007E1883">
        <w:rPr>
          <w:rFonts w:ascii="Calibri" w:hAnsi="Calibri"/>
          <w:sz w:val="28"/>
          <w:szCs w:val="28"/>
        </w:rPr>
        <w:t xml:space="preserve"> </w:t>
      </w:r>
      <w:r w:rsidR="00406279" w:rsidRPr="005628FA">
        <w:rPr>
          <w:rFonts w:ascii="Calibri" w:hAnsi="Calibri"/>
          <w:sz w:val="28"/>
          <w:szCs w:val="28"/>
        </w:rPr>
        <w:t>Υπουργ</w:t>
      </w:r>
      <w:r w:rsidR="00A832EF">
        <w:rPr>
          <w:rFonts w:ascii="Calibri" w:hAnsi="Calibri"/>
          <w:sz w:val="28"/>
          <w:szCs w:val="28"/>
        </w:rPr>
        <w:t>ού/</w:t>
      </w:r>
      <w:proofErr w:type="spellStart"/>
      <w:r w:rsidR="00406279" w:rsidRPr="005628FA">
        <w:rPr>
          <w:rFonts w:ascii="Calibri" w:hAnsi="Calibri"/>
          <w:sz w:val="28"/>
          <w:szCs w:val="28"/>
        </w:rPr>
        <w:t>ών</w:t>
      </w:r>
      <w:proofErr w:type="spellEnd"/>
      <w:r w:rsidR="002061C3" w:rsidRPr="002061C3">
        <w:rPr>
          <w:rFonts w:ascii="Calibri" w:hAnsi="Calibri"/>
          <w:sz w:val="28"/>
          <w:szCs w:val="28"/>
        </w:rPr>
        <w:t xml:space="preserve"> –</w:t>
      </w:r>
      <w:bookmarkStart w:id="24" w:name="_Toc34837610"/>
      <w:bookmarkEnd w:id="22"/>
      <w:r w:rsidR="00002FC8">
        <w:rPr>
          <w:rFonts w:ascii="Calibri" w:hAnsi="Calibri"/>
          <w:sz w:val="28"/>
          <w:szCs w:val="28"/>
        </w:rPr>
        <w:t xml:space="preserve"> </w:t>
      </w:r>
      <w:r w:rsidR="002061C3">
        <w:rPr>
          <w:rFonts w:ascii="Calibri" w:hAnsi="Calibri"/>
          <w:sz w:val="28"/>
          <w:szCs w:val="28"/>
        </w:rPr>
        <w:t>Γενικού Γραμματέα</w:t>
      </w:r>
      <w:r w:rsidR="00002FC8">
        <w:rPr>
          <w:rFonts w:ascii="Calibri" w:hAnsi="Calibri"/>
          <w:sz w:val="28"/>
          <w:szCs w:val="28"/>
        </w:rPr>
        <w:t xml:space="preserve"> </w:t>
      </w:r>
      <w:r w:rsidR="002061C3">
        <w:rPr>
          <w:rFonts w:ascii="Calibri" w:hAnsi="Calibri"/>
          <w:sz w:val="28"/>
          <w:szCs w:val="28"/>
        </w:rPr>
        <w:t>Πρωθυπουργού</w:t>
      </w:r>
      <w:r w:rsidR="00480DE3" w:rsidRPr="005628FA">
        <w:rPr>
          <w:rFonts w:ascii="Calibri" w:hAnsi="Calibri"/>
          <w:sz w:val="28"/>
          <w:szCs w:val="28"/>
        </w:rPr>
        <w:t>)</w:t>
      </w:r>
      <w:bookmarkStart w:id="25" w:name="_Toc406074400"/>
      <w:bookmarkStart w:id="26" w:name="_Toc414451271"/>
      <w:bookmarkEnd w:id="20"/>
      <w:bookmarkEnd w:id="23"/>
      <w:bookmarkEnd w:id="24"/>
    </w:p>
    <w:p w14:paraId="284011BB" w14:textId="77777777" w:rsidR="001254CC" w:rsidRDefault="001254CC" w:rsidP="0022741B">
      <w:pPr>
        <w:rPr>
          <w:rFonts w:asciiTheme="minorHAnsi" w:hAnsiTheme="minorHAnsi"/>
          <w:sz w:val="16"/>
          <w:szCs w:val="16"/>
          <w:lang w:val="en-US"/>
        </w:rPr>
      </w:pPr>
    </w:p>
    <w:tbl>
      <w:tblPr>
        <w:tblW w:w="9781" w:type="dxa"/>
        <w:shd w:val="clear" w:color="auto" w:fill="DAEEF3"/>
        <w:tblLayout w:type="fixed"/>
        <w:tblLook w:val="04A0" w:firstRow="1" w:lastRow="0" w:firstColumn="1" w:lastColumn="0" w:noHBand="0" w:noVBand="1"/>
      </w:tblPr>
      <w:tblGrid>
        <w:gridCol w:w="709"/>
        <w:gridCol w:w="3827"/>
        <w:gridCol w:w="5245"/>
      </w:tblGrid>
      <w:tr w:rsidR="004514CC" w:rsidRPr="001532CE" w14:paraId="2669D206" w14:textId="77777777" w:rsidTr="0089750F">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6D3E7C64" w14:textId="77777777" w:rsidR="004514CC" w:rsidRPr="001532CE" w:rsidRDefault="004514CC" w:rsidP="0089750F">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11370157" w14:textId="77777777" w:rsidR="004514CC" w:rsidRPr="001532CE" w:rsidRDefault="004514CC" w:rsidP="0089750F">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063B2792" w14:textId="77777777" w:rsidR="004514CC" w:rsidRPr="001532CE" w:rsidRDefault="004514CC" w:rsidP="0089750F">
            <w:pPr>
              <w:jc w:val="center"/>
              <w:rPr>
                <w:rFonts w:asciiTheme="minorHAnsi" w:hAnsiTheme="minorHAnsi" w:cstheme="minorHAnsi"/>
                <w:b/>
              </w:rPr>
            </w:pPr>
            <w:r w:rsidRPr="001532CE">
              <w:rPr>
                <w:rFonts w:asciiTheme="minorHAnsi" w:hAnsiTheme="minorHAnsi" w:cstheme="minorHAnsi"/>
                <w:b/>
              </w:rPr>
              <w:t>ΤΙΤΛΟΣ</w:t>
            </w:r>
          </w:p>
        </w:tc>
      </w:tr>
      <w:tr w:rsidR="004514CC" w:rsidRPr="00ED5979" w14:paraId="36A4AC0D" w14:textId="77777777" w:rsidTr="0089750F">
        <w:trPr>
          <w:cantSplit/>
          <w:trHeight w:val="80"/>
        </w:trPr>
        <w:tc>
          <w:tcPr>
            <w:tcW w:w="709" w:type="dxa"/>
            <w:vAlign w:val="center"/>
          </w:tcPr>
          <w:p w14:paraId="44AAFCAE" w14:textId="77777777" w:rsidR="004514CC" w:rsidRPr="008906A3" w:rsidRDefault="004514CC" w:rsidP="0089750F">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5DBC4B70" w14:textId="77777777" w:rsidR="004514CC" w:rsidRDefault="004514CC" w:rsidP="0089750F">
            <w:pPr>
              <w:rPr>
                <w:rFonts w:asciiTheme="minorHAnsi" w:hAnsiTheme="minorHAnsi" w:cstheme="minorHAnsi"/>
                <w:lang w:val="en-US"/>
              </w:rPr>
            </w:pPr>
            <w:r w:rsidRPr="004514CC">
              <w:rPr>
                <w:rFonts w:asciiTheme="minorHAnsi" w:hAnsiTheme="minorHAnsi" w:cstheme="minorHAnsi"/>
              </w:rPr>
              <w:t>Ο ΠΡΩΘΥΠΟΥΡΓΟΣ</w:t>
            </w:r>
          </w:p>
          <w:p w14:paraId="1F5837B5" w14:textId="77777777" w:rsidR="004514CC" w:rsidRDefault="004514CC" w:rsidP="0089750F">
            <w:pPr>
              <w:rPr>
                <w:rFonts w:asciiTheme="minorHAnsi" w:hAnsiTheme="minorHAnsi" w:cstheme="minorHAnsi"/>
                <w:lang w:val="en-US"/>
              </w:rPr>
            </w:pPr>
            <w:proofErr w:type="spellStart"/>
            <w:r w:rsidRPr="004514CC">
              <w:rPr>
                <w:rFonts w:asciiTheme="minorHAnsi" w:hAnsiTheme="minorHAnsi" w:cstheme="minorHAnsi"/>
                <w:lang w:val="en-US"/>
              </w:rPr>
              <w:t>Αριθμ</w:t>
            </w:r>
            <w:proofErr w:type="spellEnd"/>
            <w:r w:rsidRPr="004514CC">
              <w:rPr>
                <w:rFonts w:asciiTheme="minorHAnsi" w:hAnsiTheme="minorHAnsi" w:cstheme="minorHAnsi"/>
                <w:lang w:val="en-US"/>
              </w:rPr>
              <w:t>. Y7</w:t>
            </w:r>
          </w:p>
          <w:p w14:paraId="006791AF" w14:textId="5ADCDBE7" w:rsidR="004514CC" w:rsidRPr="004514CC" w:rsidRDefault="004514CC" w:rsidP="0089750F">
            <w:pPr>
              <w:rPr>
                <w:rFonts w:asciiTheme="minorHAnsi" w:hAnsiTheme="minorHAnsi" w:cstheme="minorHAnsi"/>
                <w:lang w:val="en-US"/>
              </w:rPr>
            </w:pPr>
            <w:hyperlink r:id="rId28" w:history="1">
              <w:proofErr w:type="spellStart"/>
              <w:r w:rsidRPr="004514CC">
                <w:rPr>
                  <w:rStyle w:val="-"/>
                  <w:rFonts w:asciiTheme="minorHAnsi" w:hAnsiTheme="minorHAnsi" w:cstheme="minorHAnsi"/>
                  <w:u w:val="none"/>
                  <w:lang w:val="en-US"/>
                </w:rPr>
                <w:t>Τεύχος</w:t>
              </w:r>
              <w:proofErr w:type="spellEnd"/>
              <w:r w:rsidRPr="004514CC">
                <w:rPr>
                  <w:rStyle w:val="-"/>
                  <w:rFonts w:asciiTheme="minorHAnsi" w:hAnsiTheme="minorHAnsi" w:cstheme="minorHAnsi"/>
                  <w:u w:val="none"/>
                  <w:lang w:val="en-US"/>
                </w:rPr>
                <w:t xml:space="preserve"> B’ 6114/07.10.2026</w:t>
              </w:r>
            </w:hyperlink>
          </w:p>
        </w:tc>
        <w:tc>
          <w:tcPr>
            <w:tcW w:w="5245" w:type="dxa"/>
            <w:vAlign w:val="center"/>
          </w:tcPr>
          <w:p w14:paraId="204CA00C" w14:textId="0322C283" w:rsidR="004514CC" w:rsidRPr="00ED5979" w:rsidRDefault="004514CC" w:rsidP="0089750F">
            <w:pPr>
              <w:suppressAutoHyphens w:val="0"/>
              <w:autoSpaceDE w:val="0"/>
              <w:autoSpaceDN w:val="0"/>
              <w:adjustRightInd w:val="0"/>
              <w:jc w:val="both"/>
              <w:rPr>
                <w:rFonts w:ascii="Calibri" w:hAnsi="Calibri" w:cs="Calibri"/>
                <w:bCs/>
              </w:rPr>
            </w:pPr>
            <w:r w:rsidRPr="004514CC">
              <w:rPr>
                <w:rFonts w:ascii="Calibri" w:hAnsi="Calibri" w:cs="Calibri"/>
                <w:bCs/>
              </w:rPr>
              <w:t>Τροποποίηση της υπό στοιχεία Υ8/1.4.2024 απόφασης του Πρωθυπουργού «Ανάθεση αρμοδιοτήτων στον Υπουργό Επικρατείας, Χρήστο-Γεώργιο Σκέρτσο» (Β’ 2037).</w:t>
            </w:r>
          </w:p>
        </w:tc>
      </w:tr>
    </w:tbl>
    <w:p w14:paraId="0339B4ED" w14:textId="77777777" w:rsidR="004514CC" w:rsidRPr="004514CC" w:rsidRDefault="004514CC" w:rsidP="0022741B">
      <w:pPr>
        <w:rPr>
          <w:rFonts w:asciiTheme="minorHAnsi" w:hAnsiTheme="minorHAnsi"/>
          <w:sz w:val="16"/>
          <w:szCs w:val="16"/>
        </w:rPr>
      </w:pPr>
    </w:p>
    <w:p w14:paraId="1FB362DC" w14:textId="7860E9E7" w:rsidR="007D23A0" w:rsidRDefault="008A4406" w:rsidP="001964C3">
      <w:pPr>
        <w:pStyle w:val="1"/>
        <w:numPr>
          <w:ilvl w:val="0"/>
          <w:numId w:val="6"/>
        </w:numPr>
        <w:rPr>
          <w:rFonts w:ascii="Calibri" w:hAnsi="Calibri"/>
          <w:sz w:val="32"/>
          <w:szCs w:val="32"/>
        </w:rPr>
      </w:pPr>
      <w:bookmarkStart w:id="27" w:name="_Toc34837611"/>
      <w:r>
        <w:rPr>
          <w:rFonts w:ascii="Calibri" w:hAnsi="Calibri"/>
          <w:sz w:val="32"/>
          <w:szCs w:val="32"/>
        </w:rPr>
        <w:t xml:space="preserve"> </w:t>
      </w:r>
      <w:r w:rsidR="00FE5D0C" w:rsidRPr="00081ACC">
        <w:rPr>
          <w:rFonts w:ascii="Calibri" w:hAnsi="Calibri"/>
          <w:sz w:val="32"/>
          <w:szCs w:val="32"/>
        </w:rPr>
        <w:t>ΠΡΑΞΕΙΣ ΥΠΟΥΡΓΙΚΟΥ ΣΥΜΒΟΥΛΙΟΥ (Π.Υ.Σ</w:t>
      </w:r>
      <w:r w:rsidR="00A1624A" w:rsidRPr="00081ACC">
        <w:rPr>
          <w:rFonts w:ascii="Calibri" w:hAnsi="Calibri"/>
          <w:sz w:val="32"/>
          <w:szCs w:val="32"/>
        </w:rPr>
        <w:t>.</w:t>
      </w:r>
      <w:r w:rsidR="00FE5D0C" w:rsidRPr="00081ACC">
        <w:rPr>
          <w:rFonts w:ascii="Calibri" w:hAnsi="Calibri"/>
          <w:sz w:val="32"/>
          <w:szCs w:val="32"/>
        </w:rPr>
        <w:t>)</w:t>
      </w:r>
      <w:bookmarkStart w:id="28" w:name="_Toc406074401"/>
      <w:bookmarkEnd w:id="25"/>
      <w:bookmarkEnd w:id="26"/>
      <w:bookmarkEnd w:id="27"/>
    </w:p>
    <w:p w14:paraId="013D4B84" w14:textId="77777777" w:rsidR="00C8394B" w:rsidRPr="00254F61" w:rsidRDefault="00C8394B" w:rsidP="007D23A0">
      <w:pPr>
        <w:rPr>
          <w:rFonts w:asciiTheme="minorHAnsi" w:hAnsiTheme="minorHAnsi" w:cstheme="minorHAnsi"/>
          <w:sz w:val="16"/>
          <w:szCs w:val="16"/>
        </w:rPr>
      </w:pPr>
    </w:p>
    <w:p w14:paraId="33A8E755" w14:textId="2E3668D8" w:rsidR="003E03F0" w:rsidRDefault="008A4406" w:rsidP="001964C3">
      <w:pPr>
        <w:pStyle w:val="1"/>
        <w:numPr>
          <w:ilvl w:val="0"/>
          <w:numId w:val="6"/>
        </w:numPr>
        <w:rPr>
          <w:rFonts w:ascii="Calibri" w:hAnsi="Calibri" w:cs="Tahoma"/>
          <w:sz w:val="32"/>
          <w:szCs w:val="32"/>
        </w:rPr>
      </w:pPr>
      <w:bookmarkStart w:id="29" w:name="_Toc34837612"/>
      <w:r>
        <w:rPr>
          <w:rFonts w:ascii="Calibri" w:hAnsi="Calibri" w:cs="Tahoma"/>
          <w:sz w:val="32"/>
          <w:szCs w:val="32"/>
        </w:rPr>
        <w:t xml:space="preserve"> </w:t>
      </w:r>
      <w:r w:rsidR="00FE5D0C" w:rsidRPr="004A0BB2">
        <w:rPr>
          <w:rFonts w:ascii="Calibri" w:hAnsi="Calibri" w:cs="Tahoma"/>
          <w:sz w:val="32"/>
          <w:szCs w:val="32"/>
        </w:rPr>
        <w:t>ΠΡΑΞΕΙΣ ΝΟΜΟΘΕΤΙΚΟΥ ΠΕΡΙΕΧΟΜΕΝΟΥ (Π.Ν.Π</w:t>
      </w:r>
      <w:r w:rsidR="0016553B" w:rsidRPr="00D501F8">
        <w:rPr>
          <w:rFonts w:ascii="Calibri" w:hAnsi="Calibri" w:cs="Tahoma"/>
          <w:sz w:val="32"/>
          <w:szCs w:val="32"/>
        </w:rPr>
        <w:t>.</w:t>
      </w:r>
      <w:r w:rsidR="00FE5D0C" w:rsidRPr="004A0BB2">
        <w:rPr>
          <w:rFonts w:ascii="Calibri" w:hAnsi="Calibri" w:cs="Tahoma"/>
          <w:sz w:val="32"/>
          <w:szCs w:val="32"/>
        </w:rPr>
        <w:t>)</w:t>
      </w:r>
      <w:bookmarkEnd w:id="28"/>
      <w:bookmarkEnd w:id="29"/>
    </w:p>
    <w:p w14:paraId="167EEE55" w14:textId="77777777" w:rsidR="009F755D" w:rsidRDefault="009F755D" w:rsidP="00EC2BFA">
      <w:pPr>
        <w:tabs>
          <w:tab w:val="left" w:pos="7560"/>
        </w:tabs>
        <w:rPr>
          <w:rFonts w:asciiTheme="minorHAnsi" w:hAnsiTheme="minorHAnsi" w:cstheme="minorHAnsi"/>
          <w:sz w:val="16"/>
          <w:szCs w:val="16"/>
          <w:lang w:val="en-US"/>
        </w:rPr>
      </w:pPr>
      <w:bookmarkStart w:id="30" w:name="_7._ΥΠΟΥΡΓΙΚΕΣ_ΑΠΟΦΑΣΕΙΣ"/>
      <w:bookmarkStart w:id="31" w:name="_Toc406074402"/>
      <w:bookmarkEnd w:id="30"/>
    </w:p>
    <w:p w14:paraId="2FA3F133" w14:textId="77777777" w:rsidR="009F755D" w:rsidRDefault="009F755D" w:rsidP="00EC2BFA">
      <w:pPr>
        <w:tabs>
          <w:tab w:val="left" w:pos="7560"/>
        </w:tabs>
        <w:rPr>
          <w:rFonts w:asciiTheme="minorHAnsi" w:hAnsiTheme="minorHAnsi" w:cstheme="minorHAnsi"/>
          <w:sz w:val="16"/>
          <w:szCs w:val="16"/>
          <w:lang w:val="en-US"/>
        </w:rPr>
      </w:pPr>
    </w:p>
    <w:p w14:paraId="3B02D10A" w14:textId="77777777" w:rsidR="009F755D" w:rsidRDefault="009F755D" w:rsidP="00EC2BFA">
      <w:pPr>
        <w:tabs>
          <w:tab w:val="left" w:pos="7560"/>
        </w:tabs>
        <w:rPr>
          <w:rFonts w:asciiTheme="minorHAnsi" w:hAnsiTheme="minorHAnsi" w:cstheme="minorHAnsi"/>
          <w:sz w:val="16"/>
          <w:szCs w:val="16"/>
          <w:lang w:val="en-US"/>
        </w:rPr>
      </w:pPr>
    </w:p>
    <w:p w14:paraId="6609246A" w14:textId="77777777" w:rsidR="009F755D" w:rsidRDefault="009F755D" w:rsidP="00EC2BFA">
      <w:pPr>
        <w:tabs>
          <w:tab w:val="left" w:pos="7560"/>
        </w:tabs>
        <w:rPr>
          <w:rFonts w:asciiTheme="minorHAnsi" w:hAnsiTheme="minorHAnsi" w:cstheme="minorHAnsi"/>
          <w:sz w:val="16"/>
          <w:szCs w:val="16"/>
          <w:lang w:val="en-US"/>
        </w:rPr>
      </w:pPr>
    </w:p>
    <w:p w14:paraId="764CBD49" w14:textId="77777777" w:rsidR="009F755D" w:rsidRDefault="009F755D" w:rsidP="00EC2BFA">
      <w:pPr>
        <w:tabs>
          <w:tab w:val="left" w:pos="7560"/>
        </w:tabs>
        <w:rPr>
          <w:rFonts w:asciiTheme="minorHAnsi" w:hAnsiTheme="minorHAnsi" w:cstheme="minorHAnsi"/>
          <w:sz w:val="16"/>
          <w:szCs w:val="16"/>
          <w:lang w:val="en-US"/>
        </w:rPr>
      </w:pPr>
    </w:p>
    <w:p w14:paraId="0E861179" w14:textId="77777777" w:rsidR="009F755D" w:rsidRDefault="009F755D" w:rsidP="00EC2BFA">
      <w:pPr>
        <w:tabs>
          <w:tab w:val="left" w:pos="7560"/>
        </w:tabs>
        <w:rPr>
          <w:rFonts w:asciiTheme="minorHAnsi" w:hAnsiTheme="minorHAnsi" w:cstheme="minorHAnsi"/>
          <w:sz w:val="16"/>
          <w:szCs w:val="16"/>
          <w:lang w:val="en-US"/>
        </w:rPr>
      </w:pPr>
    </w:p>
    <w:p w14:paraId="1A8E24B0" w14:textId="77777777" w:rsidR="009F755D" w:rsidRDefault="009F755D" w:rsidP="00EC2BFA">
      <w:pPr>
        <w:tabs>
          <w:tab w:val="left" w:pos="7560"/>
        </w:tabs>
        <w:rPr>
          <w:rFonts w:asciiTheme="minorHAnsi" w:hAnsiTheme="minorHAnsi" w:cstheme="minorHAnsi"/>
          <w:sz w:val="16"/>
          <w:szCs w:val="16"/>
          <w:lang w:val="en-US"/>
        </w:rPr>
      </w:pPr>
    </w:p>
    <w:p w14:paraId="6CC48E5D" w14:textId="77777777" w:rsidR="009F755D" w:rsidRDefault="009F755D" w:rsidP="00EC2BFA">
      <w:pPr>
        <w:tabs>
          <w:tab w:val="left" w:pos="7560"/>
        </w:tabs>
        <w:rPr>
          <w:rFonts w:asciiTheme="minorHAnsi" w:hAnsiTheme="minorHAnsi" w:cstheme="minorHAnsi"/>
          <w:sz w:val="16"/>
          <w:szCs w:val="16"/>
          <w:lang w:val="en-US"/>
        </w:rPr>
      </w:pPr>
    </w:p>
    <w:p w14:paraId="71BF683D" w14:textId="5A223127" w:rsidR="003450E7" w:rsidRPr="00D9640F" w:rsidRDefault="00EC2BFA" w:rsidP="00EC2BFA">
      <w:pPr>
        <w:tabs>
          <w:tab w:val="left" w:pos="7560"/>
        </w:tabs>
        <w:rPr>
          <w:rFonts w:asciiTheme="minorHAnsi" w:hAnsiTheme="minorHAnsi" w:cstheme="minorHAnsi"/>
          <w:sz w:val="16"/>
          <w:szCs w:val="16"/>
        </w:rPr>
      </w:pPr>
      <w:r>
        <w:rPr>
          <w:rFonts w:asciiTheme="minorHAnsi" w:hAnsiTheme="minorHAnsi" w:cstheme="minorHAnsi"/>
          <w:sz w:val="16"/>
          <w:szCs w:val="16"/>
        </w:rPr>
        <w:tab/>
      </w:r>
    </w:p>
    <w:p w14:paraId="570EED7C" w14:textId="20F9E798" w:rsidR="004C525D" w:rsidRPr="000025BE" w:rsidRDefault="008A4406" w:rsidP="001964C3">
      <w:pPr>
        <w:pStyle w:val="1"/>
        <w:numPr>
          <w:ilvl w:val="0"/>
          <w:numId w:val="6"/>
        </w:numPr>
        <w:rPr>
          <w:rFonts w:ascii="Calibri" w:hAnsi="Calibri"/>
          <w:sz w:val="32"/>
          <w:szCs w:val="32"/>
        </w:rPr>
      </w:pPr>
      <w:r>
        <w:lastRenderedPageBreak/>
        <w:t xml:space="preserve"> </w:t>
      </w:r>
      <w:hyperlink w:anchor="_7._ΥΠΟΥΡΓΙΚΕΣ_ΑΠΟΦΑΣΕΙΣ" w:history="1">
        <w:bookmarkStart w:id="32" w:name="_Toc34837613"/>
        <w:r w:rsidR="00480DE3" w:rsidRPr="000025BE">
          <w:rPr>
            <w:rStyle w:val="-"/>
            <w:rFonts w:ascii="Calibri" w:hAnsi="Calibri"/>
            <w:color w:val="auto"/>
            <w:sz w:val="32"/>
            <w:szCs w:val="32"/>
            <w:u w:val="none"/>
          </w:rPr>
          <w:t>ΥΠΟΥΡΓΙΚΕΣ ΑΠΟΦΑΣΕΙΣ</w:t>
        </w:r>
        <w:bookmarkStart w:id="33" w:name="_Α._Υπουργού_ή"/>
        <w:bookmarkStart w:id="34" w:name="_Toc406074403"/>
        <w:bookmarkEnd w:id="31"/>
        <w:bookmarkEnd w:id="32"/>
        <w:bookmarkEnd w:id="33"/>
      </w:hyperlink>
    </w:p>
    <w:p w14:paraId="72B99BAA" w14:textId="77777777" w:rsidR="00D45E96" w:rsidRDefault="00D45E96" w:rsidP="00D243B8">
      <w:pPr>
        <w:pStyle w:val="2"/>
        <w:spacing w:line="240" w:lineRule="auto"/>
        <w:rPr>
          <w:b w:val="0"/>
          <w:sz w:val="16"/>
          <w:szCs w:val="16"/>
        </w:rPr>
      </w:pPr>
    </w:p>
    <w:p w14:paraId="5595BEFE" w14:textId="1A62D349" w:rsidR="00CE19D7" w:rsidRDefault="009C0B07" w:rsidP="00D641AD">
      <w:pPr>
        <w:pStyle w:val="2"/>
        <w:spacing w:line="240" w:lineRule="auto"/>
      </w:pPr>
      <w:bookmarkStart w:id="35" w:name="_Toc34837614"/>
      <w:r w:rsidRPr="00E55BD5">
        <w:t xml:space="preserve">       </w:t>
      </w:r>
      <w:r w:rsidR="00F37441" w:rsidRPr="00E55BD5">
        <w:t xml:space="preserve">       </w:t>
      </w:r>
      <w:r w:rsidR="00653B45">
        <w:t xml:space="preserve"> </w:t>
      </w:r>
      <w:r w:rsidR="000F22F4">
        <w:t>Α.</w:t>
      </w:r>
      <w:r w:rsidR="007E1883">
        <w:rPr>
          <w:lang w:val="en-US"/>
        </w:rPr>
        <w:t xml:space="preserve"> </w:t>
      </w:r>
      <w:r w:rsidR="00045A8C">
        <w:t>Υπουργο</w:t>
      </w:r>
      <w:r w:rsidR="00D71751">
        <w:t xml:space="preserve">ύ </w:t>
      </w:r>
      <w:bookmarkStart w:id="36" w:name="_Toc414451275"/>
      <w:bookmarkStart w:id="37" w:name="_Toc406074404"/>
      <w:bookmarkEnd w:id="34"/>
      <w:r w:rsidR="00E3232F">
        <w:t>Εσωτερικών</w:t>
      </w:r>
      <w:bookmarkEnd w:id="35"/>
    </w:p>
    <w:p w14:paraId="37A60997" w14:textId="7AB165A8" w:rsidR="0008267C" w:rsidRDefault="0008267C" w:rsidP="00E6392C">
      <w:pPr>
        <w:rPr>
          <w:rFonts w:asciiTheme="minorHAnsi" w:hAnsiTheme="minorHAnsi" w:cstheme="minorHAnsi"/>
          <w:sz w:val="16"/>
          <w:szCs w:val="16"/>
        </w:rPr>
      </w:pPr>
    </w:p>
    <w:tbl>
      <w:tblPr>
        <w:tblW w:w="9781" w:type="dxa"/>
        <w:shd w:val="clear" w:color="auto" w:fill="DAEEF3"/>
        <w:tblLayout w:type="fixed"/>
        <w:tblLook w:val="04A0" w:firstRow="1" w:lastRow="0" w:firstColumn="1" w:lastColumn="0" w:noHBand="0" w:noVBand="1"/>
      </w:tblPr>
      <w:tblGrid>
        <w:gridCol w:w="709"/>
        <w:gridCol w:w="3827"/>
        <w:gridCol w:w="5245"/>
      </w:tblGrid>
      <w:tr w:rsidR="00873F49" w:rsidRPr="001532CE" w14:paraId="6D7ED34F" w14:textId="77777777" w:rsidTr="002C2D2D">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385F519A" w14:textId="77777777" w:rsidR="00873F49" w:rsidRPr="001532CE" w:rsidRDefault="00873F49" w:rsidP="00430D57">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3BCA5431" w14:textId="77777777" w:rsidR="00873F49" w:rsidRPr="001532CE" w:rsidRDefault="00873F49" w:rsidP="00430D57">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5C0CAE12" w14:textId="77777777" w:rsidR="00873F49" w:rsidRPr="001532CE" w:rsidRDefault="00873F49" w:rsidP="00430D57">
            <w:pPr>
              <w:jc w:val="center"/>
              <w:rPr>
                <w:rFonts w:asciiTheme="minorHAnsi" w:hAnsiTheme="minorHAnsi" w:cstheme="minorHAnsi"/>
                <w:b/>
              </w:rPr>
            </w:pPr>
            <w:r w:rsidRPr="001532CE">
              <w:rPr>
                <w:rFonts w:asciiTheme="minorHAnsi" w:hAnsiTheme="minorHAnsi" w:cstheme="minorHAnsi"/>
                <w:b/>
              </w:rPr>
              <w:t>ΤΙΤΛΟΣ</w:t>
            </w:r>
          </w:p>
        </w:tc>
      </w:tr>
      <w:tr w:rsidR="00367C00" w:rsidRPr="00ED5979" w14:paraId="31D33066" w14:textId="77777777" w:rsidTr="00AF5C05">
        <w:trPr>
          <w:cantSplit/>
          <w:trHeight w:val="80"/>
        </w:trPr>
        <w:tc>
          <w:tcPr>
            <w:tcW w:w="709" w:type="dxa"/>
            <w:vAlign w:val="center"/>
          </w:tcPr>
          <w:p w14:paraId="74A59603" w14:textId="79A03946" w:rsidR="00367C00" w:rsidRPr="008906A3" w:rsidRDefault="00367C00" w:rsidP="00367C00">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136C0D37" w14:textId="77777777" w:rsidR="0002420B" w:rsidRDefault="00AA37D2" w:rsidP="00367C00">
            <w:pPr>
              <w:rPr>
                <w:rFonts w:asciiTheme="minorHAnsi" w:hAnsiTheme="minorHAnsi" w:cstheme="minorHAnsi"/>
                <w:lang w:val="en-US"/>
              </w:rPr>
            </w:pPr>
            <w:r w:rsidRPr="00AA37D2">
              <w:rPr>
                <w:rFonts w:asciiTheme="minorHAnsi" w:hAnsiTheme="minorHAnsi" w:cstheme="minorHAnsi"/>
              </w:rPr>
              <w:t>H ΥΦΥΠΟΥΡΓΟΣ ΕΣΩΤΕΡΙΚΩΝ</w:t>
            </w:r>
          </w:p>
          <w:p w14:paraId="4905989C" w14:textId="5E90F087" w:rsidR="00AA37D2" w:rsidRPr="00AA37D2" w:rsidRDefault="00AA37D2" w:rsidP="00367C00">
            <w:pPr>
              <w:rPr>
                <w:rFonts w:asciiTheme="minorHAnsi" w:hAnsiTheme="minorHAnsi" w:cstheme="minorHAnsi"/>
              </w:rPr>
            </w:pPr>
            <w:proofErr w:type="spellStart"/>
            <w:r w:rsidRPr="00AA37D2">
              <w:rPr>
                <w:rFonts w:asciiTheme="minorHAnsi" w:hAnsiTheme="minorHAnsi" w:cstheme="minorHAnsi"/>
              </w:rPr>
              <w:t>Αριθμ</w:t>
            </w:r>
            <w:proofErr w:type="spellEnd"/>
            <w:r w:rsidRPr="00AA37D2">
              <w:rPr>
                <w:rFonts w:asciiTheme="minorHAnsi" w:hAnsiTheme="minorHAnsi" w:cstheme="minorHAnsi"/>
              </w:rPr>
              <w:t>. ΔΙΠΑΑΔ/Φ.Κ/381/15531</w:t>
            </w:r>
          </w:p>
          <w:p w14:paraId="1EA86C96" w14:textId="4FEFE24F" w:rsidR="00AA37D2" w:rsidRPr="00AA37D2" w:rsidRDefault="00AA37D2" w:rsidP="00367C00">
            <w:pPr>
              <w:rPr>
                <w:rFonts w:asciiTheme="minorHAnsi" w:hAnsiTheme="minorHAnsi" w:cstheme="minorHAnsi"/>
              </w:rPr>
            </w:pPr>
            <w:hyperlink r:id="rId29" w:history="1">
              <w:r w:rsidRPr="00AA37D2">
                <w:rPr>
                  <w:rStyle w:val="-"/>
                  <w:rFonts w:asciiTheme="minorHAnsi" w:hAnsiTheme="minorHAnsi" w:cstheme="minorHAnsi"/>
                  <w:u w:val="none"/>
                </w:rPr>
                <w:t xml:space="preserve">Τεύχος </w:t>
              </w:r>
              <w:r w:rsidRPr="00AA37D2">
                <w:rPr>
                  <w:rStyle w:val="-"/>
                  <w:rFonts w:asciiTheme="minorHAnsi" w:hAnsiTheme="minorHAnsi" w:cstheme="minorHAnsi"/>
                  <w:u w:val="none"/>
                  <w:lang w:val="en-US"/>
                </w:rPr>
                <w:t>B</w:t>
              </w:r>
              <w:r w:rsidRPr="00AA37D2">
                <w:rPr>
                  <w:rStyle w:val="-"/>
                  <w:rFonts w:asciiTheme="minorHAnsi" w:hAnsiTheme="minorHAnsi" w:cstheme="minorHAnsi"/>
                  <w:u w:val="none"/>
                </w:rPr>
                <w:t>’ 5943/05.10.2026</w:t>
              </w:r>
            </w:hyperlink>
          </w:p>
        </w:tc>
        <w:tc>
          <w:tcPr>
            <w:tcW w:w="5245" w:type="dxa"/>
            <w:vAlign w:val="center"/>
          </w:tcPr>
          <w:p w14:paraId="3E5A85FE" w14:textId="5AB3AC07" w:rsidR="00367C00" w:rsidRPr="00ED5979" w:rsidRDefault="00AA37D2" w:rsidP="00367C00">
            <w:pPr>
              <w:suppressAutoHyphens w:val="0"/>
              <w:autoSpaceDE w:val="0"/>
              <w:autoSpaceDN w:val="0"/>
              <w:adjustRightInd w:val="0"/>
              <w:jc w:val="both"/>
              <w:rPr>
                <w:rFonts w:ascii="Calibri" w:hAnsi="Calibri" w:cs="Calibri"/>
                <w:bCs/>
              </w:rPr>
            </w:pPr>
            <w:r w:rsidRPr="00AA37D2">
              <w:rPr>
                <w:rFonts w:ascii="Calibri" w:hAnsi="Calibri" w:cs="Calibri"/>
                <w:bCs/>
              </w:rPr>
              <w:t>Κατανομή προσωπικού στο Εθνικό Κέντρο Τεκμηρίωσης και Ηλεκτρονικού Περιεχομένου (Υπουργείο Ψηφιακής Διακυβέρνησης).</w:t>
            </w:r>
          </w:p>
        </w:tc>
      </w:tr>
      <w:tr w:rsidR="00D56D69" w:rsidRPr="001328DA" w14:paraId="23C6D441" w14:textId="77777777" w:rsidTr="000111DE">
        <w:trPr>
          <w:cantSplit/>
          <w:trHeight w:val="80"/>
        </w:trPr>
        <w:tc>
          <w:tcPr>
            <w:tcW w:w="709" w:type="dxa"/>
            <w:shd w:val="clear" w:color="auto" w:fill="DBE5F1" w:themeFill="accent1" w:themeFillTint="33"/>
            <w:vAlign w:val="center"/>
          </w:tcPr>
          <w:p w14:paraId="2B36848C" w14:textId="40D7EEAF" w:rsidR="00D56D69" w:rsidRPr="005503E8" w:rsidRDefault="00D56D69" w:rsidP="00D56D69">
            <w:pPr>
              <w:jc w:val="center"/>
              <w:rPr>
                <w:rFonts w:asciiTheme="minorHAnsi" w:hAnsiTheme="minorHAnsi" w:cstheme="minorHAnsi"/>
                <w:lang w:val="en-US"/>
              </w:rPr>
            </w:pPr>
            <w:r>
              <w:rPr>
                <w:rFonts w:asciiTheme="minorHAnsi" w:hAnsiTheme="minorHAnsi" w:cstheme="minorHAnsi"/>
                <w:lang w:val="en-US"/>
              </w:rPr>
              <w:t>2</w:t>
            </w:r>
          </w:p>
        </w:tc>
        <w:tc>
          <w:tcPr>
            <w:tcW w:w="3827" w:type="dxa"/>
            <w:shd w:val="clear" w:color="auto" w:fill="DBE5F1" w:themeFill="accent1" w:themeFillTint="33"/>
          </w:tcPr>
          <w:p w14:paraId="39141FA6" w14:textId="77777777" w:rsidR="0002420B" w:rsidRPr="005E6462" w:rsidRDefault="00AA37D2" w:rsidP="00D56D69">
            <w:pPr>
              <w:rPr>
                <w:rFonts w:asciiTheme="minorHAnsi" w:hAnsiTheme="minorHAnsi" w:cstheme="minorHAnsi"/>
              </w:rPr>
            </w:pPr>
            <w:r w:rsidRPr="00AA37D2">
              <w:rPr>
                <w:rFonts w:asciiTheme="minorHAnsi" w:hAnsiTheme="minorHAnsi" w:cstheme="minorHAnsi"/>
              </w:rPr>
              <w:t>H ΥΦΥΠΟΥΡΓΟΣ ΕΣΩΤΕΡΙΚΩΝ</w:t>
            </w:r>
          </w:p>
          <w:p w14:paraId="5A916E76" w14:textId="32A2BEDB" w:rsidR="00AA37D2" w:rsidRPr="00AA37D2" w:rsidRDefault="00AA37D2" w:rsidP="00D56D69">
            <w:pPr>
              <w:rPr>
                <w:rFonts w:asciiTheme="minorHAnsi" w:hAnsiTheme="minorHAnsi" w:cstheme="minorHAnsi"/>
              </w:rPr>
            </w:pPr>
            <w:proofErr w:type="spellStart"/>
            <w:r w:rsidRPr="00AA37D2">
              <w:rPr>
                <w:rFonts w:asciiTheme="minorHAnsi" w:hAnsiTheme="minorHAnsi" w:cstheme="minorHAnsi"/>
              </w:rPr>
              <w:t>Αριθμ</w:t>
            </w:r>
            <w:proofErr w:type="spellEnd"/>
            <w:r w:rsidRPr="00AA37D2">
              <w:rPr>
                <w:rFonts w:asciiTheme="minorHAnsi" w:hAnsiTheme="minorHAnsi" w:cstheme="minorHAnsi"/>
              </w:rPr>
              <w:t>. ΔΙΠΑΑΔ/Φ.Κ./380/οικ.16341</w:t>
            </w:r>
          </w:p>
          <w:p w14:paraId="7D82B5D1" w14:textId="189F9F7B" w:rsidR="00AA37D2" w:rsidRPr="00AA37D2" w:rsidRDefault="00AA37D2" w:rsidP="00D56D69">
            <w:pPr>
              <w:rPr>
                <w:rFonts w:asciiTheme="minorHAnsi" w:hAnsiTheme="minorHAnsi" w:cstheme="minorHAnsi"/>
              </w:rPr>
            </w:pPr>
            <w:hyperlink r:id="rId30" w:history="1">
              <w:r w:rsidRPr="00AA37D2">
                <w:rPr>
                  <w:rStyle w:val="-"/>
                  <w:rFonts w:asciiTheme="minorHAnsi" w:hAnsiTheme="minorHAnsi" w:cstheme="minorHAnsi"/>
                  <w:u w:val="none"/>
                </w:rPr>
                <w:t xml:space="preserve">Τεύχος </w:t>
              </w:r>
              <w:r w:rsidRPr="00AA37D2">
                <w:rPr>
                  <w:rStyle w:val="-"/>
                  <w:rFonts w:asciiTheme="minorHAnsi" w:hAnsiTheme="minorHAnsi" w:cstheme="minorHAnsi"/>
                  <w:u w:val="none"/>
                  <w:lang w:val="en-US"/>
                </w:rPr>
                <w:t>B</w:t>
              </w:r>
              <w:r w:rsidRPr="00AA37D2">
                <w:rPr>
                  <w:rStyle w:val="-"/>
                  <w:rFonts w:asciiTheme="minorHAnsi" w:hAnsiTheme="minorHAnsi" w:cstheme="minorHAnsi"/>
                  <w:u w:val="none"/>
                </w:rPr>
                <w:t>’ 5943/05.10.2026</w:t>
              </w:r>
            </w:hyperlink>
          </w:p>
        </w:tc>
        <w:tc>
          <w:tcPr>
            <w:tcW w:w="5245" w:type="dxa"/>
            <w:shd w:val="clear" w:color="auto" w:fill="DBE5F1" w:themeFill="accent1" w:themeFillTint="33"/>
            <w:vAlign w:val="center"/>
          </w:tcPr>
          <w:p w14:paraId="1A860DA9" w14:textId="3F9FDA80" w:rsidR="00D56D69" w:rsidRPr="00895631" w:rsidRDefault="00AA37D2" w:rsidP="00D56D69">
            <w:pPr>
              <w:suppressAutoHyphens w:val="0"/>
              <w:autoSpaceDE w:val="0"/>
              <w:autoSpaceDN w:val="0"/>
              <w:adjustRightInd w:val="0"/>
              <w:jc w:val="both"/>
              <w:rPr>
                <w:rFonts w:ascii="Calibri" w:hAnsi="Calibri" w:cs="Calibri"/>
              </w:rPr>
            </w:pPr>
            <w:r w:rsidRPr="00AA37D2">
              <w:rPr>
                <w:rFonts w:ascii="Calibri" w:hAnsi="Calibri" w:cs="Calibri"/>
              </w:rPr>
              <w:t>Κατανομή προσωπικού στο Υπουργείο Δικαιοσύνης.</w:t>
            </w:r>
          </w:p>
        </w:tc>
      </w:tr>
      <w:tr w:rsidR="00D56D69" w:rsidRPr="00B37A6A" w14:paraId="19344B83" w14:textId="77777777" w:rsidTr="006F2567">
        <w:trPr>
          <w:cantSplit/>
          <w:trHeight w:val="80"/>
        </w:trPr>
        <w:tc>
          <w:tcPr>
            <w:tcW w:w="709" w:type="dxa"/>
            <w:vAlign w:val="center"/>
          </w:tcPr>
          <w:p w14:paraId="391F754A" w14:textId="77777777" w:rsidR="00D56D69" w:rsidRPr="00EB4AE9" w:rsidRDefault="00D56D69" w:rsidP="00D56D69">
            <w:pPr>
              <w:jc w:val="center"/>
              <w:rPr>
                <w:rFonts w:asciiTheme="minorHAnsi" w:hAnsiTheme="minorHAnsi" w:cstheme="minorHAnsi"/>
                <w:lang w:val="en-US"/>
              </w:rPr>
            </w:pPr>
            <w:r>
              <w:rPr>
                <w:rFonts w:asciiTheme="minorHAnsi" w:hAnsiTheme="minorHAnsi" w:cstheme="minorHAnsi"/>
                <w:lang w:val="en-US"/>
              </w:rPr>
              <w:t>3</w:t>
            </w:r>
          </w:p>
        </w:tc>
        <w:tc>
          <w:tcPr>
            <w:tcW w:w="3827" w:type="dxa"/>
          </w:tcPr>
          <w:p w14:paraId="722260F4" w14:textId="77777777" w:rsidR="00E40C54" w:rsidRPr="005E6462" w:rsidRDefault="000732F6" w:rsidP="00D56D69">
            <w:pPr>
              <w:rPr>
                <w:rFonts w:asciiTheme="minorHAnsi" w:hAnsiTheme="minorHAnsi" w:cstheme="minorHAnsi"/>
              </w:rPr>
            </w:pPr>
            <w:r w:rsidRPr="005E6462">
              <w:rPr>
                <w:rFonts w:asciiTheme="minorHAnsi" w:hAnsiTheme="minorHAnsi" w:cstheme="minorHAnsi"/>
              </w:rPr>
              <w:t>Η ΥΦΥΠΟΥΡΓΟΣ ΕΣΩΤΕΡΙΚΩΝ</w:t>
            </w:r>
          </w:p>
          <w:p w14:paraId="0EC7F567" w14:textId="77777777" w:rsidR="000732F6" w:rsidRPr="005E6462" w:rsidRDefault="000732F6" w:rsidP="00D56D69">
            <w:pPr>
              <w:rPr>
                <w:rFonts w:asciiTheme="minorHAnsi" w:hAnsiTheme="minorHAnsi" w:cstheme="minorHAnsi"/>
              </w:rPr>
            </w:pPr>
            <w:proofErr w:type="spellStart"/>
            <w:r w:rsidRPr="005E6462">
              <w:rPr>
                <w:rFonts w:asciiTheme="minorHAnsi" w:hAnsiTheme="minorHAnsi" w:cstheme="minorHAnsi"/>
              </w:rPr>
              <w:t>Αριθμ</w:t>
            </w:r>
            <w:proofErr w:type="spellEnd"/>
            <w:r w:rsidRPr="005E6462">
              <w:rPr>
                <w:rFonts w:asciiTheme="minorHAnsi" w:hAnsiTheme="minorHAnsi" w:cstheme="minorHAnsi"/>
              </w:rPr>
              <w:t>. ΔΙΠΑΑΔ/Φ.Κ./393/15474</w:t>
            </w:r>
          </w:p>
          <w:p w14:paraId="06E37D1D" w14:textId="1760DE9A" w:rsidR="000732F6" w:rsidRPr="000732F6" w:rsidRDefault="000732F6" w:rsidP="00D56D69">
            <w:pPr>
              <w:rPr>
                <w:rFonts w:asciiTheme="minorHAnsi" w:hAnsiTheme="minorHAnsi" w:cstheme="minorHAnsi"/>
                <w:lang w:val="en-US"/>
              </w:rPr>
            </w:pPr>
            <w:hyperlink r:id="rId31" w:history="1">
              <w:proofErr w:type="spellStart"/>
              <w:r w:rsidRPr="000732F6">
                <w:rPr>
                  <w:rStyle w:val="-"/>
                  <w:rFonts w:asciiTheme="minorHAnsi" w:hAnsiTheme="minorHAnsi" w:cstheme="minorHAnsi"/>
                  <w:u w:val="none"/>
                  <w:lang w:val="en-US"/>
                </w:rPr>
                <w:t>Τεύχος</w:t>
              </w:r>
              <w:proofErr w:type="spellEnd"/>
              <w:r w:rsidRPr="000732F6">
                <w:rPr>
                  <w:rStyle w:val="-"/>
                  <w:rFonts w:asciiTheme="minorHAnsi" w:hAnsiTheme="minorHAnsi" w:cstheme="minorHAnsi"/>
                  <w:u w:val="none"/>
                  <w:lang w:val="en-US"/>
                </w:rPr>
                <w:t xml:space="preserve"> B’ 5947/05.10.2026</w:t>
              </w:r>
            </w:hyperlink>
          </w:p>
        </w:tc>
        <w:tc>
          <w:tcPr>
            <w:tcW w:w="5245" w:type="dxa"/>
            <w:vAlign w:val="center"/>
          </w:tcPr>
          <w:p w14:paraId="60438438" w14:textId="24F50E69" w:rsidR="00D56D69" w:rsidRPr="00B37A6A" w:rsidRDefault="000732F6" w:rsidP="00D56D69">
            <w:pPr>
              <w:suppressAutoHyphens w:val="0"/>
              <w:autoSpaceDE w:val="0"/>
              <w:autoSpaceDN w:val="0"/>
              <w:adjustRightInd w:val="0"/>
              <w:jc w:val="both"/>
              <w:rPr>
                <w:rFonts w:ascii="Calibri" w:hAnsi="Calibri" w:cs="Calibri"/>
              </w:rPr>
            </w:pPr>
            <w:r w:rsidRPr="000732F6">
              <w:rPr>
                <w:rFonts w:ascii="Calibri" w:hAnsi="Calibri" w:cs="Calibri"/>
              </w:rPr>
              <w:t>Κατανομή προσωπικού στο Υπουργείο Παιδείας, Θρησκευμάτων και Αθλητισμού.</w:t>
            </w:r>
          </w:p>
        </w:tc>
      </w:tr>
      <w:tr w:rsidR="00D56D69" w:rsidRPr="001328DA" w14:paraId="0AD76195" w14:textId="77777777" w:rsidTr="00330A33">
        <w:trPr>
          <w:cantSplit/>
          <w:trHeight w:val="80"/>
        </w:trPr>
        <w:tc>
          <w:tcPr>
            <w:tcW w:w="709" w:type="dxa"/>
            <w:shd w:val="clear" w:color="auto" w:fill="DBE5F1" w:themeFill="accent1" w:themeFillTint="33"/>
            <w:vAlign w:val="center"/>
          </w:tcPr>
          <w:p w14:paraId="375515DA" w14:textId="0E3284E6" w:rsidR="00D56D69" w:rsidRPr="005503E8" w:rsidRDefault="00D56D69" w:rsidP="00D56D69">
            <w:pPr>
              <w:jc w:val="center"/>
              <w:rPr>
                <w:rFonts w:asciiTheme="minorHAnsi" w:hAnsiTheme="minorHAnsi" w:cstheme="minorHAnsi"/>
                <w:lang w:val="en-US"/>
              </w:rPr>
            </w:pPr>
            <w:r>
              <w:rPr>
                <w:rFonts w:asciiTheme="minorHAnsi" w:hAnsiTheme="minorHAnsi" w:cstheme="minorHAnsi"/>
                <w:lang w:val="en-US"/>
              </w:rPr>
              <w:t>4</w:t>
            </w:r>
          </w:p>
        </w:tc>
        <w:tc>
          <w:tcPr>
            <w:tcW w:w="3827" w:type="dxa"/>
            <w:shd w:val="clear" w:color="auto" w:fill="DBE5F1" w:themeFill="accent1" w:themeFillTint="33"/>
          </w:tcPr>
          <w:p w14:paraId="1CC6B3C5" w14:textId="77777777" w:rsidR="007D71D1" w:rsidRPr="005E6462" w:rsidRDefault="00167D60" w:rsidP="00D56D69">
            <w:pPr>
              <w:rPr>
                <w:rFonts w:asciiTheme="minorHAnsi" w:hAnsiTheme="minorHAnsi" w:cstheme="minorHAnsi"/>
              </w:rPr>
            </w:pPr>
            <w:r w:rsidRPr="005E6462">
              <w:rPr>
                <w:rFonts w:asciiTheme="minorHAnsi" w:hAnsiTheme="minorHAnsi" w:cstheme="minorHAnsi"/>
              </w:rPr>
              <w:t>Η ΥΦΥΠΟΥΡΓΟΣ ΕΣΩΤΕΡΙΚΩΝ</w:t>
            </w:r>
          </w:p>
          <w:p w14:paraId="17719BBD" w14:textId="530EA39E" w:rsidR="00167D60" w:rsidRPr="00167D60" w:rsidRDefault="00167D60" w:rsidP="00D56D69">
            <w:pPr>
              <w:rPr>
                <w:rFonts w:asciiTheme="minorHAnsi" w:hAnsiTheme="minorHAnsi" w:cstheme="minorHAnsi"/>
              </w:rPr>
            </w:pPr>
            <w:proofErr w:type="spellStart"/>
            <w:r w:rsidRPr="00167D60">
              <w:rPr>
                <w:rFonts w:asciiTheme="minorHAnsi" w:hAnsiTheme="minorHAnsi" w:cstheme="minorHAnsi"/>
              </w:rPr>
              <w:t>Αριθμ</w:t>
            </w:r>
            <w:proofErr w:type="spellEnd"/>
            <w:r w:rsidRPr="00167D60">
              <w:rPr>
                <w:rFonts w:asciiTheme="minorHAnsi" w:hAnsiTheme="minorHAnsi" w:cstheme="minorHAnsi"/>
              </w:rPr>
              <w:t>. ΔΙΠΑΑΔ/Φ.Κ./386/13132</w:t>
            </w:r>
          </w:p>
          <w:p w14:paraId="5634201D" w14:textId="331B29D9" w:rsidR="00167D60" w:rsidRPr="00167D60" w:rsidRDefault="00167D60" w:rsidP="00D56D69">
            <w:pPr>
              <w:rPr>
                <w:rFonts w:asciiTheme="minorHAnsi" w:hAnsiTheme="minorHAnsi" w:cstheme="minorHAnsi"/>
              </w:rPr>
            </w:pPr>
            <w:hyperlink r:id="rId32" w:history="1">
              <w:r w:rsidRPr="00167D60">
                <w:rPr>
                  <w:rStyle w:val="-"/>
                  <w:rFonts w:asciiTheme="minorHAnsi" w:hAnsiTheme="minorHAnsi" w:cstheme="minorHAnsi"/>
                  <w:u w:val="none"/>
                </w:rPr>
                <w:t xml:space="preserve">Τεύχος </w:t>
              </w:r>
              <w:r w:rsidRPr="00167D60">
                <w:rPr>
                  <w:rStyle w:val="-"/>
                  <w:rFonts w:asciiTheme="minorHAnsi" w:hAnsiTheme="minorHAnsi" w:cstheme="minorHAnsi"/>
                  <w:u w:val="none"/>
                  <w:lang w:val="en-US"/>
                </w:rPr>
                <w:t>B</w:t>
              </w:r>
              <w:r w:rsidRPr="00167D60">
                <w:rPr>
                  <w:rStyle w:val="-"/>
                  <w:rFonts w:asciiTheme="minorHAnsi" w:hAnsiTheme="minorHAnsi" w:cstheme="minorHAnsi"/>
                  <w:u w:val="none"/>
                </w:rPr>
                <w:t>’ 5950/05.10.2026</w:t>
              </w:r>
            </w:hyperlink>
          </w:p>
        </w:tc>
        <w:tc>
          <w:tcPr>
            <w:tcW w:w="5245" w:type="dxa"/>
            <w:shd w:val="clear" w:color="auto" w:fill="DBE5F1" w:themeFill="accent1" w:themeFillTint="33"/>
            <w:vAlign w:val="center"/>
          </w:tcPr>
          <w:p w14:paraId="28C0E329" w14:textId="0C5DE3B0" w:rsidR="00D56D69" w:rsidRPr="00895631" w:rsidRDefault="00167D60" w:rsidP="00D56D69">
            <w:pPr>
              <w:suppressAutoHyphens w:val="0"/>
              <w:autoSpaceDE w:val="0"/>
              <w:autoSpaceDN w:val="0"/>
              <w:adjustRightInd w:val="0"/>
              <w:jc w:val="both"/>
              <w:rPr>
                <w:rFonts w:ascii="Calibri" w:hAnsi="Calibri" w:cs="Calibri"/>
              </w:rPr>
            </w:pPr>
            <w:r w:rsidRPr="00167D60">
              <w:rPr>
                <w:rFonts w:ascii="Calibri" w:hAnsi="Calibri" w:cs="Calibri"/>
              </w:rPr>
              <w:t>Κατανομή προσωπικού στο Υπουργείο Παιδείας, Θρησκευμάτων και Αθλητισμού.</w:t>
            </w:r>
          </w:p>
        </w:tc>
      </w:tr>
      <w:tr w:rsidR="00D56D69" w:rsidRPr="00ED5979" w14:paraId="7A1E5A0D" w14:textId="77777777" w:rsidTr="00330A33">
        <w:trPr>
          <w:cantSplit/>
          <w:trHeight w:val="80"/>
        </w:trPr>
        <w:tc>
          <w:tcPr>
            <w:tcW w:w="709" w:type="dxa"/>
            <w:vAlign w:val="center"/>
          </w:tcPr>
          <w:p w14:paraId="16A3A19A" w14:textId="34A8321F" w:rsidR="00D56D69" w:rsidRPr="008906A3" w:rsidRDefault="00D56D69" w:rsidP="00D56D69">
            <w:pPr>
              <w:jc w:val="center"/>
              <w:rPr>
                <w:rFonts w:asciiTheme="minorHAnsi" w:hAnsiTheme="minorHAnsi" w:cstheme="minorHAnsi"/>
                <w:lang w:val="en-US"/>
              </w:rPr>
            </w:pPr>
            <w:r>
              <w:rPr>
                <w:rFonts w:asciiTheme="minorHAnsi" w:hAnsiTheme="minorHAnsi" w:cstheme="minorHAnsi"/>
                <w:lang w:val="en-US"/>
              </w:rPr>
              <w:t>5</w:t>
            </w:r>
          </w:p>
        </w:tc>
        <w:tc>
          <w:tcPr>
            <w:tcW w:w="3827" w:type="dxa"/>
          </w:tcPr>
          <w:p w14:paraId="7B42BF9C" w14:textId="77777777" w:rsidR="00697235" w:rsidRPr="005E6462" w:rsidRDefault="00167D60" w:rsidP="00D56D69">
            <w:pPr>
              <w:rPr>
                <w:rFonts w:asciiTheme="minorHAnsi" w:hAnsiTheme="minorHAnsi" w:cstheme="minorHAnsi"/>
              </w:rPr>
            </w:pPr>
            <w:r w:rsidRPr="00167D60">
              <w:rPr>
                <w:rFonts w:asciiTheme="minorHAnsi" w:hAnsiTheme="minorHAnsi" w:cstheme="minorHAnsi"/>
              </w:rPr>
              <w:t>Η ΥΦΥΠΟΥΡΓΟΣ ΕΣΩΤΕΡΙΚΩΝ</w:t>
            </w:r>
          </w:p>
          <w:p w14:paraId="6BF0C70D" w14:textId="0B89A35A" w:rsidR="00167D60" w:rsidRPr="00167D60" w:rsidRDefault="00167D60" w:rsidP="00D56D69">
            <w:pPr>
              <w:rPr>
                <w:rFonts w:asciiTheme="minorHAnsi" w:hAnsiTheme="minorHAnsi" w:cstheme="minorHAnsi"/>
              </w:rPr>
            </w:pPr>
            <w:proofErr w:type="spellStart"/>
            <w:r w:rsidRPr="00167D60">
              <w:rPr>
                <w:rFonts w:asciiTheme="minorHAnsi" w:hAnsiTheme="minorHAnsi" w:cstheme="minorHAnsi"/>
              </w:rPr>
              <w:t>Αριθμ</w:t>
            </w:r>
            <w:proofErr w:type="spellEnd"/>
            <w:r w:rsidRPr="00167D60">
              <w:rPr>
                <w:rFonts w:asciiTheme="minorHAnsi" w:hAnsiTheme="minorHAnsi" w:cstheme="minorHAnsi"/>
              </w:rPr>
              <w:t>. ΔΙΠΑΑΔ/Φ.Κ./387/15226</w:t>
            </w:r>
          </w:p>
          <w:p w14:paraId="1E7B549C" w14:textId="77373CCE" w:rsidR="00167D60" w:rsidRPr="00167D60" w:rsidRDefault="00167D60" w:rsidP="00D56D69">
            <w:pPr>
              <w:rPr>
                <w:rFonts w:asciiTheme="minorHAnsi" w:hAnsiTheme="minorHAnsi" w:cstheme="minorHAnsi"/>
              </w:rPr>
            </w:pPr>
            <w:hyperlink r:id="rId33" w:history="1">
              <w:r w:rsidRPr="00167D60">
                <w:rPr>
                  <w:rStyle w:val="-"/>
                  <w:rFonts w:asciiTheme="minorHAnsi" w:hAnsiTheme="minorHAnsi" w:cstheme="minorHAnsi"/>
                  <w:u w:val="none"/>
                </w:rPr>
                <w:t xml:space="preserve">Τεύχος </w:t>
              </w:r>
              <w:r w:rsidRPr="00167D60">
                <w:rPr>
                  <w:rStyle w:val="-"/>
                  <w:rFonts w:asciiTheme="minorHAnsi" w:hAnsiTheme="minorHAnsi" w:cstheme="minorHAnsi"/>
                  <w:u w:val="none"/>
                  <w:lang w:val="en-US"/>
                </w:rPr>
                <w:t>B</w:t>
              </w:r>
              <w:r w:rsidRPr="00167D60">
                <w:rPr>
                  <w:rStyle w:val="-"/>
                  <w:rFonts w:asciiTheme="minorHAnsi" w:hAnsiTheme="minorHAnsi" w:cstheme="minorHAnsi"/>
                  <w:u w:val="none"/>
                </w:rPr>
                <w:t>’ 5950/05.10.2026</w:t>
              </w:r>
            </w:hyperlink>
          </w:p>
        </w:tc>
        <w:tc>
          <w:tcPr>
            <w:tcW w:w="5245" w:type="dxa"/>
            <w:vAlign w:val="center"/>
          </w:tcPr>
          <w:p w14:paraId="7C6998F8" w14:textId="165E52CA" w:rsidR="00D56D69" w:rsidRPr="00ED5979" w:rsidRDefault="00167D60" w:rsidP="00D56D69">
            <w:pPr>
              <w:suppressAutoHyphens w:val="0"/>
              <w:autoSpaceDE w:val="0"/>
              <w:autoSpaceDN w:val="0"/>
              <w:adjustRightInd w:val="0"/>
              <w:jc w:val="both"/>
              <w:rPr>
                <w:rFonts w:ascii="Calibri" w:hAnsi="Calibri" w:cs="Calibri"/>
                <w:bCs/>
              </w:rPr>
            </w:pPr>
            <w:r w:rsidRPr="00167D60">
              <w:rPr>
                <w:rFonts w:ascii="Calibri" w:hAnsi="Calibri" w:cs="Calibri"/>
                <w:bCs/>
              </w:rPr>
              <w:t>Κατανομή προσωπικού στο Υπουργείο Παιδείας, Θρησκευμάτων και Αθλητισμού.</w:t>
            </w:r>
          </w:p>
        </w:tc>
      </w:tr>
      <w:tr w:rsidR="00A87A0C" w:rsidRPr="00B37A6A" w14:paraId="495C5C6D" w14:textId="77777777" w:rsidTr="00330A33">
        <w:trPr>
          <w:cantSplit/>
          <w:trHeight w:val="80"/>
        </w:trPr>
        <w:tc>
          <w:tcPr>
            <w:tcW w:w="709" w:type="dxa"/>
            <w:shd w:val="clear" w:color="auto" w:fill="DBE5F1" w:themeFill="accent1" w:themeFillTint="33"/>
            <w:vAlign w:val="center"/>
          </w:tcPr>
          <w:p w14:paraId="765DBB4A" w14:textId="5AA3FC17" w:rsidR="00A87A0C" w:rsidRPr="00EB4AE9" w:rsidRDefault="00A87A0C" w:rsidP="00C11DE7">
            <w:pPr>
              <w:jc w:val="center"/>
              <w:rPr>
                <w:rFonts w:asciiTheme="minorHAnsi" w:hAnsiTheme="minorHAnsi" w:cstheme="minorHAnsi"/>
                <w:lang w:val="en-US"/>
              </w:rPr>
            </w:pPr>
            <w:r>
              <w:rPr>
                <w:rFonts w:asciiTheme="minorHAnsi" w:hAnsiTheme="minorHAnsi" w:cstheme="minorHAnsi"/>
                <w:lang w:val="en-US"/>
              </w:rPr>
              <w:t>6</w:t>
            </w:r>
          </w:p>
        </w:tc>
        <w:tc>
          <w:tcPr>
            <w:tcW w:w="3827" w:type="dxa"/>
            <w:shd w:val="clear" w:color="auto" w:fill="DBE5F1" w:themeFill="accent1" w:themeFillTint="33"/>
          </w:tcPr>
          <w:p w14:paraId="67F14AFD" w14:textId="77777777" w:rsidR="00697235" w:rsidRDefault="005E6462" w:rsidP="00C11DE7">
            <w:pPr>
              <w:rPr>
                <w:rFonts w:asciiTheme="minorHAnsi" w:hAnsiTheme="minorHAnsi" w:cstheme="minorHAnsi"/>
              </w:rPr>
            </w:pPr>
            <w:r w:rsidRPr="005E6462">
              <w:rPr>
                <w:rFonts w:asciiTheme="minorHAnsi" w:hAnsiTheme="minorHAnsi" w:cstheme="minorHAnsi"/>
              </w:rPr>
              <w:t>Η ΥΦΥΠΟΥΡΓΟΣ ΕΣΩΤΕΡΙΚΩΝ</w:t>
            </w:r>
          </w:p>
          <w:p w14:paraId="5B941863" w14:textId="77777777" w:rsidR="005E6462" w:rsidRDefault="005E6462" w:rsidP="00C11DE7">
            <w:pPr>
              <w:rPr>
                <w:rFonts w:asciiTheme="minorHAnsi" w:hAnsiTheme="minorHAnsi" w:cstheme="minorHAnsi"/>
              </w:rPr>
            </w:pPr>
            <w:proofErr w:type="spellStart"/>
            <w:r w:rsidRPr="005E6462">
              <w:rPr>
                <w:rFonts w:asciiTheme="minorHAnsi" w:hAnsiTheme="minorHAnsi" w:cstheme="minorHAnsi"/>
              </w:rPr>
              <w:t>Αριθμ</w:t>
            </w:r>
            <w:proofErr w:type="spellEnd"/>
            <w:r w:rsidRPr="005E6462">
              <w:rPr>
                <w:rFonts w:asciiTheme="minorHAnsi" w:hAnsiTheme="minorHAnsi" w:cstheme="minorHAnsi"/>
              </w:rPr>
              <w:t>. ΔΙΠΑΑΔ/Φ.Κ./379/9593</w:t>
            </w:r>
          </w:p>
          <w:p w14:paraId="04E6F288" w14:textId="5096758A" w:rsidR="005E6462" w:rsidRPr="005E6462" w:rsidRDefault="005E6462" w:rsidP="00C11DE7">
            <w:pPr>
              <w:rPr>
                <w:rFonts w:asciiTheme="minorHAnsi" w:hAnsiTheme="minorHAnsi" w:cstheme="minorHAnsi"/>
              </w:rPr>
            </w:pPr>
            <w:hyperlink r:id="rId34" w:history="1">
              <w:r w:rsidRPr="005E6462">
                <w:rPr>
                  <w:rStyle w:val="-"/>
                  <w:rFonts w:asciiTheme="minorHAnsi" w:hAnsiTheme="minorHAnsi" w:cstheme="minorHAnsi"/>
                  <w:u w:val="none"/>
                </w:rPr>
                <w:t>Τεύχος B’ 5954/05.10.2026</w:t>
              </w:r>
            </w:hyperlink>
          </w:p>
        </w:tc>
        <w:tc>
          <w:tcPr>
            <w:tcW w:w="5245" w:type="dxa"/>
            <w:shd w:val="clear" w:color="auto" w:fill="DBE5F1" w:themeFill="accent1" w:themeFillTint="33"/>
            <w:vAlign w:val="center"/>
          </w:tcPr>
          <w:p w14:paraId="2AF30D92" w14:textId="4FF26599" w:rsidR="00A87A0C" w:rsidRPr="00B37A6A" w:rsidRDefault="005E6462" w:rsidP="00C11DE7">
            <w:pPr>
              <w:suppressAutoHyphens w:val="0"/>
              <w:autoSpaceDE w:val="0"/>
              <w:autoSpaceDN w:val="0"/>
              <w:adjustRightInd w:val="0"/>
              <w:jc w:val="both"/>
              <w:rPr>
                <w:rFonts w:ascii="Calibri" w:hAnsi="Calibri" w:cs="Calibri"/>
              </w:rPr>
            </w:pPr>
            <w:r w:rsidRPr="005E6462">
              <w:rPr>
                <w:rFonts w:ascii="Calibri" w:hAnsi="Calibri" w:cs="Calibri"/>
              </w:rPr>
              <w:t>Κατανομή προσωπικού στο Υπουργείο Παιδείας, Θρησκευμάτων και Αθλητισμού.</w:t>
            </w:r>
          </w:p>
        </w:tc>
      </w:tr>
      <w:tr w:rsidR="00380DB0" w:rsidRPr="000B5C37" w14:paraId="21671DE5" w14:textId="77777777" w:rsidTr="00E327CE">
        <w:trPr>
          <w:cantSplit/>
          <w:trHeight w:val="80"/>
        </w:trPr>
        <w:tc>
          <w:tcPr>
            <w:tcW w:w="709" w:type="dxa"/>
            <w:vAlign w:val="center"/>
          </w:tcPr>
          <w:p w14:paraId="775298E3" w14:textId="1B51251F" w:rsidR="00380DB0" w:rsidRPr="00EB4AE9" w:rsidRDefault="00380DB0" w:rsidP="00380DB0">
            <w:pPr>
              <w:jc w:val="center"/>
              <w:rPr>
                <w:rFonts w:asciiTheme="minorHAnsi" w:hAnsiTheme="minorHAnsi" w:cstheme="minorHAnsi"/>
                <w:lang w:val="en-US"/>
              </w:rPr>
            </w:pPr>
            <w:r>
              <w:rPr>
                <w:rFonts w:asciiTheme="minorHAnsi" w:hAnsiTheme="minorHAnsi" w:cstheme="minorHAnsi"/>
                <w:lang w:val="en-US"/>
              </w:rPr>
              <w:t>7</w:t>
            </w:r>
          </w:p>
        </w:tc>
        <w:tc>
          <w:tcPr>
            <w:tcW w:w="3827" w:type="dxa"/>
          </w:tcPr>
          <w:p w14:paraId="79257064" w14:textId="77777777" w:rsidR="00380DB0" w:rsidRDefault="00380DB0" w:rsidP="00380DB0">
            <w:pPr>
              <w:rPr>
                <w:rFonts w:asciiTheme="minorHAnsi" w:hAnsiTheme="minorHAnsi" w:cstheme="minorHAnsi"/>
              </w:rPr>
            </w:pPr>
          </w:p>
          <w:p w14:paraId="2C55AA6F" w14:textId="77777777" w:rsidR="00380DB0" w:rsidRDefault="00380DB0" w:rsidP="00380DB0">
            <w:pPr>
              <w:rPr>
                <w:rFonts w:asciiTheme="minorHAnsi" w:hAnsiTheme="minorHAnsi" w:cstheme="minorHAnsi"/>
              </w:rPr>
            </w:pPr>
            <w:r w:rsidRPr="00380DB0">
              <w:rPr>
                <w:rFonts w:asciiTheme="minorHAnsi" w:hAnsiTheme="minorHAnsi" w:cstheme="minorHAnsi"/>
              </w:rPr>
              <w:t>Η ΥΦΥΠΟΥΡΓΟΣ ΕΣΩΤΕΡΙΚΩΝ</w:t>
            </w:r>
          </w:p>
          <w:p w14:paraId="6D7832C6" w14:textId="77777777" w:rsidR="00380DB0" w:rsidRDefault="00380DB0" w:rsidP="00380DB0">
            <w:pPr>
              <w:rPr>
                <w:rFonts w:asciiTheme="minorHAnsi" w:hAnsiTheme="minorHAnsi" w:cstheme="minorHAnsi"/>
              </w:rPr>
            </w:pPr>
            <w:proofErr w:type="spellStart"/>
            <w:r w:rsidRPr="001E75EC">
              <w:rPr>
                <w:rFonts w:asciiTheme="minorHAnsi" w:hAnsiTheme="minorHAnsi" w:cstheme="minorHAnsi"/>
              </w:rPr>
              <w:t>Αριθμ</w:t>
            </w:r>
            <w:proofErr w:type="spellEnd"/>
            <w:r w:rsidRPr="001E75EC">
              <w:rPr>
                <w:rFonts w:asciiTheme="minorHAnsi" w:hAnsiTheme="minorHAnsi" w:cstheme="minorHAnsi"/>
              </w:rPr>
              <w:t>. ΔΙΠΑΑΔ/Φ.Κ./384/15400</w:t>
            </w:r>
          </w:p>
          <w:p w14:paraId="36C02DC2" w14:textId="3740B697" w:rsidR="00380DB0" w:rsidRPr="0048117E" w:rsidRDefault="00380DB0" w:rsidP="00380DB0">
            <w:pPr>
              <w:rPr>
                <w:rFonts w:asciiTheme="minorHAnsi" w:hAnsiTheme="minorHAnsi" w:cstheme="minorHAnsi"/>
              </w:rPr>
            </w:pPr>
            <w:hyperlink r:id="rId35" w:history="1">
              <w:r w:rsidRPr="001E75EC">
                <w:rPr>
                  <w:rStyle w:val="-"/>
                  <w:rFonts w:asciiTheme="minorHAnsi" w:hAnsiTheme="minorHAnsi" w:cstheme="minorHAnsi"/>
                  <w:u w:val="none"/>
                </w:rPr>
                <w:t>Τεύχος B’ 5956/05.10.2026</w:t>
              </w:r>
            </w:hyperlink>
          </w:p>
        </w:tc>
        <w:tc>
          <w:tcPr>
            <w:tcW w:w="5245" w:type="dxa"/>
            <w:vAlign w:val="center"/>
          </w:tcPr>
          <w:p w14:paraId="05A83788" w14:textId="48A97E9F" w:rsidR="00380DB0" w:rsidRPr="000B5C37" w:rsidRDefault="00380DB0" w:rsidP="00380DB0">
            <w:pPr>
              <w:suppressAutoHyphens w:val="0"/>
              <w:autoSpaceDE w:val="0"/>
              <w:autoSpaceDN w:val="0"/>
              <w:adjustRightInd w:val="0"/>
              <w:jc w:val="both"/>
              <w:rPr>
                <w:rFonts w:ascii="Calibri" w:hAnsi="Calibri" w:cs="Calibri"/>
              </w:rPr>
            </w:pPr>
            <w:r w:rsidRPr="001E75EC">
              <w:rPr>
                <w:rFonts w:ascii="Calibri" w:hAnsi="Calibri" w:cs="Calibri"/>
              </w:rPr>
              <w:t>Κατανομή χιλίων πεντακοσίων δεκαεπτά (1.517) σπουδαστών/σπουδαστριών στα Ανώτατα Στρατιωτικά Εκπαιδευτικά Ιδρύματα (Α.Σ.Ε.Ι.) και στις Ανώτερες Στρατιωτικές Σχολές Υπαξιωματικών (Α.Σ.Σ.Υ.) του Υπουργείου Εθνικής Άμυνας έτους 2026.</w:t>
            </w:r>
          </w:p>
        </w:tc>
      </w:tr>
      <w:tr w:rsidR="00380DB0" w:rsidRPr="001328DA" w14:paraId="51998648" w14:textId="77777777" w:rsidTr="00E327CE">
        <w:trPr>
          <w:cantSplit/>
          <w:trHeight w:val="80"/>
        </w:trPr>
        <w:tc>
          <w:tcPr>
            <w:tcW w:w="709" w:type="dxa"/>
            <w:shd w:val="clear" w:color="auto" w:fill="DBE5F1" w:themeFill="accent1" w:themeFillTint="33"/>
            <w:vAlign w:val="center"/>
          </w:tcPr>
          <w:p w14:paraId="0BF2AA98" w14:textId="7DC318D5" w:rsidR="00380DB0" w:rsidRPr="00EB4AE9" w:rsidRDefault="00380DB0" w:rsidP="00380DB0">
            <w:pPr>
              <w:jc w:val="center"/>
              <w:rPr>
                <w:rFonts w:asciiTheme="minorHAnsi" w:hAnsiTheme="minorHAnsi" w:cstheme="minorHAnsi"/>
                <w:lang w:val="en-US"/>
              </w:rPr>
            </w:pPr>
            <w:r>
              <w:rPr>
                <w:rFonts w:asciiTheme="minorHAnsi" w:hAnsiTheme="minorHAnsi" w:cstheme="minorHAnsi"/>
                <w:lang w:val="en-US"/>
              </w:rPr>
              <w:t>8</w:t>
            </w:r>
          </w:p>
        </w:tc>
        <w:tc>
          <w:tcPr>
            <w:tcW w:w="3827" w:type="dxa"/>
            <w:shd w:val="clear" w:color="auto" w:fill="DBE5F1" w:themeFill="accent1" w:themeFillTint="33"/>
          </w:tcPr>
          <w:p w14:paraId="5FE236F0" w14:textId="77777777" w:rsidR="00380DB0" w:rsidRDefault="00425EC3" w:rsidP="00380DB0">
            <w:pPr>
              <w:rPr>
                <w:rFonts w:asciiTheme="minorHAnsi" w:hAnsiTheme="minorHAnsi" w:cstheme="minorHAnsi"/>
              </w:rPr>
            </w:pPr>
            <w:r w:rsidRPr="00425EC3">
              <w:rPr>
                <w:rFonts w:asciiTheme="minorHAnsi" w:hAnsiTheme="minorHAnsi" w:cstheme="minorHAnsi"/>
              </w:rPr>
              <w:t>Η ΥΦΥΠΟΥΡΓΟΣ ΕΣΩΤΕΡΙΚΩΝ</w:t>
            </w:r>
          </w:p>
          <w:p w14:paraId="53B0FE85" w14:textId="5C49FA2F" w:rsidR="00425EC3" w:rsidRDefault="00425EC3" w:rsidP="00380DB0">
            <w:pPr>
              <w:rPr>
                <w:rFonts w:asciiTheme="minorHAnsi" w:hAnsiTheme="minorHAnsi" w:cstheme="minorHAnsi"/>
              </w:rPr>
            </w:pPr>
            <w:proofErr w:type="spellStart"/>
            <w:r w:rsidRPr="00425EC3">
              <w:rPr>
                <w:rFonts w:asciiTheme="minorHAnsi" w:hAnsiTheme="minorHAnsi" w:cstheme="minorHAnsi"/>
              </w:rPr>
              <w:t>Αριθμ</w:t>
            </w:r>
            <w:proofErr w:type="spellEnd"/>
            <w:r w:rsidRPr="00425EC3">
              <w:rPr>
                <w:rFonts w:asciiTheme="minorHAnsi" w:hAnsiTheme="minorHAnsi" w:cstheme="minorHAnsi"/>
              </w:rPr>
              <w:t>. ΔΙΠΑΑΔ/Φ.Κ/382/15916</w:t>
            </w:r>
          </w:p>
          <w:p w14:paraId="778738DF" w14:textId="25492A53" w:rsidR="00425EC3" w:rsidRPr="00425EC3" w:rsidRDefault="00425EC3" w:rsidP="00380DB0">
            <w:pPr>
              <w:rPr>
                <w:rFonts w:asciiTheme="minorHAnsi" w:hAnsiTheme="minorHAnsi" w:cstheme="minorHAnsi"/>
              </w:rPr>
            </w:pPr>
            <w:hyperlink r:id="rId36" w:history="1">
              <w:r w:rsidRPr="00425EC3">
                <w:rPr>
                  <w:rStyle w:val="-"/>
                  <w:rFonts w:asciiTheme="minorHAnsi" w:hAnsiTheme="minorHAnsi" w:cstheme="minorHAnsi"/>
                  <w:u w:val="none"/>
                </w:rPr>
                <w:t>Τεύχος B’ 5968/05.10.2026</w:t>
              </w:r>
            </w:hyperlink>
          </w:p>
        </w:tc>
        <w:tc>
          <w:tcPr>
            <w:tcW w:w="5245" w:type="dxa"/>
            <w:shd w:val="clear" w:color="auto" w:fill="DBE5F1" w:themeFill="accent1" w:themeFillTint="33"/>
            <w:vAlign w:val="center"/>
          </w:tcPr>
          <w:p w14:paraId="199DB0EF" w14:textId="0B268E91" w:rsidR="00380DB0" w:rsidRPr="00456EFC" w:rsidRDefault="00425EC3" w:rsidP="00380DB0">
            <w:pPr>
              <w:suppressAutoHyphens w:val="0"/>
              <w:autoSpaceDE w:val="0"/>
              <w:autoSpaceDN w:val="0"/>
              <w:adjustRightInd w:val="0"/>
              <w:jc w:val="both"/>
              <w:rPr>
                <w:rFonts w:ascii="Calibri" w:hAnsi="Calibri" w:cs="Calibri"/>
              </w:rPr>
            </w:pPr>
            <w:r w:rsidRPr="00425EC3">
              <w:rPr>
                <w:rFonts w:ascii="Calibri" w:hAnsi="Calibri" w:cs="Calibri"/>
              </w:rPr>
              <w:t>Κατανομή προσωπικού στο Πυροσβεστικό Σώμα (Υπουργείο Κλιματικής Κρίσης και Πολιτικής  Προστασίας).</w:t>
            </w:r>
          </w:p>
        </w:tc>
      </w:tr>
      <w:tr w:rsidR="00380DB0" w:rsidRPr="00212803" w14:paraId="120A418C" w14:textId="77777777" w:rsidTr="00E327CE">
        <w:trPr>
          <w:cantSplit/>
          <w:trHeight w:val="80"/>
        </w:trPr>
        <w:tc>
          <w:tcPr>
            <w:tcW w:w="709" w:type="dxa"/>
            <w:vAlign w:val="center"/>
          </w:tcPr>
          <w:p w14:paraId="2EA68B0B" w14:textId="6B24EAA9" w:rsidR="00380DB0" w:rsidRPr="00EB4AE9" w:rsidRDefault="00380DB0" w:rsidP="00380DB0">
            <w:pPr>
              <w:jc w:val="center"/>
              <w:rPr>
                <w:rFonts w:asciiTheme="minorHAnsi" w:hAnsiTheme="minorHAnsi" w:cstheme="minorHAnsi"/>
                <w:lang w:val="en-US"/>
              </w:rPr>
            </w:pPr>
            <w:r>
              <w:rPr>
                <w:rFonts w:asciiTheme="minorHAnsi" w:hAnsiTheme="minorHAnsi" w:cstheme="minorHAnsi"/>
                <w:lang w:val="en-US"/>
              </w:rPr>
              <w:t>9</w:t>
            </w:r>
          </w:p>
        </w:tc>
        <w:tc>
          <w:tcPr>
            <w:tcW w:w="3827" w:type="dxa"/>
          </w:tcPr>
          <w:p w14:paraId="3676AE39" w14:textId="77777777" w:rsidR="00380DB0" w:rsidRDefault="00425EC3" w:rsidP="00380DB0">
            <w:pPr>
              <w:rPr>
                <w:rFonts w:asciiTheme="minorHAnsi" w:hAnsiTheme="minorHAnsi" w:cstheme="minorHAnsi"/>
              </w:rPr>
            </w:pPr>
            <w:r w:rsidRPr="00425EC3">
              <w:rPr>
                <w:rFonts w:asciiTheme="minorHAnsi" w:hAnsiTheme="minorHAnsi" w:cstheme="minorHAnsi"/>
              </w:rPr>
              <w:t>Η ΥΦΥΠΟΥΡΓΟΣ ΕΣΩΤΕΡΙΚΩΝ</w:t>
            </w:r>
          </w:p>
          <w:p w14:paraId="505E55CF" w14:textId="09FE9897" w:rsidR="00425EC3" w:rsidRDefault="00425EC3" w:rsidP="00380DB0">
            <w:pPr>
              <w:rPr>
                <w:rFonts w:asciiTheme="minorHAnsi" w:hAnsiTheme="minorHAnsi" w:cstheme="minorHAnsi"/>
              </w:rPr>
            </w:pPr>
            <w:proofErr w:type="spellStart"/>
            <w:r w:rsidRPr="00425EC3">
              <w:rPr>
                <w:rFonts w:asciiTheme="minorHAnsi" w:hAnsiTheme="minorHAnsi" w:cstheme="minorHAnsi"/>
              </w:rPr>
              <w:t>Αριθμ</w:t>
            </w:r>
            <w:proofErr w:type="spellEnd"/>
            <w:r w:rsidRPr="00425EC3">
              <w:rPr>
                <w:rFonts w:asciiTheme="minorHAnsi" w:hAnsiTheme="minorHAnsi" w:cstheme="minorHAnsi"/>
              </w:rPr>
              <w:t>. ΔΙΠΑΑΔ/Φ.Κ./388/15671</w:t>
            </w:r>
          </w:p>
          <w:p w14:paraId="4630EB34" w14:textId="51D80189" w:rsidR="00425EC3" w:rsidRPr="006935EA" w:rsidRDefault="00425EC3" w:rsidP="00380DB0">
            <w:pPr>
              <w:rPr>
                <w:rFonts w:asciiTheme="minorHAnsi" w:hAnsiTheme="minorHAnsi" w:cstheme="minorHAnsi"/>
              </w:rPr>
            </w:pPr>
            <w:hyperlink r:id="rId37" w:history="1">
              <w:r w:rsidRPr="00425EC3">
                <w:rPr>
                  <w:rStyle w:val="-"/>
                  <w:rFonts w:asciiTheme="minorHAnsi" w:hAnsiTheme="minorHAnsi" w:cstheme="minorHAnsi"/>
                  <w:u w:val="none"/>
                </w:rPr>
                <w:t>Τεύχος B’ 5968/05.10.2026</w:t>
              </w:r>
            </w:hyperlink>
          </w:p>
        </w:tc>
        <w:tc>
          <w:tcPr>
            <w:tcW w:w="5245" w:type="dxa"/>
            <w:vAlign w:val="center"/>
          </w:tcPr>
          <w:p w14:paraId="5DBC0B4C" w14:textId="27CCCBE0" w:rsidR="00380DB0" w:rsidRPr="00212803" w:rsidRDefault="00425EC3" w:rsidP="00380DB0">
            <w:pPr>
              <w:suppressAutoHyphens w:val="0"/>
              <w:autoSpaceDE w:val="0"/>
              <w:autoSpaceDN w:val="0"/>
              <w:adjustRightInd w:val="0"/>
              <w:jc w:val="both"/>
              <w:rPr>
                <w:rFonts w:ascii="Calibri" w:hAnsi="Calibri" w:cs="Calibri"/>
              </w:rPr>
            </w:pPr>
            <w:r w:rsidRPr="00425EC3">
              <w:rPr>
                <w:rFonts w:ascii="Calibri" w:hAnsi="Calibri" w:cs="Calibri"/>
              </w:rPr>
              <w:t xml:space="preserve">Κατανομή προσωπικού </w:t>
            </w:r>
            <w:proofErr w:type="spellStart"/>
            <w:r w:rsidRPr="00425EC3">
              <w:rPr>
                <w:rFonts w:ascii="Calibri" w:hAnsi="Calibri" w:cs="Calibri"/>
              </w:rPr>
              <w:t>στo</w:t>
            </w:r>
            <w:proofErr w:type="spellEnd"/>
            <w:r w:rsidRPr="00425EC3">
              <w:rPr>
                <w:rFonts w:ascii="Calibri" w:hAnsi="Calibri" w:cs="Calibri"/>
              </w:rPr>
              <w:t xml:space="preserve"> Υπουργείο Παιδείας, Θρησκευμάτων και Αθλητισμού.</w:t>
            </w:r>
          </w:p>
        </w:tc>
      </w:tr>
      <w:tr w:rsidR="00380DB0" w:rsidRPr="00B37A6A" w14:paraId="4B9B22AD" w14:textId="77777777" w:rsidTr="00E327CE">
        <w:trPr>
          <w:cantSplit/>
          <w:trHeight w:val="80"/>
        </w:trPr>
        <w:tc>
          <w:tcPr>
            <w:tcW w:w="709" w:type="dxa"/>
            <w:shd w:val="clear" w:color="auto" w:fill="DBE5F1" w:themeFill="accent1" w:themeFillTint="33"/>
            <w:vAlign w:val="center"/>
          </w:tcPr>
          <w:p w14:paraId="2E8150A8" w14:textId="297DBF34" w:rsidR="00380DB0" w:rsidRPr="00EB4AE9" w:rsidRDefault="00380DB0" w:rsidP="00380DB0">
            <w:pPr>
              <w:jc w:val="center"/>
              <w:rPr>
                <w:rFonts w:asciiTheme="minorHAnsi" w:hAnsiTheme="minorHAnsi" w:cstheme="minorHAnsi"/>
                <w:lang w:val="en-US"/>
              </w:rPr>
            </w:pPr>
            <w:r>
              <w:rPr>
                <w:rFonts w:asciiTheme="minorHAnsi" w:hAnsiTheme="minorHAnsi" w:cstheme="minorHAnsi"/>
                <w:lang w:val="en-US"/>
              </w:rPr>
              <w:t>10</w:t>
            </w:r>
          </w:p>
        </w:tc>
        <w:tc>
          <w:tcPr>
            <w:tcW w:w="3827" w:type="dxa"/>
            <w:shd w:val="clear" w:color="auto" w:fill="DBE5F1" w:themeFill="accent1" w:themeFillTint="33"/>
          </w:tcPr>
          <w:p w14:paraId="28C752D7" w14:textId="77777777" w:rsidR="00380DB0" w:rsidRDefault="00425EC3" w:rsidP="00380DB0">
            <w:pPr>
              <w:rPr>
                <w:rFonts w:asciiTheme="minorHAnsi" w:hAnsiTheme="minorHAnsi" w:cstheme="minorHAnsi"/>
              </w:rPr>
            </w:pPr>
            <w:r w:rsidRPr="00F3105A">
              <w:rPr>
                <w:rFonts w:asciiTheme="minorHAnsi" w:hAnsiTheme="minorHAnsi" w:cstheme="minorHAnsi"/>
              </w:rPr>
              <w:t>Η ΥΦΥΠΟΥΡΓΟΣ ΕΣΩΤΕΡΙΚΩΝ</w:t>
            </w:r>
          </w:p>
          <w:p w14:paraId="04A9C9E4" w14:textId="1C6DBA4D" w:rsidR="00425EC3" w:rsidRDefault="00425EC3" w:rsidP="00380DB0">
            <w:pPr>
              <w:rPr>
                <w:rFonts w:asciiTheme="minorHAnsi" w:hAnsiTheme="minorHAnsi" w:cstheme="minorHAnsi"/>
              </w:rPr>
            </w:pPr>
            <w:proofErr w:type="spellStart"/>
            <w:r w:rsidRPr="00425EC3">
              <w:rPr>
                <w:rFonts w:asciiTheme="minorHAnsi" w:hAnsiTheme="minorHAnsi" w:cstheme="minorHAnsi"/>
              </w:rPr>
              <w:t>Αριθμ</w:t>
            </w:r>
            <w:proofErr w:type="spellEnd"/>
            <w:r w:rsidRPr="00425EC3">
              <w:rPr>
                <w:rFonts w:asciiTheme="minorHAnsi" w:hAnsiTheme="minorHAnsi" w:cstheme="minorHAnsi"/>
              </w:rPr>
              <w:t>. ΔΙΠΑΑΔ/Φ.Κ./390/14799</w:t>
            </w:r>
          </w:p>
          <w:p w14:paraId="32000ABC" w14:textId="72BE3E1D" w:rsidR="00425EC3" w:rsidRPr="00425EC3" w:rsidRDefault="00425EC3" w:rsidP="00380DB0">
            <w:pPr>
              <w:rPr>
                <w:rFonts w:asciiTheme="minorHAnsi" w:hAnsiTheme="minorHAnsi" w:cstheme="minorHAnsi"/>
              </w:rPr>
            </w:pPr>
            <w:hyperlink r:id="rId38" w:history="1">
              <w:r w:rsidRPr="00425EC3">
                <w:rPr>
                  <w:rStyle w:val="-"/>
                  <w:rFonts w:asciiTheme="minorHAnsi" w:hAnsiTheme="minorHAnsi" w:cstheme="minorHAnsi"/>
                  <w:u w:val="none"/>
                </w:rPr>
                <w:t>Τεύχος B’ 5968/05.10.2026</w:t>
              </w:r>
            </w:hyperlink>
          </w:p>
        </w:tc>
        <w:tc>
          <w:tcPr>
            <w:tcW w:w="5245" w:type="dxa"/>
            <w:shd w:val="clear" w:color="auto" w:fill="DBE5F1" w:themeFill="accent1" w:themeFillTint="33"/>
            <w:vAlign w:val="center"/>
          </w:tcPr>
          <w:p w14:paraId="46A88FA2" w14:textId="0C75A977" w:rsidR="00380DB0" w:rsidRPr="00B37A6A" w:rsidRDefault="00425EC3" w:rsidP="00380DB0">
            <w:pPr>
              <w:suppressAutoHyphens w:val="0"/>
              <w:autoSpaceDE w:val="0"/>
              <w:autoSpaceDN w:val="0"/>
              <w:adjustRightInd w:val="0"/>
              <w:jc w:val="both"/>
              <w:rPr>
                <w:rFonts w:ascii="Calibri" w:hAnsi="Calibri" w:cs="Calibri"/>
              </w:rPr>
            </w:pPr>
            <w:r w:rsidRPr="00425EC3">
              <w:rPr>
                <w:rFonts w:ascii="Calibri" w:hAnsi="Calibri" w:cs="Calibri"/>
              </w:rPr>
              <w:t>Κατανομή προσωπικού στην Επιτροπή Ανταγωνισμού.</w:t>
            </w:r>
          </w:p>
        </w:tc>
      </w:tr>
      <w:tr w:rsidR="00380DB0" w:rsidRPr="000B5C37" w14:paraId="5323DB00" w14:textId="77777777" w:rsidTr="00E327CE">
        <w:trPr>
          <w:cantSplit/>
          <w:trHeight w:val="80"/>
        </w:trPr>
        <w:tc>
          <w:tcPr>
            <w:tcW w:w="709" w:type="dxa"/>
            <w:vAlign w:val="center"/>
          </w:tcPr>
          <w:p w14:paraId="198E251C" w14:textId="2C4E7E14" w:rsidR="00380DB0" w:rsidRPr="00EB4AE9" w:rsidRDefault="00380DB0" w:rsidP="00380DB0">
            <w:pPr>
              <w:jc w:val="center"/>
              <w:rPr>
                <w:rFonts w:asciiTheme="minorHAnsi" w:hAnsiTheme="minorHAnsi" w:cstheme="minorHAnsi"/>
                <w:lang w:val="en-US"/>
              </w:rPr>
            </w:pPr>
            <w:r>
              <w:rPr>
                <w:rFonts w:asciiTheme="minorHAnsi" w:hAnsiTheme="minorHAnsi" w:cstheme="minorHAnsi"/>
                <w:lang w:val="en-US"/>
              </w:rPr>
              <w:t>11</w:t>
            </w:r>
          </w:p>
        </w:tc>
        <w:tc>
          <w:tcPr>
            <w:tcW w:w="3827" w:type="dxa"/>
          </w:tcPr>
          <w:p w14:paraId="107CDEE5" w14:textId="77777777" w:rsidR="00380DB0" w:rsidRPr="000E2C34" w:rsidRDefault="0036787C" w:rsidP="00380DB0">
            <w:pPr>
              <w:rPr>
                <w:rFonts w:asciiTheme="minorHAnsi" w:hAnsiTheme="minorHAnsi" w:cstheme="minorHAnsi"/>
              </w:rPr>
            </w:pPr>
            <w:r w:rsidRPr="0036787C">
              <w:rPr>
                <w:rFonts w:asciiTheme="minorHAnsi" w:hAnsiTheme="minorHAnsi" w:cstheme="minorHAnsi"/>
                <w:lang w:val="en-US"/>
              </w:rPr>
              <w:t>H</w:t>
            </w:r>
            <w:r w:rsidRPr="000E2C34">
              <w:rPr>
                <w:rFonts w:asciiTheme="minorHAnsi" w:hAnsiTheme="minorHAnsi" w:cstheme="minorHAnsi"/>
              </w:rPr>
              <w:t xml:space="preserve"> ΥΦΥΠΟΥΡΓΟΣ ΕΣΩΤΕΡΙΚΩΝ</w:t>
            </w:r>
          </w:p>
          <w:p w14:paraId="280A72DF" w14:textId="77777777" w:rsidR="0036787C" w:rsidRPr="000E2C34" w:rsidRDefault="0036787C" w:rsidP="00380DB0">
            <w:pPr>
              <w:rPr>
                <w:rFonts w:asciiTheme="minorHAnsi" w:hAnsiTheme="minorHAnsi" w:cstheme="minorHAnsi"/>
              </w:rPr>
            </w:pPr>
            <w:proofErr w:type="spellStart"/>
            <w:r w:rsidRPr="0036787C">
              <w:rPr>
                <w:rFonts w:asciiTheme="minorHAnsi" w:hAnsiTheme="minorHAnsi" w:cstheme="minorHAnsi"/>
              </w:rPr>
              <w:t>Αριθμ</w:t>
            </w:r>
            <w:proofErr w:type="spellEnd"/>
            <w:r w:rsidRPr="0036787C">
              <w:rPr>
                <w:rFonts w:asciiTheme="minorHAnsi" w:hAnsiTheme="minorHAnsi" w:cstheme="minorHAnsi"/>
              </w:rPr>
              <w:t>. ΔΙΠΑΑΔ/Φ.Κ./396/οικ. 16495</w:t>
            </w:r>
          </w:p>
          <w:p w14:paraId="7D3269FA" w14:textId="249CFB7B" w:rsidR="00C544BB" w:rsidRPr="00C544BB" w:rsidRDefault="00C544BB" w:rsidP="00380DB0">
            <w:pPr>
              <w:rPr>
                <w:rFonts w:asciiTheme="minorHAnsi" w:hAnsiTheme="minorHAnsi" w:cstheme="minorHAnsi"/>
                <w:lang w:val="en-US"/>
              </w:rPr>
            </w:pPr>
            <w:hyperlink r:id="rId39" w:history="1">
              <w:proofErr w:type="spellStart"/>
              <w:r w:rsidRPr="00C544BB">
                <w:rPr>
                  <w:rStyle w:val="-"/>
                  <w:rFonts w:asciiTheme="minorHAnsi" w:hAnsiTheme="minorHAnsi" w:cstheme="minorHAnsi"/>
                  <w:u w:val="none"/>
                  <w:lang w:val="en-US"/>
                </w:rPr>
                <w:t>Τεύχος</w:t>
              </w:r>
              <w:proofErr w:type="spellEnd"/>
              <w:r w:rsidRPr="00C544BB">
                <w:rPr>
                  <w:rStyle w:val="-"/>
                  <w:rFonts w:asciiTheme="minorHAnsi" w:hAnsiTheme="minorHAnsi" w:cstheme="minorHAnsi"/>
                  <w:u w:val="none"/>
                  <w:lang w:val="en-US"/>
                </w:rPr>
                <w:t xml:space="preserve"> B’ 6053/07.10.2026</w:t>
              </w:r>
            </w:hyperlink>
          </w:p>
        </w:tc>
        <w:tc>
          <w:tcPr>
            <w:tcW w:w="5245" w:type="dxa"/>
            <w:vAlign w:val="center"/>
          </w:tcPr>
          <w:p w14:paraId="12188E9D" w14:textId="565B7678" w:rsidR="00380DB0" w:rsidRPr="000B5C37" w:rsidRDefault="0036787C" w:rsidP="00380DB0">
            <w:pPr>
              <w:suppressAutoHyphens w:val="0"/>
              <w:autoSpaceDE w:val="0"/>
              <w:autoSpaceDN w:val="0"/>
              <w:adjustRightInd w:val="0"/>
              <w:jc w:val="both"/>
              <w:rPr>
                <w:rFonts w:ascii="Calibri" w:hAnsi="Calibri" w:cs="Calibri"/>
              </w:rPr>
            </w:pPr>
            <w:r w:rsidRPr="0036787C">
              <w:rPr>
                <w:rFonts w:ascii="Calibri" w:hAnsi="Calibri" w:cs="Calibri"/>
              </w:rPr>
              <w:t xml:space="preserve">Κατανομή προσωπικού </w:t>
            </w:r>
            <w:proofErr w:type="spellStart"/>
            <w:r w:rsidRPr="0036787C">
              <w:rPr>
                <w:rFonts w:ascii="Calibri" w:hAnsi="Calibri" w:cs="Calibri"/>
              </w:rPr>
              <w:t>στo</w:t>
            </w:r>
            <w:proofErr w:type="spellEnd"/>
            <w:r w:rsidRPr="0036787C">
              <w:rPr>
                <w:rFonts w:ascii="Calibri" w:hAnsi="Calibri" w:cs="Calibri"/>
              </w:rPr>
              <w:t xml:space="preserve"> Υπουργείο Υγείας.</w:t>
            </w:r>
          </w:p>
        </w:tc>
      </w:tr>
      <w:tr w:rsidR="005118F4" w:rsidRPr="001328DA" w14:paraId="234C064F" w14:textId="77777777" w:rsidTr="00E327CE">
        <w:trPr>
          <w:cantSplit/>
          <w:trHeight w:val="80"/>
        </w:trPr>
        <w:tc>
          <w:tcPr>
            <w:tcW w:w="709" w:type="dxa"/>
            <w:shd w:val="clear" w:color="auto" w:fill="DBE5F1" w:themeFill="accent1" w:themeFillTint="33"/>
            <w:vAlign w:val="center"/>
          </w:tcPr>
          <w:p w14:paraId="21957129" w14:textId="39CDB4F7" w:rsidR="005118F4" w:rsidRPr="00EB4AE9" w:rsidRDefault="005118F4" w:rsidP="005118F4">
            <w:pPr>
              <w:jc w:val="center"/>
              <w:rPr>
                <w:rFonts w:asciiTheme="minorHAnsi" w:hAnsiTheme="minorHAnsi" w:cstheme="minorHAnsi"/>
                <w:lang w:val="en-US"/>
              </w:rPr>
            </w:pPr>
            <w:r>
              <w:rPr>
                <w:rFonts w:asciiTheme="minorHAnsi" w:hAnsiTheme="minorHAnsi" w:cstheme="minorHAnsi"/>
                <w:lang w:val="en-US"/>
              </w:rPr>
              <w:t>12</w:t>
            </w:r>
          </w:p>
        </w:tc>
        <w:tc>
          <w:tcPr>
            <w:tcW w:w="3827" w:type="dxa"/>
            <w:shd w:val="clear" w:color="auto" w:fill="DBE5F1" w:themeFill="accent1" w:themeFillTint="33"/>
          </w:tcPr>
          <w:p w14:paraId="576DEFE5" w14:textId="77777777" w:rsidR="005118F4" w:rsidRPr="005118F4" w:rsidRDefault="005118F4" w:rsidP="005118F4">
            <w:pPr>
              <w:rPr>
                <w:rFonts w:asciiTheme="minorHAnsi" w:hAnsiTheme="minorHAnsi" w:cstheme="minorHAnsi"/>
              </w:rPr>
            </w:pPr>
            <w:r w:rsidRPr="005118F4">
              <w:rPr>
                <w:rFonts w:asciiTheme="minorHAnsi" w:hAnsiTheme="minorHAnsi" w:cstheme="minorHAnsi"/>
              </w:rPr>
              <w:t>Η ΥΦΥΠΟΥΡΓΟΣ ΕΣΩΤΕΡΙΚΩΝ</w:t>
            </w:r>
          </w:p>
          <w:p w14:paraId="2F991509" w14:textId="77777777" w:rsidR="005118F4" w:rsidRPr="005118F4" w:rsidRDefault="005118F4" w:rsidP="005118F4">
            <w:pPr>
              <w:rPr>
                <w:rFonts w:asciiTheme="minorHAnsi" w:hAnsiTheme="minorHAnsi" w:cstheme="minorHAnsi"/>
              </w:rPr>
            </w:pPr>
            <w:proofErr w:type="spellStart"/>
            <w:r w:rsidRPr="005118F4">
              <w:rPr>
                <w:rFonts w:asciiTheme="minorHAnsi" w:hAnsiTheme="minorHAnsi" w:cstheme="minorHAnsi"/>
              </w:rPr>
              <w:t>Αριθμ</w:t>
            </w:r>
            <w:proofErr w:type="spellEnd"/>
            <w:r w:rsidRPr="005118F4">
              <w:rPr>
                <w:rFonts w:asciiTheme="minorHAnsi" w:hAnsiTheme="minorHAnsi" w:cstheme="minorHAnsi"/>
              </w:rPr>
              <w:t>. ΔΙΠΑΑΔ/Φ.Κ./391/16098</w:t>
            </w:r>
          </w:p>
          <w:p w14:paraId="7D22E36B" w14:textId="1EC8C2E1" w:rsidR="005118F4" w:rsidRPr="00FB5892" w:rsidRDefault="005118F4" w:rsidP="005118F4">
            <w:pPr>
              <w:rPr>
                <w:rFonts w:asciiTheme="minorHAnsi" w:hAnsiTheme="minorHAnsi" w:cstheme="minorHAnsi"/>
                <w:lang w:val="en-US"/>
              </w:rPr>
            </w:pPr>
            <w:hyperlink r:id="rId40" w:history="1">
              <w:proofErr w:type="spellStart"/>
              <w:r w:rsidRPr="005118F4">
                <w:rPr>
                  <w:rStyle w:val="-"/>
                  <w:rFonts w:asciiTheme="minorHAnsi" w:hAnsiTheme="minorHAnsi" w:cstheme="minorHAnsi"/>
                  <w:u w:val="none"/>
                  <w:lang w:val="en-US"/>
                </w:rPr>
                <w:t>Τεύχος</w:t>
              </w:r>
              <w:proofErr w:type="spellEnd"/>
              <w:r w:rsidRPr="005118F4">
                <w:rPr>
                  <w:rStyle w:val="-"/>
                  <w:rFonts w:asciiTheme="minorHAnsi" w:hAnsiTheme="minorHAnsi" w:cstheme="minorHAnsi"/>
                  <w:u w:val="none"/>
                  <w:lang w:val="en-US"/>
                </w:rPr>
                <w:t xml:space="preserve"> B’ 6055/07.10.2026</w:t>
              </w:r>
            </w:hyperlink>
          </w:p>
        </w:tc>
        <w:tc>
          <w:tcPr>
            <w:tcW w:w="5245" w:type="dxa"/>
            <w:shd w:val="clear" w:color="auto" w:fill="DBE5F1" w:themeFill="accent1" w:themeFillTint="33"/>
            <w:vAlign w:val="center"/>
          </w:tcPr>
          <w:p w14:paraId="3E7B828C" w14:textId="16E8E597" w:rsidR="005118F4" w:rsidRPr="00456EFC" w:rsidRDefault="005118F4" w:rsidP="005118F4">
            <w:pPr>
              <w:suppressAutoHyphens w:val="0"/>
              <w:autoSpaceDE w:val="0"/>
              <w:autoSpaceDN w:val="0"/>
              <w:adjustRightInd w:val="0"/>
              <w:jc w:val="both"/>
              <w:rPr>
                <w:rFonts w:ascii="Calibri" w:hAnsi="Calibri" w:cs="Calibri"/>
              </w:rPr>
            </w:pPr>
            <w:r w:rsidRPr="005118F4">
              <w:rPr>
                <w:rFonts w:ascii="Calibri" w:hAnsi="Calibri" w:cs="Calibri"/>
              </w:rPr>
              <w:t xml:space="preserve">Κατανομή προσωπικού </w:t>
            </w:r>
            <w:proofErr w:type="spellStart"/>
            <w:r w:rsidRPr="005118F4">
              <w:rPr>
                <w:rFonts w:ascii="Calibri" w:hAnsi="Calibri" w:cs="Calibri"/>
              </w:rPr>
              <w:t>στo</w:t>
            </w:r>
            <w:proofErr w:type="spellEnd"/>
            <w:r w:rsidRPr="005118F4">
              <w:rPr>
                <w:rFonts w:ascii="Calibri" w:hAnsi="Calibri" w:cs="Calibri"/>
              </w:rPr>
              <w:t xml:space="preserve"> Υπουργείο Παιδείας, Θρησκευμάτων και Αθλητισμού.</w:t>
            </w:r>
          </w:p>
        </w:tc>
      </w:tr>
      <w:tr w:rsidR="00DC6696" w:rsidRPr="00136595" w14:paraId="7153B09A" w14:textId="77777777" w:rsidTr="00DC6696">
        <w:trPr>
          <w:cantSplit/>
          <w:trHeight w:val="80"/>
        </w:trPr>
        <w:tc>
          <w:tcPr>
            <w:tcW w:w="709" w:type="dxa"/>
            <w:vAlign w:val="center"/>
          </w:tcPr>
          <w:p w14:paraId="65641CF3" w14:textId="77777777" w:rsidR="00DC6696" w:rsidRPr="00EB4AE9" w:rsidRDefault="00DC6696" w:rsidP="005118F4">
            <w:pPr>
              <w:jc w:val="center"/>
              <w:rPr>
                <w:rFonts w:asciiTheme="minorHAnsi" w:hAnsiTheme="minorHAnsi" w:cstheme="minorHAnsi"/>
                <w:lang w:val="en-US"/>
              </w:rPr>
            </w:pPr>
            <w:r>
              <w:rPr>
                <w:rFonts w:asciiTheme="minorHAnsi" w:hAnsiTheme="minorHAnsi" w:cstheme="minorHAnsi"/>
                <w:lang w:val="en-US"/>
              </w:rPr>
              <w:lastRenderedPageBreak/>
              <w:t>13</w:t>
            </w:r>
          </w:p>
        </w:tc>
        <w:tc>
          <w:tcPr>
            <w:tcW w:w="3827" w:type="dxa"/>
          </w:tcPr>
          <w:p w14:paraId="4CB775E3" w14:textId="77777777" w:rsidR="00DC6696" w:rsidRPr="0015600E" w:rsidRDefault="00DC6696" w:rsidP="005118F4">
            <w:pPr>
              <w:rPr>
                <w:rFonts w:asciiTheme="minorHAnsi" w:hAnsiTheme="minorHAnsi" w:cstheme="minorHAnsi"/>
              </w:rPr>
            </w:pPr>
            <w:r w:rsidRPr="0015600E">
              <w:rPr>
                <w:rFonts w:asciiTheme="minorHAnsi" w:hAnsiTheme="minorHAnsi" w:cstheme="minorHAnsi"/>
              </w:rPr>
              <w:t>Η ΥΦΥΠΟΥΡΓΟΣ ΕΣΩΤΕΡΙΚΩΝ</w:t>
            </w:r>
          </w:p>
          <w:p w14:paraId="3532569D" w14:textId="77777777" w:rsidR="00DC6696" w:rsidRPr="0015600E" w:rsidRDefault="00DC6696" w:rsidP="005118F4">
            <w:pPr>
              <w:rPr>
                <w:rFonts w:asciiTheme="minorHAnsi" w:hAnsiTheme="minorHAnsi" w:cstheme="minorHAnsi"/>
              </w:rPr>
            </w:pPr>
            <w:proofErr w:type="spellStart"/>
            <w:r w:rsidRPr="00136595">
              <w:rPr>
                <w:rFonts w:asciiTheme="minorHAnsi" w:hAnsiTheme="minorHAnsi" w:cstheme="minorHAnsi"/>
              </w:rPr>
              <w:t>Αριθμ</w:t>
            </w:r>
            <w:proofErr w:type="spellEnd"/>
            <w:r w:rsidRPr="00136595">
              <w:rPr>
                <w:rFonts w:asciiTheme="minorHAnsi" w:hAnsiTheme="minorHAnsi" w:cstheme="minorHAnsi"/>
              </w:rPr>
              <w:t>. ΔΙΠΑΑΔ/Φ.Κ./378/οικ.16231</w:t>
            </w:r>
          </w:p>
          <w:p w14:paraId="67319402" w14:textId="77777777" w:rsidR="00DC6696" w:rsidRPr="00136595" w:rsidRDefault="00DC6696" w:rsidP="005118F4">
            <w:pPr>
              <w:rPr>
                <w:rFonts w:asciiTheme="minorHAnsi" w:hAnsiTheme="minorHAnsi" w:cstheme="minorHAnsi"/>
                <w:lang w:val="en-US"/>
              </w:rPr>
            </w:pPr>
            <w:hyperlink r:id="rId41" w:history="1">
              <w:proofErr w:type="spellStart"/>
              <w:proofErr w:type="gramStart"/>
              <w:r w:rsidRPr="00136595">
                <w:rPr>
                  <w:rStyle w:val="-"/>
                  <w:rFonts w:asciiTheme="minorHAnsi" w:hAnsiTheme="minorHAnsi" w:cstheme="minorHAnsi"/>
                  <w:u w:val="none"/>
                  <w:lang w:val="en-US"/>
                </w:rPr>
                <w:t>Τεύχος</w:t>
              </w:r>
              <w:proofErr w:type="spellEnd"/>
              <w:r w:rsidRPr="00136595">
                <w:rPr>
                  <w:rStyle w:val="-"/>
                  <w:rFonts w:asciiTheme="minorHAnsi" w:hAnsiTheme="minorHAnsi" w:cstheme="minorHAnsi"/>
                  <w:u w:val="none"/>
                  <w:lang w:val="en-US"/>
                </w:rPr>
                <w:t xml:space="preserve"> B’</w:t>
              </w:r>
              <w:proofErr w:type="gramEnd"/>
              <w:r w:rsidRPr="00136595">
                <w:rPr>
                  <w:rStyle w:val="-"/>
                  <w:rFonts w:asciiTheme="minorHAnsi" w:hAnsiTheme="minorHAnsi" w:cstheme="minorHAnsi"/>
                  <w:u w:val="none"/>
                  <w:lang w:val="en-US"/>
                </w:rPr>
                <w:t xml:space="preserve"> 6058/07.10.2026</w:t>
              </w:r>
            </w:hyperlink>
          </w:p>
        </w:tc>
        <w:tc>
          <w:tcPr>
            <w:tcW w:w="5245" w:type="dxa"/>
            <w:vAlign w:val="center"/>
          </w:tcPr>
          <w:p w14:paraId="7407FBCC" w14:textId="77777777" w:rsidR="00DC6696" w:rsidRPr="00136595" w:rsidRDefault="00DC6696" w:rsidP="005118F4">
            <w:pPr>
              <w:suppressAutoHyphens w:val="0"/>
              <w:autoSpaceDE w:val="0"/>
              <w:autoSpaceDN w:val="0"/>
              <w:adjustRightInd w:val="0"/>
              <w:jc w:val="both"/>
              <w:rPr>
                <w:rFonts w:ascii="Calibri" w:hAnsi="Calibri" w:cs="Calibri"/>
              </w:rPr>
            </w:pPr>
            <w:r w:rsidRPr="00136595">
              <w:rPr>
                <w:rFonts w:ascii="Calibri" w:hAnsi="Calibri" w:cs="Calibri"/>
              </w:rPr>
              <w:t>Κατανομή προσωπικού στη Δημοτική Αστυνομία.</w:t>
            </w:r>
          </w:p>
        </w:tc>
      </w:tr>
      <w:tr w:rsidR="00DC6696" w:rsidRPr="001328DA" w14:paraId="5C355A19" w14:textId="77777777" w:rsidTr="00DC6696">
        <w:trPr>
          <w:cantSplit/>
          <w:trHeight w:val="80"/>
        </w:trPr>
        <w:tc>
          <w:tcPr>
            <w:tcW w:w="709" w:type="dxa"/>
            <w:shd w:val="clear" w:color="auto" w:fill="DBE5F1" w:themeFill="accent1" w:themeFillTint="33"/>
            <w:vAlign w:val="center"/>
          </w:tcPr>
          <w:p w14:paraId="32AAE893" w14:textId="77777777" w:rsidR="00DC6696" w:rsidRPr="00EB4AE9" w:rsidRDefault="00DC6696" w:rsidP="005118F4">
            <w:pPr>
              <w:jc w:val="center"/>
              <w:rPr>
                <w:rFonts w:asciiTheme="minorHAnsi" w:hAnsiTheme="minorHAnsi" w:cstheme="minorHAnsi"/>
                <w:lang w:val="en-US"/>
              </w:rPr>
            </w:pPr>
            <w:r>
              <w:rPr>
                <w:rFonts w:asciiTheme="minorHAnsi" w:hAnsiTheme="minorHAnsi" w:cstheme="minorHAnsi"/>
                <w:lang w:val="en-US"/>
              </w:rPr>
              <w:t>14</w:t>
            </w:r>
          </w:p>
        </w:tc>
        <w:tc>
          <w:tcPr>
            <w:tcW w:w="3827" w:type="dxa"/>
            <w:shd w:val="clear" w:color="auto" w:fill="DBE5F1" w:themeFill="accent1" w:themeFillTint="33"/>
          </w:tcPr>
          <w:p w14:paraId="61A92724" w14:textId="77777777" w:rsidR="00DC6696" w:rsidRPr="000E2C34" w:rsidRDefault="00DC6696" w:rsidP="005118F4">
            <w:pPr>
              <w:rPr>
                <w:rFonts w:asciiTheme="minorHAnsi" w:hAnsiTheme="minorHAnsi" w:cstheme="minorHAnsi"/>
              </w:rPr>
            </w:pPr>
          </w:p>
          <w:p w14:paraId="314F84D1" w14:textId="77777777" w:rsidR="00DC6696" w:rsidRPr="000E2C34" w:rsidRDefault="00DC6696" w:rsidP="005118F4">
            <w:pPr>
              <w:rPr>
                <w:rFonts w:asciiTheme="minorHAnsi" w:hAnsiTheme="minorHAnsi" w:cstheme="minorHAnsi"/>
              </w:rPr>
            </w:pPr>
            <w:r w:rsidRPr="00C21FE1">
              <w:rPr>
                <w:rFonts w:asciiTheme="minorHAnsi" w:hAnsiTheme="minorHAnsi" w:cstheme="minorHAnsi"/>
              </w:rPr>
              <w:t>Η ΥΦΥΠΟΥΡΓΟΣ ΕΣΩΤΕΡΙΚΩΝ</w:t>
            </w:r>
          </w:p>
          <w:p w14:paraId="52A71F9D" w14:textId="77777777" w:rsidR="00DC6696" w:rsidRPr="000E2C34" w:rsidRDefault="00DC6696" w:rsidP="005118F4">
            <w:pPr>
              <w:rPr>
                <w:rFonts w:asciiTheme="minorHAnsi" w:hAnsiTheme="minorHAnsi" w:cstheme="minorHAnsi"/>
              </w:rPr>
            </w:pPr>
            <w:proofErr w:type="spellStart"/>
            <w:r w:rsidRPr="00C21FE1">
              <w:rPr>
                <w:rFonts w:asciiTheme="minorHAnsi" w:hAnsiTheme="minorHAnsi" w:cstheme="minorHAnsi"/>
              </w:rPr>
              <w:t>Αριθμ</w:t>
            </w:r>
            <w:proofErr w:type="spellEnd"/>
            <w:r w:rsidRPr="00C21FE1">
              <w:rPr>
                <w:rFonts w:asciiTheme="minorHAnsi" w:hAnsiTheme="minorHAnsi" w:cstheme="minorHAnsi"/>
              </w:rPr>
              <w:t>. ΔΙΔΑΔ/Φ.49.Κ/1669/14252</w:t>
            </w:r>
          </w:p>
          <w:p w14:paraId="7074B422" w14:textId="77777777" w:rsidR="00DC6696" w:rsidRPr="00C21FE1" w:rsidRDefault="00DC6696" w:rsidP="005118F4">
            <w:pPr>
              <w:rPr>
                <w:rFonts w:asciiTheme="minorHAnsi" w:hAnsiTheme="minorHAnsi" w:cstheme="minorHAnsi"/>
              </w:rPr>
            </w:pPr>
            <w:hyperlink r:id="rId42" w:history="1">
              <w:proofErr w:type="spellStart"/>
              <w:r w:rsidRPr="000E5C34">
                <w:rPr>
                  <w:rStyle w:val="-"/>
                  <w:rFonts w:asciiTheme="minorHAnsi" w:hAnsiTheme="minorHAnsi" w:cstheme="minorHAnsi"/>
                  <w:u w:val="none"/>
                  <w:lang w:val="en-US"/>
                </w:rPr>
                <w:t>Τεύχος</w:t>
              </w:r>
              <w:proofErr w:type="spellEnd"/>
              <w:r w:rsidRPr="000E5C34">
                <w:rPr>
                  <w:rStyle w:val="-"/>
                  <w:rFonts w:asciiTheme="minorHAnsi" w:hAnsiTheme="minorHAnsi" w:cstheme="minorHAnsi"/>
                  <w:u w:val="none"/>
                  <w:lang w:val="en-US"/>
                </w:rPr>
                <w:t xml:space="preserve"> B’ 6079/07.10.2026</w:t>
              </w:r>
            </w:hyperlink>
          </w:p>
        </w:tc>
        <w:tc>
          <w:tcPr>
            <w:tcW w:w="5245" w:type="dxa"/>
            <w:shd w:val="clear" w:color="auto" w:fill="DBE5F1" w:themeFill="accent1" w:themeFillTint="33"/>
            <w:vAlign w:val="center"/>
          </w:tcPr>
          <w:p w14:paraId="482F5DFC" w14:textId="77777777" w:rsidR="00DC6696" w:rsidRPr="00456EFC" w:rsidRDefault="00DC6696" w:rsidP="005118F4">
            <w:pPr>
              <w:suppressAutoHyphens w:val="0"/>
              <w:autoSpaceDE w:val="0"/>
              <w:autoSpaceDN w:val="0"/>
              <w:adjustRightInd w:val="0"/>
              <w:jc w:val="both"/>
              <w:rPr>
                <w:rFonts w:ascii="Calibri" w:hAnsi="Calibri" w:cs="Calibri"/>
              </w:rPr>
            </w:pPr>
            <w:r w:rsidRPr="00C21FE1">
              <w:rPr>
                <w:rFonts w:ascii="Calibri" w:hAnsi="Calibri" w:cs="Calibri"/>
              </w:rPr>
              <w:t>Καθορισμός ποσοστού κάλυψης θέσεων σε κλάδους και ειδικότητες υπαλλήλων των Περιφερειών Δυτικής Ελλάδας και Κεντρικής Μακεδονίας, στο πλαίσιο του Β’ κύκλου κινητικότητας έτους 2026, καθώς και των έκτακτων κύκλων κατά το ίδιο χρονικό διάστημα.</w:t>
            </w:r>
          </w:p>
        </w:tc>
      </w:tr>
      <w:tr w:rsidR="005118F4" w:rsidRPr="00ED5979" w14:paraId="0051BD37" w14:textId="77777777" w:rsidTr="00E327CE">
        <w:trPr>
          <w:cantSplit/>
          <w:trHeight w:val="80"/>
        </w:trPr>
        <w:tc>
          <w:tcPr>
            <w:tcW w:w="709" w:type="dxa"/>
            <w:vAlign w:val="center"/>
          </w:tcPr>
          <w:p w14:paraId="754290E9" w14:textId="5860FB5E" w:rsidR="005118F4" w:rsidRPr="00491D8E" w:rsidRDefault="005118F4" w:rsidP="005118F4">
            <w:pPr>
              <w:jc w:val="center"/>
              <w:rPr>
                <w:rFonts w:asciiTheme="minorHAnsi" w:hAnsiTheme="minorHAnsi" w:cstheme="minorHAnsi"/>
                <w:lang w:val="en-US"/>
              </w:rPr>
            </w:pPr>
            <w:r>
              <w:rPr>
                <w:rFonts w:asciiTheme="minorHAnsi" w:hAnsiTheme="minorHAnsi" w:cstheme="minorHAnsi"/>
                <w:lang w:val="en-US"/>
              </w:rPr>
              <w:t>15</w:t>
            </w:r>
          </w:p>
        </w:tc>
        <w:tc>
          <w:tcPr>
            <w:tcW w:w="3827" w:type="dxa"/>
          </w:tcPr>
          <w:p w14:paraId="1D72E86B" w14:textId="4CE2E32A" w:rsidR="00B549B4" w:rsidRPr="00B549B4" w:rsidRDefault="00B549B4" w:rsidP="005118F4">
            <w:pPr>
              <w:rPr>
                <w:rFonts w:asciiTheme="minorHAnsi" w:hAnsiTheme="minorHAnsi" w:cstheme="minorHAnsi"/>
              </w:rPr>
            </w:pPr>
            <w:r w:rsidRPr="00B549B4">
              <w:rPr>
                <w:rFonts w:asciiTheme="minorHAnsi" w:hAnsiTheme="minorHAnsi" w:cstheme="minorHAnsi"/>
                <w:lang w:val="en-US"/>
              </w:rPr>
              <w:t>H</w:t>
            </w:r>
            <w:r w:rsidRPr="00B549B4">
              <w:rPr>
                <w:rFonts w:asciiTheme="minorHAnsi" w:hAnsiTheme="minorHAnsi" w:cstheme="minorHAnsi"/>
              </w:rPr>
              <w:t xml:space="preserve"> ΥΦΥΠΟΥΡΓΟΣ ΕΣΩΤΕΡΙΚΩΝ</w:t>
            </w:r>
          </w:p>
          <w:p w14:paraId="4617CED0" w14:textId="36017CF8" w:rsidR="00B549B4" w:rsidRPr="00B549B4" w:rsidRDefault="00B549B4" w:rsidP="005118F4">
            <w:pPr>
              <w:rPr>
                <w:rFonts w:asciiTheme="minorHAnsi" w:hAnsiTheme="minorHAnsi" w:cstheme="minorHAnsi"/>
              </w:rPr>
            </w:pPr>
            <w:proofErr w:type="spellStart"/>
            <w:r w:rsidRPr="00B549B4">
              <w:rPr>
                <w:rFonts w:asciiTheme="minorHAnsi" w:hAnsiTheme="minorHAnsi" w:cstheme="minorHAnsi"/>
              </w:rPr>
              <w:t>Αριθμ</w:t>
            </w:r>
            <w:proofErr w:type="spellEnd"/>
            <w:r w:rsidRPr="00B549B4">
              <w:rPr>
                <w:rFonts w:asciiTheme="minorHAnsi" w:hAnsiTheme="minorHAnsi" w:cstheme="minorHAnsi"/>
              </w:rPr>
              <w:t>. ΔΙΠΑΑΔ/Φ.Κ./392/15359</w:t>
            </w:r>
          </w:p>
          <w:p w14:paraId="15BE426B" w14:textId="5C4B0BFD" w:rsidR="005118F4" w:rsidRPr="000B0E36" w:rsidRDefault="00B549B4" w:rsidP="005118F4">
            <w:pPr>
              <w:rPr>
                <w:rFonts w:asciiTheme="minorHAnsi" w:hAnsiTheme="minorHAnsi" w:cstheme="minorHAnsi"/>
              </w:rPr>
            </w:pPr>
            <w:hyperlink r:id="rId43" w:history="1">
              <w:r w:rsidRPr="00B549B4">
                <w:rPr>
                  <w:rStyle w:val="-"/>
                  <w:rFonts w:asciiTheme="minorHAnsi" w:hAnsiTheme="minorHAnsi" w:cstheme="minorHAnsi"/>
                  <w:u w:val="none"/>
                </w:rPr>
                <w:t xml:space="preserve">Τεύχος </w:t>
              </w:r>
              <w:r w:rsidRPr="00B21580">
                <w:rPr>
                  <w:rStyle w:val="-"/>
                  <w:rFonts w:asciiTheme="minorHAnsi" w:hAnsiTheme="minorHAnsi" w:cstheme="minorHAnsi"/>
                  <w:u w:val="none"/>
                  <w:lang w:val="en-US"/>
                </w:rPr>
                <w:t>B</w:t>
              </w:r>
              <w:r w:rsidRPr="00B549B4">
                <w:rPr>
                  <w:rStyle w:val="-"/>
                  <w:rFonts w:asciiTheme="minorHAnsi" w:hAnsiTheme="minorHAnsi" w:cstheme="minorHAnsi"/>
                  <w:u w:val="none"/>
                </w:rPr>
                <w:t>’ 6102/07.10.2026</w:t>
              </w:r>
            </w:hyperlink>
          </w:p>
        </w:tc>
        <w:tc>
          <w:tcPr>
            <w:tcW w:w="5245" w:type="dxa"/>
            <w:vAlign w:val="center"/>
          </w:tcPr>
          <w:p w14:paraId="3F06BB71" w14:textId="312C098E" w:rsidR="005118F4" w:rsidRPr="00ED5979" w:rsidRDefault="00B549B4" w:rsidP="005118F4">
            <w:pPr>
              <w:suppressAutoHyphens w:val="0"/>
              <w:autoSpaceDE w:val="0"/>
              <w:autoSpaceDN w:val="0"/>
              <w:adjustRightInd w:val="0"/>
              <w:jc w:val="both"/>
              <w:rPr>
                <w:rFonts w:ascii="Calibri" w:hAnsi="Calibri" w:cs="Calibri"/>
                <w:bCs/>
              </w:rPr>
            </w:pPr>
            <w:r w:rsidRPr="00B549B4">
              <w:rPr>
                <w:rFonts w:ascii="Calibri" w:hAnsi="Calibri" w:cs="Calibri"/>
                <w:bCs/>
              </w:rPr>
              <w:t xml:space="preserve">Κατανομή προσωπικού στη Στρατιωτική Σχολή </w:t>
            </w:r>
            <w:proofErr w:type="spellStart"/>
            <w:r w:rsidRPr="00B549B4">
              <w:rPr>
                <w:rFonts w:ascii="Calibri" w:hAnsi="Calibri" w:cs="Calibri"/>
                <w:bCs/>
              </w:rPr>
              <w:t>Ευελπίδων</w:t>
            </w:r>
            <w:proofErr w:type="spellEnd"/>
            <w:r w:rsidRPr="00B549B4">
              <w:rPr>
                <w:rFonts w:ascii="Calibri" w:hAnsi="Calibri" w:cs="Calibri"/>
                <w:bCs/>
              </w:rPr>
              <w:t xml:space="preserve"> (Γενικό Επιτελείο Στρατού - Υπουργείο Εθνικής Άμυνας).</w:t>
            </w:r>
          </w:p>
        </w:tc>
      </w:tr>
      <w:tr w:rsidR="005118F4" w:rsidRPr="0068489B" w14:paraId="6B4BCE34" w14:textId="77777777" w:rsidTr="00E327CE">
        <w:trPr>
          <w:cantSplit/>
          <w:trHeight w:val="80"/>
        </w:trPr>
        <w:tc>
          <w:tcPr>
            <w:tcW w:w="709" w:type="dxa"/>
            <w:shd w:val="clear" w:color="auto" w:fill="DBE5F1" w:themeFill="accent1" w:themeFillTint="33"/>
            <w:vAlign w:val="center"/>
          </w:tcPr>
          <w:p w14:paraId="5AD48E51" w14:textId="6CB55B64" w:rsidR="005118F4" w:rsidRPr="00491D8E" w:rsidRDefault="005118F4" w:rsidP="005118F4">
            <w:pPr>
              <w:jc w:val="center"/>
              <w:rPr>
                <w:rFonts w:asciiTheme="minorHAnsi" w:hAnsiTheme="minorHAnsi" w:cstheme="minorHAnsi"/>
                <w:lang w:val="en-US"/>
              </w:rPr>
            </w:pPr>
            <w:r>
              <w:rPr>
                <w:rFonts w:asciiTheme="minorHAnsi" w:hAnsiTheme="minorHAnsi" w:cstheme="minorHAnsi"/>
                <w:lang w:val="en-US"/>
              </w:rPr>
              <w:t>16</w:t>
            </w:r>
          </w:p>
        </w:tc>
        <w:tc>
          <w:tcPr>
            <w:tcW w:w="3827" w:type="dxa"/>
            <w:shd w:val="clear" w:color="auto" w:fill="DBE5F1" w:themeFill="accent1" w:themeFillTint="33"/>
          </w:tcPr>
          <w:p w14:paraId="463C6E76" w14:textId="77777777" w:rsidR="005118F4" w:rsidRDefault="00257CF4" w:rsidP="005118F4">
            <w:pPr>
              <w:rPr>
                <w:rFonts w:asciiTheme="minorHAnsi" w:hAnsiTheme="minorHAnsi" w:cstheme="minorHAnsi"/>
                <w:lang w:val="en-US"/>
              </w:rPr>
            </w:pPr>
            <w:r w:rsidRPr="00257CF4">
              <w:rPr>
                <w:rFonts w:asciiTheme="minorHAnsi" w:hAnsiTheme="minorHAnsi" w:cstheme="minorHAnsi"/>
              </w:rPr>
              <w:t>Η ΥΦΥΠΟΥΡΓΟΣ ΕΣΩΤΕΡΙΚΩΝ</w:t>
            </w:r>
          </w:p>
          <w:p w14:paraId="0343DBED" w14:textId="77777777" w:rsidR="00257CF4" w:rsidRDefault="00257CF4" w:rsidP="005118F4">
            <w:pPr>
              <w:rPr>
                <w:rFonts w:asciiTheme="minorHAnsi" w:hAnsiTheme="minorHAnsi" w:cstheme="minorHAnsi"/>
                <w:lang w:val="en-US"/>
              </w:rPr>
            </w:pPr>
            <w:proofErr w:type="spellStart"/>
            <w:r w:rsidRPr="00257CF4">
              <w:rPr>
                <w:rFonts w:asciiTheme="minorHAnsi" w:hAnsiTheme="minorHAnsi" w:cstheme="minorHAnsi"/>
                <w:lang w:val="en-US"/>
              </w:rPr>
              <w:t>Αριθμ</w:t>
            </w:r>
            <w:proofErr w:type="spellEnd"/>
            <w:r w:rsidRPr="00257CF4">
              <w:rPr>
                <w:rFonts w:asciiTheme="minorHAnsi" w:hAnsiTheme="minorHAnsi" w:cstheme="minorHAnsi"/>
                <w:lang w:val="en-US"/>
              </w:rPr>
              <w:t>. ΔΙΠΑΑΔ/Φ.Κ./397/14113</w:t>
            </w:r>
          </w:p>
          <w:p w14:paraId="2764A121" w14:textId="38AE5E4B" w:rsidR="00257CF4" w:rsidRPr="00257CF4" w:rsidRDefault="00257CF4" w:rsidP="005118F4">
            <w:pPr>
              <w:rPr>
                <w:rFonts w:asciiTheme="minorHAnsi" w:hAnsiTheme="minorHAnsi" w:cstheme="minorHAnsi"/>
                <w:lang w:val="en-US"/>
              </w:rPr>
            </w:pPr>
            <w:hyperlink r:id="rId44" w:history="1">
              <w:proofErr w:type="spellStart"/>
              <w:r w:rsidRPr="00257CF4">
                <w:rPr>
                  <w:rStyle w:val="-"/>
                  <w:rFonts w:asciiTheme="minorHAnsi" w:hAnsiTheme="minorHAnsi" w:cstheme="minorHAnsi"/>
                  <w:u w:val="none"/>
                  <w:lang w:val="en-US"/>
                </w:rPr>
                <w:t>Τεύχος</w:t>
              </w:r>
              <w:proofErr w:type="spellEnd"/>
              <w:r w:rsidRPr="00257CF4">
                <w:rPr>
                  <w:rStyle w:val="-"/>
                  <w:rFonts w:asciiTheme="minorHAnsi" w:hAnsiTheme="minorHAnsi" w:cstheme="minorHAnsi"/>
                  <w:u w:val="none"/>
                  <w:lang w:val="en-US"/>
                </w:rPr>
                <w:t xml:space="preserve"> B’ 6124/09.10.2026</w:t>
              </w:r>
            </w:hyperlink>
          </w:p>
        </w:tc>
        <w:tc>
          <w:tcPr>
            <w:tcW w:w="5245" w:type="dxa"/>
            <w:shd w:val="clear" w:color="auto" w:fill="DBE5F1" w:themeFill="accent1" w:themeFillTint="33"/>
            <w:vAlign w:val="center"/>
          </w:tcPr>
          <w:p w14:paraId="5A863FD6" w14:textId="23F9F7E3" w:rsidR="005118F4" w:rsidRPr="001839D7" w:rsidRDefault="00257CF4" w:rsidP="005118F4">
            <w:pPr>
              <w:autoSpaceDE w:val="0"/>
              <w:autoSpaceDN w:val="0"/>
              <w:adjustRightInd w:val="0"/>
              <w:jc w:val="both"/>
              <w:rPr>
                <w:rFonts w:ascii="Calibri" w:hAnsi="Calibri" w:cs="Calibri"/>
              </w:rPr>
            </w:pPr>
            <w:r w:rsidRPr="00257CF4">
              <w:rPr>
                <w:rFonts w:ascii="Calibri" w:hAnsi="Calibri" w:cs="Calibri"/>
              </w:rPr>
              <w:t>Κατανομή προσωπικού στο Υπουργείο Παιδείας, Θρησκευμάτων και Αθλητισμού.</w:t>
            </w:r>
          </w:p>
        </w:tc>
      </w:tr>
      <w:tr w:rsidR="005118F4" w:rsidRPr="00B37A6A" w14:paraId="505EC0D2" w14:textId="77777777" w:rsidTr="00E327CE">
        <w:trPr>
          <w:cantSplit/>
          <w:trHeight w:val="80"/>
        </w:trPr>
        <w:tc>
          <w:tcPr>
            <w:tcW w:w="709" w:type="dxa"/>
            <w:vAlign w:val="center"/>
          </w:tcPr>
          <w:p w14:paraId="5E4BC524" w14:textId="4CD7FBDA" w:rsidR="005118F4" w:rsidRPr="00EB4AE9" w:rsidRDefault="005118F4" w:rsidP="005118F4">
            <w:pPr>
              <w:jc w:val="center"/>
              <w:rPr>
                <w:rFonts w:asciiTheme="minorHAnsi" w:hAnsiTheme="minorHAnsi" w:cstheme="minorHAnsi"/>
                <w:lang w:val="en-US"/>
              </w:rPr>
            </w:pPr>
            <w:r>
              <w:rPr>
                <w:rFonts w:asciiTheme="minorHAnsi" w:hAnsiTheme="minorHAnsi" w:cstheme="minorHAnsi"/>
                <w:lang w:val="en-US"/>
              </w:rPr>
              <w:t>17</w:t>
            </w:r>
          </w:p>
        </w:tc>
        <w:tc>
          <w:tcPr>
            <w:tcW w:w="3827" w:type="dxa"/>
          </w:tcPr>
          <w:p w14:paraId="648FE983" w14:textId="77777777" w:rsidR="005118F4" w:rsidRDefault="007F7103" w:rsidP="005118F4">
            <w:pPr>
              <w:rPr>
                <w:rFonts w:asciiTheme="minorHAnsi" w:hAnsiTheme="minorHAnsi" w:cstheme="minorHAnsi"/>
                <w:lang w:val="en-US"/>
              </w:rPr>
            </w:pPr>
            <w:r w:rsidRPr="007F7103">
              <w:rPr>
                <w:rFonts w:asciiTheme="minorHAnsi" w:hAnsiTheme="minorHAnsi" w:cstheme="minorHAnsi"/>
                <w:lang w:val="en-US"/>
              </w:rPr>
              <w:t>Η ΥΦΥΠΟΥΡΓΟΣ ΕΣΩΤΕΡΙΚΩΝ</w:t>
            </w:r>
          </w:p>
          <w:p w14:paraId="7F3E2311" w14:textId="77777777" w:rsidR="007F7103" w:rsidRDefault="007F7103" w:rsidP="005118F4">
            <w:pPr>
              <w:rPr>
                <w:rFonts w:asciiTheme="minorHAnsi" w:hAnsiTheme="minorHAnsi" w:cstheme="minorHAnsi"/>
                <w:lang w:val="en-US"/>
              </w:rPr>
            </w:pPr>
            <w:proofErr w:type="spellStart"/>
            <w:r w:rsidRPr="007F7103">
              <w:rPr>
                <w:rFonts w:asciiTheme="minorHAnsi" w:hAnsiTheme="minorHAnsi" w:cstheme="minorHAnsi"/>
                <w:lang w:val="en-US"/>
              </w:rPr>
              <w:t>Αριθμ</w:t>
            </w:r>
            <w:proofErr w:type="spellEnd"/>
            <w:r w:rsidRPr="007F7103">
              <w:rPr>
                <w:rFonts w:asciiTheme="minorHAnsi" w:hAnsiTheme="minorHAnsi" w:cstheme="minorHAnsi"/>
                <w:lang w:val="en-US"/>
              </w:rPr>
              <w:t>. ΔΙΠΑΑΔ/Φ.Κ./399/15968</w:t>
            </w:r>
          </w:p>
          <w:p w14:paraId="1BD6EBB8" w14:textId="2BFA4E7B" w:rsidR="007F7103" w:rsidRPr="007F7103" w:rsidRDefault="007F7103" w:rsidP="005118F4">
            <w:pPr>
              <w:rPr>
                <w:rFonts w:asciiTheme="minorHAnsi" w:hAnsiTheme="minorHAnsi" w:cstheme="minorHAnsi"/>
                <w:lang w:val="en-US"/>
              </w:rPr>
            </w:pPr>
            <w:hyperlink r:id="rId45" w:history="1">
              <w:proofErr w:type="spellStart"/>
              <w:r w:rsidRPr="007F7103">
                <w:rPr>
                  <w:rStyle w:val="-"/>
                  <w:rFonts w:asciiTheme="minorHAnsi" w:hAnsiTheme="minorHAnsi" w:cstheme="minorHAnsi"/>
                  <w:u w:val="none"/>
                  <w:lang w:val="en-US"/>
                </w:rPr>
                <w:t>Τεύχος</w:t>
              </w:r>
              <w:proofErr w:type="spellEnd"/>
              <w:r w:rsidRPr="007F7103">
                <w:rPr>
                  <w:rStyle w:val="-"/>
                  <w:rFonts w:asciiTheme="minorHAnsi" w:hAnsiTheme="minorHAnsi" w:cstheme="minorHAnsi"/>
                  <w:u w:val="none"/>
                  <w:lang w:val="en-US"/>
                </w:rPr>
                <w:t xml:space="preserve"> B’ 6127/09.10.2026</w:t>
              </w:r>
            </w:hyperlink>
          </w:p>
        </w:tc>
        <w:tc>
          <w:tcPr>
            <w:tcW w:w="5245" w:type="dxa"/>
            <w:vAlign w:val="center"/>
          </w:tcPr>
          <w:p w14:paraId="1F1DAC11" w14:textId="15B8C9E9" w:rsidR="005118F4" w:rsidRPr="00B37A6A" w:rsidRDefault="007F7103" w:rsidP="005118F4">
            <w:pPr>
              <w:suppressAutoHyphens w:val="0"/>
              <w:autoSpaceDE w:val="0"/>
              <w:autoSpaceDN w:val="0"/>
              <w:adjustRightInd w:val="0"/>
              <w:jc w:val="both"/>
              <w:rPr>
                <w:rFonts w:ascii="Calibri" w:hAnsi="Calibri" w:cs="Calibri"/>
              </w:rPr>
            </w:pPr>
            <w:r w:rsidRPr="007F7103">
              <w:rPr>
                <w:rFonts w:ascii="Calibri" w:hAnsi="Calibri" w:cs="Calibri"/>
              </w:rPr>
              <w:t>Κατανομή προσωπικού στο Υπουργείο Παιδείας, Θρησκευμάτων και Αθλητισμού.</w:t>
            </w:r>
          </w:p>
        </w:tc>
      </w:tr>
      <w:tr w:rsidR="008A2105" w:rsidRPr="00ED5979" w14:paraId="132BF340" w14:textId="77777777" w:rsidTr="0089750F">
        <w:trPr>
          <w:cantSplit/>
          <w:trHeight w:val="80"/>
        </w:trPr>
        <w:tc>
          <w:tcPr>
            <w:tcW w:w="709" w:type="dxa"/>
            <w:shd w:val="clear" w:color="auto" w:fill="DBE5F1" w:themeFill="accent1" w:themeFillTint="33"/>
            <w:vAlign w:val="center"/>
          </w:tcPr>
          <w:p w14:paraId="3163A82F" w14:textId="0681A827" w:rsidR="008A2105" w:rsidRPr="008906A3" w:rsidRDefault="008A2105" w:rsidP="0089750F">
            <w:pPr>
              <w:jc w:val="center"/>
              <w:rPr>
                <w:rFonts w:asciiTheme="minorHAnsi" w:hAnsiTheme="minorHAnsi" w:cstheme="minorHAnsi"/>
                <w:lang w:val="en-US"/>
              </w:rPr>
            </w:pPr>
            <w:r>
              <w:rPr>
                <w:rFonts w:asciiTheme="minorHAnsi" w:hAnsiTheme="minorHAnsi" w:cstheme="minorHAnsi"/>
                <w:lang w:val="en-US"/>
              </w:rPr>
              <w:t>18</w:t>
            </w:r>
          </w:p>
        </w:tc>
        <w:tc>
          <w:tcPr>
            <w:tcW w:w="3827" w:type="dxa"/>
            <w:shd w:val="clear" w:color="auto" w:fill="DBE5F1" w:themeFill="accent1" w:themeFillTint="33"/>
          </w:tcPr>
          <w:p w14:paraId="0B45DF66" w14:textId="77777777" w:rsidR="00113CB2" w:rsidRDefault="00113CB2" w:rsidP="00EE1ABD">
            <w:pPr>
              <w:rPr>
                <w:rFonts w:asciiTheme="minorHAnsi" w:hAnsiTheme="minorHAnsi" w:cstheme="minorHAnsi"/>
                <w:lang w:val="en-US"/>
              </w:rPr>
            </w:pPr>
          </w:p>
          <w:p w14:paraId="571D2F10" w14:textId="2B1622E8" w:rsidR="008A2105" w:rsidRPr="00113CB2" w:rsidRDefault="00EE1ABD" w:rsidP="00EE1ABD">
            <w:pPr>
              <w:rPr>
                <w:rFonts w:asciiTheme="minorHAnsi" w:hAnsiTheme="minorHAnsi" w:cstheme="minorHAnsi"/>
              </w:rPr>
            </w:pPr>
            <w:r w:rsidRPr="00EE1ABD">
              <w:rPr>
                <w:rFonts w:asciiTheme="minorHAnsi" w:hAnsiTheme="minorHAnsi" w:cstheme="minorHAnsi"/>
              </w:rPr>
              <w:t>Η ΥΦΥΠΟΥΡΓΟΣ ΚΑΙ Ο ΥΦΥΠΟΥΡΓΟΣ ΕΣΩΤΕΡΙΚΩΝ</w:t>
            </w:r>
          </w:p>
          <w:p w14:paraId="3BFDAB1B" w14:textId="77777777" w:rsidR="00EE1ABD" w:rsidRDefault="00EE1ABD" w:rsidP="00EE1ABD">
            <w:pPr>
              <w:rPr>
                <w:rFonts w:asciiTheme="minorHAnsi" w:hAnsiTheme="minorHAnsi" w:cstheme="minorHAnsi"/>
                <w:lang w:val="en-US"/>
              </w:rPr>
            </w:pPr>
            <w:proofErr w:type="spellStart"/>
            <w:r w:rsidRPr="00EE1ABD">
              <w:rPr>
                <w:rFonts w:asciiTheme="minorHAnsi" w:hAnsiTheme="minorHAnsi" w:cstheme="minorHAnsi"/>
                <w:lang w:val="en-US"/>
              </w:rPr>
              <w:t>Αριθμ</w:t>
            </w:r>
            <w:proofErr w:type="spellEnd"/>
            <w:r w:rsidRPr="00EE1ABD">
              <w:rPr>
                <w:rFonts w:asciiTheme="minorHAnsi" w:hAnsiTheme="minorHAnsi" w:cstheme="minorHAnsi"/>
                <w:lang w:val="en-US"/>
              </w:rPr>
              <w:t>. ΔΙΔΑΔ/Φ.49.Κ/1665/15723</w:t>
            </w:r>
          </w:p>
          <w:p w14:paraId="5737D948" w14:textId="58466F0A" w:rsidR="00EE1ABD" w:rsidRPr="00EE1ABD" w:rsidRDefault="00EE1ABD" w:rsidP="00EE1ABD">
            <w:pPr>
              <w:rPr>
                <w:rFonts w:asciiTheme="minorHAnsi" w:hAnsiTheme="minorHAnsi" w:cstheme="minorHAnsi"/>
                <w:lang w:val="en-US"/>
              </w:rPr>
            </w:pPr>
            <w:hyperlink r:id="rId46" w:history="1">
              <w:proofErr w:type="spellStart"/>
              <w:r w:rsidRPr="00EE1ABD">
                <w:rPr>
                  <w:rStyle w:val="-"/>
                  <w:rFonts w:asciiTheme="minorHAnsi" w:hAnsiTheme="minorHAnsi" w:cstheme="minorHAnsi"/>
                  <w:u w:val="none"/>
                  <w:lang w:val="en-US"/>
                </w:rPr>
                <w:t>Τεύχος</w:t>
              </w:r>
              <w:proofErr w:type="spellEnd"/>
              <w:r w:rsidRPr="00EE1ABD">
                <w:rPr>
                  <w:rStyle w:val="-"/>
                  <w:rFonts w:asciiTheme="minorHAnsi" w:hAnsiTheme="minorHAnsi" w:cstheme="minorHAnsi"/>
                  <w:u w:val="none"/>
                  <w:lang w:val="en-US"/>
                </w:rPr>
                <w:t xml:space="preserve"> B’ 6128/09.10.2026</w:t>
              </w:r>
            </w:hyperlink>
          </w:p>
        </w:tc>
        <w:tc>
          <w:tcPr>
            <w:tcW w:w="5245" w:type="dxa"/>
            <w:shd w:val="clear" w:color="auto" w:fill="DBE5F1" w:themeFill="accent1" w:themeFillTint="33"/>
            <w:vAlign w:val="center"/>
          </w:tcPr>
          <w:p w14:paraId="14978091" w14:textId="73DAC9C5" w:rsidR="008A2105" w:rsidRPr="00EE1ABD" w:rsidRDefault="00EE1ABD" w:rsidP="0089750F">
            <w:pPr>
              <w:suppressAutoHyphens w:val="0"/>
              <w:autoSpaceDE w:val="0"/>
              <w:autoSpaceDN w:val="0"/>
              <w:adjustRightInd w:val="0"/>
              <w:jc w:val="both"/>
              <w:rPr>
                <w:rFonts w:ascii="Calibri" w:hAnsi="Calibri" w:cs="Calibri"/>
                <w:bCs/>
              </w:rPr>
            </w:pPr>
            <w:r w:rsidRPr="00EE1ABD">
              <w:rPr>
                <w:rFonts w:ascii="Calibri" w:hAnsi="Calibri" w:cs="Calibri"/>
                <w:bCs/>
              </w:rPr>
              <w:t>Καθορισμός ποσοστού κάλυψης θέσεων σε κλάδους και ειδικότητες υπαλλήλων των Αποκεντρωμένων Διοικήσεων Αττικής, Κρήτης, Θεσσαλίας - Στερεάς Ελλάδας και Ηπείρου - Δυτικής Μακεδονίας στο πλαίσιο του Β’ κύκλου κινητικότητας έτους 2026, καθώς και των έκτακτων κύκλων κατά το ίδιο χρονικό διάστημα.</w:t>
            </w:r>
          </w:p>
        </w:tc>
      </w:tr>
      <w:tr w:rsidR="008A2105" w:rsidRPr="001328DA" w14:paraId="14974D91" w14:textId="77777777" w:rsidTr="0089750F">
        <w:trPr>
          <w:cantSplit/>
          <w:trHeight w:val="80"/>
        </w:trPr>
        <w:tc>
          <w:tcPr>
            <w:tcW w:w="709" w:type="dxa"/>
            <w:vAlign w:val="center"/>
          </w:tcPr>
          <w:p w14:paraId="0AD87D35" w14:textId="0B875EC3" w:rsidR="008A2105" w:rsidRPr="00EB4AE9" w:rsidRDefault="008A2105" w:rsidP="0089750F">
            <w:pPr>
              <w:jc w:val="center"/>
              <w:rPr>
                <w:rFonts w:asciiTheme="minorHAnsi" w:hAnsiTheme="minorHAnsi" w:cstheme="minorHAnsi"/>
                <w:lang w:val="en-US"/>
              </w:rPr>
            </w:pPr>
            <w:r>
              <w:rPr>
                <w:rFonts w:asciiTheme="minorHAnsi" w:hAnsiTheme="minorHAnsi" w:cstheme="minorHAnsi"/>
                <w:lang w:val="en-US"/>
              </w:rPr>
              <w:t>1</w:t>
            </w:r>
            <w:r>
              <w:rPr>
                <w:rFonts w:asciiTheme="minorHAnsi" w:hAnsiTheme="minorHAnsi" w:cstheme="minorHAnsi"/>
                <w:lang w:val="en-US"/>
              </w:rPr>
              <w:t>9</w:t>
            </w:r>
          </w:p>
        </w:tc>
        <w:tc>
          <w:tcPr>
            <w:tcW w:w="3827" w:type="dxa"/>
          </w:tcPr>
          <w:p w14:paraId="6B4FC04B" w14:textId="77777777" w:rsidR="00113CB2" w:rsidRDefault="00113CB2" w:rsidP="0089750F">
            <w:pPr>
              <w:rPr>
                <w:rFonts w:asciiTheme="minorHAnsi" w:hAnsiTheme="minorHAnsi" w:cstheme="minorHAnsi"/>
                <w:lang w:val="en-US"/>
              </w:rPr>
            </w:pPr>
          </w:p>
          <w:p w14:paraId="36379032" w14:textId="1297F99D" w:rsidR="00EE1ABD" w:rsidRPr="00EE1ABD" w:rsidRDefault="00EE1ABD" w:rsidP="0089750F">
            <w:pPr>
              <w:rPr>
                <w:rFonts w:asciiTheme="minorHAnsi" w:hAnsiTheme="minorHAnsi" w:cstheme="minorHAnsi"/>
              </w:rPr>
            </w:pPr>
            <w:r w:rsidRPr="00EE1ABD">
              <w:rPr>
                <w:rFonts w:asciiTheme="minorHAnsi" w:hAnsiTheme="minorHAnsi" w:cstheme="minorHAnsi"/>
              </w:rPr>
              <w:t>Η ΥΦΥΠΟΥΡΓΟΣ ΚΑΙ Ο ΥΦΥΠΟΥΡΓΟΣ ΕΣΩΤΕΡΙΚΩΝ</w:t>
            </w:r>
          </w:p>
          <w:p w14:paraId="7BBC13B0" w14:textId="0AECA705" w:rsidR="00EE1ABD" w:rsidRPr="00EE1ABD" w:rsidRDefault="00EE1ABD" w:rsidP="0089750F">
            <w:pPr>
              <w:rPr>
                <w:rFonts w:asciiTheme="minorHAnsi" w:hAnsiTheme="minorHAnsi" w:cstheme="minorHAnsi"/>
              </w:rPr>
            </w:pPr>
            <w:proofErr w:type="spellStart"/>
            <w:r w:rsidRPr="00EE1ABD">
              <w:rPr>
                <w:rFonts w:asciiTheme="minorHAnsi" w:hAnsiTheme="minorHAnsi" w:cstheme="minorHAnsi"/>
              </w:rPr>
              <w:t>Αριθμ</w:t>
            </w:r>
            <w:proofErr w:type="spellEnd"/>
            <w:r w:rsidRPr="00EE1ABD">
              <w:rPr>
                <w:rFonts w:asciiTheme="minorHAnsi" w:hAnsiTheme="minorHAnsi" w:cstheme="minorHAnsi"/>
              </w:rPr>
              <w:t>. ΔΙΔΑΔ/Φ.49.Κ/1666/16017</w:t>
            </w:r>
          </w:p>
          <w:p w14:paraId="2E48160C" w14:textId="0CA39C9E" w:rsidR="008A2105" w:rsidRPr="00EC5EB1" w:rsidRDefault="00EE1ABD" w:rsidP="0089750F">
            <w:pPr>
              <w:rPr>
                <w:rFonts w:asciiTheme="minorHAnsi" w:hAnsiTheme="minorHAnsi" w:cstheme="minorHAnsi"/>
              </w:rPr>
            </w:pPr>
            <w:hyperlink r:id="rId47" w:history="1">
              <w:r w:rsidRPr="00EE1ABD">
                <w:rPr>
                  <w:rStyle w:val="-"/>
                  <w:rFonts w:asciiTheme="minorHAnsi" w:hAnsiTheme="minorHAnsi" w:cstheme="minorHAnsi"/>
                  <w:u w:val="none"/>
                </w:rPr>
                <w:t xml:space="preserve">Τεύχος </w:t>
              </w:r>
              <w:r w:rsidRPr="00EE1ABD">
                <w:rPr>
                  <w:rStyle w:val="-"/>
                  <w:rFonts w:asciiTheme="minorHAnsi" w:hAnsiTheme="minorHAnsi" w:cstheme="minorHAnsi"/>
                  <w:u w:val="none"/>
                  <w:lang w:val="en-US"/>
                </w:rPr>
                <w:t>B</w:t>
              </w:r>
              <w:r w:rsidRPr="00EE1ABD">
                <w:rPr>
                  <w:rStyle w:val="-"/>
                  <w:rFonts w:asciiTheme="minorHAnsi" w:hAnsiTheme="minorHAnsi" w:cstheme="minorHAnsi"/>
                  <w:u w:val="none"/>
                </w:rPr>
                <w:t>’ 6128/09.10.2026</w:t>
              </w:r>
            </w:hyperlink>
          </w:p>
        </w:tc>
        <w:tc>
          <w:tcPr>
            <w:tcW w:w="5245" w:type="dxa"/>
            <w:vAlign w:val="center"/>
          </w:tcPr>
          <w:p w14:paraId="1E82A241" w14:textId="22B4A7AE" w:rsidR="008A2105" w:rsidRPr="00EE1ABD" w:rsidRDefault="00EE1ABD" w:rsidP="00EE1ABD">
            <w:pPr>
              <w:suppressAutoHyphens w:val="0"/>
              <w:autoSpaceDE w:val="0"/>
              <w:autoSpaceDN w:val="0"/>
              <w:adjustRightInd w:val="0"/>
              <w:jc w:val="both"/>
              <w:rPr>
                <w:rFonts w:ascii="Calibri" w:hAnsi="Calibri" w:cs="Calibri"/>
              </w:rPr>
            </w:pPr>
            <w:r w:rsidRPr="00EE1ABD">
              <w:rPr>
                <w:rFonts w:ascii="Calibri" w:hAnsi="Calibri" w:cs="Calibri"/>
              </w:rPr>
              <w:t>Καθορισμός ποσοστού κάλυψης θέσεων σε κλάδους και ειδικότητες υπαλλήλων της Αποκεντρωμένης Διοίκησης Μακεδονίας - Θράκης στο πλαίσιο του Β’ κύκλου κινητικότητας έτους 2026, καθώς και των έκτακτων κύκλων κατά το ίδιο χρονικό διάστημα.</w:t>
            </w:r>
          </w:p>
        </w:tc>
      </w:tr>
    </w:tbl>
    <w:p w14:paraId="5BEB6B7A" w14:textId="77777777" w:rsidR="003C6235" w:rsidRDefault="003C6235" w:rsidP="00E6392C">
      <w:pPr>
        <w:rPr>
          <w:rFonts w:asciiTheme="minorHAnsi" w:hAnsiTheme="minorHAnsi" w:cstheme="minorHAnsi"/>
          <w:sz w:val="16"/>
          <w:szCs w:val="16"/>
          <w:lang w:val="en-US"/>
        </w:rPr>
      </w:pPr>
    </w:p>
    <w:p w14:paraId="5C8A3B9B" w14:textId="77777777" w:rsidR="00DC6696" w:rsidRDefault="00DC6696" w:rsidP="00E6392C">
      <w:pPr>
        <w:rPr>
          <w:rFonts w:asciiTheme="minorHAnsi" w:hAnsiTheme="minorHAnsi" w:cstheme="minorHAnsi"/>
          <w:sz w:val="16"/>
          <w:szCs w:val="16"/>
          <w:lang w:val="en-US"/>
        </w:rPr>
      </w:pPr>
    </w:p>
    <w:p w14:paraId="0FDDC7AE" w14:textId="77777777" w:rsidR="00DC6696" w:rsidRDefault="00DC6696" w:rsidP="00E6392C">
      <w:pPr>
        <w:rPr>
          <w:rFonts w:asciiTheme="minorHAnsi" w:hAnsiTheme="minorHAnsi" w:cstheme="minorHAnsi"/>
          <w:sz w:val="16"/>
          <w:szCs w:val="16"/>
          <w:lang w:val="en-US"/>
        </w:rPr>
      </w:pPr>
    </w:p>
    <w:p w14:paraId="675F140F" w14:textId="77777777" w:rsidR="00DC6696" w:rsidRDefault="00DC6696" w:rsidP="00E6392C">
      <w:pPr>
        <w:rPr>
          <w:rFonts w:asciiTheme="minorHAnsi" w:hAnsiTheme="minorHAnsi" w:cstheme="minorHAnsi"/>
          <w:sz w:val="16"/>
          <w:szCs w:val="16"/>
          <w:lang w:val="en-US"/>
        </w:rPr>
      </w:pPr>
    </w:p>
    <w:p w14:paraId="786C26BF" w14:textId="77777777" w:rsidR="00DC6696" w:rsidRDefault="00DC6696" w:rsidP="00E6392C">
      <w:pPr>
        <w:rPr>
          <w:rFonts w:asciiTheme="minorHAnsi" w:hAnsiTheme="minorHAnsi" w:cstheme="minorHAnsi"/>
          <w:sz w:val="16"/>
          <w:szCs w:val="16"/>
          <w:lang w:val="en-US"/>
        </w:rPr>
      </w:pPr>
    </w:p>
    <w:p w14:paraId="628F9129" w14:textId="77777777" w:rsidR="00DC6696" w:rsidRDefault="00DC6696" w:rsidP="00E6392C">
      <w:pPr>
        <w:rPr>
          <w:rFonts w:asciiTheme="minorHAnsi" w:hAnsiTheme="minorHAnsi" w:cstheme="minorHAnsi"/>
          <w:sz w:val="16"/>
          <w:szCs w:val="16"/>
          <w:lang w:val="en-US"/>
        </w:rPr>
      </w:pPr>
    </w:p>
    <w:p w14:paraId="53F62C8B" w14:textId="77777777" w:rsidR="00DC6696" w:rsidRDefault="00DC6696" w:rsidP="00E6392C">
      <w:pPr>
        <w:rPr>
          <w:rFonts w:asciiTheme="minorHAnsi" w:hAnsiTheme="minorHAnsi" w:cstheme="minorHAnsi"/>
          <w:sz w:val="16"/>
          <w:szCs w:val="16"/>
          <w:lang w:val="en-US"/>
        </w:rPr>
      </w:pPr>
    </w:p>
    <w:p w14:paraId="76EB4005" w14:textId="77777777" w:rsidR="00DC6696" w:rsidRDefault="00DC6696" w:rsidP="00E6392C">
      <w:pPr>
        <w:rPr>
          <w:rFonts w:asciiTheme="minorHAnsi" w:hAnsiTheme="minorHAnsi" w:cstheme="minorHAnsi"/>
          <w:sz w:val="16"/>
          <w:szCs w:val="16"/>
          <w:lang w:val="en-US"/>
        </w:rPr>
      </w:pPr>
    </w:p>
    <w:p w14:paraId="465C3352" w14:textId="77777777" w:rsidR="00DC6696" w:rsidRDefault="00DC6696" w:rsidP="00E6392C">
      <w:pPr>
        <w:rPr>
          <w:rFonts w:asciiTheme="minorHAnsi" w:hAnsiTheme="minorHAnsi" w:cstheme="minorHAnsi"/>
          <w:sz w:val="16"/>
          <w:szCs w:val="16"/>
          <w:lang w:val="en-US"/>
        </w:rPr>
      </w:pPr>
    </w:p>
    <w:p w14:paraId="0A10E4D9" w14:textId="77777777" w:rsidR="00DC6696" w:rsidRDefault="00DC6696" w:rsidP="00E6392C">
      <w:pPr>
        <w:rPr>
          <w:rFonts w:asciiTheme="minorHAnsi" w:hAnsiTheme="minorHAnsi" w:cstheme="minorHAnsi"/>
          <w:sz w:val="16"/>
          <w:szCs w:val="16"/>
          <w:lang w:val="en-US"/>
        </w:rPr>
      </w:pPr>
    </w:p>
    <w:p w14:paraId="2B89EE97" w14:textId="77777777" w:rsidR="00DC6696" w:rsidRDefault="00DC6696" w:rsidP="00E6392C">
      <w:pPr>
        <w:rPr>
          <w:rFonts w:asciiTheme="minorHAnsi" w:hAnsiTheme="minorHAnsi" w:cstheme="minorHAnsi"/>
          <w:sz w:val="16"/>
          <w:szCs w:val="16"/>
          <w:lang w:val="en-US"/>
        </w:rPr>
      </w:pPr>
    </w:p>
    <w:p w14:paraId="4E237120" w14:textId="77777777" w:rsidR="00DC6696" w:rsidRDefault="00DC6696" w:rsidP="00E6392C">
      <w:pPr>
        <w:rPr>
          <w:rFonts w:asciiTheme="minorHAnsi" w:hAnsiTheme="minorHAnsi" w:cstheme="minorHAnsi"/>
          <w:sz w:val="16"/>
          <w:szCs w:val="16"/>
          <w:lang w:val="en-US"/>
        </w:rPr>
      </w:pPr>
    </w:p>
    <w:p w14:paraId="619CB888" w14:textId="77777777" w:rsidR="00DC6696" w:rsidRDefault="00DC6696" w:rsidP="00E6392C">
      <w:pPr>
        <w:rPr>
          <w:rFonts w:asciiTheme="minorHAnsi" w:hAnsiTheme="minorHAnsi" w:cstheme="minorHAnsi"/>
          <w:sz w:val="16"/>
          <w:szCs w:val="16"/>
          <w:lang w:val="en-US"/>
        </w:rPr>
      </w:pPr>
    </w:p>
    <w:p w14:paraId="06AF33F7" w14:textId="77777777" w:rsidR="00DC6696" w:rsidRDefault="00DC6696" w:rsidP="00E6392C">
      <w:pPr>
        <w:rPr>
          <w:rFonts w:asciiTheme="minorHAnsi" w:hAnsiTheme="minorHAnsi" w:cstheme="minorHAnsi"/>
          <w:sz w:val="16"/>
          <w:szCs w:val="16"/>
          <w:lang w:val="en-US"/>
        </w:rPr>
      </w:pPr>
    </w:p>
    <w:p w14:paraId="02CC25B2" w14:textId="77777777" w:rsidR="00DC6696" w:rsidRDefault="00DC6696" w:rsidP="00E6392C">
      <w:pPr>
        <w:rPr>
          <w:rFonts w:asciiTheme="minorHAnsi" w:hAnsiTheme="minorHAnsi" w:cstheme="minorHAnsi"/>
          <w:sz w:val="16"/>
          <w:szCs w:val="16"/>
          <w:lang w:val="en-US"/>
        </w:rPr>
      </w:pPr>
    </w:p>
    <w:p w14:paraId="56F7AFB5" w14:textId="77777777" w:rsidR="00DC6696" w:rsidRDefault="00DC6696" w:rsidP="00E6392C">
      <w:pPr>
        <w:rPr>
          <w:rFonts w:asciiTheme="minorHAnsi" w:hAnsiTheme="minorHAnsi" w:cstheme="minorHAnsi"/>
          <w:sz w:val="16"/>
          <w:szCs w:val="16"/>
          <w:lang w:val="en-US"/>
        </w:rPr>
      </w:pPr>
    </w:p>
    <w:p w14:paraId="3B2A0120" w14:textId="77777777" w:rsidR="00DC6696" w:rsidRDefault="00DC6696" w:rsidP="00E6392C">
      <w:pPr>
        <w:rPr>
          <w:rFonts w:asciiTheme="minorHAnsi" w:hAnsiTheme="minorHAnsi" w:cstheme="minorHAnsi"/>
          <w:sz w:val="16"/>
          <w:szCs w:val="16"/>
          <w:lang w:val="en-US"/>
        </w:rPr>
      </w:pPr>
    </w:p>
    <w:p w14:paraId="41819D27" w14:textId="77777777" w:rsidR="00DC6696" w:rsidRPr="00DC6696" w:rsidRDefault="00DC6696" w:rsidP="00E6392C">
      <w:pPr>
        <w:rPr>
          <w:rFonts w:asciiTheme="minorHAnsi" w:hAnsiTheme="minorHAnsi" w:cstheme="minorHAnsi"/>
          <w:sz w:val="16"/>
          <w:szCs w:val="16"/>
          <w:lang w:val="en-US"/>
        </w:rPr>
      </w:pPr>
    </w:p>
    <w:p w14:paraId="47DF8A4B" w14:textId="5424B920" w:rsidR="00F25593" w:rsidRPr="00D33FF7" w:rsidRDefault="00A81731" w:rsidP="008C2903">
      <w:pPr>
        <w:pStyle w:val="1"/>
        <w:rPr>
          <w:rStyle w:val="-"/>
          <w:rFonts w:asciiTheme="minorHAnsi" w:hAnsiTheme="minorHAnsi" w:cstheme="minorHAnsi"/>
          <w:color w:val="auto"/>
          <w:sz w:val="24"/>
          <w:szCs w:val="24"/>
          <w:u w:val="none"/>
        </w:rPr>
      </w:pPr>
      <w:r>
        <w:rPr>
          <w:rStyle w:val="-"/>
          <w:rFonts w:asciiTheme="minorHAnsi" w:hAnsiTheme="minorHAnsi" w:cstheme="minorHAnsi"/>
          <w:color w:val="auto"/>
          <w:sz w:val="24"/>
          <w:szCs w:val="24"/>
          <w:u w:val="none"/>
        </w:rPr>
        <w:lastRenderedPageBreak/>
        <w:t xml:space="preserve">   </w:t>
      </w:r>
      <w:r w:rsidR="009055CC">
        <w:rPr>
          <w:rStyle w:val="-"/>
          <w:rFonts w:asciiTheme="minorHAnsi" w:hAnsiTheme="minorHAnsi" w:cstheme="minorHAnsi"/>
          <w:color w:val="auto"/>
          <w:sz w:val="24"/>
          <w:szCs w:val="24"/>
          <w:u w:val="none"/>
        </w:rPr>
        <w:t xml:space="preserve">            </w:t>
      </w:r>
      <w:hyperlink w:anchor="_Β.__Κ.Υ.Α." w:history="1">
        <w:bookmarkStart w:id="38" w:name="_Toc34837615"/>
        <w:r w:rsidR="00DA53F1" w:rsidRPr="00D33FF7">
          <w:rPr>
            <w:rStyle w:val="-"/>
            <w:rFonts w:asciiTheme="minorHAnsi" w:hAnsiTheme="minorHAnsi" w:cstheme="minorHAnsi"/>
            <w:color w:val="auto"/>
            <w:sz w:val="24"/>
            <w:szCs w:val="24"/>
            <w:u w:val="none"/>
          </w:rPr>
          <w:t xml:space="preserve">Β. </w:t>
        </w:r>
        <w:r w:rsidR="00480DE3" w:rsidRPr="00D33FF7">
          <w:rPr>
            <w:rStyle w:val="-"/>
            <w:rFonts w:asciiTheme="minorHAnsi" w:hAnsiTheme="minorHAnsi" w:cstheme="minorHAnsi"/>
            <w:color w:val="auto"/>
            <w:sz w:val="24"/>
            <w:szCs w:val="24"/>
            <w:u w:val="none"/>
          </w:rPr>
          <w:t xml:space="preserve">Κ.Υ.Α. με σύμπραξη </w:t>
        </w:r>
        <w:r w:rsidR="00E3232F" w:rsidRPr="00D33FF7">
          <w:rPr>
            <w:rStyle w:val="-"/>
            <w:rFonts w:asciiTheme="minorHAnsi" w:hAnsiTheme="minorHAnsi" w:cstheme="minorHAnsi"/>
            <w:color w:val="auto"/>
            <w:sz w:val="24"/>
            <w:szCs w:val="24"/>
            <w:u w:val="none"/>
          </w:rPr>
          <w:t>τ</w:t>
        </w:r>
        <w:r w:rsidR="00495C96">
          <w:rPr>
            <w:rStyle w:val="-"/>
            <w:rFonts w:asciiTheme="minorHAnsi" w:hAnsiTheme="minorHAnsi" w:cstheme="minorHAnsi"/>
            <w:color w:val="auto"/>
            <w:sz w:val="24"/>
            <w:szCs w:val="24"/>
            <w:u w:val="none"/>
          </w:rPr>
          <w:t>ου</w:t>
        </w:r>
        <w:r w:rsidR="007E1883" w:rsidRPr="00D33FF7">
          <w:rPr>
            <w:rStyle w:val="-"/>
            <w:rFonts w:asciiTheme="minorHAnsi" w:hAnsiTheme="minorHAnsi" w:cstheme="minorHAnsi"/>
            <w:color w:val="auto"/>
            <w:sz w:val="24"/>
            <w:szCs w:val="24"/>
            <w:u w:val="none"/>
          </w:rPr>
          <w:t xml:space="preserve"> </w:t>
        </w:r>
        <w:r w:rsidR="00755EA2" w:rsidRPr="00D33FF7">
          <w:rPr>
            <w:rStyle w:val="-"/>
            <w:rFonts w:asciiTheme="minorHAnsi" w:hAnsiTheme="minorHAnsi" w:cstheme="minorHAnsi"/>
            <w:color w:val="auto"/>
            <w:sz w:val="24"/>
            <w:szCs w:val="24"/>
            <w:u w:val="none"/>
          </w:rPr>
          <w:t xml:space="preserve">Υπουργού </w:t>
        </w:r>
        <w:bookmarkEnd w:id="36"/>
        <w:r w:rsidR="00E3232F" w:rsidRPr="00D33FF7">
          <w:rPr>
            <w:rStyle w:val="-"/>
            <w:rFonts w:asciiTheme="minorHAnsi" w:hAnsiTheme="minorHAnsi" w:cstheme="minorHAnsi"/>
            <w:color w:val="auto"/>
            <w:sz w:val="24"/>
            <w:szCs w:val="24"/>
            <w:u w:val="none"/>
          </w:rPr>
          <w:t>Εσωτερικών</w:t>
        </w:r>
        <w:bookmarkEnd w:id="38"/>
      </w:hyperlink>
      <w:bookmarkStart w:id="39" w:name="_V._ΑΠΟΦΑΣΕΙΣ_ΠΟΥ"/>
      <w:bookmarkStart w:id="40" w:name="_Toc406074405"/>
      <w:bookmarkStart w:id="41" w:name="_Toc414451277"/>
      <w:bookmarkEnd w:id="37"/>
      <w:bookmarkEnd w:id="39"/>
    </w:p>
    <w:p w14:paraId="478648A1" w14:textId="77777777" w:rsidR="00212803" w:rsidRDefault="00212803" w:rsidP="00140021">
      <w:pPr>
        <w:rPr>
          <w:rFonts w:asciiTheme="minorHAnsi" w:hAnsiTheme="minorHAnsi" w:cstheme="minorHAnsi"/>
          <w:sz w:val="16"/>
          <w:szCs w:val="16"/>
        </w:rPr>
      </w:pPr>
      <w:bookmarkStart w:id="42" w:name="_Toc34837616"/>
    </w:p>
    <w:tbl>
      <w:tblPr>
        <w:tblW w:w="9781" w:type="dxa"/>
        <w:shd w:val="clear" w:color="auto" w:fill="DAEEF3"/>
        <w:tblLayout w:type="fixed"/>
        <w:tblLook w:val="04A0" w:firstRow="1" w:lastRow="0" w:firstColumn="1" w:lastColumn="0" w:noHBand="0" w:noVBand="1"/>
      </w:tblPr>
      <w:tblGrid>
        <w:gridCol w:w="709"/>
        <w:gridCol w:w="3827"/>
        <w:gridCol w:w="5245"/>
      </w:tblGrid>
      <w:tr w:rsidR="005F7748" w:rsidRPr="001532CE" w14:paraId="6CBFEB0E" w14:textId="77777777" w:rsidTr="00E40E66">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56552838" w14:textId="77777777" w:rsidR="005F7748" w:rsidRPr="001532CE" w:rsidRDefault="005F7748" w:rsidP="00E40E66">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1BF4C8BC" w14:textId="77777777" w:rsidR="005F7748" w:rsidRPr="001532CE" w:rsidRDefault="005F7748" w:rsidP="00E40E66">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18C5865A" w14:textId="77777777" w:rsidR="005F7748" w:rsidRPr="001532CE" w:rsidRDefault="005F7748" w:rsidP="00E40E66">
            <w:pPr>
              <w:jc w:val="center"/>
              <w:rPr>
                <w:rFonts w:asciiTheme="minorHAnsi" w:hAnsiTheme="minorHAnsi" w:cstheme="minorHAnsi"/>
                <w:b/>
              </w:rPr>
            </w:pPr>
            <w:r w:rsidRPr="001532CE">
              <w:rPr>
                <w:rFonts w:asciiTheme="minorHAnsi" w:hAnsiTheme="minorHAnsi" w:cstheme="minorHAnsi"/>
                <w:b/>
              </w:rPr>
              <w:t>ΤΙΤΛΟΣ</w:t>
            </w:r>
          </w:p>
        </w:tc>
      </w:tr>
      <w:tr w:rsidR="005F7748" w:rsidRPr="001328DA" w14:paraId="6779EBDE" w14:textId="77777777" w:rsidTr="00E40E66">
        <w:trPr>
          <w:cantSplit/>
          <w:trHeight w:val="80"/>
        </w:trPr>
        <w:tc>
          <w:tcPr>
            <w:tcW w:w="709" w:type="dxa"/>
            <w:vAlign w:val="center"/>
          </w:tcPr>
          <w:p w14:paraId="19A9796A" w14:textId="77777777" w:rsidR="005F7748" w:rsidRPr="00EB4AE9" w:rsidRDefault="005F7748" w:rsidP="005F7748">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4A3D0A81" w14:textId="77777777" w:rsidR="00417532" w:rsidRPr="000E2C34" w:rsidRDefault="00417532" w:rsidP="005F7748">
            <w:pPr>
              <w:rPr>
                <w:rFonts w:asciiTheme="minorHAnsi" w:hAnsiTheme="minorHAnsi" w:cstheme="minorHAnsi"/>
              </w:rPr>
            </w:pPr>
          </w:p>
          <w:p w14:paraId="0D4057F6" w14:textId="77777777" w:rsidR="00417532" w:rsidRPr="000E2C34" w:rsidRDefault="00417532" w:rsidP="005F7748">
            <w:pPr>
              <w:rPr>
                <w:rFonts w:asciiTheme="minorHAnsi" w:hAnsiTheme="minorHAnsi" w:cstheme="minorHAnsi"/>
              </w:rPr>
            </w:pPr>
          </w:p>
          <w:p w14:paraId="2AA973FC" w14:textId="77777777" w:rsidR="00417532" w:rsidRPr="000E2C34" w:rsidRDefault="00417532" w:rsidP="005F7748">
            <w:pPr>
              <w:rPr>
                <w:rFonts w:asciiTheme="minorHAnsi" w:hAnsiTheme="minorHAnsi" w:cstheme="minorHAnsi"/>
              </w:rPr>
            </w:pPr>
          </w:p>
          <w:p w14:paraId="6277A166" w14:textId="77777777" w:rsidR="00417532" w:rsidRPr="000E2C34" w:rsidRDefault="00417532" w:rsidP="005F7748">
            <w:pPr>
              <w:rPr>
                <w:rFonts w:asciiTheme="minorHAnsi" w:hAnsiTheme="minorHAnsi" w:cstheme="minorHAnsi"/>
              </w:rPr>
            </w:pPr>
          </w:p>
          <w:p w14:paraId="64490E53" w14:textId="77777777" w:rsidR="00417532" w:rsidRPr="000E2C34" w:rsidRDefault="00417532" w:rsidP="005F7748">
            <w:pPr>
              <w:rPr>
                <w:rFonts w:asciiTheme="minorHAnsi" w:hAnsiTheme="minorHAnsi" w:cstheme="minorHAnsi"/>
              </w:rPr>
            </w:pPr>
          </w:p>
          <w:p w14:paraId="569B8AA7" w14:textId="2277AD88" w:rsidR="00EC73A1" w:rsidRPr="000E2C34" w:rsidRDefault="00EC73A1" w:rsidP="005F7748">
            <w:pPr>
              <w:rPr>
                <w:rFonts w:asciiTheme="minorHAnsi" w:hAnsiTheme="minorHAnsi" w:cstheme="minorHAnsi"/>
              </w:rPr>
            </w:pPr>
            <w:r w:rsidRPr="00EC73A1">
              <w:rPr>
                <w:rFonts w:asciiTheme="minorHAnsi" w:hAnsiTheme="minorHAnsi" w:cstheme="minorHAnsi"/>
              </w:rPr>
              <w:t xml:space="preserve">ΟΙ ΥΠΟΥΡΓΟΙ </w:t>
            </w:r>
          </w:p>
          <w:p w14:paraId="6174AEC9" w14:textId="77777777" w:rsidR="00EC73A1" w:rsidRPr="000E2C34" w:rsidRDefault="00EC73A1" w:rsidP="005F7748">
            <w:pPr>
              <w:rPr>
                <w:rFonts w:asciiTheme="minorHAnsi" w:hAnsiTheme="minorHAnsi" w:cstheme="minorHAnsi"/>
              </w:rPr>
            </w:pPr>
            <w:r w:rsidRPr="00EC73A1">
              <w:rPr>
                <w:rFonts w:asciiTheme="minorHAnsi" w:hAnsiTheme="minorHAnsi" w:cstheme="minorHAnsi"/>
              </w:rPr>
              <w:t xml:space="preserve">ΕΘΝΙΚΗΣ ΟΙΚΟΝΟΜΙΑΣ </w:t>
            </w:r>
          </w:p>
          <w:p w14:paraId="58C8BBC5" w14:textId="319ACE11" w:rsidR="00EC73A1" w:rsidRPr="000E2C34" w:rsidRDefault="00EC73A1" w:rsidP="005F7748">
            <w:pPr>
              <w:rPr>
                <w:rFonts w:asciiTheme="minorHAnsi" w:hAnsiTheme="minorHAnsi" w:cstheme="minorHAnsi"/>
              </w:rPr>
            </w:pPr>
            <w:r w:rsidRPr="00EC73A1">
              <w:rPr>
                <w:rFonts w:asciiTheme="minorHAnsi" w:hAnsiTheme="minorHAnsi" w:cstheme="minorHAnsi"/>
              </w:rPr>
              <w:t>ΚΑΙ ΟΙΚΟΝΟΜΙΚΩΝ </w:t>
            </w:r>
            <w:r>
              <w:rPr>
                <w:rFonts w:asciiTheme="minorHAnsi" w:hAnsiTheme="minorHAnsi" w:cstheme="minorHAnsi"/>
              </w:rPr>
              <w:t>–</w:t>
            </w:r>
            <w:r w:rsidRPr="00EC73A1">
              <w:rPr>
                <w:rFonts w:asciiTheme="minorHAnsi" w:hAnsiTheme="minorHAnsi" w:cstheme="minorHAnsi"/>
              </w:rPr>
              <w:t xml:space="preserve"> </w:t>
            </w:r>
          </w:p>
          <w:p w14:paraId="22D94BC3" w14:textId="746A0526" w:rsidR="00EC73A1" w:rsidRPr="000E2C34" w:rsidRDefault="00EC73A1" w:rsidP="005F7748">
            <w:pPr>
              <w:rPr>
                <w:rFonts w:asciiTheme="minorHAnsi" w:hAnsiTheme="minorHAnsi" w:cstheme="minorHAnsi"/>
              </w:rPr>
            </w:pPr>
            <w:r w:rsidRPr="00EC73A1">
              <w:rPr>
                <w:rFonts w:asciiTheme="minorHAnsi" w:hAnsiTheme="minorHAnsi" w:cstheme="minorHAnsi"/>
              </w:rPr>
              <w:t>ΕΣΩΤΕΡΙΚΩΝ </w:t>
            </w:r>
            <w:r>
              <w:rPr>
                <w:rFonts w:asciiTheme="minorHAnsi" w:hAnsiTheme="minorHAnsi" w:cstheme="minorHAnsi"/>
              </w:rPr>
              <w:t>–</w:t>
            </w:r>
            <w:r w:rsidRPr="00EC73A1">
              <w:rPr>
                <w:rFonts w:asciiTheme="minorHAnsi" w:hAnsiTheme="minorHAnsi" w:cstheme="minorHAnsi"/>
              </w:rPr>
              <w:t xml:space="preserve"> </w:t>
            </w:r>
          </w:p>
          <w:p w14:paraId="1F2A15CA" w14:textId="77777777" w:rsidR="00EC73A1" w:rsidRPr="000E2C34" w:rsidRDefault="00EC73A1" w:rsidP="005F7748">
            <w:pPr>
              <w:rPr>
                <w:rFonts w:asciiTheme="minorHAnsi" w:hAnsiTheme="minorHAnsi" w:cstheme="minorHAnsi"/>
              </w:rPr>
            </w:pPr>
            <w:r w:rsidRPr="00EC73A1">
              <w:rPr>
                <w:rFonts w:asciiTheme="minorHAnsi" w:hAnsiTheme="minorHAnsi" w:cstheme="minorHAnsi"/>
              </w:rPr>
              <w:t xml:space="preserve">ΥΠΟΔΟΜΩΝ ΚΑΙ ΜΕΤΑΦΟΡΩΝ - ΠΕΡΙΒΑΛΛΟΝΤΟΣ ΚΑΙ ΕΝΕΡΓΕΙΑΣ - ΑΝΑΠΤΥΞΗΣ  </w:t>
            </w:r>
          </w:p>
          <w:p w14:paraId="10EE6A09" w14:textId="77777777" w:rsidR="00EC73A1" w:rsidRPr="000E2C34" w:rsidRDefault="00EC73A1" w:rsidP="005F7748">
            <w:pPr>
              <w:rPr>
                <w:rFonts w:asciiTheme="minorHAnsi" w:hAnsiTheme="minorHAnsi" w:cstheme="minorHAnsi"/>
              </w:rPr>
            </w:pPr>
            <w:r w:rsidRPr="00EC73A1">
              <w:rPr>
                <w:rFonts w:asciiTheme="minorHAnsi" w:hAnsiTheme="minorHAnsi" w:cstheme="minorHAnsi"/>
              </w:rPr>
              <w:t xml:space="preserve">ΚΑΙ Ο ΔΙΟΙΚΗΤΗΣ </w:t>
            </w:r>
          </w:p>
          <w:p w14:paraId="69F7ED22" w14:textId="77777777" w:rsidR="005F7748" w:rsidRPr="000E2C34" w:rsidRDefault="00EC73A1" w:rsidP="005F7748">
            <w:pPr>
              <w:rPr>
                <w:rFonts w:asciiTheme="minorHAnsi" w:hAnsiTheme="minorHAnsi" w:cstheme="minorHAnsi"/>
              </w:rPr>
            </w:pPr>
            <w:r w:rsidRPr="00EC73A1">
              <w:rPr>
                <w:rFonts w:asciiTheme="minorHAnsi" w:hAnsiTheme="minorHAnsi" w:cstheme="minorHAnsi"/>
              </w:rPr>
              <w:t>ΤΗΣ ΑΝΕΞΑΡΤΗΤΗΣ ΑΡΧΗΣ ΔΗΜΟΣΙΩΝ ΕΣΟΔΩΝ</w:t>
            </w:r>
          </w:p>
          <w:p w14:paraId="4324B79F" w14:textId="77777777" w:rsidR="00EC73A1" w:rsidRDefault="00EC73A1" w:rsidP="005F7748">
            <w:pPr>
              <w:rPr>
                <w:rFonts w:asciiTheme="minorHAnsi" w:hAnsiTheme="minorHAnsi" w:cstheme="minorHAnsi"/>
                <w:lang w:val="en-US"/>
              </w:rPr>
            </w:pPr>
            <w:proofErr w:type="spellStart"/>
            <w:r w:rsidRPr="00EC73A1">
              <w:rPr>
                <w:rFonts w:asciiTheme="minorHAnsi" w:hAnsiTheme="minorHAnsi" w:cstheme="minorHAnsi"/>
                <w:lang w:val="en-US"/>
              </w:rPr>
              <w:t>Αριθμ</w:t>
            </w:r>
            <w:proofErr w:type="spellEnd"/>
            <w:r w:rsidRPr="00EC73A1">
              <w:rPr>
                <w:rFonts w:asciiTheme="minorHAnsi" w:hAnsiTheme="minorHAnsi" w:cstheme="minorHAnsi"/>
                <w:lang w:val="en-US"/>
              </w:rPr>
              <w:t>. Α1202</w:t>
            </w:r>
          </w:p>
          <w:p w14:paraId="15A39EC4" w14:textId="5029B6C5" w:rsidR="00EC73A1" w:rsidRPr="00417532" w:rsidRDefault="00417532" w:rsidP="005F7748">
            <w:pPr>
              <w:rPr>
                <w:rFonts w:asciiTheme="minorHAnsi" w:hAnsiTheme="minorHAnsi" w:cstheme="minorHAnsi"/>
                <w:lang w:val="en-US"/>
              </w:rPr>
            </w:pPr>
            <w:hyperlink r:id="rId48" w:history="1">
              <w:proofErr w:type="spellStart"/>
              <w:r w:rsidRPr="00417532">
                <w:rPr>
                  <w:rStyle w:val="-"/>
                  <w:rFonts w:asciiTheme="minorHAnsi" w:hAnsiTheme="minorHAnsi" w:cstheme="minorHAnsi"/>
                  <w:u w:val="none"/>
                  <w:lang w:val="en-US"/>
                </w:rPr>
                <w:t>Τεύχος</w:t>
              </w:r>
              <w:proofErr w:type="spellEnd"/>
              <w:r w:rsidRPr="00417532">
                <w:rPr>
                  <w:rStyle w:val="-"/>
                  <w:rFonts w:asciiTheme="minorHAnsi" w:hAnsiTheme="minorHAnsi" w:cstheme="minorHAnsi"/>
                  <w:u w:val="none"/>
                  <w:lang w:val="en-US"/>
                </w:rPr>
                <w:t xml:space="preserve"> B’ 6050/07.10.2026</w:t>
              </w:r>
            </w:hyperlink>
          </w:p>
        </w:tc>
        <w:tc>
          <w:tcPr>
            <w:tcW w:w="5245" w:type="dxa"/>
            <w:vAlign w:val="center"/>
          </w:tcPr>
          <w:p w14:paraId="410E9514" w14:textId="5DCE467A" w:rsidR="005F7748" w:rsidRPr="00456EFC" w:rsidRDefault="00EC73A1" w:rsidP="005F7748">
            <w:pPr>
              <w:suppressAutoHyphens w:val="0"/>
              <w:autoSpaceDE w:val="0"/>
              <w:autoSpaceDN w:val="0"/>
              <w:adjustRightInd w:val="0"/>
              <w:jc w:val="both"/>
              <w:rPr>
                <w:rFonts w:ascii="Calibri" w:hAnsi="Calibri" w:cs="Calibri"/>
              </w:rPr>
            </w:pPr>
            <w:r w:rsidRPr="00EC73A1">
              <w:rPr>
                <w:rFonts w:ascii="Calibri" w:hAnsi="Calibri" w:cs="Calibri"/>
              </w:rPr>
              <w:t>Τροποποίηση της υπό στοιχεία Α.1176/5-12-2024 κοινής απόφασης του Υφυπουργού Εθνικής Οικονομίας και Οικονομικών, του Υπουργού Εσωτερικών, των Υφυπουργών Υποδομών και Μεταφορών, Περιβάλλοντος και Ενέργειας, Ανάπτυξης και του Διοικητή της Ανεξάρτητης Αρχής Δημοσίων Εσόδων με θέμα: «Διαδικασίες, τεχνικές προδιαγραφές, όροι και προϋποθέσεις εγκατάστασης, των συστημάτων παρακολούθησης και ηλεκτρονικής μετάδοσης δεδομένων εισροών - εκροών, α) στις εγκαταστάσεις κατόχων πρατηρίων παροχής καυσίμων και ενέργειας, β) στις εγκαταστάσεις κατόχων άδειας λιανικής εμπορίας - πωλητή πετρελαίου θέρμανσης και γ) στις εγκαταστάσεις που προβλέπονται στις περ. </w:t>
            </w:r>
            <w:proofErr w:type="spellStart"/>
            <w:r w:rsidRPr="00EC73A1">
              <w:rPr>
                <w:rFonts w:ascii="Calibri" w:hAnsi="Calibri" w:cs="Calibri"/>
              </w:rPr>
              <w:t>ζζ</w:t>
            </w:r>
            <w:proofErr w:type="spellEnd"/>
            <w:r w:rsidRPr="00EC73A1">
              <w:rPr>
                <w:rFonts w:ascii="Calibri" w:hAnsi="Calibri" w:cs="Calibri"/>
              </w:rPr>
              <w:t xml:space="preserve">, </w:t>
            </w:r>
            <w:proofErr w:type="spellStart"/>
            <w:r w:rsidRPr="00EC73A1">
              <w:rPr>
                <w:rFonts w:ascii="Calibri" w:hAnsi="Calibri" w:cs="Calibri"/>
              </w:rPr>
              <w:t>ηη</w:t>
            </w:r>
            <w:proofErr w:type="spellEnd"/>
            <w:r w:rsidRPr="00EC73A1">
              <w:rPr>
                <w:rFonts w:ascii="Calibri" w:hAnsi="Calibri" w:cs="Calibri"/>
              </w:rPr>
              <w:t xml:space="preserve">, </w:t>
            </w:r>
            <w:proofErr w:type="spellStart"/>
            <w:r w:rsidRPr="00EC73A1">
              <w:rPr>
                <w:rFonts w:ascii="Calibri" w:hAnsi="Calibri" w:cs="Calibri"/>
              </w:rPr>
              <w:t>θθ</w:t>
            </w:r>
            <w:proofErr w:type="spellEnd"/>
            <w:r w:rsidRPr="00EC73A1">
              <w:rPr>
                <w:rFonts w:ascii="Calibri" w:hAnsi="Calibri" w:cs="Calibri"/>
              </w:rPr>
              <w:t xml:space="preserve">, </w:t>
            </w:r>
            <w:proofErr w:type="spellStart"/>
            <w:r w:rsidRPr="00EC73A1">
              <w:rPr>
                <w:rFonts w:ascii="Calibri" w:hAnsi="Calibri" w:cs="Calibri"/>
              </w:rPr>
              <w:t>ιι</w:t>
            </w:r>
            <w:proofErr w:type="spellEnd"/>
            <w:r w:rsidRPr="00EC73A1">
              <w:rPr>
                <w:rFonts w:ascii="Calibri" w:hAnsi="Calibri" w:cs="Calibri"/>
              </w:rPr>
              <w:t xml:space="preserve">, </w:t>
            </w:r>
            <w:proofErr w:type="spellStart"/>
            <w:r w:rsidRPr="00EC73A1">
              <w:rPr>
                <w:rFonts w:ascii="Calibri" w:hAnsi="Calibri" w:cs="Calibri"/>
              </w:rPr>
              <w:t>ιαια</w:t>
            </w:r>
            <w:proofErr w:type="spellEnd"/>
            <w:r w:rsidRPr="00EC73A1">
              <w:rPr>
                <w:rFonts w:ascii="Calibri" w:hAnsi="Calibri" w:cs="Calibri"/>
              </w:rPr>
              <w:t xml:space="preserve">, </w:t>
            </w:r>
            <w:proofErr w:type="spellStart"/>
            <w:r w:rsidRPr="00EC73A1">
              <w:rPr>
                <w:rFonts w:ascii="Calibri" w:hAnsi="Calibri" w:cs="Calibri"/>
              </w:rPr>
              <w:t>ιβιβ</w:t>
            </w:r>
            <w:proofErr w:type="spellEnd"/>
            <w:r w:rsidRPr="00EC73A1">
              <w:rPr>
                <w:rFonts w:ascii="Calibri" w:hAnsi="Calibri" w:cs="Calibri"/>
              </w:rPr>
              <w:t xml:space="preserve">, </w:t>
            </w:r>
            <w:proofErr w:type="spellStart"/>
            <w:r w:rsidRPr="00EC73A1">
              <w:rPr>
                <w:rFonts w:ascii="Calibri" w:hAnsi="Calibri" w:cs="Calibri"/>
              </w:rPr>
              <w:t>ιγιγ</w:t>
            </w:r>
            <w:proofErr w:type="spellEnd"/>
            <w:r w:rsidRPr="00EC73A1">
              <w:rPr>
                <w:rFonts w:ascii="Calibri" w:hAnsi="Calibri" w:cs="Calibri"/>
              </w:rPr>
              <w:t>, της παρ. 7α του άρθρου 31 του ν. 3784/2009 (Α’ 137). Απαιτήσεις συμμόρφωσης, πρόσβασης των υπηρεσιών στα δεδομένα, χρονοδιάγραμμα εφαρμογής, μεταβατικές διατάξεις και κάθε αναγκαία λεπτομέρεια που αφορά τη διασφάλιση των δεδομένων του συστήματος εισροών - εκροών» (Β’ 6827).</w:t>
            </w:r>
          </w:p>
        </w:tc>
      </w:tr>
      <w:tr w:rsidR="00247E10" w:rsidRPr="000B5C37" w14:paraId="35264796" w14:textId="77777777" w:rsidTr="0014075C">
        <w:trPr>
          <w:cantSplit/>
          <w:trHeight w:val="80"/>
        </w:trPr>
        <w:tc>
          <w:tcPr>
            <w:tcW w:w="709" w:type="dxa"/>
            <w:vAlign w:val="center"/>
          </w:tcPr>
          <w:p w14:paraId="69C64306" w14:textId="77777777" w:rsidR="00247E10" w:rsidRPr="00EB4AE9" w:rsidRDefault="00247E10" w:rsidP="000173AE">
            <w:pPr>
              <w:jc w:val="center"/>
              <w:rPr>
                <w:rFonts w:asciiTheme="minorHAnsi" w:hAnsiTheme="minorHAnsi" w:cstheme="minorHAnsi"/>
                <w:lang w:val="en-US"/>
              </w:rPr>
            </w:pPr>
            <w:r>
              <w:rPr>
                <w:rFonts w:asciiTheme="minorHAnsi" w:hAnsiTheme="minorHAnsi" w:cstheme="minorHAnsi"/>
                <w:lang w:val="en-US"/>
              </w:rPr>
              <w:lastRenderedPageBreak/>
              <w:t>2</w:t>
            </w:r>
          </w:p>
        </w:tc>
        <w:tc>
          <w:tcPr>
            <w:tcW w:w="3827" w:type="dxa"/>
          </w:tcPr>
          <w:p w14:paraId="38EEB5D5" w14:textId="77777777" w:rsidR="00247E10" w:rsidRPr="000E2C34" w:rsidRDefault="00247E10" w:rsidP="000173AE">
            <w:pPr>
              <w:rPr>
                <w:rFonts w:asciiTheme="minorHAnsi" w:hAnsiTheme="minorHAnsi" w:cstheme="minorHAnsi"/>
              </w:rPr>
            </w:pPr>
            <w:r w:rsidRPr="00247E10">
              <w:rPr>
                <w:rFonts w:asciiTheme="minorHAnsi" w:hAnsiTheme="minorHAnsi" w:cstheme="minorHAnsi"/>
              </w:rPr>
              <w:t xml:space="preserve">ΟΙ ΥΠΟΥΡΓΟΙ  </w:t>
            </w:r>
          </w:p>
          <w:p w14:paraId="17C9995B" w14:textId="77777777" w:rsidR="00247E10" w:rsidRPr="000E2C34" w:rsidRDefault="00247E10" w:rsidP="000173AE">
            <w:pPr>
              <w:rPr>
                <w:rFonts w:asciiTheme="minorHAnsi" w:hAnsiTheme="minorHAnsi" w:cstheme="minorHAnsi"/>
              </w:rPr>
            </w:pPr>
            <w:r w:rsidRPr="00247E10">
              <w:rPr>
                <w:rFonts w:asciiTheme="minorHAnsi" w:hAnsiTheme="minorHAnsi" w:cstheme="minorHAnsi"/>
              </w:rPr>
              <w:t xml:space="preserve">ΕΘΝΙΚΗΣ ΟΙΚΟΝΟΜΙΑΣ </w:t>
            </w:r>
          </w:p>
          <w:p w14:paraId="0ACDE93E" w14:textId="0C2A374A" w:rsidR="00247E10" w:rsidRPr="00247E10" w:rsidRDefault="00247E10" w:rsidP="000173AE">
            <w:pPr>
              <w:rPr>
                <w:rFonts w:asciiTheme="minorHAnsi" w:hAnsiTheme="minorHAnsi" w:cstheme="minorHAnsi"/>
              </w:rPr>
            </w:pPr>
            <w:r w:rsidRPr="00247E10">
              <w:rPr>
                <w:rFonts w:asciiTheme="minorHAnsi" w:hAnsiTheme="minorHAnsi" w:cstheme="minorHAnsi"/>
              </w:rPr>
              <w:t>ΚΑΙ ΟΙΚΟΝΟΜΙΚΩΝ </w:t>
            </w:r>
            <w:r>
              <w:rPr>
                <w:rFonts w:asciiTheme="minorHAnsi" w:hAnsiTheme="minorHAnsi" w:cstheme="minorHAnsi"/>
              </w:rPr>
              <w:t>–</w:t>
            </w:r>
            <w:r w:rsidRPr="00247E10">
              <w:rPr>
                <w:rFonts w:asciiTheme="minorHAnsi" w:hAnsiTheme="minorHAnsi" w:cstheme="minorHAnsi"/>
              </w:rPr>
              <w:t xml:space="preserve"> </w:t>
            </w:r>
          </w:p>
          <w:p w14:paraId="3C3603B0" w14:textId="2E885394" w:rsidR="00247E10" w:rsidRPr="00247E10" w:rsidRDefault="00247E10" w:rsidP="000173AE">
            <w:pPr>
              <w:rPr>
                <w:rFonts w:asciiTheme="minorHAnsi" w:hAnsiTheme="minorHAnsi" w:cstheme="minorHAnsi"/>
              </w:rPr>
            </w:pPr>
            <w:r w:rsidRPr="00247E10">
              <w:rPr>
                <w:rFonts w:asciiTheme="minorHAnsi" w:hAnsiTheme="minorHAnsi" w:cstheme="minorHAnsi"/>
              </w:rPr>
              <w:t>ΕΞΩΤΕΡΙΚΩΝ - ΕΘΝΙΚΗΣ ΑΜΥΝΑΣ - ΕΣΩΤΕΡΙΚΩΝ </w:t>
            </w:r>
            <w:r>
              <w:rPr>
                <w:rFonts w:asciiTheme="minorHAnsi" w:hAnsiTheme="minorHAnsi" w:cstheme="minorHAnsi"/>
              </w:rPr>
              <w:t>–</w:t>
            </w:r>
            <w:r w:rsidRPr="00247E10">
              <w:rPr>
                <w:rFonts w:asciiTheme="minorHAnsi" w:hAnsiTheme="minorHAnsi" w:cstheme="minorHAnsi"/>
              </w:rPr>
              <w:t xml:space="preserve"> </w:t>
            </w:r>
          </w:p>
          <w:p w14:paraId="434F17F7" w14:textId="77777777" w:rsidR="00247E10" w:rsidRPr="000E2C34" w:rsidRDefault="00247E10" w:rsidP="000173AE">
            <w:pPr>
              <w:rPr>
                <w:rFonts w:asciiTheme="minorHAnsi" w:hAnsiTheme="minorHAnsi" w:cstheme="minorHAnsi"/>
              </w:rPr>
            </w:pPr>
            <w:r w:rsidRPr="00247E10">
              <w:rPr>
                <w:rFonts w:asciiTheme="minorHAnsi" w:hAnsiTheme="minorHAnsi" w:cstheme="minorHAnsi"/>
              </w:rPr>
              <w:t xml:space="preserve">ΠΑΙΔΕΙΑΣ, ΘΡΗΣΚΕΥΜΑΤΩΝ </w:t>
            </w:r>
          </w:p>
          <w:p w14:paraId="4A91FA28" w14:textId="16918069" w:rsidR="00247E10" w:rsidRPr="00247E10" w:rsidRDefault="00247E10" w:rsidP="000173AE">
            <w:pPr>
              <w:rPr>
                <w:rFonts w:asciiTheme="minorHAnsi" w:hAnsiTheme="minorHAnsi" w:cstheme="minorHAnsi"/>
              </w:rPr>
            </w:pPr>
            <w:r w:rsidRPr="00247E10">
              <w:rPr>
                <w:rFonts w:asciiTheme="minorHAnsi" w:hAnsiTheme="minorHAnsi" w:cstheme="minorHAnsi"/>
              </w:rPr>
              <w:t>ΚΑΙ ΑΘΛΗΤΙΣΜΟΥ </w:t>
            </w:r>
            <w:r>
              <w:rPr>
                <w:rFonts w:asciiTheme="minorHAnsi" w:hAnsiTheme="minorHAnsi" w:cstheme="minorHAnsi"/>
              </w:rPr>
              <w:t>–</w:t>
            </w:r>
            <w:r w:rsidRPr="00247E10">
              <w:rPr>
                <w:rFonts w:asciiTheme="minorHAnsi" w:hAnsiTheme="minorHAnsi" w:cstheme="minorHAnsi"/>
              </w:rPr>
              <w:t xml:space="preserve"> </w:t>
            </w:r>
          </w:p>
          <w:p w14:paraId="50040031" w14:textId="3A63558A" w:rsidR="00247E10" w:rsidRPr="00247E10" w:rsidRDefault="00247E10" w:rsidP="000173AE">
            <w:pPr>
              <w:rPr>
                <w:rFonts w:asciiTheme="minorHAnsi" w:hAnsiTheme="minorHAnsi" w:cstheme="minorHAnsi"/>
              </w:rPr>
            </w:pPr>
            <w:r w:rsidRPr="00247E10">
              <w:rPr>
                <w:rFonts w:asciiTheme="minorHAnsi" w:hAnsiTheme="minorHAnsi" w:cstheme="minorHAnsi"/>
              </w:rPr>
              <w:t>ΥΓΕΙΑΣ - ΠΡΟΣΤΑΣΙΑΣ ΤΟΥ ΠΟΛΙΤΗ - ΥΠΟΔΟΜΩΝ ΚΑΙ ΜΕΤΑΦΟΡΩΝ - ΠΕΡΙΒΑΛΛΟΝΤΟΣ ΚΑΙ ΕΝΕΡΓΕΙΑΣ - ΑΝΑΠΤΥΞΗΣ </w:t>
            </w:r>
            <w:r>
              <w:rPr>
                <w:rFonts w:asciiTheme="minorHAnsi" w:hAnsiTheme="minorHAnsi" w:cstheme="minorHAnsi"/>
              </w:rPr>
              <w:t>–</w:t>
            </w:r>
            <w:r w:rsidRPr="00247E10">
              <w:rPr>
                <w:rFonts w:asciiTheme="minorHAnsi" w:hAnsiTheme="minorHAnsi" w:cstheme="minorHAnsi"/>
              </w:rPr>
              <w:t xml:space="preserve"> </w:t>
            </w:r>
          </w:p>
          <w:p w14:paraId="09F7E0D2" w14:textId="77777777" w:rsidR="00247E10" w:rsidRPr="000E2C34" w:rsidRDefault="00247E10" w:rsidP="000173AE">
            <w:pPr>
              <w:rPr>
                <w:rFonts w:asciiTheme="minorHAnsi" w:hAnsiTheme="minorHAnsi" w:cstheme="minorHAnsi"/>
              </w:rPr>
            </w:pPr>
            <w:r w:rsidRPr="00247E10">
              <w:rPr>
                <w:rFonts w:asciiTheme="minorHAnsi" w:hAnsiTheme="minorHAnsi" w:cstheme="minorHAnsi"/>
              </w:rPr>
              <w:t xml:space="preserve">ΕΡΓΑΣΙΑΣ </w:t>
            </w:r>
          </w:p>
          <w:p w14:paraId="7E0C5F0F" w14:textId="77777777" w:rsidR="00247E10" w:rsidRPr="000E2C34" w:rsidRDefault="00247E10" w:rsidP="000173AE">
            <w:pPr>
              <w:rPr>
                <w:rFonts w:asciiTheme="minorHAnsi" w:hAnsiTheme="minorHAnsi" w:cstheme="minorHAnsi"/>
              </w:rPr>
            </w:pPr>
            <w:r w:rsidRPr="00247E10">
              <w:rPr>
                <w:rFonts w:asciiTheme="minorHAnsi" w:hAnsiTheme="minorHAnsi" w:cstheme="minorHAnsi"/>
              </w:rPr>
              <w:t xml:space="preserve">ΚΑΙ ΚΟΙΝΩΝΙΚΗΣ ΑΣΦΑΛΙΣΗΣ - ΔΙΚΑΙΟΣΥΝΗΣ - ΠΟΛΙΤΙΣΜΟΥ - ΜΕΤΑΝΑΣΤΕΥΣΗΣ ΚΑΙ ΑΣΥΛΟΥ - ΚΟΙΝΩΝΙΚΗΣ ΣΥΝΟΧΗΣ </w:t>
            </w:r>
          </w:p>
          <w:p w14:paraId="2E05D0DD" w14:textId="6A05AD2F" w:rsidR="00247E10" w:rsidRPr="000E2C34" w:rsidRDefault="00247E10" w:rsidP="000173AE">
            <w:pPr>
              <w:rPr>
                <w:rFonts w:asciiTheme="minorHAnsi" w:hAnsiTheme="minorHAnsi" w:cstheme="minorHAnsi"/>
              </w:rPr>
            </w:pPr>
            <w:r w:rsidRPr="00247E10">
              <w:rPr>
                <w:rFonts w:asciiTheme="minorHAnsi" w:hAnsiTheme="minorHAnsi" w:cstheme="minorHAnsi"/>
              </w:rPr>
              <w:t>ΚΑΙ ΟΙΚΟΓΕΝΕΙΑΣ </w:t>
            </w:r>
            <w:r>
              <w:rPr>
                <w:rFonts w:asciiTheme="minorHAnsi" w:hAnsiTheme="minorHAnsi" w:cstheme="minorHAnsi"/>
              </w:rPr>
              <w:t>–</w:t>
            </w:r>
            <w:r w:rsidRPr="00247E10">
              <w:rPr>
                <w:rFonts w:asciiTheme="minorHAnsi" w:hAnsiTheme="minorHAnsi" w:cstheme="minorHAnsi"/>
              </w:rPr>
              <w:t xml:space="preserve"> </w:t>
            </w:r>
          </w:p>
          <w:p w14:paraId="6A8BC7DB" w14:textId="77777777" w:rsidR="00247E10" w:rsidRPr="000E2C34" w:rsidRDefault="00247E10" w:rsidP="000173AE">
            <w:pPr>
              <w:rPr>
                <w:rFonts w:asciiTheme="minorHAnsi" w:hAnsiTheme="minorHAnsi" w:cstheme="minorHAnsi"/>
              </w:rPr>
            </w:pPr>
            <w:r w:rsidRPr="00247E10">
              <w:rPr>
                <w:rFonts w:asciiTheme="minorHAnsi" w:hAnsiTheme="minorHAnsi" w:cstheme="minorHAnsi"/>
              </w:rPr>
              <w:t xml:space="preserve">ΑΓΡΟΤΙΚΗΣ ΑΝΑΠΤΥΞΗΣ </w:t>
            </w:r>
          </w:p>
          <w:p w14:paraId="16186936" w14:textId="3DFF53ED" w:rsidR="00247E10" w:rsidRPr="000E2C34" w:rsidRDefault="00247E10" w:rsidP="000173AE">
            <w:pPr>
              <w:rPr>
                <w:rFonts w:asciiTheme="minorHAnsi" w:hAnsiTheme="minorHAnsi" w:cstheme="minorHAnsi"/>
              </w:rPr>
            </w:pPr>
            <w:r w:rsidRPr="00247E10">
              <w:rPr>
                <w:rFonts w:asciiTheme="minorHAnsi" w:hAnsiTheme="minorHAnsi" w:cstheme="minorHAnsi"/>
              </w:rPr>
              <w:t>ΚΑΙ ΤΡΟΦΙΜΩΝ </w:t>
            </w:r>
            <w:r>
              <w:rPr>
                <w:rFonts w:asciiTheme="minorHAnsi" w:hAnsiTheme="minorHAnsi" w:cstheme="minorHAnsi"/>
              </w:rPr>
              <w:t>–</w:t>
            </w:r>
            <w:r w:rsidRPr="00247E10">
              <w:rPr>
                <w:rFonts w:asciiTheme="minorHAnsi" w:hAnsiTheme="minorHAnsi" w:cstheme="minorHAnsi"/>
              </w:rPr>
              <w:t xml:space="preserve"> </w:t>
            </w:r>
          </w:p>
          <w:p w14:paraId="421C5635" w14:textId="77777777" w:rsidR="00247E10" w:rsidRPr="000E2C34" w:rsidRDefault="00247E10" w:rsidP="000173AE">
            <w:pPr>
              <w:rPr>
                <w:rFonts w:asciiTheme="minorHAnsi" w:hAnsiTheme="minorHAnsi" w:cstheme="minorHAnsi"/>
              </w:rPr>
            </w:pPr>
            <w:r w:rsidRPr="00247E10">
              <w:rPr>
                <w:rFonts w:asciiTheme="minorHAnsi" w:hAnsiTheme="minorHAnsi" w:cstheme="minorHAnsi"/>
              </w:rPr>
              <w:t xml:space="preserve">ΝΑΥΤΙΛΙΑΣ </w:t>
            </w:r>
          </w:p>
          <w:p w14:paraId="05BCEC8D" w14:textId="09530D89" w:rsidR="00247E10" w:rsidRPr="000E2C34" w:rsidRDefault="00247E10" w:rsidP="000173AE">
            <w:pPr>
              <w:rPr>
                <w:rFonts w:asciiTheme="minorHAnsi" w:hAnsiTheme="minorHAnsi" w:cstheme="minorHAnsi"/>
              </w:rPr>
            </w:pPr>
            <w:r w:rsidRPr="00247E10">
              <w:rPr>
                <w:rFonts w:asciiTheme="minorHAnsi" w:hAnsiTheme="minorHAnsi" w:cstheme="minorHAnsi"/>
              </w:rPr>
              <w:t>ΚΑΙ ΝΗΣΙΩΤΙΚΗΣ ΠΟΛΙΤΙΚΗΣ - ΤΟΥΡΙΣΜΟΥ </w:t>
            </w:r>
            <w:r>
              <w:rPr>
                <w:rFonts w:asciiTheme="minorHAnsi" w:hAnsiTheme="minorHAnsi" w:cstheme="minorHAnsi"/>
              </w:rPr>
              <w:t>–</w:t>
            </w:r>
            <w:r w:rsidRPr="00247E10">
              <w:rPr>
                <w:rFonts w:asciiTheme="minorHAnsi" w:hAnsiTheme="minorHAnsi" w:cstheme="minorHAnsi"/>
              </w:rPr>
              <w:t xml:space="preserve"> </w:t>
            </w:r>
          </w:p>
          <w:p w14:paraId="387FC02A" w14:textId="77777777" w:rsidR="00247E10" w:rsidRPr="000E2C34" w:rsidRDefault="00247E10" w:rsidP="000173AE">
            <w:pPr>
              <w:rPr>
                <w:rFonts w:asciiTheme="minorHAnsi" w:hAnsiTheme="minorHAnsi" w:cstheme="minorHAnsi"/>
              </w:rPr>
            </w:pPr>
            <w:r w:rsidRPr="00247E10">
              <w:rPr>
                <w:rFonts w:asciiTheme="minorHAnsi" w:hAnsiTheme="minorHAnsi" w:cstheme="minorHAnsi"/>
              </w:rPr>
              <w:t xml:space="preserve">ΨΗΦΙΑΚΗΣ ΔΙΑΚΥΒΕΡΝΗΣΗΣ - ΚΛΙΜΑΤΙΚΗΣ ΚΡΙΣΗΣ </w:t>
            </w:r>
          </w:p>
          <w:p w14:paraId="33E6F146" w14:textId="76B69404" w:rsidR="00247E10" w:rsidRPr="00C005E2" w:rsidRDefault="00247E10" w:rsidP="000173AE">
            <w:pPr>
              <w:rPr>
                <w:rFonts w:asciiTheme="minorHAnsi" w:hAnsiTheme="minorHAnsi" w:cstheme="minorHAnsi"/>
              </w:rPr>
            </w:pPr>
            <w:r w:rsidRPr="00247E10">
              <w:rPr>
                <w:rFonts w:asciiTheme="minorHAnsi" w:hAnsiTheme="minorHAnsi" w:cstheme="minorHAnsi"/>
              </w:rPr>
              <w:t>ΚΑΙ ΠΟΛΙΤΙΚΗΣ ΠΡΟΣΤΑΣΙΑΣ </w:t>
            </w:r>
            <w:r w:rsidR="00C005E2">
              <w:rPr>
                <w:rFonts w:asciiTheme="minorHAnsi" w:hAnsiTheme="minorHAnsi" w:cstheme="minorHAnsi"/>
              </w:rPr>
              <w:t>–</w:t>
            </w:r>
            <w:r w:rsidRPr="00247E10">
              <w:rPr>
                <w:rFonts w:asciiTheme="minorHAnsi" w:hAnsiTheme="minorHAnsi" w:cstheme="minorHAnsi"/>
              </w:rPr>
              <w:t xml:space="preserve"> ΕΠΙΚΡΑΤΕΙΑΣ</w:t>
            </w:r>
          </w:p>
          <w:p w14:paraId="450DCCAC" w14:textId="77777777" w:rsidR="00C005E2" w:rsidRDefault="00C005E2" w:rsidP="000173AE">
            <w:pPr>
              <w:rPr>
                <w:rFonts w:asciiTheme="minorHAnsi" w:hAnsiTheme="minorHAnsi" w:cstheme="minorHAnsi"/>
                <w:lang w:val="en-US"/>
              </w:rPr>
            </w:pPr>
            <w:proofErr w:type="spellStart"/>
            <w:r w:rsidRPr="00C005E2">
              <w:rPr>
                <w:rFonts w:asciiTheme="minorHAnsi" w:hAnsiTheme="minorHAnsi" w:cstheme="minorHAnsi"/>
              </w:rPr>
              <w:t>Αριθμ</w:t>
            </w:r>
            <w:proofErr w:type="spellEnd"/>
            <w:r w:rsidRPr="00C005E2">
              <w:rPr>
                <w:rFonts w:asciiTheme="minorHAnsi" w:hAnsiTheme="minorHAnsi" w:cstheme="minorHAnsi"/>
              </w:rPr>
              <w:t xml:space="preserve">. </w:t>
            </w:r>
            <w:r w:rsidRPr="00C005E2">
              <w:rPr>
                <w:rFonts w:asciiTheme="minorHAnsi" w:hAnsiTheme="minorHAnsi" w:cstheme="minorHAnsi"/>
                <w:lang w:val="en-US"/>
              </w:rPr>
              <w:t>159673 ΕΞ 2026</w:t>
            </w:r>
          </w:p>
          <w:p w14:paraId="76062866" w14:textId="1B9C60AE" w:rsidR="00C005E2" w:rsidRPr="00C005E2" w:rsidRDefault="00C005E2" w:rsidP="000173AE">
            <w:pPr>
              <w:rPr>
                <w:rFonts w:asciiTheme="minorHAnsi" w:hAnsiTheme="minorHAnsi" w:cstheme="minorHAnsi"/>
                <w:lang w:val="en-US"/>
              </w:rPr>
            </w:pPr>
            <w:hyperlink r:id="rId49" w:history="1">
              <w:proofErr w:type="spellStart"/>
              <w:r w:rsidRPr="00C005E2">
                <w:rPr>
                  <w:rStyle w:val="-"/>
                  <w:rFonts w:asciiTheme="minorHAnsi" w:hAnsiTheme="minorHAnsi" w:cstheme="minorHAnsi"/>
                  <w:u w:val="none"/>
                  <w:lang w:val="en-US"/>
                </w:rPr>
                <w:t>Τεύχος</w:t>
              </w:r>
              <w:proofErr w:type="spellEnd"/>
              <w:r w:rsidRPr="00C005E2">
                <w:rPr>
                  <w:rStyle w:val="-"/>
                  <w:rFonts w:asciiTheme="minorHAnsi" w:hAnsiTheme="minorHAnsi" w:cstheme="minorHAnsi"/>
                  <w:u w:val="none"/>
                  <w:lang w:val="en-US"/>
                </w:rPr>
                <w:t xml:space="preserve"> B’ 6056/07.10.2026</w:t>
              </w:r>
            </w:hyperlink>
          </w:p>
        </w:tc>
        <w:tc>
          <w:tcPr>
            <w:tcW w:w="5245" w:type="dxa"/>
            <w:vAlign w:val="center"/>
          </w:tcPr>
          <w:p w14:paraId="6548CE7C" w14:textId="12A54B0E" w:rsidR="00247E10" w:rsidRPr="000B5C37" w:rsidRDefault="00C005E2" w:rsidP="000173AE">
            <w:pPr>
              <w:suppressAutoHyphens w:val="0"/>
              <w:autoSpaceDE w:val="0"/>
              <w:autoSpaceDN w:val="0"/>
              <w:adjustRightInd w:val="0"/>
              <w:jc w:val="both"/>
              <w:rPr>
                <w:rFonts w:ascii="Calibri" w:hAnsi="Calibri" w:cs="Calibri"/>
              </w:rPr>
            </w:pPr>
            <w:r w:rsidRPr="00C005E2">
              <w:rPr>
                <w:rFonts w:ascii="Calibri" w:hAnsi="Calibri" w:cs="Calibri"/>
              </w:rPr>
              <w:t>Σύστημα κινήτρων και ανταμοιβής υπαλλήλων που εμπλέκονται σε έργα του Εθνικού Σχεδίου Ανάκαμψης και Ανθεκτικότητας «Ελλάδα 2.0».</w:t>
            </w:r>
          </w:p>
        </w:tc>
      </w:tr>
      <w:tr w:rsidR="0014075C" w:rsidRPr="00B37A6A" w14:paraId="7FE6BE68" w14:textId="77777777" w:rsidTr="000173AE">
        <w:trPr>
          <w:cantSplit/>
          <w:trHeight w:val="80"/>
        </w:trPr>
        <w:tc>
          <w:tcPr>
            <w:tcW w:w="709" w:type="dxa"/>
            <w:shd w:val="clear" w:color="auto" w:fill="DBE5F1" w:themeFill="accent1" w:themeFillTint="33"/>
            <w:vAlign w:val="center"/>
          </w:tcPr>
          <w:p w14:paraId="269C3C0A" w14:textId="77777777" w:rsidR="0014075C" w:rsidRPr="0014075C" w:rsidRDefault="0014075C" w:rsidP="000173AE">
            <w:pPr>
              <w:jc w:val="center"/>
              <w:rPr>
                <w:rFonts w:asciiTheme="minorHAnsi" w:hAnsiTheme="minorHAnsi" w:cstheme="minorHAnsi"/>
                <w:lang w:val="en-US"/>
              </w:rPr>
            </w:pPr>
            <w:r>
              <w:rPr>
                <w:rFonts w:asciiTheme="minorHAnsi" w:hAnsiTheme="minorHAnsi" w:cstheme="minorHAnsi"/>
                <w:lang w:val="en-US"/>
              </w:rPr>
              <w:t>3</w:t>
            </w:r>
          </w:p>
        </w:tc>
        <w:tc>
          <w:tcPr>
            <w:tcW w:w="3827" w:type="dxa"/>
            <w:shd w:val="clear" w:color="auto" w:fill="DBE5F1" w:themeFill="accent1" w:themeFillTint="33"/>
          </w:tcPr>
          <w:p w14:paraId="52B80195" w14:textId="77777777" w:rsidR="0014075C" w:rsidRPr="0015600E" w:rsidRDefault="0014075C" w:rsidP="000E2C34">
            <w:pPr>
              <w:rPr>
                <w:rFonts w:asciiTheme="minorHAnsi" w:hAnsiTheme="minorHAnsi" w:cstheme="minorHAnsi"/>
              </w:rPr>
            </w:pPr>
            <w:r w:rsidRPr="000E2C34">
              <w:rPr>
                <w:rFonts w:asciiTheme="minorHAnsi" w:hAnsiTheme="minorHAnsi" w:cstheme="minorHAnsi"/>
              </w:rPr>
              <w:t xml:space="preserve">ΟΙ ΥΠΟΥΡΓΟΙ </w:t>
            </w:r>
          </w:p>
          <w:p w14:paraId="78218293" w14:textId="77777777" w:rsidR="0014075C" w:rsidRPr="0015600E" w:rsidRDefault="0014075C" w:rsidP="000E2C34">
            <w:pPr>
              <w:rPr>
                <w:rFonts w:asciiTheme="minorHAnsi" w:hAnsiTheme="minorHAnsi" w:cstheme="minorHAnsi"/>
              </w:rPr>
            </w:pPr>
            <w:r w:rsidRPr="000E2C34">
              <w:rPr>
                <w:rFonts w:asciiTheme="minorHAnsi" w:hAnsiTheme="minorHAnsi" w:cstheme="minorHAnsi"/>
              </w:rPr>
              <w:t xml:space="preserve">ΕΘΝΙΚΗΣ ΟΙΚΟΝΟΜΙΑΣ </w:t>
            </w:r>
          </w:p>
          <w:p w14:paraId="389B2C40" w14:textId="77777777" w:rsidR="0014075C" w:rsidRPr="0015600E" w:rsidRDefault="0014075C" w:rsidP="000E2C34">
            <w:pPr>
              <w:rPr>
                <w:rFonts w:asciiTheme="minorHAnsi" w:hAnsiTheme="minorHAnsi" w:cstheme="minorHAnsi"/>
              </w:rPr>
            </w:pPr>
            <w:r w:rsidRPr="000E2C34">
              <w:rPr>
                <w:rFonts w:asciiTheme="minorHAnsi" w:hAnsiTheme="minorHAnsi" w:cstheme="minorHAnsi"/>
              </w:rPr>
              <w:t xml:space="preserve">ΚΑΙ ΟΙΚΟΝΟΜΙΚΩΝ -  </w:t>
            </w:r>
          </w:p>
          <w:p w14:paraId="33FD6DFD" w14:textId="77777777" w:rsidR="0014075C" w:rsidRPr="000E2C34" w:rsidRDefault="0014075C" w:rsidP="000E2C34">
            <w:pPr>
              <w:rPr>
                <w:rFonts w:asciiTheme="minorHAnsi" w:hAnsiTheme="minorHAnsi" w:cstheme="minorHAnsi"/>
              </w:rPr>
            </w:pPr>
            <w:r w:rsidRPr="000E2C34">
              <w:rPr>
                <w:rFonts w:asciiTheme="minorHAnsi" w:hAnsiTheme="minorHAnsi" w:cstheme="minorHAnsi"/>
              </w:rPr>
              <w:t xml:space="preserve">ΕΣΩΤΕΡΙΚΩΝ </w:t>
            </w:r>
            <w:r>
              <w:rPr>
                <w:rFonts w:asciiTheme="minorHAnsi" w:hAnsiTheme="minorHAnsi" w:cstheme="minorHAnsi"/>
              </w:rPr>
              <w:t>–</w:t>
            </w:r>
            <w:r w:rsidRPr="000E2C34">
              <w:rPr>
                <w:rFonts w:asciiTheme="minorHAnsi" w:hAnsiTheme="minorHAnsi" w:cstheme="minorHAnsi"/>
              </w:rPr>
              <w:t xml:space="preserve"> </w:t>
            </w:r>
          </w:p>
          <w:p w14:paraId="1C715B7A" w14:textId="77777777" w:rsidR="0014075C" w:rsidRPr="0015600E" w:rsidRDefault="0014075C" w:rsidP="000E2C34">
            <w:pPr>
              <w:rPr>
                <w:rFonts w:asciiTheme="minorHAnsi" w:hAnsiTheme="minorHAnsi" w:cstheme="minorHAnsi"/>
              </w:rPr>
            </w:pPr>
            <w:r w:rsidRPr="000E2C34">
              <w:rPr>
                <w:rFonts w:asciiTheme="minorHAnsi" w:hAnsiTheme="minorHAnsi" w:cstheme="minorHAnsi"/>
              </w:rPr>
              <w:t xml:space="preserve">ΠΑΙΔΕΙΑΣ, ΘΡΗΣΚΕΥΜΑΤΩΝ </w:t>
            </w:r>
          </w:p>
          <w:p w14:paraId="43CF259F" w14:textId="77777777" w:rsidR="0014075C" w:rsidRPr="0015600E" w:rsidRDefault="0014075C" w:rsidP="000E2C34">
            <w:pPr>
              <w:rPr>
                <w:rFonts w:asciiTheme="minorHAnsi" w:hAnsiTheme="minorHAnsi" w:cstheme="minorHAnsi"/>
              </w:rPr>
            </w:pPr>
            <w:r w:rsidRPr="000E2C34">
              <w:rPr>
                <w:rFonts w:asciiTheme="minorHAnsi" w:hAnsiTheme="minorHAnsi" w:cstheme="minorHAnsi"/>
              </w:rPr>
              <w:t xml:space="preserve">ΚΑΙ ΑΘΛΗΤΙΣΜΟΥ </w:t>
            </w:r>
            <w:r>
              <w:rPr>
                <w:rFonts w:asciiTheme="minorHAnsi" w:hAnsiTheme="minorHAnsi" w:cstheme="minorHAnsi"/>
              </w:rPr>
              <w:t>–</w:t>
            </w:r>
            <w:r w:rsidRPr="000E2C34">
              <w:rPr>
                <w:rFonts w:asciiTheme="minorHAnsi" w:hAnsiTheme="minorHAnsi" w:cstheme="minorHAnsi"/>
              </w:rPr>
              <w:t xml:space="preserve"> </w:t>
            </w:r>
          </w:p>
          <w:p w14:paraId="7CE3177B" w14:textId="77777777" w:rsidR="0014075C" w:rsidRPr="0015600E" w:rsidRDefault="0014075C" w:rsidP="000E2C34">
            <w:pPr>
              <w:rPr>
                <w:rFonts w:asciiTheme="minorHAnsi" w:hAnsiTheme="minorHAnsi" w:cstheme="minorHAnsi"/>
              </w:rPr>
            </w:pPr>
            <w:r w:rsidRPr="000E2C34">
              <w:rPr>
                <w:rFonts w:asciiTheme="minorHAnsi" w:hAnsiTheme="minorHAnsi" w:cstheme="minorHAnsi"/>
              </w:rPr>
              <w:t>ΥΓΕΙΑΣ</w:t>
            </w:r>
          </w:p>
          <w:p w14:paraId="2F08B7E8" w14:textId="77777777" w:rsidR="0014075C" w:rsidRPr="0015600E" w:rsidRDefault="0014075C" w:rsidP="000E2C34">
            <w:pPr>
              <w:rPr>
                <w:rFonts w:asciiTheme="minorHAnsi" w:hAnsiTheme="minorHAnsi" w:cstheme="minorHAnsi"/>
              </w:rPr>
            </w:pPr>
            <w:proofErr w:type="spellStart"/>
            <w:r w:rsidRPr="0015600E">
              <w:rPr>
                <w:rFonts w:asciiTheme="minorHAnsi" w:hAnsiTheme="minorHAnsi" w:cstheme="minorHAnsi"/>
              </w:rPr>
              <w:t>Αριθμ</w:t>
            </w:r>
            <w:proofErr w:type="spellEnd"/>
            <w:r w:rsidRPr="0015600E">
              <w:rPr>
                <w:rFonts w:asciiTheme="minorHAnsi" w:hAnsiTheme="minorHAnsi" w:cstheme="minorHAnsi"/>
              </w:rPr>
              <w:t>. Γ1α/Γ.Π.42965</w:t>
            </w:r>
          </w:p>
          <w:p w14:paraId="7C83FA3F" w14:textId="77777777" w:rsidR="0014075C" w:rsidRPr="000E2C34" w:rsidRDefault="0014075C" w:rsidP="000E2C34">
            <w:pPr>
              <w:rPr>
                <w:rFonts w:asciiTheme="minorHAnsi" w:hAnsiTheme="minorHAnsi" w:cstheme="minorHAnsi"/>
                <w:lang w:val="en-US"/>
              </w:rPr>
            </w:pPr>
            <w:hyperlink r:id="rId50" w:history="1">
              <w:proofErr w:type="spellStart"/>
              <w:r w:rsidRPr="000E2C34">
                <w:rPr>
                  <w:rStyle w:val="-"/>
                  <w:rFonts w:asciiTheme="minorHAnsi" w:hAnsiTheme="minorHAnsi" w:cstheme="minorHAnsi"/>
                  <w:u w:val="none"/>
                  <w:lang w:val="en-US"/>
                </w:rPr>
                <w:t>Τεύχος</w:t>
              </w:r>
              <w:proofErr w:type="spellEnd"/>
              <w:r w:rsidRPr="000E2C34">
                <w:rPr>
                  <w:rStyle w:val="-"/>
                  <w:rFonts w:asciiTheme="minorHAnsi" w:hAnsiTheme="minorHAnsi" w:cstheme="minorHAnsi"/>
                  <w:u w:val="none"/>
                  <w:lang w:val="en-US"/>
                </w:rPr>
                <w:t xml:space="preserve"> B’ 6057/07.10.2026</w:t>
              </w:r>
            </w:hyperlink>
          </w:p>
        </w:tc>
        <w:tc>
          <w:tcPr>
            <w:tcW w:w="5245" w:type="dxa"/>
            <w:shd w:val="clear" w:color="auto" w:fill="DBE5F1" w:themeFill="accent1" w:themeFillTint="33"/>
            <w:vAlign w:val="center"/>
          </w:tcPr>
          <w:p w14:paraId="6E244137" w14:textId="77777777" w:rsidR="0014075C" w:rsidRPr="00B37A6A" w:rsidRDefault="0014075C" w:rsidP="000173AE">
            <w:pPr>
              <w:autoSpaceDE w:val="0"/>
              <w:autoSpaceDN w:val="0"/>
              <w:adjustRightInd w:val="0"/>
              <w:jc w:val="both"/>
              <w:rPr>
                <w:rFonts w:ascii="Calibri" w:hAnsi="Calibri" w:cs="Calibri"/>
              </w:rPr>
            </w:pPr>
            <w:r w:rsidRPr="000E2C34">
              <w:rPr>
                <w:rFonts w:ascii="Calibri" w:hAnsi="Calibri" w:cs="Calibri"/>
              </w:rPr>
              <w:t xml:space="preserve">Σύσταση δύο (2) Ειδικών Περιφερειακών Ιατρείων (Ε.Π.Ι.) στο Πανεπιστήμιο Κρήτης, με έδρα τις Πανεπιστημιουπόλεις Ηρακλείου και Ρεθύμνου, ως αποκεντρωμένων μονάδων των Κέντρων Υγείας Αγίας Βαρβάρας και </w:t>
            </w:r>
            <w:proofErr w:type="spellStart"/>
            <w:r w:rsidRPr="000E2C34">
              <w:rPr>
                <w:rFonts w:ascii="Calibri" w:hAnsi="Calibri" w:cs="Calibri"/>
              </w:rPr>
              <w:t>Σπηλίου</w:t>
            </w:r>
            <w:proofErr w:type="spellEnd"/>
            <w:r w:rsidRPr="000E2C34">
              <w:rPr>
                <w:rFonts w:ascii="Calibri" w:hAnsi="Calibri" w:cs="Calibri"/>
              </w:rPr>
              <w:t xml:space="preserve"> αντίστοιχα, αρμοδιότητας 7ης Υγειονομικής Περιφέρειας Κρήτης.</w:t>
            </w:r>
          </w:p>
        </w:tc>
      </w:tr>
      <w:tr w:rsidR="0014075C" w:rsidRPr="001328DA" w14:paraId="12FA1ECB" w14:textId="77777777" w:rsidTr="000173AE">
        <w:trPr>
          <w:cantSplit/>
          <w:trHeight w:val="80"/>
        </w:trPr>
        <w:tc>
          <w:tcPr>
            <w:tcW w:w="709" w:type="dxa"/>
            <w:vAlign w:val="center"/>
          </w:tcPr>
          <w:p w14:paraId="52239D7B" w14:textId="77777777" w:rsidR="0014075C" w:rsidRPr="00EB4AE9" w:rsidRDefault="0014075C" w:rsidP="000173AE">
            <w:pPr>
              <w:jc w:val="center"/>
              <w:rPr>
                <w:rFonts w:asciiTheme="minorHAnsi" w:hAnsiTheme="minorHAnsi" w:cstheme="minorHAnsi"/>
                <w:lang w:val="en-US"/>
              </w:rPr>
            </w:pPr>
            <w:r>
              <w:rPr>
                <w:rFonts w:asciiTheme="minorHAnsi" w:hAnsiTheme="minorHAnsi" w:cstheme="minorHAnsi"/>
                <w:lang w:val="en-US"/>
              </w:rPr>
              <w:t>4</w:t>
            </w:r>
          </w:p>
        </w:tc>
        <w:tc>
          <w:tcPr>
            <w:tcW w:w="3827" w:type="dxa"/>
          </w:tcPr>
          <w:p w14:paraId="3B5D61B5" w14:textId="77777777" w:rsidR="0014075C" w:rsidRPr="000E2C34" w:rsidRDefault="0014075C" w:rsidP="000173AE">
            <w:pPr>
              <w:rPr>
                <w:rFonts w:asciiTheme="minorHAnsi" w:hAnsiTheme="minorHAnsi" w:cstheme="minorHAnsi"/>
              </w:rPr>
            </w:pPr>
            <w:r w:rsidRPr="000E5C34">
              <w:rPr>
                <w:rFonts w:asciiTheme="minorHAnsi" w:hAnsiTheme="minorHAnsi" w:cstheme="minorHAnsi"/>
              </w:rPr>
              <w:t xml:space="preserve">ΟΙ ΥΠΟΥΡΓΟΙ  </w:t>
            </w:r>
          </w:p>
          <w:p w14:paraId="087A376C" w14:textId="77777777" w:rsidR="0014075C" w:rsidRPr="000E2C34" w:rsidRDefault="0014075C" w:rsidP="000173AE">
            <w:pPr>
              <w:rPr>
                <w:rFonts w:asciiTheme="minorHAnsi" w:hAnsiTheme="minorHAnsi" w:cstheme="minorHAnsi"/>
              </w:rPr>
            </w:pPr>
            <w:r w:rsidRPr="000E5C34">
              <w:rPr>
                <w:rFonts w:asciiTheme="minorHAnsi" w:hAnsiTheme="minorHAnsi" w:cstheme="minorHAnsi"/>
              </w:rPr>
              <w:t xml:space="preserve">ΕΘΝΙΚΗΣ ΟΙΚΟΝΟΜΙΑΣ </w:t>
            </w:r>
          </w:p>
          <w:p w14:paraId="53ACD578" w14:textId="77777777" w:rsidR="0014075C" w:rsidRPr="000E2C34" w:rsidRDefault="0014075C" w:rsidP="000173AE">
            <w:pPr>
              <w:rPr>
                <w:rFonts w:asciiTheme="minorHAnsi" w:hAnsiTheme="minorHAnsi" w:cstheme="minorHAnsi"/>
              </w:rPr>
            </w:pPr>
            <w:r w:rsidRPr="000E5C34">
              <w:rPr>
                <w:rFonts w:asciiTheme="minorHAnsi" w:hAnsiTheme="minorHAnsi" w:cstheme="minorHAnsi"/>
              </w:rPr>
              <w:t xml:space="preserve">ΚΑΙ ΟΙΚΟΝΟΜΙΚΩΝ </w:t>
            </w:r>
            <w:r>
              <w:rPr>
                <w:rFonts w:asciiTheme="minorHAnsi" w:hAnsiTheme="minorHAnsi" w:cstheme="minorHAnsi"/>
              </w:rPr>
              <w:t>–</w:t>
            </w:r>
            <w:r w:rsidRPr="000E5C34">
              <w:rPr>
                <w:rFonts w:asciiTheme="minorHAnsi" w:hAnsiTheme="minorHAnsi" w:cstheme="minorHAnsi"/>
              </w:rPr>
              <w:t xml:space="preserve"> </w:t>
            </w:r>
          </w:p>
          <w:p w14:paraId="28862F04" w14:textId="77777777" w:rsidR="0014075C" w:rsidRDefault="0014075C" w:rsidP="000173AE">
            <w:pPr>
              <w:rPr>
                <w:rFonts w:asciiTheme="minorHAnsi" w:hAnsiTheme="minorHAnsi" w:cstheme="minorHAnsi"/>
                <w:lang w:val="en-US"/>
              </w:rPr>
            </w:pPr>
            <w:r w:rsidRPr="000E5C34">
              <w:rPr>
                <w:rFonts w:asciiTheme="minorHAnsi" w:hAnsiTheme="minorHAnsi" w:cstheme="minorHAnsi"/>
              </w:rPr>
              <w:t>ΕΣΩΤΕΡΙΚΩΝ</w:t>
            </w:r>
          </w:p>
          <w:p w14:paraId="3EC67ECD" w14:textId="77777777" w:rsidR="0014075C" w:rsidRDefault="0014075C" w:rsidP="000173AE">
            <w:pPr>
              <w:rPr>
                <w:rFonts w:asciiTheme="minorHAnsi" w:hAnsiTheme="minorHAnsi" w:cstheme="minorHAnsi"/>
                <w:lang w:val="en-US"/>
              </w:rPr>
            </w:pPr>
            <w:proofErr w:type="spellStart"/>
            <w:r w:rsidRPr="000E5C34">
              <w:rPr>
                <w:rFonts w:asciiTheme="minorHAnsi" w:hAnsiTheme="minorHAnsi" w:cstheme="minorHAnsi"/>
                <w:lang w:val="en-US"/>
              </w:rPr>
              <w:t>Αριθμ</w:t>
            </w:r>
            <w:proofErr w:type="spellEnd"/>
            <w:r w:rsidRPr="000E5C34">
              <w:rPr>
                <w:rFonts w:asciiTheme="minorHAnsi" w:hAnsiTheme="minorHAnsi" w:cstheme="minorHAnsi"/>
                <w:lang w:val="en-US"/>
              </w:rPr>
              <w:t>. 55473</w:t>
            </w:r>
          </w:p>
          <w:p w14:paraId="5FFB49D9" w14:textId="77777777" w:rsidR="0014075C" w:rsidRPr="000E5C34" w:rsidRDefault="0014075C" w:rsidP="000173AE">
            <w:pPr>
              <w:rPr>
                <w:rFonts w:asciiTheme="minorHAnsi" w:hAnsiTheme="minorHAnsi" w:cstheme="minorHAnsi"/>
                <w:lang w:val="en-US"/>
              </w:rPr>
            </w:pPr>
            <w:hyperlink r:id="rId51" w:history="1">
              <w:proofErr w:type="spellStart"/>
              <w:r w:rsidRPr="000E5C34">
                <w:rPr>
                  <w:rStyle w:val="-"/>
                  <w:rFonts w:asciiTheme="minorHAnsi" w:hAnsiTheme="minorHAnsi" w:cstheme="minorHAnsi"/>
                  <w:u w:val="none"/>
                  <w:lang w:val="en-US"/>
                </w:rPr>
                <w:t>Τεύχος</w:t>
              </w:r>
              <w:proofErr w:type="spellEnd"/>
              <w:r w:rsidRPr="000E5C34">
                <w:rPr>
                  <w:rStyle w:val="-"/>
                  <w:rFonts w:asciiTheme="minorHAnsi" w:hAnsiTheme="minorHAnsi" w:cstheme="minorHAnsi"/>
                  <w:u w:val="none"/>
                  <w:lang w:val="en-US"/>
                </w:rPr>
                <w:t xml:space="preserve"> B’ 6079/07.10.2026</w:t>
              </w:r>
            </w:hyperlink>
          </w:p>
        </w:tc>
        <w:tc>
          <w:tcPr>
            <w:tcW w:w="5245" w:type="dxa"/>
            <w:vAlign w:val="center"/>
          </w:tcPr>
          <w:p w14:paraId="464CFFB2" w14:textId="77777777" w:rsidR="0014075C" w:rsidRPr="00456EFC" w:rsidRDefault="0014075C" w:rsidP="000173AE">
            <w:pPr>
              <w:suppressAutoHyphens w:val="0"/>
              <w:autoSpaceDE w:val="0"/>
              <w:autoSpaceDN w:val="0"/>
              <w:adjustRightInd w:val="0"/>
              <w:jc w:val="both"/>
              <w:rPr>
                <w:rFonts w:ascii="Calibri" w:hAnsi="Calibri" w:cs="Calibri"/>
              </w:rPr>
            </w:pPr>
            <w:r w:rsidRPr="000E5C34">
              <w:rPr>
                <w:rFonts w:ascii="Calibri" w:hAnsi="Calibri" w:cs="Calibri"/>
              </w:rPr>
              <w:t xml:space="preserve">Τροποποίηση της υπ’ </w:t>
            </w:r>
            <w:proofErr w:type="spellStart"/>
            <w:r w:rsidRPr="000E5C34">
              <w:rPr>
                <w:rFonts w:ascii="Calibri" w:hAnsi="Calibri" w:cs="Calibri"/>
              </w:rPr>
              <w:t>αρ</w:t>
            </w:r>
            <w:proofErr w:type="spellEnd"/>
            <w:r w:rsidRPr="000E5C34">
              <w:rPr>
                <w:rFonts w:ascii="Calibri" w:hAnsi="Calibri" w:cs="Calibri"/>
              </w:rPr>
              <w:t>. 706/08.07.2026 κοινής απόφασης των Υπουργών Εθνικής Οικονομίας και Οικονομικών και Εσωτερικών «Καθορισμός ύψους αντιμισθίας αιρετών οργάνων των οργανισμών τοπικής αυτοδιοίκησης» (Β’ 4182).</w:t>
            </w:r>
          </w:p>
        </w:tc>
      </w:tr>
      <w:tr w:rsidR="00B21580" w:rsidRPr="001328DA" w14:paraId="0BEA4ED1" w14:textId="77777777" w:rsidTr="0089750F">
        <w:trPr>
          <w:cantSplit/>
          <w:trHeight w:val="80"/>
        </w:trPr>
        <w:tc>
          <w:tcPr>
            <w:tcW w:w="709" w:type="dxa"/>
            <w:vAlign w:val="center"/>
          </w:tcPr>
          <w:p w14:paraId="4F85F76D" w14:textId="09A7C424" w:rsidR="00B21580" w:rsidRPr="00EB4AE9" w:rsidRDefault="00B21580" w:rsidP="0089750F">
            <w:pPr>
              <w:jc w:val="center"/>
              <w:rPr>
                <w:rFonts w:asciiTheme="minorHAnsi" w:hAnsiTheme="minorHAnsi" w:cstheme="minorHAnsi"/>
                <w:lang w:val="en-US"/>
              </w:rPr>
            </w:pPr>
            <w:r>
              <w:rPr>
                <w:rFonts w:asciiTheme="minorHAnsi" w:hAnsiTheme="minorHAnsi" w:cstheme="minorHAnsi"/>
                <w:lang w:val="en-US"/>
              </w:rPr>
              <w:lastRenderedPageBreak/>
              <w:t>5</w:t>
            </w:r>
          </w:p>
        </w:tc>
        <w:tc>
          <w:tcPr>
            <w:tcW w:w="3827" w:type="dxa"/>
          </w:tcPr>
          <w:p w14:paraId="3CC04D5D" w14:textId="77777777" w:rsidR="00B21580" w:rsidRDefault="00B21580" w:rsidP="0089750F">
            <w:pPr>
              <w:rPr>
                <w:rFonts w:asciiTheme="minorHAnsi" w:hAnsiTheme="minorHAnsi" w:cstheme="minorHAnsi"/>
                <w:lang w:val="en-US"/>
              </w:rPr>
            </w:pPr>
            <w:r w:rsidRPr="00B21580">
              <w:rPr>
                <w:rFonts w:asciiTheme="minorHAnsi" w:hAnsiTheme="minorHAnsi" w:cstheme="minorHAnsi"/>
              </w:rPr>
              <w:t xml:space="preserve">ΟΙ ΥΦΥΠΟΥΡΓΟΙ  </w:t>
            </w:r>
          </w:p>
          <w:p w14:paraId="0C91058B" w14:textId="77777777" w:rsidR="00B21580" w:rsidRDefault="00B21580" w:rsidP="0089750F">
            <w:pPr>
              <w:rPr>
                <w:rFonts w:asciiTheme="minorHAnsi" w:hAnsiTheme="minorHAnsi" w:cstheme="minorHAnsi"/>
                <w:lang w:val="en-US"/>
              </w:rPr>
            </w:pPr>
            <w:r w:rsidRPr="00B21580">
              <w:rPr>
                <w:rFonts w:asciiTheme="minorHAnsi" w:hAnsiTheme="minorHAnsi" w:cstheme="minorHAnsi"/>
              </w:rPr>
              <w:t xml:space="preserve">ΕΘΝΙΚΗΣ ΟΙΚΟΝΟΜΙΑΣ </w:t>
            </w:r>
          </w:p>
          <w:p w14:paraId="18AAA922" w14:textId="0B1E28F2" w:rsidR="00B21580" w:rsidRDefault="00B21580" w:rsidP="0089750F">
            <w:pPr>
              <w:rPr>
                <w:rFonts w:asciiTheme="minorHAnsi" w:hAnsiTheme="minorHAnsi" w:cstheme="minorHAnsi"/>
                <w:lang w:val="en-US"/>
              </w:rPr>
            </w:pPr>
            <w:r w:rsidRPr="00B21580">
              <w:rPr>
                <w:rFonts w:asciiTheme="minorHAnsi" w:hAnsiTheme="minorHAnsi" w:cstheme="minorHAnsi"/>
              </w:rPr>
              <w:t xml:space="preserve">ΚΑΙ ΟΙΚΟΝΟΜΙΚΩΝ </w:t>
            </w:r>
            <w:r>
              <w:rPr>
                <w:rFonts w:asciiTheme="minorHAnsi" w:hAnsiTheme="minorHAnsi" w:cstheme="minorHAnsi"/>
              </w:rPr>
              <w:t>–</w:t>
            </w:r>
            <w:r w:rsidRPr="00B21580">
              <w:rPr>
                <w:rFonts w:asciiTheme="minorHAnsi" w:hAnsiTheme="minorHAnsi" w:cstheme="minorHAnsi"/>
              </w:rPr>
              <w:t xml:space="preserve"> </w:t>
            </w:r>
          </w:p>
          <w:p w14:paraId="1862DE61" w14:textId="77777777" w:rsidR="00B21580" w:rsidRDefault="00B21580" w:rsidP="0089750F">
            <w:pPr>
              <w:rPr>
                <w:rFonts w:asciiTheme="minorHAnsi" w:hAnsiTheme="minorHAnsi" w:cstheme="minorHAnsi"/>
                <w:lang w:val="en-US"/>
              </w:rPr>
            </w:pPr>
            <w:r w:rsidRPr="00B21580">
              <w:rPr>
                <w:rFonts w:asciiTheme="minorHAnsi" w:hAnsiTheme="minorHAnsi" w:cstheme="minorHAnsi"/>
              </w:rPr>
              <w:t>ΕΣΩΤΕΡΙΚΩΝ</w:t>
            </w:r>
          </w:p>
          <w:p w14:paraId="0837F9DD" w14:textId="77777777" w:rsidR="00B21580" w:rsidRDefault="00B21580" w:rsidP="0089750F">
            <w:pPr>
              <w:rPr>
                <w:rFonts w:asciiTheme="minorHAnsi" w:hAnsiTheme="minorHAnsi" w:cstheme="minorHAnsi"/>
                <w:lang w:val="en-US"/>
              </w:rPr>
            </w:pPr>
            <w:proofErr w:type="spellStart"/>
            <w:r w:rsidRPr="00B21580">
              <w:rPr>
                <w:rFonts w:asciiTheme="minorHAnsi" w:hAnsiTheme="minorHAnsi" w:cstheme="minorHAnsi"/>
                <w:lang w:val="en-US"/>
              </w:rPr>
              <w:t>Αριθμ</w:t>
            </w:r>
            <w:proofErr w:type="spellEnd"/>
            <w:r w:rsidRPr="00B21580">
              <w:rPr>
                <w:rFonts w:asciiTheme="minorHAnsi" w:hAnsiTheme="minorHAnsi" w:cstheme="minorHAnsi"/>
                <w:lang w:val="en-US"/>
              </w:rPr>
              <w:t>. ΔΙΔΑΔ/Φ. 49Κ/1664/13651</w:t>
            </w:r>
          </w:p>
          <w:p w14:paraId="6171EA6F" w14:textId="5F671362" w:rsidR="00B21580" w:rsidRPr="00B21580" w:rsidRDefault="00B21580" w:rsidP="0089750F">
            <w:pPr>
              <w:rPr>
                <w:rFonts w:asciiTheme="minorHAnsi" w:hAnsiTheme="minorHAnsi" w:cstheme="minorHAnsi"/>
                <w:lang w:val="en-US"/>
              </w:rPr>
            </w:pPr>
            <w:hyperlink r:id="rId52" w:history="1">
              <w:proofErr w:type="spellStart"/>
              <w:r w:rsidRPr="00B21580">
                <w:rPr>
                  <w:rStyle w:val="-"/>
                  <w:rFonts w:asciiTheme="minorHAnsi" w:hAnsiTheme="minorHAnsi" w:cstheme="minorHAnsi"/>
                  <w:u w:val="none"/>
                  <w:lang w:val="en-US"/>
                </w:rPr>
                <w:t>Τεύχος</w:t>
              </w:r>
              <w:proofErr w:type="spellEnd"/>
              <w:r w:rsidRPr="00B21580">
                <w:rPr>
                  <w:rStyle w:val="-"/>
                  <w:rFonts w:asciiTheme="minorHAnsi" w:hAnsiTheme="minorHAnsi" w:cstheme="minorHAnsi"/>
                  <w:u w:val="none"/>
                  <w:lang w:val="en-US"/>
                </w:rPr>
                <w:t xml:space="preserve"> B’ 6102/07.10.2026</w:t>
              </w:r>
            </w:hyperlink>
          </w:p>
        </w:tc>
        <w:tc>
          <w:tcPr>
            <w:tcW w:w="5245" w:type="dxa"/>
            <w:vAlign w:val="center"/>
          </w:tcPr>
          <w:p w14:paraId="6A3B9C5B" w14:textId="51F1DE8C" w:rsidR="00B21580" w:rsidRPr="00456EFC" w:rsidRDefault="00B21580" w:rsidP="0089750F">
            <w:pPr>
              <w:suppressAutoHyphens w:val="0"/>
              <w:autoSpaceDE w:val="0"/>
              <w:autoSpaceDN w:val="0"/>
              <w:adjustRightInd w:val="0"/>
              <w:jc w:val="both"/>
              <w:rPr>
                <w:rFonts w:ascii="Calibri" w:hAnsi="Calibri" w:cs="Calibri"/>
              </w:rPr>
            </w:pPr>
            <w:r w:rsidRPr="00B21580">
              <w:rPr>
                <w:rFonts w:ascii="Calibri" w:hAnsi="Calibri" w:cs="Calibri"/>
              </w:rPr>
              <w:t>Καθορισμός ποσοστού κάλυψης θέσεων σε κλάδους και ειδικότητες υπαλλήλων του Ταμείου Παρακαταθηκών και Δανείων (Ν.Π.Δ.Δ.) στο πλαίσιο του Β’ κύκλου κινητικότητας έτους 2026 και των έκτακτων κύκλων κατά το ίδιο χρονικό διάστημα.</w:t>
            </w:r>
          </w:p>
        </w:tc>
      </w:tr>
      <w:tr w:rsidR="008712DE" w:rsidRPr="000B5C37" w14:paraId="7EDE64BB" w14:textId="77777777" w:rsidTr="0089750F">
        <w:trPr>
          <w:cantSplit/>
          <w:trHeight w:val="80"/>
        </w:trPr>
        <w:tc>
          <w:tcPr>
            <w:tcW w:w="709" w:type="dxa"/>
            <w:shd w:val="clear" w:color="auto" w:fill="DBE5F1" w:themeFill="accent1" w:themeFillTint="33"/>
            <w:vAlign w:val="center"/>
          </w:tcPr>
          <w:p w14:paraId="5384C2E9" w14:textId="785C21BD" w:rsidR="008712DE" w:rsidRPr="00EB4AE9" w:rsidRDefault="008712DE" w:rsidP="0089750F">
            <w:pPr>
              <w:jc w:val="center"/>
              <w:rPr>
                <w:rFonts w:asciiTheme="minorHAnsi" w:hAnsiTheme="minorHAnsi" w:cstheme="minorHAnsi"/>
                <w:lang w:val="en-US"/>
              </w:rPr>
            </w:pPr>
            <w:r>
              <w:rPr>
                <w:rFonts w:asciiTheme="minorHAnsi" w:hAnsiTheme="minorHAnsi" w:cstheme="minorHAnsi"/>
                <w:lang w:val="en-US"/>
              </w:rPr>
              <w:t>6</w:t>
            </w:r>
          </w:p>
        </w:tc>
        <w:tc>
          <w:tcPr>
            <w:tcW w:w="3827" w:type="dxa"/>
            <w:shd w:val="clear" w:color="auto" w:fill="DBE5F1" w:themeFill="accent1" w:themeFillTint="33"/>
          </w:tcPr>
          <w:p w14:paraId="52D0FB2D" w14:textId="77777777" w:rsidR="007F28CE" w:rsidRDefault="007F28CE" w:rsidP="0089750F">
            <w:pPr>
              <w:rPr>
                <w:rFonts w:asciiTheme="minorHAnsi" w:hAnsiTheme="minorHAnsi" w:cstheme="minorHAnsi"/>
                <w:lang w:val="en-US"/>
              </w:rPr>
            </w:pPr>
            <w:r w:rsidRPr="007F28CE">
              <w:rPr>
                <w:rFonts w:asciiTheme="minorHAnsi" w:hAnsiTheme="minorHAnsi" w:cstheme="minorHAnsi"/>
              </w:rPr>
              <w:t xml:space="preserve">ΟΙ ΥΠΟΥΡΓΟΙ </w:t>
            </w:r>
          </w:p>
          <w:p w14:paraId="6CB37ECA" w14:textId="442A3561" w:rsidR="007F28CE" w:rsidRDefault="007F28CE" w:rsidP="0089750F">
            <w:pPr>
              <w:rPr>
                <w:rFonts w:asciiTheme="minorHAnsi" w:hAnsiTheme="minorHAnsi" w:cstheme="minorHAnsi"/>
                <w:lang w:val="en-US"/>
              </w:rPr>
            </w:pPr>
            <w:r w:rsidRPr="007F28CE">
              <w:rPr>
                <w:rFonts w:asciiTheme="minorHAnsi" w:hAnsiTheme="minorHAnsi" w:cstheme="minorHAnsi"/>
              </w:rPr>
              <w:t xml:space="preserve">ΕΣΩΤΕΡΙΚΩΝ </w:t>
            </w:r>
            <w:r>
              <w:rPr>
                <w:rFonts w:asciiTheme="minorHAnsi" w:hAnsiTheme="minorHAnsi" w:cstheme="minorHAnsi"/>
              </w:rPr>
              <w:t>–</w:t>
            </w:r>
            <w:r w:rsidRPr="007F28CE">
              <w:rPr>
                <w:rFonts w:asciiTheme="minorHAnsi" w:hAnsiTheme="minorHAnsi" w:cstheme="minorHAnsi"/>
              </w:rPr>
              <w:t xml:space="preserve"> </w:t>
            </w:r>
          </w:p>
          <w:p w14:paraId="40B3E583" w14:textId="77777777" w:rsidR="007F28CE" w:rsidRDefault="007F28CE" w:rsidP="0089750F">
            <w:pPr>
              <w:rPr>
                <w:rFonts w:asciiTheme="minorHAnsi" w:hAnsiTheme="minorHAnsi" w:cstheme="minorHAnsi"/>
                <w:lang w:val="en-US"/>
              </w:rPr>
            </w:pPr>
            <w:r w:rsidRPr="007F28CE">
              <w:rPr>
                <w:rFonts w:asciiTheme="minorHAnsi" w:hAnsiTheme="minorHAnsi" w:cstheme="minorHAnsi"/>
              </w:rPr>
              <w:t xml:space="preserve">ΑΓΡΟΤΙΚΗΣ ΑΝΑΠΤΥΞΗΣ </w:t>
            </w:r>
          </w:p>
          <w:p w14:paraId="3FD23143" w14:textId="77777777" w:rsidR="008712DE" w:rsidRDefault="007F28CE" w:rsidP="0089750F">
            <w:pPr>
              <w:rPr>
                <w:rFonts w:asciiTheme="minorHAnsi" w:hAnsiTheme="minorHAnsi" w:cstheme="minorHAnsi"/>
                <w:lang w:val="en-US"/>
              </w:rPr>
            </w:pPr>
            <w:r w:rsidRPr="007F28CE">
              <w:rPr>
                <w:rFonts w:asciiTheme="minorHAnsi" w:hAnsiTheme="minorHAnsi" w:cstheme="minorHAnsi"/>
              </w:rPr>
              <w:t>ΚΑΙ ΤΡΟΦΙΜΩΝ</w:t>
            </w:r>
          </w:p>
          <w:p w14:paraId="0C5ED47A" w14:textId="77777777" w:rsidR="007F28CE" w:rsidRDefault="007F28CE" w:rsidP="0089750F">
            <w:pPr>
              <w:rPr>
                <w:rFonts w:asciiTheme="minorHAnsi" w:hAnsiTheme="minorHAnsi" w:cstheme="minorHAnsi"/>
                <w:lang w:val="en-US"/>
              </w:rPr>
            </w:pPr>
            <w:proofErr w:type="spellStart"/>
            <w:r w:rsidRPr="007F28CE">
              <w:rPr>
                <w:rFonts w:asciiTheme="minorHAnsi" w:hAnsiTheme="minorHAnsi" w:cstheme="minorHAnsi"/>
                <w:lang w:val="en-US"/>
              </w:rPr>
              <w:t>Αριθμ</w:t>
            </w:r>
            <w:proofErr w:type="spellEnd"/>
            <w:r w:rsidRPr="007F28CE">
              <w:rPr>
                <w:rFonts w:asciiTheme="minorHAnsi" w:hAnsiTheme="minorHAnsi" w:cstheme="minorHAnsi"/>
                <w:lang w:val="en-US"/>
              </w:rPr>
              <w:t>. ΔΙΔΑΔ/Φ. 49Κ/1667/11285</w:t>
            </w:r>
          </w:p>
          <w:p w14:paraId="273640E2" w14:textId="078AD4A3" w:rsidR="007F28CE" w:rsidRPr="007F28CE" w:rsidRDefault="007F28CE" w:rsidP="0089750F">
            <w:pPr>
              <w:rPr>
                <w:rFonts w:asciiTheme="minorHAnsi" w:hAnsiTheme="minorHAnsi" w:cstheme="minorHAnsi"/>
                <w:lang w:val="en-US"/>
              </w:rPr>
            </w:pPr>
            <w:hyperlink r:id="rId53" w:history="1">
              <w:proofErr w:type="spellStart"/>
              <w:r w:rsidRPr="007F28CE">
                <w:rPr>
                  <w:rStyle w:val="-"/>
                  <w:rFonts w:asciiTheme="minorHAnsi" w:hAnsiTheme="minorHAnsi" w:cstheme="minorHAnsi"/>
                  <w:u w:val="none"/>
                  <w:lang w:val="en-US"/>
                </w:rPr>
                <w:t>Τεύχος</w:t>
              </w:r>
              <w:proofErr w:type="spellEnd"/>
              <w:r w:rsidRPr="007F28CE">
                <w:rPr>
                  <w:rStyle w:val="-"/>
                  <w:rFonts w:asciiTheme="minorHAnsi" w:hAnsiTheme="minorHAnsi" w:cstheme="minorHAnsi"/>
                  <w:u w:val="none"/>
                  <w:lang w:val="en-US"/>
                </w:rPr>
                <w:t xml:space="preserve"> B’ 6117/08.10.2026</w:t>
              </w:r>
            </w:hyperlink>
          </w:p>
        </w:tc>
        <w:tc>
          <w:tcPr>
            <w:tcW w:w="5245" w:type="dxa"/>
            <w:shd w:val="clear" w:color="auto" w:fill="DBE5F1" w:themeFill="accent1" w:themeFillTint="33"/>
            <w:vAlign w:val="center"/>
          </w:tcPr>
          <w:p w14:paraId="6763E894" w14:textId="2E6645EC" w:rsidR="008712DE" w:rsidRPr="000B5C37" w:rsidRDefault="007F28CE" w:rsidP="0089750F">
            <w:pPr>
              <w:suppressAutoHyphens w:val="0"/>
              <w:autoSpaceDE w:val="0"/>
              <w:autoSpaceDN w:val="0"/>
              <w:adjustRightInd w:val="0"/>
              <w:jc w:val="both"/>
              <w:rPr>
                <w:rFonts w:ascii="Calibri" w:hAnsi="Calibri" w:cs="Calibri"/>
              </w:rPr>
            </w:pPr>
            <w:r w:rsidRPr="007F28CE">
              <w:rPr>
                <w:rFonts w:ascii="Calibri" w:hAnsi="Calibri" w:cs="Calibri"/>
              </w:rPr>
              <w:t>Καθορισμός ποσοστού κάλυψης θέσεων σε κλάδους και ειδικότητες υπαλλήλων του Οργανισμού Ελληνικών Γεωργικών Ασφαλίσεων (ΕΛ.Γ.Α.)</w:t>
            </w:r>
            <w:r w:rsidRPr="007F28CE">
              <w:rPr>
                <w:rFonts w:ascii="Calibri" w:hAnsi="Calibri" w:cs="Calibri"/>
              </w:rPr>
              <w:t xml:space="preserve"> </w:t>
            </w:r>
            <w:r w:rsidRPr="007F28CE">
              <w:rPr>
                <w:rFonts w:ascii="Calibri" w:hAnsi="Calibri" w:cs="Calibri"/>
              </w:rPr>
              <w:t>- Ν.Π.Ι.Δ., στο πλαίσιο του Β’ κύκλου κινητικότητας έτους 2026 και των έκτακτων κύκλων κατά το ίδιο χρονικό διάστημα.</w:t>
            </w:r>
          </w:p>
        </w:tc>
      </w:tr>
      <w:tr w:rsidR="00FE43FE" w:rsidRPr="001328DA" w14:paraId="07F45CD5" w14:textId="77777777" w:rsidTr="0089750F">
        <w:trPr>
          <w:cantSplit/>
          <w:trHeight w:val="80"/>
        </w:trPr>
        <w:tc>
          <w:tcPr>
            <w:tcW w:w="709" w:type="dxa"/>
            <w:vAlign w:val="center"/>
          </w:tcPr>
          <w:p w14:paraId="553BF4F9" w14:textId="64B36453" w:rsidR="00FE43FE" w:rsidRPr="00EB4AE9" w:rsidRDefault="00FE43FE" w:rsidP="0089750F">
            <w:pPr>
              <w:jc w:val="center"/>
              <w:rPr>
                <w:rFonts w:asciiTheme="minorHAnsi" w:hAnsiTheme="minorHAnsi" w:cstheme="minorHAnsi"/>
                <w:lang w:val="en-US"/>
              </w:rPr>
            </w:pPr>
            <w:r>
              <w:rPr>
                <w:rFonts w:asciiTheme="minorHAnsi" w:hAnsiTheme="minorHAnsi" w:cstheme="minorHAnsi"/>
                <w:lang w:val="en-US"/>
              </w:rPr>
              <w:t>7</w:t>
            </w:r>
          </w:p>
        </w:tc>
        <w:tc>
          <w:tcPr>
            <w:tcW w:w="3827" w:type="dxa"/>
          </w:tcPr>
          <w:p w14:paraId="3FAADC11" w14:textId="77777777" w:rsidR="00DB344A" w:rsidRDefault="00DB344A" w:rsidP="0089750F">
            <w:pPr>
              <w:rPr>
                <w:rFonts w:asciiTheme="minorHAnsi" w:hAnsiTheme="minorHAnsi" w:cstheme="minorHAnsi"/>
                <w:lang w:val="en-US"/>
              </w:rPr>
            </w:pPr>
            <w:r w:rsidRPr="00DB344A">
              <w:rPr>
                <w:rFonts w:asciiTheme="minorHAnsi" w:hAnsiTheme="minorHAnsi" w:cstheme="minorHAnsi"/>
              </w:rPr>
              <w:t xml:space="preserve">ΟΙ ΥΠΟΥΡΓΟΙ </w:t>
            </w:r>
          </w:p>
          <w:p w14:paraId="7F8727AC" w14:textId="3A7B8AD7" w:rsidR="00DB344A" w:rsidRDefault="00DB344A" w:rsidP="0089750F">
            <w:pPr>
              <w:rPr>
                <w:rFonts w:asciiTheme="minorHAnsi" w:hAnsiTheme="minorHAnsi" w:cstheme="minorHAnsi"/>
                <w:lang w:val="en-US"/>
              </w:rPr>
            </w:pPr>
            <w:r w:rsidRPr="00DB344A">
              <w:rPr>
                <w:rFonts w:asciiTheme="minorHAnsi" w:hAnsiTheme="minorHAnsi" w:cstheme="minorHAnsi"/>
              </w:rPr>
              <w:t>ΕΣΩΤΕΡΙΚΩΝ </w:t>
            </w:r>
            <w:r>
              <w:rPr>
                <w:rFonts w:asciiTheme="minorHAnsi" w:hAnsiTheme="minorHAnsi" w:cstheme="minorHAnsi"/>
              </w:rPr>
              <w:t>–</w:t>
            </w:r>
            <w:r w:rsidRPr="00DB344A">
              <w:rPr>
                <w:rFonts w:asciiTheme="minorHAnsi" w:hAnsiTheme="minorHAnsi" w:cstheme="minorHAnsi"/>
              </w:rPr>
              <w:t xml:space="preserve"> </w:t>
            </w:r>
          </w:p>
          <w:p w14:paraId="42844ABD" w14:textId="77777777" w:rsidR="00DB344A" w:rsidRDefault="00DB344A" w:rsidP="0089750F">
            <w:pPr>
              <w:rPr>
                <w:rFonts w:asciiTheme="minorHAnsi" w:hAnsiTheme="minorHAnsi" w:cstheme="minorHAnsi"/>
                <w:lang w:val="en-US"/>
              </w:rPr>
            </w:pPr>
            <w:r w:rsidRPr="00DB344A">
              <w:rPr>
                <w:rFonts w:asciiTheme="minorHAnsi" w:hAnsiTheme="minorHAnsi" w:cstheme="minorHAnsi"/>
              </w:rPr>
              <w:t xml:space="preserve">ΠΑΙΔΕΙΑΣ, ΘΡΗΣΚΕΥΜΑΤΩΝ </w:t>
            </w:r>
          </w:p>
          <w:p w14:paraId="310E8B4F" w14:textId="77777777" w:rsidR="00FE43FE" w:rsidRDefault="00DB344A" w:rsidP="0089750F">
            <w:pPr>
              <w:rPr>
                <w:rFonts w:asciiTheme="minorHAnsi" w:hAnsiTheme="minorHAnsi" w:cstheme="minorHAnsi"/>
                <w:lang w:val="en-US"/>
              </w:rPr>
            </w:pPr>
            <w:r w:rsidRPr="00DB344A">
              <w:rPr>
                <w:rFonts w:asciiTheme="minorHAnsi" w:hAnsiTheme="minorHAnsi" w:cstheme="minorHAnsi"/>
              </w:rPr>
              <w:t>KAI ΑΘΛΗΤΙΣΜΟΥ</w:t>
            </w:r>
          </w:p>
          <w:p w14:paraId="7AB613E9" w14:textId="77777777" w:rsidR="00DB344A" w:rsidRDefault="00DB344A" w:rsidP="0089750F">
            <w:pPr>
              <w:rPr>
                <w:rFonts w:asciiTheme="minorHAnsi" w:hAnsiTheme="minorHAnsi" w:cstheme="minorHAnsi"/>
                <w:lang w:val="en-US"/>
              </w:rPr>
            </w:pPr>
            <w:proofErr w:type="spellStart"/>
            <w:r w:rsidRPr="00DB344A">
              <w:rPr>
                <w:rFonts w:asciiTheme="minorHAnsi" w:hAnsiTheme="minorHAnsi" w:cstheme="minorHAnsi"/>
                <w:lang w:val="en-US"/>
              </w:rPr>
              <w:t>Αριθμ</w:t>
            </w:r>
            <w:proofErr w:type="spellEnd"/>
            <w:r w:rsidRPr="00DB344A">
              <w:rPr>
                <w:rFonts w:asciiTheme="minorHAnsi" w:hAnsiTheme="minorHAnsi" w:cstheme="minorHAnsi"/>
                <w:lang w:val="en-US"/>
              </w:rPr>
              <w:t>. ΔΙΔΑΔ/Φ.49.Κ/1668/15975</w:t>
            </w:r>
          </w:p>
          <w:p w14:paraId="7831DD47" w14:textId="1261050E" w:rsidR="00DB344A" w:rsidRPr="00DB344A" w:rsidRDefault="00DB344A" w:rsidP="0089750F">
            <w:pPr>
              <w:rPr>
                <w:rFonts w:asciiTheme="minorHAnsi" w:hAnsiTheme="minorHAnsi" w:cstheme="minorHAnsi"/>
                <w:lang w:val="en-US"/>
              </w:rPr>
            </w:pPr>
            <w:hyperlink r:id="rId54" w:history="1">
              <w:proofErr w:type="spellStart"/>
              <w:r w:rsidRPr="00DB344A">
                <w:rPr>
                  <w:rStyle w:val="-"/>
                  <w:rFonts w:asciiTheme="minorHAnsi" w:hAnsiTheme="minorHAnsi" w:cstheme="minorHAnsi"/>
                  <w:u w:val="none"/>
                  <w:lang w:val="en-US"/>
                </w:rPr>
                <w:t>Τεύχος</w:t>
              </w:r>
              <w:proofErr w:type="spellEnd"/>
              <w:r w:rsidRPr="00DB344A">
                <w:rPr>
                  <w:rStyle w:val="-"/>
                  <w:rFonts w:asciiTheme="minorHAnsi" w:hAnsiTheme="minorHAnsi" w:cstheme="minorHAnsi"/>
                  <w:u w:val="none"/>
                  <w:lang w:val="en-US"/>
                </w:rPr>
                <w:t xml:space="preserve"> B’ 6118/08.10.2026</w:t>
              </w:r>
            </w:hyperlink>
          </w:p>
        </w:tc>
        <w:tc>
          <w:tcPr>
            <w:tcW w:w="5245" w:type="dxa"/>
            <w:vAlign w:val="center"/>
          </w:tcPr>
          <w:p w14:paraId="2C02F16B" w14:textId="3D0B53DB" w:rsidR="00FE43FE" w:rsidRPr="00456EFC" w:rsidRDefault="00DB344A" w:rsidP="0089750F">
            <w:pPr>
              <w:suppressAutoHyphens w:val="0"/>
              <w:autoSpaceDE w:val="0"/>
              <w:autoSpaceDN w:val="0"/>
              <w:adjustRightInd w:val="0"/>
              <w:jc w:val="both"/>
              <w:rPr>
                <w:rFonts w:ascii="Calibri" w:hAnsi="Calibri" w:cs="Calibri"/>
              </w:rPr>
            </w:pPr>
            <w:r w:rsidRPr="00DB344A">
              <w:rPr>
                <w:rFonts w:ascii="Calibri" w:hAnsi="Calibri" w:cs="Calibri"/>
              </w:rPr>
              <w:t>Καθορισμός ποσοστού κάλυψης θέσεων σε κλάδους και ειδικότητες υπαλλήλων Ανώτατων Εκπαιδευτικών Ιδρυμάτων (Α.Ε.Ι.), στο πλαίσιο του Β’ κύκλου κινητικότητας έτους 2026, καθώς και των έκτακτων κύκλων κατά το ίδιο χρονικό διάστημα.</w:t>
            </w:r>
          </w:p>
        </w:tc>
      </w:tr>
      <w:tr w:rsidR="00FE43FE" w:rsidRPr="000B5C37" w14:paraId="7D7340EF" w14:textId="77777777" w:rsidTr="0089750F">
        <w:trPr>
          <w:cantSplit/>
          <w:trHeight w:val="80"/>
        </w:trPr>
        <w:tc>
          <w:tcPr>
            <w:tcW w:w="709" w:type="dxa"/>
            <w:shd w:val="clear" w:color="auto" w:fill="DBE5F1" w:themeFill="accent1" w:themeFillTint="33"/>
            <w:vAlign w:val="center"/>
          </w:tcPr>
          <w:p w14:paraId="0D0848B8" w14:textId="1034064E" w:rsidR="00FE43FE" w:rsidRPr="00EB4AE9" w:rsidRDefault="00FE43FE" w:rsidP="0089750F">
            <w:pPr>
              <w:jc w:val="center"/>
              <w:rPr>
                <w:rFonts w:asciiTheme="minorHAnsi" w:hAnsiTheme="minorHAnsi" w:cstheme="minorHAnsi"/>
                <w:lang w:val="en-US"/>
              </w:rPr>
            </w:pPr>
            <w:r>
              <w:rPr>
                <w:rFonts w:asciiTheme="minorHAnsi" w:hAnsiTheme="minorHAnsi" w:cstheme="minorHAnsi"/>
                <w:lang w:val="en-US"/>
              </w:rPr>
              <w:t>8</w:t>
            </w:r>
          </w:p>
        </w:tc>
        <w:tc>
          <w:tcPr>
            <w:tcW w:w="3827" w:type="dxa"/>
            <w:shd w:val="clear" w:color="auto" w:fill="DBE5F1" w:themeFill="accent1" w:themeFillTint="33"/>
          </w:tcPr>
          <w:p w14:paraId="009BC328" w14:textId="77777777" w:rsidR="00E029CB" w:rsidRDefault="00E029CB" w:rsidP="0089750F">
            <w:pPr>
              <w:rPr>
                <w:rFonts w:asciiTheme="minorHAnsi" w:hAnsiTheme="minorHAnsi" w:cstheme="minorHAnsi"/>
                <w:lang w:val="en-US"/>
              </w:rPr>
            </w:pPr>
            <w:r w:rsidRPr="00E029CB">
              <w:rPr>
                <w:rFonts w:asciiTheme="minorHAnsi" w:hAnsiTheme="minorHAnsi" w:cstheme="minorHAnsi"/>
              </w:rPr>
              <w:t xml:space="preserve">ΟΙ ΥΠΟΥΡΓΟΙ  </w:t>
            </w:r>
          </w:p>
          <w:p w14:paraId="2D8123A9" w14:textId="77777777" w:rsidR="00E029CB" w:rsidRDefault="00E029CB" w:rsidP="0089750F">
            <w:pPr>
              <w:rPr>
                <w:rFonts w:asciiTheme="minorHAnsi" w:hAnsiTheme="minorHAnsi" w:cstheme="minorHAnsi"/>
                <w:lang w:val="en-US"/>
              </w:rPr>
            </w:pPr>
            <w:r w:rsidRPr="00E029CB">
              <w:rPr>
                <w:rFonts w:asciiTheme="minorHAnsi" w:hAnsiTheme="minorHAnsi" w:cstheme="minorHAnsi"/>
              </w:rPr>
              <w:t xml:space="preserve">ΕΘΝΙΚΗΣ ΟΙΚΟΝΟΜΙΑΣ </w:t>
            </w:r>
          </w:p>
          <w:p w14:paraId="4E038451" w14:textId="77777777" w:rsidR="00E029CB" w:rsidRDefault="00E029CB" w:rsidP="0089750F">
            <w:pPr>
              <w:rPr>
                <w:rFonts w:asciiTheme="minorHAnsi" w:hAnsiTheme="minorHAnsi" w:cstheme="minorHAnsi"/>
                <w:lang w:val="en-US"/>
              </w:rPr>
            </w:pPr>
            <w:r w:rsidRPr="00E029CB">
              <w:rPr>
                <w:rFonts w:asciiTheme="minorHAnsi" w:hAnsiTheme="minorHAnsi" w:cstheme="minorHAnsi"/>
              </w:rPr>
              <w:t xml:space="preserve">ΚΑΙ ΟΙΚΟΝΟΜΙΚΩΝ -  </w:t>
            </w:r>
          </w:p>
          <w:p w14:paraId="7F81FD44" w14:textId="3B4FAE22" w:rsidR="00E029CB" w:rsidRDefault="00E029CB" w:rsidP="0089750F">
            <w:pPr>
              <w:rPr>
                <w:rFonts w:asciiTheme="minorHAnsi" w:hAnsiTheme="minorHAnsi" w:cstheme="minorHAnsi"/>
                <w:lang w:val="en-US"/>
              </w:rPr>
            </w:pPr>
            <w:r w:rsidRPr="00E029CB">
              <w:rPr>
                <w:rFonts w:asciiTheme="minorHAnsi" w:hAnsiTheme="minorHAnsi" w:cstheme="minorHAnsi"/>
              </w:rPr>
              <w:t xml:space="preserve">ΕΣΩΤΕΡΙΚΩΝ </w:t>
            </w:r>
            <w:r>
              <w:rPr>
                <w:rFonts w:asciiTheme="minorHAnsi" w:hAnsiTheme="minorHAnsi" w:cstheme="minorHAnsi"/>
              </w:rPr>
              <w:t>–</w:t>
            </w:r>
            <w:r w:rsidRPr="00E029CB">
              <w:rPr>
                <w:rFonts w:asciiTheme="minorHAnsi" w:hAnsiTheme="minorHAnsi" w:cstheme="minorHAnsi"/>
              </w:rPr>
              <w:t xml:space="preserve"> </w:t>
            </w:r>
          </w:p>
          <w:p w14:paraId="5017E228" w14:textId="77777777" w:rsidR="00E029CB" w:rsidRDefault="00E029CB" w:rsidP="0089750F">
            <w:pPr>
              <w:rPr>
                <w:rFonts w:asciiTheme="minorHAnsi" w:hAnsiTheme="minorHAnsi" w:cstheme="minorHAnsi"/>
                <w:lang w:val="en-US"/>
              </w:rPr>
            </w:pPr>
            <w:r w:rsidRPr="00E029CB">
              <w:rPr>
                <w:rFonts w:asciiTheme="minorHAnsi" w:hAnsiTheme="minorHAnsi" w:cstheme="minorHAnsi"/>
              </w:rPr>
              <w:t xml:space="preserve">ΕΡΓΑΣΙΑΣ </w:t>
            </w:r>
          </w:p>
          <w:p w14:paraId="5EBDC245" w14:textId="77777777" w:rsidR="00FE43FE" w:rsidRDefault="00E029CB" w:rsidP="0089750F">
            <w:pPr>
              <w:rPr>
                <w:rFonts w:asciiTheme="minorHAnsi" w:hAnsiTheme="minorHAnsi" w:cstheme="minorHAnsi"/>
                <w:lang w:val="en-US"/>
              </w:rPr>
            </w:pPr>
            <w:r w:rsidRPr="00E029CB">
              <w:rPr>
                <w:rFonts w:asciiTheme="minorHAnsi" w:hAnsiTheme="minorHAnsi" w:cstheme="minorHAnsi"/>
              </w:rPr>
              <w:t>ΚΑΙ ΚΟΙΝΩΝΙΚΗΣ ΑΣΦΑΛΙΣΗΣ</w:t>
            </w:r>
          </w:p>
          <w:p w14:paraId="2D837849" w14:textId="77777777" w:rsidR="00E029CB" w:rsidRDefault="00E029CB" w:rsidP="0089750F">
            <w:pPr>
              <w:rPr>
                <w:rFonts w:asciiTheme="minorHAnsi" w:hAnsiTheme="minorHAnsi" w:cstheme="minorHAnsi"/>
                <w:lang w:val="en-US"/>
              </w:rPr>
            </w:pPr>
            <w:proofErr w:type="spellStart"/>
            <w:r w:rsidRPr="00E029CB">
              <w:rPr>
                <w:rFonts w:asciiTheme="minorHAnsi" w:hAnsiTheme="minorHAnsi" w:cstheme="minorHAnsi"/>
                <w:lang w:val="en-US"/>
              </w:rPr>
              <w:t>Αριθμ</w:t>
            </w:r>
            <w:proofErr w:type="spellEnd"/>
            <w:r w:rsidRPr="00E029CB">
              <w:rPr>
                <w:rFonts w:asciiTheme="minorHAnsi" w:hAnsiTheme="minorHAnsi" w:cstheme="minorHAnsi"/>
                <w:lang w:val="en-US"/>
              </w:rPr>
              <w:t>. 56006</w:t>
            </w:r>
          </w:p>
          <w:p w14:paraId="11DA60D6" w14:textId="1B428368" w:rsidR="00E029CB" w:rsidRPr="00E029CB" w:rsidRDefault="00E029CB" w:rsidP="0089750F">
            <w:pPr>
              <w:rPr>
                <w:rFonts w:asciiTheme="minorHAnsi" w:hAnsiTheme="minorHAnsi" w:cstheme="minorHAnsi"/>
                <w:lang w:val="en-US"/>
              </w:rPr>
            </w:pPr>
            <w:hyperlink r:id="rId55" w:history="1">
              <w:proofErr w:type="spellStart"/>
              <w:r w:rsidRPr="00E029CB">
                <w:rPr>
                  <w:rStyle w:val="-"/>
                  <w:rFonts w:asciiTheme="minorHAnsi" w:hAnsiTheme="minorHAnsi" w:cstheme="minorHAnsi"/>
                  <w:u w:val="none"/>
                  <w:lang w:val="en-US"/>
                </w:rPr>
                <w:t>Τεύχος</w:t>
              </w:r>
              <w:proofErr w:type="spellEnd"/>
              <w:r w:rsidRPr="00E029CB">
                <w:rPr>
                  <w:rStyle w:val="-"/>
                  <w:rFonts w:asciiTheme="minorHAnsi" w:hAnsiTheme="minorHAnsi" w:cstheme="minorHAnsi"/>
                  <w:u w:val="none"/>
                  <w:lang w:val="en-US"/>
                </w:rPr>
                <w:t xml:space="preserve"> B’ 6120/08.10.2026</w:t>
              </w:r>
            </w:hyperlink>
          </w:p>
        </w:tc>
        <w:tc>
          <w:tcPr>
            <w:tcW w:w="5245" w:type="dxa"/>
            <w:shd w:val="clear" w:color="auto" w:fill="DBE5F1" w:themeFill="accent1" w:themeFillTint="33"/>
            <w:vAlign w:val="center"/>
          </w:tcPr>
          <w:p w14:paraId="01C1A8BE" w14:textId="5E31ACAC" w:rsidR="00FE43FE" w:rsidRPr="000B5C37" w:rsidRDefault="00E029CB" w:rsidP="0089750F">
            <w:pPr>
              <w:suppressAutoHyphens w:val="0"/>
              <w:autoSpaceDE w:val="0"/>
              <w:autoSpaceDN w:val="0"/>
              <w:adjustRightInd w:val="0"/>
              <w:jc w:val="both"/>
              <w:rPr>
                <w:rFonts w:ascii="Calibri" w:hAnsi="Calibri" w:cs="Calibri"/>
              </w:rPr>
            </w:pPr>
            <w:r w:rsidRPr="00E029CB">
              <w:rPr>
                <w:rFonts w:ascii="Calibri" w:hAnsi="Calibri" w:cs="Calibri"/>
              </w:rPr>
              <w:t>Συμψηφισμός οφειλών της Δ.Ε.Υ.Α. Σκοπέλου προς το Ελληνικό Δημόσιο με έσοδα από τους Κεντρικούς Αυτοτελείς Πόρους του Δήμου Σκοπέλου, σύμφωνα με το άρθρο 275 του ν. 5314/2026 (Α’</w:t>
            </w:r>
            <w:r w:rsidRPr="00E029CB">
              <w:rPr>
                <w:rFonts w:ascii="Calibri" w:hAnsi="Calibri" w:cs="Calibri"/>
              </w:rPr>
              <w:t xml:space="preserve"> </w:t>
            </w:r>
            <w:r w:rsidRPr="00E029CB">
              <w:rPr>
                <w:rFonts w:ascii="Calibri" w:hAnsi="Calibri" w:cs="Calibri"/>
              </w:rPr>
              <w:t>103).</w:t>
            </w:r>
          </w:p>
        </w:tc>
      </w:tr>
    </w:tbl>
    <w:p w14:paraId="7F616463" w14:textId="77777777" w:rsidR="005F7748" w:rsidRPr="004623A3" w:rsidRDefault="005F7748" w:rsidP="00140021">
      <w:pPr>
        <w:rPr>
          <w:rFonts w:asciiTheme="minorHAnsi" w:hAnsiTheme="minorHAnsi" w:cstheme="minorHAnsi"/>
          <w:sz w:val="16"/>
          <w:szCs w:val="16"/>
        </w:rPr>
      </w:pPr>
    </w:p>
    <w:p w14:paraId="2E7D3EC8" w14:textId="331E6040" w:rsidR="00BC0E35" w:rsidRPr="00013132" w:rsidRDefault="00F5288A" w:rsidP="008F53A4">
      <w:pPr>
        <w:pStyle w:val="1"/>
        <w:rPr>
          <w:rFonts w:asciiTheme="minorHAnsi" w:hAnsiTheme="minorHAnsi" w:cstheme="minorHAnsi"/>
          <w:sz w:val="24"/>
          <w:szCs w:val="24"/>
        </w:rPr>
      </w:pPr>
      <w:r w:rsidRPr="000B5C37">
        <w:rPr>
          <w:rFonts w:asciiTheme="minorHAnsi" w:hAnsiTheme="minorHAnsi" w:cstheme="minorHAnsi"/>
          <w:sz w:val="24"/>
          <w:szCs w:val="24"/>
        </w:rPr>
        <w:t xml:space="preserve">               </w:t>
      </w:r>
      <w:r w:rsidR="00D45E96" w:rsidRPr="00013132">
        <w:rPr>
          <w:rFonts w:asciiTheme="minorHAnsi" w:hAnsiTheme="minorHAnsi" w:cstheme="minorHAnsi"/>
          <w:sz w:val="24"/>
          <w:szCs w:val="24"/>
        </w:rPr>
        <w:t xml:space="preserve">Γ. </w:t>
      </w:r>
      <w:r w:rsidR="00480DE3" w:rsidRPr="00013132">
        <w:rPr>
          <w:rFonts w:asciiTheme="minorHAnsi" w:hAnsiTheme="minorHAnsi" w:cstheme="minorHAnsi"/>
          <w:sz w:val="24"/>
          <w:szCs w:val="24"/>
        </w:rPr>
        <w:t>Λοιπές Υ.Α.</w:t>
      </w:r>
      <w:bookmarkStart w:id="43" w:name="_Toc406074406"/>
      <w:bookmarkEnd w:id="40"/>
      <w:bookmarkEnd w:id="41"/>
      <w:bookmarkEnd w:id="42"/>
    </w:p>
    <w:p w14:paraId="2BE126D3" w14:textId="6EAF1C2E" w:rsidR="002546AD" w:rsidRPr="00CA04FB" w:rsidRDefault="00D17792" w:rsidP="009A5A24">
      <w:pPr>
        <w:pStyle w:val="1"/>
        <w:rPr>
          <w:rFonts w:asciiTheme="minorHAnsi" w:hAnsiTheme="minorHAnsi" w:cstheme="minorHAnsi"/>
          <w:lang w:val="en-US"/>
        </w:rPr>
      </w:pPr>
      <w:bookmarkStart w:id="44" w:name="_Toc414451278"/>
      <w:r w:rsidRPr="00E55FA2">
        <w:rPr>
          <w:rFonts w:asciiTheme="minorHAnsi" w:hAnsiTheme="minorHAnsi" w:cstheme="minorHAnsi"/>
          <w:sz w:val="24"/>
          <w:szCs w:val="24"/>
        </w:rPr>
        <w:t xml:space="preserve"> </w:t>
      </w:r>
      <w:bookmarkStart w:id="45" w:name="_Toc34837617"/>
    </w:p>
    <w:tbl>
      <w:tblPr>
        <w:tblW w:w="9781" w:type="dxa"/>
        <w:shd w:val="clear" w:color="auto" w:fill="DAEEF3"/>
        <w:tblLayout w:type="fixed"/>
        <w:tblLook w:val="04A0" w:firstRow="1" w:lastRow="0" w:firstColumn="1" w:lastColumn="0" w:noHBand="0" w:noVBand="1"/>
      </w:tblPr>
      <w:tblGrid>
        <w:gridCol w:w="709"/>
        <w:gridCol w:w="3827"/>
        <w:gridCol w:w="5245"/>
      </w:tblGrid>
      <w:tr w:rsidR="007B7695" w:rsidRPr="001532CE" w14:paraId="10A616F1" w14:textId="77777777" w:rsidTr="008041EB">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67ACD133" w14:textId="77777777" w:rsidR="007B7695" w:rsidRPr="001532CE" w:rsidRDefault="007B7695" w:rsidP="008041EB">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6BE285F7" w14:textId="77777777" w:rsidR="007B7695" w:rsidRPr="001532CE" w:rsidRDefault="007B7695" w:rsidP="008041EB">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6C3A38E8" w14:textId="77777777" w:rsidR="007B7695" w:rsidRPr="001532CE" w:rsidRDefault="007B7695" w:rsidP="008041EB">
            <w:pPr>
              <w:jc w:val="center"/>
              <w:rPr>
                <w:rFonts w:asciiTheme="minorHAnsi" w:hAnsiTheme="minorHAnsi" w:cstheme="minorHAnsi"/>
                <w:b/>
              </w:rPr>
            </w:pPr>
            <w:r w:rsidRPr="001532CE">
              <w:rPr>
                <w:rFonts w:asciiTheme="minorHAnsi" w:hAnsiTheme="minorHAnsi" w:cstheme="minorHAnsi"/>
                <w:b/>
              </w:rPr>
              <w:t>ΤΙΤΛΟΣ</w:t>
            </w:r>
          </w:p>
        </w:tc>
      </w:tr>
      <w:tr w:rsidR="00011560" w:rsidRPr="001328DA" w14:paraId="78E3F7F0" w14:textId="77777777" w:rsidTr="00011560">
        <w:trPr>
          <w:cantSplit/>
          <w:trHeight w:val="80"/>
        </w:trPr>
        <w:tc>
          <w:tcPr>
            <w:tcW w:w="709" w:type="dxa"/>
            <w:vAlign w:val="center"/>
          </w:tcPr>
          <w:p w14:paraId="15B49644" w14:textId="77777777" w:rsidR="00011560" w:rsidRPr="00EB4AE9" w:rsidRDefault="00011560" w:rsidP="008041EB">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35B822D6" w14:textId="77777777" w:rsidR="00E715DE" w:rsidRPr="005E6462" w:rsidRDefault="00E715DE" w:rsidP="008041EB">
            <w:pPr>
              <w:rPr>
                <w:rFonts w:asciiTheme="minorHAnsi" w:hAnsiTheme="minorHAnsi" w:cstheme="minorHAnsi"/>
              </w:rPr>
            </w:pPr>
          </w:p>
          <w:p w14:paraId="3FB6B367" w14:textId="1E7CD305" w:rsidR="00E715DE" w:rsidRPr="005E6462" w:rsidRDefault="00E715DE" w:rsidP="008041EB">
            <w:pPr>
              <w:rPr>
                <w:rFonts w:asciiTheme="minorHAnsi" w:hAnsiTheme="minorHAnsi" w:cstheme="minorHAnsi"/>
              </w:rPr>
            </w:pPr>
            <w:r w:rsidRPr="00E715DE">
              <w:rPr>
                <w:rFonts w:asciiTheme="minorHAnsi" w:hAnsiTheme="minorHAnsi" w:cstheme="minorHAnsi"/>
              </w:rPr>
              <w:t xml:space="preserve">Ο ΥΦΥΠΟΥΡΓΟΣ </w:t>
            </w:r>
          </w:p>
          <w:p w14:paraId="1C70C9CA" w14:textId="77777777" w:rsidR="00E715DE" w:rsidRPr="005E6462" w:rsidRDefault="00E715DE" w:rsidP="008041EB">
            <w:pPr>
              <w:rPr>
                <w:rFonts w:asciiTheme="minorHAnsi" w:hAnsiTheme="minorHAnsi" w:cstheme="minorHAnsi"/>
              </w:rPr>
            </w:pPr>
            <w:r w:rsidRPr="00E715DE">
              <w:rPr>
                <w:rFonts w:asciiTheme="minorHAnsi" w:hAnsiTheme="minorHAnsi" w:cstheme="minorHAnsi"/>
              </w:rPr>
              <w:t xml:space="preserve">ΕΘΝΙΚΗΣ ΟΙΚΟΝΟΜΙΑΣ </w:t>
            </w:r>
          </w:p>
          <w:p w14:paraId="6CFF5666" w14:textId="77777777" w:rsidR="00D323CC" w:rsidRPr="005E6462" w:rsidRDefault="00E715DE" w:rsidP="008041EB">
            <w:pPr>
              <w:rPr>
                <w:rFonts w:asciiTheme="minorHAnsi" w:hAnsiTheme="minorHAnsi" w:cstheme="minorHAnsi"/>
              </w:rPr>
            </w:pPr>
            <w:r w:rsidRPr="00E715DE">
              <w:rPr>
                <w:rFonts w:asciiTheme="minorHAnsi" w:hAnsiTheme="minorHAnsi" w:cstheme="minorHAnsi"/>
              </w:rPr>
              <w:t>ΚΑΙ ΟΙΚΟΝΟΜΙΚΩΝ</w:t>
            </w:r>
          </w:p>
          <w:p w14:paraId="63D21FE3" w14:textId="77777777" w:rsidR="00E715DE" w:rsidRDefault="00E715DE" w:rsidP="008041EB">
            <w:pPr>
              <w:rPr>
                <w:rFonts w:asciiTheme="minorHAnsi" w:hAnsiTheme="minorHAnsi" w:cstheme="minorHAnsi"/>
                <w:lang w:val="en-US"/>
              </w:rPr>
            </w:pPr>
            <w:proofErr w:type="spellStart"/>
            <w:r w:rsidRPr="00E715DE">
              <w:rPr>
                <w:rFonts w:asciiTheme="minorHAnsi" w:hAnsiTheme="minorHAnsi" w:cstheme="minorHAnsi"/>
                <w:lang w:val="en-US"/>
              </w:rPr>
              <w:t>Αριθμ</w:t>
            </w:r>
            <w:proofErr w:type="spellEnd"/>
            <w:r w:rsidRPr="00E715DE">
              <w:rPr>
                <w:rFonts w:asciiTheme="minorHAnsi" w:hAnsiTheme="minorHAnsi" w:cstheme="minorHAnsi"/>
                <w:lang w:val="en-US"/>
              </w:rPr>
              <w:t>. 157226 ΕΞ 2026</w:t>
            </w:r>
          </w:p>
          <w:p w14:paraId="6744F404" w14:textId="2D5B313E" w:rsidR="00E715DE" w:rsidRPr="00E715DE" w:rsidRDefault="00E715DE" w:rsidP="008041EB">
            <w:pPr>
              <w:rPr>
                <w:rFonts w:asciiTheme="minorHAnsi" w:hAnsiTheme="minorHAnsi" w:cstheme="minorHAnsi"/>
                <w:lang w:val="en-US"/>
              </w:rPr>
            </w:pPr>
            <w:hyperlink r:id="rId56" w:history="1">
              <w:proofErr w:type="spellStart"/>
              <w:r w:rsidRPr="00E715DE">
                <w:rPr>
                  <w:rStyle w:val="-"/>
                  <w:rFonts w:asciiTheme="minorHAnsi" w:hAnsiTheme="minorHAnsi" w:cstheme="minorHAnsi"/>
                  <w:u w:val="none"/>
                  <w:lang w:val="en-US"/>
                </w:rPr>
                <w:t>Τεύχος</w:t>
              </w:r>
              <w:proofErr w:type="spellEnd"/>
              <w:r w:rsidRPr="00E715DE">
                <w:rPr>
                  <w:rStyle w:val="-"/>
                  <w:rFonts w:asciiTheme="minorHAnsi" w:hAnsiTheme="minorHAnsi" w:cstheme="minorHAnsi"/>
                  <w:u w:val="none"/>
                  <w:lang w:val="en-US"/>
                </w:rPr>
                <w:t xml:space="preserve"> B’ 5928/05.10.2026</w:t>
              </w:r>
            </w:hyperlink>
          </w:p>
        </w:tc>
        <w:tc>
          <w:tcPr>
            <w:tcW w:w="5245" w:type="dxa"/>
            <w:vAlign w:val="center"/>
          </w:tcPr>
          <w:p w14:paraId="5B5221B5" w14:textId="3F11AE76" w:rsidR="00011560" w:rsidRPr="00456EFC" w:rsidRDefault="00E715DE" w:rsidP="008041EB">
            <w:pPr>
              <w:suppressAutoHyphens w:val="0"/>
              <w:autoSpaceDE w:val="0"/>
              <w:autoSpaceDN w:val="0"/>
              <w:adjustRightInd w:val="0"/>
              <w:jc w:val="both"/>
              <w:rPr>
                <w:rFonts w:ascii="Calibri" w:hAnsi="Calibri" w:cs="Calibri"/>
              </w:rPr>
            </w:pPr>
            <w:r w:rsidRPr="00E715DE">
              <w:rPr>
                <w:rFonts w:ascii="Calibri" w:hAnsi="Calibri" w:cs="Calibri"/>
              </w:rPr>
              <w:t>Σύσταση, συγκρότηση και ορισμός μελών Επιτροπής Αξιολόγησης υποψηφίων για απόσπαση στη Γενική Διεύθυνση Ελέγχων Συγχρηματοδοτούμενων Προγραμμάτων της Γενικής Γραμματείας Δημοσιονομικής Πολιτικής του Υπουργείου Εθνικής Οικονομίας και Οικονομικών.</w:t>
            </w:r>
          </w:p>
        </w:tc>
      </w:tr>
    </w:tbl>
    <w:p w14:paraId="64070A4B" w14:textId="77777777" w:rsidR="00BE1253" w:rsidRDefault="00BE1253" w:rsidP="007B7695">
      <w:pPr>
        <w:rPr>
          <w:rFonts w:asciiTheme="minorHAnsi" w:hAnsiTheme="minorHAnsi" w:cstheme="minorHAnsi"/>
          <w:sz w:val="16"/>
          <w:szCs w:val="16"/>
          <w:lang w:val="en-US"/>
        </w:rPr>
      </w:pPr>
    </w:p>
    <w:p w14:paraId="5D9CBFFF" w14:textId="77777777" w:rsidR="0014075C" w:rsidRDefault="0014075C" w:rsidP="007B7695">
      <w:pPr>
        <w:rPr>
          <w:rFonts w:asciiTheme="minorHAnsi" w:hAnsiTheme="minorHAnsi" w:cstheme="minorHAnsi"/>
          <w:sz w:val="16"/>
          <w:szCs w:val="16"/>
          <w:lang w:val="en-US"/>
        </w:rPr>
      </w:pPr>
    </w:p>
    <w:p w14:paraId="4BDE9875" w14:textId="77777777" w:rsidR="0014075C" w:rsidRDefault="0014075C" w:rsidP="007B7695">
      <w:pPr>
        <w:rPr>
          <w:rFonts w:asciiTheme="minorHAnsi" w:hAnsiTheme="minorHAnsi" w:cstheme="minorHAnsi"/>
          <w:sz w:val="16"/>
          <w:szCs w:val="16"/>
          <w:lang w:val="en-US"/>
        </w:rPr>
      </w:pPr>
    </w:p>
    <w:p w14:paraId="47177A5E" w14:textId="77777777" w:rsidR="0014075C" w:rsidRDefault="0014075C" w:rsidP="007B7695">
      <w:pPr>
        <w:rPr>
          <w:rFonts w:asciiTheme="minorHAnsi" w:hAnsiTheme="minorHAnsi" w:cstheme="minorHAnsi"/>
          <w:sz w:val="16"/>
          <w:szCs w:val="16"/>
          <w:lang w:val="en-US"/>
        </w:rPr>
      </w:pPr>
    </w:p>
    <w:p w14:paraId="1D83B4C7" w14:textId="77777777" w:rsidR="0014075C" w:rsidRDefault="0014075C" w:rsidP="007B7695">
      <w:pPr>
        <w:rPr>
          <w:rFonts w:asciiTheme="minorHAnsi" w:hAnsiTheme="minorHAnsi" w:cstheme="minorHAnsi"/>
          <w:sz w:val="16"/>
          <w:szCs w:val="16"/>
          <w:lang w:val="en-US"/>
        </w:rPr>
      </w:pPr>
    </w:p>
    <w:p w14:paraId="7FFCE156" w14:textId="77777777" w:rsidR="0014075C" w:rsidRDefault="0014075C" w:rsidP="007B7695">
      <w:pPr>
        <w:rPr>
          <w:rFonts w:asciiTheme="minorHAnsi" w:hAnsiTheme="minorHAnsi" w:cstheme="minorHAnsi"/>
          <w:sz w:val="16"/>
          <w:szCs w:val="16"/>
          <w:lang w:val="en-US"/>
        </w:rPr>
      </w:pPr>
    </w:p>
    <w:p w14:paraId="57D5DEB2" w14:textId="77777777" w:rsidR="0014075C" w:rsidRDefault="0014075C" w:rsidP="007B7695">
      <w:pPr>
        <w:rPr>
          <w:rFonts w:asciiTheme="minorHAnsi" w:hAnsiTheme="minorHAnsi" w:cstheme="minorHAnsi"/>
          <w:sz w:val="16"/>
          <w:szCs w:val="16"/>
          <w:lang w:val="en-US"/>
        </w:rPr>
      </w:pPr>
    </w:p>
    <w:p w14:paraId="5855D2D0" w14:textId="77777777" w:rsidR="0014075C" w:rsidRDefault="0014075C" w:rsidP="007B7695">
      <w:pPr>
        <w:rPr>
          <w:rFonts w:asciiTheme="minorHAnsi" w:hAnsiTheme="minorHAnsi" w:cstheme="minorHAnsi"/>
          <w:sz w:val="16"/>
          <w:szCs w:val="16"/>
          <w:lang w:val="en-US"/>
        </w:rPr>
      </w:pPr>
    </w:p>
    <w:p w14:paraId="6A467CF0" w14:textId="77777777" w:rsidR="0014075C" w:rsidRDefault="0014075C" w:rsidP="007B7695">
      <w:pPr>
        <w:rPr>
          <w:rFonts w:asciiTheme="minorHAnsi" w:hAnsiTheme="minorHAnsi" w:cstheme="minorHAnsi"/>
          <w:sz w:val="16"/>
          <w:szCs w:val="16"/>
          <w:lang w:val="en-US"/>
        </w:rPr>
      </w:pPr>
    </w:p>
    <w:p w14:paraId="3E1434C7" w14:textId="77777777" w:rsidR="0014075C" w:rsidRPr="0014075C" w:rsidRDefault="0014075C" w:rsidP="007B7695">
      <w:pPr>
        <w:rPr>
          <w:rFonts w:asciiTheme="minorHAnsi" w:hAnsiTheme="minorHAnsi" w:cstheme="minorHAnsi"/>
          <w:sz w:val="16"/>
          <w:szCs w:val="16"/>
          <w:lang w:val="en-US"/>
        </w:rPr>
      </w:pPr>
    </w:p>
    <w:p w14:paraId="3E2657A5" w14:textId="2A463EC1" w:rsidR="003959AF" w:rsidRPr="00316614" w:rsidRDefault="009D5C0A" w:rsidP="00FB6A9F">
      <w:pPr>
        <w:pStyle w:val="1"/>
        <w:rPr>
          <w:rFonts w:asciiTheme="minorHAnsi" w:hAnsiTheme="minorHAnsi" w:cstheme="minorHAnsi"/>
          <w:sz w:val="24"/>
          <w:szCs w:val="24"/>
        </w:rPr>
      </w:pPr>
      <w:r>
        <w:rPr>
          <w:rFonts w:asciiTheme="minorHAnsi" w:hAnsiTheme="minorHAnsi" w:cstheme="minorHAnsi"/>
          <w:sz w:val="24"/>
          <w:szCs w:val="24"/>
        </w:rPr>
        <w:lastRenderedPageBreak/>
        <w:t xml:space="preserve">         </w:t>
      </w:r>
      <w:r w:rsidR="00A8429E">
        <w:rPr>
          <w:rFonts w:asciiTheme="minorHAnsi" w:hAnsiTheme="minorHAnsi" w:cstheme="minorHAnsi"/>
          <w:sz w:val="24"/>
          <w:szCs w:val="24"/>
        </w:rPr>
        <w:t xml:space="preserve">      </w:t>
      </w:r>
      <w:r w:rsidR="00FB50CA" w:rsidRPr="00316614">
        <w:rPr>
          <w:rFonts w:asciiTheme="minorHAnsi" w:hAnsiTheme="minorHAnsi" w:cstheme="minorHAnsi"/>
          <w:sz w:val="24"/>
          <w:szCs w:val="24"/>
        </w:rPr>
        <w:t xml:space="preserve">Δ. </w:t>
      </w:r>
      <w:r w:rsidR="00480DE3" w:rsidRPr="00316614">
        <w:rPr>
          <w:rFonts w:asciiTheme="minorHAnsi" w:hAnsiTheme="minorHAnsi" w:cstheme="minorHAnsi"/>
          <w:sz w:val="24"/>
          <w:szCs w:val="24"/>
        </w:rPr>
        <w:t>Λοιπές Κ.Υ.Α.</w:t>
      </w:r>
      <w:bookmarkEnd w:id="43"/>
      <w:bookmarkEnd w:id="44"/>
      <w:bookmarkEnd w:id="45"/>
    </w:p>
    <w:p w14:paraId="6307184E" w14:textId="77777777" w:rsidR="00F70E24" w:rsidRPr="00E25360" w:rsidRDefault="00F70E24" w:rsidP="00324E93">
      <w:pPr>
        <w:rPr>
          <w:rFonts w:asciiTheme="minorHAnsi" w:hAnsiTheme="minorHAnsi" w:cstheme="minorHAnsi"/>
          <w:sz w:val="16"/>
          <w:szCs w:val="16"/>
        </w:rPr>
      </w:pPr>
      <w:bookmarkStart w:id="46" w:name="_Toc414451279"/>
      <w:bookmarkStart w:id="47" w:name="_Toc34837618"/>
    </w:p>
    <w:tbl>
      <w:tblPr>
        <w:tblW w:w="9781" w:type="dxa"/>
        <w:shd w:val="clear" w:color="auto" w:fill="DAEEF3"/>
        <w:tblLayout w:type="fixed"/>
        <w:tblLook w:val="04A0" w:firstRow="1" w:lastRow="0" w:firstColumn="1" w:lastColumn="0" w:noHBand="0" w:noVBand="1"/>
      </w:tblPr>
      <w:tblGrid>
        <w:gridCol w:w="709"/>
        <w:gridCol w:w="3827"/>
        <w:gridCol w:w="5245"/>
      </w:tblGrid>
      <w:tr w:rsidR="008B09FD" w:rsidRPr="001532CE" w14:paraId="2B270423" w14:textId="77777777" w:rsidTr="00D25A13">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27243E38" w14:textId="77777777" w:rsidR="008B09FD" w:rsidRPr="001532CE" w:rsidRDefault="008B09FD" w:rsidP="00D25A13">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3473C083" w14:textId="77777777" w:rsidR="008B09FD" w:rsidRPr="001532CE" w:rsidRDefault="008B09FD" w:rsidP="00D25A13">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57AD3715" w14:textId="77777777" w:rsidR="008B09FD" w:rsidRPr="001532CE" w:rsidRDefault="008B09FD" w:rsidP="00D25A13">
            <w:pPr>
              <w:jc w:val="center"/>
              <w:rPr>
                <w:rFonts w:asciiTheme="minorHAnsi" w:hAnsiTheme="minorHAnsi" w:cstheme="minorHAnsi"/>
                <w:b/>
              </w:rPr>
            </w:pPr>
            <w:r w:rsidRPr="001532CE">
              <w:rPr>
                <w:rFonts w:asciiTheme="minorHAnsi" w:hAnsiTheme="minorHAnsi" w:cstheme="minorHAnsi"/>
                <w:b/>
              </w:rPr>
              <w:t>ΤΙΤΛΟΣ</w:t>
            </w:r>
          </w:p>
        </w:tc>
      </w:tr>
      <w:tr w:rsidR="008B09FD" w:rsidRPr="001328DA" w14:paraId="576B55D0" w14:textId="77777777" w:rsidTr="00D25A13">
        <w:trPr>
          <w:cantSplit/>
          <w:trHeight w:val="80"/>
        </w:trPr>
        <w:tc>
          <w:tcPr>
            <w:tcW w:w="709" w:type="dxa"/>
            <w:vAlign w:val="center"/>
          </w:tcPr>
          <w:p w14:paraId="12D66E96" w14:textId="77777777" w:rsidR="008B09FD" w:rsidRPr="00EB4AE9" w:rsidRDefault="008B09FD" w:rsidP="00D25A13">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14498C77" w14:textId="77777777" w:rsidR="00883F17" w:rsidRPr="005E6462" w:rsidRDefault="00883F17" w:rsidP="00971E41">
            <w:pPr>
              <w:rPr>
                <w:rFonts w:asciiTheme="minorHAnsi" w:hAnsiTheme="minorHAnsi" w:cstheme="minorHAnsi"/>
              </w:rPr>
            </w:pPr>
            <w:r w:rsidRPr="00883F17">
              <w:rPr>
                <w:rFonts w:asciiTheme="minorHAnsi" w:hAnsiTheme="minorHAnsi" w:cstheme="minorHAnsi"/>
              </w:rPr>
              <w:t xml:space="preserve">ΟΙ ΥΠΟΥΡΓΟΙ </w:t>
            </w:r>
          </w:p>
          <w:p w14:paraId="2DFA095D" w14:textId="77777777" w:rsidR="00883F17" w:rsidRPr="005E6462" w:rsidRDefault="00883F17" w:rsidP="00971E41">
            <w:pPr>
              <w:rPr>
                <w:rFonts w:asciiTheme="minorHAnsi" w:hAnsiTheme="minorHAnsi" w:cstheme="minorHAnsi"/>
              </w:rPr>
            </w:pPr>
            <w:r w:rsidRPr="00883F17">
              <w:rPr>
                <w:rFonts w:asciiTheme="minorHAnsi" w:hAnsiTheme="minorHAnsi" w:cstheme="minorHAnsi"/>
              </w:rPr>
              <w:t xml:space="preserve">ΕΘΝΙΚΗΣ ΟΙΚΟΝΟΜΙΑΣ </w:t>
            </w:r>
          </w:p>
          <w:p w14:paraId="54D19722" w14:textId="1CABB324" w:rsidR="00883F17" w:rsidRPr="005E6462" w:rsidRDefault="00883F17" w:rsidP="00971E41">
            <w:pPr>
              <w:rPr>
                <w:rFonts w:asciiTheme="minorHAnsi" w:hAnsiTheme="minorHAnsi" w:cstheme="minorHAnsi"/>
              </w:rPr>
            </w:pPr>
            <w:r w:rsidRPr="00883F17">
              <w:rPr>
                <w:rFonts w:asciiTheme="minorHAnsi" w:hAnsiTheme="minorHAnsi" w:cstheme="minorHAnsi"/>
              </w:rPr>
              <w:t xml:space="preserve">ΚΑΙ ΟΙΚΟΝΟΜΙΚΩΝ </w:t>
            </w:r>
            <w:r>
              <w:rPr>
                <w:rFonts w:asciiTheme="minorHAnsi" w:hAnsiTheme="minorHAnsi" w:cstheme="minorHAnsi"/>
              </w:rPr>
              <w:t>–</w:t>
            </w:r>
            <w:r w:rsidRPr="00883F17">
              <w:rPr>
                <w:rFonts w:asciiTheme="minorHAnsi" w:hAnsiTheme="minorHAnsi" w:cstheme="minorHAnsi"/>
              </w:rPr>
              <w:t xml:space="preserve"> </w:t>
            </w:r>
          </w:p>
          <w:p w14:paraId="77182FC4" w14:textId="77777777" w:rsidR="00B35409" w:rsidRPr="005E6462" w:rsidRDefault="00883F17" w:rsidP="00971E41">
            <w:pPr>
              <w:rPr>
                <w:rFonts w:asciiTheme="minorHAnsi" w:hAnsiTheme="minorHAnsi" w:cstheme="minorHAnsi"/>
              </w:rPr>
            </w:pPr>
            <w:r w:rsidRPr="00883F17">
              <w:rPr>
                <w:rFonts w:asciiTheme="minorHAnsi" w:hAnsiTheme="minorHAnsi" w:cstheme="minorHAnsi"/>
              </w:rPr>
              <w:t>ΔΙΚΑΙΟΣΥΝΗΣ</w:t>
            </w:r>
          </w:p>
          <w:p w14:paraId="709E5075" w14:textId="77777777" w:rsidR="00883F17" w:rsidRPr="005E6462" w:rsidRDefault="00883F17" w:rsidP="00971E41">
            <w:pPr>
              <w:rPr>
                <w:rFonts w:asciiTheme="minorHAnsi" w:hAnsiTheme="minorHAnsi" w:cstheme="minorHAnsi"/>
              </w:rPr>
            </w:pPr>
            <w:proofErr w:type="spellStart"/>
            <w:r w:rsidRPr="005E6462">
              <w:rPr>
                <w:rFonts w:asciiTheme="minorHAnsi" w:hAnsiTheme="minorHAnsi" w:cstheme="minorHAnsi"/>
              </w:rPr>
              <w:t>Αριθμ</w:t>
            </w:r>
            <w:proofErr w:type="spellEnd"/>
            <w:r w:rsidRPr="005E6462">
              <w:rPr>
                <w:rFonts w:asciiTheme="minorHAnsi" w:hAnsiTheme="minorHAnsi" w:cstheme="minorHAnsi"/>
              </w:rPr>
              <w:t>. 53430οίκ.</w:t>
            </w:r>
          </w:p>
          <w:p w14:paraId="53EFD1E3" w14:textId="1B0DEA29" w:rsidR="00883F17" w:rsidRPr="005E6462" w:rsidRDefault="00883F17" w:rsidP="00971E41">
            <w:pPr>
              <w:rPr>
                <w:rFonts w:asciiTheme="minorHAnsi" w:hAnsiTheme="minorHAnsi" w:cstheme="minorHAnsi"/>
              </w:rPr>
            </w:pPr>
            <w:hyperlink r:id="rId57" w:history="1">
              <w:r w:rsidRPr="005E6462">
                <w:rPr>
                  <w:rStyle w:val="-"/>
                  <w:rFonts w:asciiTheme="minorHAnsi" w:hAnsiTheme="minorHAnsi" w:cstheme="minorHAnsi"/>
                  <w:u w:val="none"/>
                </w:rPr>
                <w:t xml:space="preserve">Τεύχος </w:t>
              </w:r>
              <w:r w:rsidRPr="00883F17">
                <w:rPr>
                  <w:rStyle w:val="-"/>
                  <w:rFonts w:asciiTheme="minorHAnsi" w:hAnsiTheme="minorHAnsi" w:cstheme="minorHAnsi"/>
                  <w:u w:val="none"/>
                  <w:lang w:val="en-US"/>
                </w:rPr>
                <w:t>B</w:t>
              </w:r>
              <w:r w:rsidRPr="005E6462">
                <w:rPr>
                  <w:rStyle w:val="-"/>
                  <w:rFonts w:asciiTheme="minorHAnsi" w:hAnsiTheme="minorHAnsi" w:cstheme="minorHAnsi"/>
                  <w:u w:val="none"/>
                </w:rPr>
                <w:t>’ 6024/05.10.2026</w:t>
              </w:r>
            </w:hyperlink>
          </w:p>
        </w:tc>
        <w:tc>
          <w:tcPr>
            <w:tcW w:w="5245" w:type="dxa"/>
            <w:vAlign w:val="center"/>
          </w:tcPr>
          <w:p w14:paraId="3253E455" w14:textId="7F93AEF8" w:rsidR="008B09FD" w:rsidRPr="00456EFC" w:rsidRDefault="00883F17" w:rsidP="00D25A13">
            <w:pPr>
              <w:suppressAutoHyphens w:val="0"/>
              <w:autoSpaceDE w:val="0"/>
              <w:autoSpaceDN w:val="0"/>
              <w:adjustRightInd w:val="0"/>
              <w:jc w:val="both"/>
              <w:rPr>
                <w:rFonts w:ascii="Calibri" w:hAnsi="Calibri" w:cs="Calibri"/>
              </w:rPr>
            </w:pPr>
            <w:r w:rsidRPr="00883F17">
              <w:rPr>
                <w:rFonts w:ascii="Calibri" w:hAnsi="Calibri" w:cs="Calibri"/>
              </w:rPr>
              <w:t>Άσκηση υποψηφίων δικηγόρων στην Εισαγγελία Πρωτοδικών Αθηνών.</w:t>
            </w:r>
          </w:p>
        </w:tc>
      </w:tr>
    </w:tbl>
    <w:p w14:paraId="70C68D7E" w14:textId="77777777" w:rsidR="008B09FD" w:rsidRPr="008B09FD" w:rsidRDefault="008B09FD" w:rsidP="00324E93">
      <w:pPr>
        <w:rPr>
          <w:rFonts w:asciiTheme="minorHAnsi" w:hAnsiTheme="minorHAnsi" w:cstheme="minorHAnsi"/>
          <w:sz w:val="16"/>
          <w:szCs w:val="16"/>
        </w:rPr>
      </w:pPr>
    </w:p>
    <w:p w14:paraId="6950520A" w14:textId="357423F4" w:rsidR="005506D9" w:rsidRPr="00C008FF" w:rsidRDefault="008A4406" w:rsidP="002D317A">
      <w:pPr>
        <w:pStyle w:val="ae"/>
        <w:numPr>
          <w:ilvl w:val="0"/>
          <w:numId w:val="6"/>
        </w:numPr>
        <w:rPr>
          <w:rFonts w:asciiTheme="minorHAnsi" w:hAnsiTheme="minorHAnsi" w:cstheme="minorHAnsi"/>
          <w:b/>
          <w:sz w:val="32"/>
          <w:szCs w:val="32"/>
        </w:rPr>
      </w:pPr>
      <w:r>
        <w:rPr>
          <w:rFonts w:asciiTheme="minorHAnsi" w:hAnsiTheme="minorHAnsi" w:cstheme="minorHAnsi"/>
          <w:b/>
          <w:sz w:val="32"/>
          <w:szCs w:val="32"/>
        </w:rPr>
        <w:t xml:space="preserve"> </w:t>
      </w:r>
      <w:r w:rsidR="005E3F13" w:rsidRPr="005E3F13">
        <w:rPr>
          <w:rFonts w:asciiTheme="minorHAnsi" w:hAnsiTheme="minorHAnsi" w:cstheme="minorHAnsi"/>
          <w:b/>
          <w:sz w:val="32"/>
          <w:szCs w:val="32"/>
        </w:rPr>
        <w:t>ΛΟΙΠΕΣ ΚΑΝΟΝΙΣΤΙΚΕΣ ΠΡΑΞΕΙΣ</w:t>
      </w:r>
    </w:p>
    <w:p w14:paraId="6593CB55" w14:textId="77777777" w:rsidR="007F1632" w:rsidRDefault="007F1632" w:rsidP="002D317A">
      <w:pPr>
        <w:rPr>
          <w:rFonts w:asciiTheme="minorHAnsi" w:hAnsiTheme="minorHAnsi" w:cstheme="minorHAnsi"/>
          <w:b/>
          <w:sz w:val="16"/>
          <w:szCs w:val="16"/>
          <w:lang w:val="en-US"/>
        </w:rPr>
      </w:pPr>
    </w:p>
    <w:tbl>
      <w:tblPr>
        <w:tblW w:w="9781" w:type="dxa"/>
        <w:shd w:val="clear" w:color="auto" w:fill="DAEEF3"/>
        <w:tblLayout w:type="fixed"/>
        <w:tblLook w:val="04A0" w:firstRow="1" w:lastRow="0" w:firstColumn="1" w:lastColumn="0" w:noHBand="0" w:noVBand="1"/>
      </w:tblPr>
      <w:tblGrid>
        <w:gridCol w:w="709"/>
        <w:gridCol w:w="3827"/>
        <w:gridCol w:w="5245"/>
      </w:tblGrid>
      <w:tr w:rsidR="005E3F13" w:rsidRPr="001532CE" w14:paraId="3A54055F" w14:textId="77777777" w:rsidTr="000173AE">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0565DC25" w14:textId="77777777" w:rsidR="005E3F13" w:rsidRPr="001532CE" w:rsidRDefault="005E3F13" w:rsidP="000173AE">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2FBB2A3E" w14:textId="77777777" w:rsidR="005E3F13" w:rsidRPr="001532CE" w:rsidRDefault="005E3F13" w:rsidP="000173AE">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3A506C35" w14:textId="77777777" w:rsidR="005E3F13" w:rsidRPr="001532CE" w:rsidRDefault="005E3F13" w:rsidP="000173AE">
            <w:pPr>
              <w:jc w:val="center"/>
              <w:rPr>
                <w:rFonts w:asciiTheme="minorHAnsi" w:hAnsiTheme="minorHAnsi" w:cstheme="minorHAnsi"/>
                <w:b/>
              </w:rPr>
            </w:pPr>
            <w:r w:rsidRPr="001532CE">
              <w:rPr>
                <w:rFonts w:asciiTheme="minorHAnsi" w:hAnsiTheme="minorHAnsi" w:cstheme="minorHAnsi"/>
                <w:b/>
              </w:rPr>
              <w:t>ΤΙΤΛΟΣ</w:t>
            </w:r>
          </w:p>
        </w:tc>
      </w:tr>
      <w:tr w:rsidR="005E3F13" w:rsidRPr="001328DA" w14:paraId="369CA14B" w14:textId="77777777" w:rsidTr="000173AE">
        <w:trPr>
          <w:cantSplit/>
          <w:trHeight w:val="80"/>
        </w:trPr>
        <w:tc>
          <w:tcPr>
            <w:tcW w:w="709" w:type="dxa"/>
            <w:vAlign w:val="center"/>
          </w:tcPr>
          <w:p w14:paraId="445ED85D" w14:textId="77777777" w:rsidR="005E3F13" w:rsidRPr="00EB4AE9" w:rsidRDefault="005E3F13" w:rsidP="000173AE">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5B87396A" w14:textId="77777777" w:rsidR="001D4899" w:rsidRDefault="001D4899" w:rsidP="000173AE">
            <w:pPr>
              <w:rPr>
                <w:rFonts w:asciiTheme="minorHAnsi" w:hAnsiTheme="minorHAnsi" w:cstheme="minorHAnsi"/>
              </w:rPr>
            </w:pPr>
            <w:r w:rsidRPr="001D4899">
              <w:rPr>
                <w:rFonts w:asciiTheme="minorHAnsi" w:hAnsiTheme="minorHAnsi" w:cstheme="minorHAnsi"/>
              </w:rPr>
              <w:t xml:space="preserve">ΤΟ ΔΙΟΙΚΗΤΙΚΟ ΣΥΜΒΟΥΛΙΟ </w:t>
            </w:r>
          </w:p>
          <w:p w14:paraId="601E22E3" w14:textId="77777777" w:rsidR="001D4899" w:rsidRDefault="001D4899" w:rsidP="000173AE">
            <w:pPr>
              <w:rPr>
                <w:rFonts w:asciiTheme="minorHAnsi" w:hAnsiTheme="minorHAnsi" w:cstheme="minorHAnsi"/>
              </w:rPr>
            </w:pPr>
            <w:r w:rsidRPr="001D4899">
              <w:rPr>
                <w:rFonts w:asciiTheme="minorHAnsi" w:hAnsiTheme="minorHAnsi" w:cstheme="minorHAnsi"/>
              </w:rPr>
              <w:t xml:space="preserve">ΤΟΥ  ΠΕΡΙΦΕΡΕΙΑΚΟΥ </w:t>
            </w:r>
          </w:p>
          <w:p w14:paraId="08C10CE0" w14:textId="77777777" w:rsidR="001D4899" w:rsidRDefault="001D4899" w:rsidP="000173AE">
            <w:pPr>
              <w:rPr>
                <w:rFonts w:asciiTheme="minorHAnsi" w:hAnsiTheme="minorHAnsi" w:cstheme="minorHAnsi"/>
              </w:rPr>
            </w:pPr>
            <w:r w:rsidRPr="001D4899">
              <w:rPr>
                <w:rFonts w:asciiTheme="minorHAnsi" w:hAnsiTheme="minorHAnsi" w:cstheme="minorHAnsi"/>
              </w:rPr>
              <w:t xml:space="preserve">ΤΑΜΕΙΟΥ ΑΝΑΠΤΥΞΗΣ </w:t>
            </w:r>
          </w:p>
          <w:p w14:paraId="730C257B" w14:textId="7F2D5273" w:rsidR="005E3F13" w:rsidRDefault="001D4899" w:rsidP="000173AE">
            <w:pPr>
              <w:rPr>
                <w:rFonts w:asciiTheme="minorHAnsi" w:hAnsiTheme="minorHAnsi" w:cstheme="minorHAnsi"/>
              </w:rPr>
            </w:pPr>
            <w:r w:rsidRPr="001D4899">
              <w:rPr>
                <w:rFonts w:asciiTheme="minorHAnsi" w:hAnsiTheme="minorHAnsi" w:cstheme="minorHAnsi"/>
              </w:rPr>
              <w:t>ΒΟΡΕΙΟΥ ΑΙΓΑΙΟΥ</w:t>
            </w:r>
          </w:p>
          <w:p w14:paraId="35627BC3" w14:textId="77777777" w:rsidR="001D4899" w:rsidRDefault="001D4899" w:rsidP="000173AE">
            <w:pPr>
              <w:rPr>
                <w:rFonts w:asciiTheme="minorHAnsi" w:hAnsiTheme="minorHAnsi" w:cstheme="minorHAnsi"/>
              </w:rPr>
            </w:pPr>
            <w:proofErr w:type="spellStart"/>
            <w:r w:rsidRPr="001D4899">
              <w:rPr>
                <w:rFonts w:asciiTheme="minorHAnsi" w:hAnsiTheme="minorHAnsi" w:cstheme="minorHAnsi"/>
              </w:rPr>
              <w:t>Αριθμ</w:t>
            </w:r>
            <w:proofErr w:type="spellEnd"/>
            <w:r w:rsidRPr="001D4899">
              <w:rPr>
                <w:rFonts w:asciiTheme="minorHAnsi" w:hAnsiTheme="minorHAnsi" w:cstheme="minorHAnsi"/>
              </w:rPr>
              <w:t xml:space="preserve">. </w:t>
            </w:r>
            <w:proofErr w:type="spellStart"/>
            <w:r w:rsidRPr="001D4899">
              <w:rPr>
                <w:rFonts w:asciiTheme="minorHAnsi" w:hAnsiTheme="minorHAnsi" w:cstheme="minorHAnsi"/>
              </w:rPr>
              <w:t>απόφ</w:t>
            </w:r>
            <w:proofErr w:type="spellEnd"/>
            <w:r w:rsidRPr="001D4899">
              <w:rPr>
                <w:rFonts w:asciiTheme="minorHAnsi" w:hAnsiTheme="minorHAnsi" w:cstheme="minorHAnsi"/>
              </w:rPr>
              <w:t>. 4</w:t>
            </w:r>
          </w:p>
          <w:p w14:paraId="7B7C235F" w14:textId="07CDB81C" w:rsidR="001D4899" w:rsidRPr="001D4899" w:rsidRDefault="001D4899" w:rsidP="000173AE">
            <w:pPr>
              <w:rPr>
                <w:rFonts w:asciiTheme="minorHAnsi" w:hAnsiTheme="minorHAnsi" w:cstheme="minorHAnsi"/>
              </w:rPr>
            </w:pPr>
            <w:hyperlink r:id="rId58" w:history="1">
              <w:r w:rsidRPr="001D4899">
                <w:rPr>
                  <w:rStyle w:val="-"/>
                  <w:rFonts w:asciiTheme="minorHAnsi" w:hAnsiTheme="minorHAnsi" w:cstheme="minorHAnsi"/>
                  <w:u w:val="none"/>
                </w:rPr>
                <w:t>Τεύχος B’ 6027/05.10.2026</w:t>
              </w:r>
            </w:hyperlink>
          </w:p>
        </w:tc>
        <w:tc>
          <w:tcPr>
            <w:tcW w:w="5245" w:type="dxa"/>
            <w:vAlign w:val="center"/>
          </w:tcPr>
          <w:p w14:paraId="6465F609" w14:textId="485F2C32" w:rsidR="005E3F13" w:rsidRPr="00456EFC" w:rsidRDefault="001D4899" w:rsidP="000173AE">
            <w:pPr>
              <w:suppressAutoHyphens w:val="0"/>
              <w:autoSpaceDE w:val="0"/>
              <w:autoSpaceDN w:val="0"/>
              <w:adjustRightInd w:val="0"/>
              <w:jc w:val="both"/>
              <w:rPr>
                <w:rFonts w:ascii="Calibri" w:hAnsi="Calibri" w:cs="Calibri"/>
              </w:rPr>
            </w:pPr>
            <w:r w:rsidRPr="001D4899">
              <w:rPr>
                <w:rFonts w:ascii="Calibri" w:hAnsi="Calibri" w:cs="Calibri"/>
              </w:rPr>
              <w:t>Κανονισμός Προσωπικού Περιφερειακού Ταμείου Ανάπτυξης Βορείου Αιγαίου.</w:t>
            </w:r>
          </w:p>
        </w:tc>
      </w:tr>
      <w:tr w:rsidR="009560B6" w:rsidRPr="000B5C37" w14:paraId="6424A895" w14:textId="77777777" w:rsidTr="000173AE">
        <w:trPr>
          <w:cantSplit/>
          <w:trHeight w:val="80"/>
        </w:trPr>
        <w:tc>
          <w:tcPr>
            <w:tcW w:w="709" w:type="dxa"/>
            <w:shd w:val="clear" w:color="auto" w:fill="DBE5F1" w:themeFill="accent1" w:themeFillTint="33"/>
            <w:vAlign w:val="center"/>
          </w:tcPr>
          <w:p w14:paraId="5E4542C1" w14:textId="77777777" w:rsidR="009560B6" w:rsidRPr="00EB4AE9" w:rsidRDefault="009560B6" w:rsidP="000173AE">
            <w:pPr>
              <w:jc w:val="center"/>
              <w:rPr>
                <w:rFonts w:asciiTheme="minorHAnsi" w:hAnsiTheme="minorHAnsi" w:cstheme="minorHAnsi"/>
                <w:lang w:val="en-US"/>
              </w:rPr>
            </w:pPr>
            <w:r>
              <w:rPr>
                <w:rFonts w:asciiTheme="minorHAnsi" w:hAnsiTheme="minorHAnsi" w:cstheme="minorHAnsi"/>
                <w:lang w:val="en-US"/>
              </w:rPr>
              <w:t>2</w:t>
            </w:r>
          </w:p>
        </w:tc>
        <w:tc>
          <w:tcPr>
            <w:tcW w:w="3827" w:type="dxa"/>
            <w:shd w:val="clear" w:color="auto" w:fill="DBE5F1" w:themeFill="accent1" w:themeFillTint="33"/>
          </w:tcPr>
          <w:p w14:paraId="0360EDA2" w14:textId="77777777" w:rsidR="009560B6" w:rsidRPr="000E2C34" w:rsidRDefault="009560B6" w:rsidP="000173AE">
            <w:pPr>
              <w:rPr>
                <w:rFonts w:asciiTheme="minorHAnsi" w:hAnsiTheme="minorHAnsi" w:cstheme="minorHAnsi"/>
              </w:rPr>
            </w:pPr>
            <w:r w:rsidRPr="009560B6">
              <w:rPr>
                <w:rFonts w:asciiTheme="minorHAnsi" w:hAnsiTheme="minorHAnsi" w:cstheme="minorHAnsi"/>
              </w:rPr>
              <w:t xml:space="preserve">Ο ΓΕΝΙΚΟΣ ΓΡΑΜΜΑΤΕΑΣ ΑΠΟΚΑΤΑΣΤΑΣΗΣ </w:t>
            </w:r>
          </w:p>
          <w:p w14:paraId="7AB4F1D8" w14:textId="77777777" w:rsidR="009560B6" w:rsidRPr="000E2C34" w:rsidRDefault="009560B6" w:rsidP="000173AE">
            <w:pPr>
              <w:rPr>
                <w:rFonts w:asciiTheme="minorHAnsi" w:hAnsiTheme="minorHAnsi" w:cstheme="minorHAnsi"/>
              </w:rPr>
            </w:pPr>
            <w:r w:rsidRPr="009560B6">
              <w:rPr>
                <w:rFonts w:asciiTheme="minorHAnsi" w:hAnsiTheme="minorHAnsi" w:cstheme="minorHAnsi"/>
              </w:rPr>
              <w:t xml:space="preserve">ΦΥΣΙΚΩΝ ΚΑΤΑΣΤΡΟΦΩΝ </w:t>
            </w:r>
          </w:p>
          <w:p w14:paraId="724C45F9" w14:textId="77777777" w:rsidR="009560B6" w:rsidRPr="000E2C34" w:rsidRDefault="009560B6" w:rsidP="000173AE">
            <w:pPr>
              <w:rPr>
                <w:rFonts w:asciiTheme="minorHAnsi" w:hAnsiTheme="minorHAnsi" w:cstheme="minorHAnsi"/>
              </w:rPr>
            </w:pPr>
            <w:r w:rsidRPr="009560B6">
              <w:rPr>
                <w:rFonts w:asciiTheme="minorHAnsi" w:hAnsiTheme="minorHAnsi" w:cstheme="minorHAnsi"/>
              </w:rPr>
              <w:t xml:space="preserve">ΚΑΙ ΚΡΑΤΙΚΗΣ ΑΡΩΓΗΣ </w:t>
            </w:r>
          </w:p>
          <w:p w14:paraId="78C4E8BB" w14:textId="77777777" w:rsidR="009560B6" w:rsidRPr="000E2C34" w:rsidRDefault="009560B6" w:rsidP="000173AE">
            <w:pPr>
              <w:rPr>
                <w:rFonts w:asciiTheme="minorHAnsi" w:hAnsiTheme="minorHAnsi" w:cstheme="minorHAnsi"/>
              </w:rPr>
            </w:pPr>
            <w:r w:rsidRPr="009560B6">
              <w:rPr>
                <w:rFonts w:asciiTheme="minorHAnsi" w:hAnsiTheme="minorHAnsi" w:cstheme="minorHAnsi"/>
              </w:rPr>
              <w:t xml:space="preserve">ΤΟΥ ΥΠΟΥΡΓΕΙΟΥ </w:t>
            </w:r>
          </w:p>
          <w:p w14:paraId="5A605F38" w14:textId="77777777" w:rsidR="009560B6" w:rsidRPr="000E2C34" w:rsidRDefault="009560B6" w:rsidP="000173AE">
            <w:pPr>
              <w:rPr>
                <w:rFonts w:asciiTheme="minorHAnsi" w:hAnsiTheme="minorHAnsi" w:cstheme="minorHAnsi"/>
              </w:rPr>
            </w:pPr>
            <w:r w:rsidRPr="009560B6">
              <w:rPr>
                <w:rFonts w:asciiTheme="minorHAnsi" w:hAnsiTheme="minorHAnsi" w:cstheme="minorHAnsi"/>
              </w:rPr>
              <w:t xml:space="preserve">ΚΛΙΜΑΤΙΚΗΣ ΚΡΙΣΗΣ </w:t>
            </w:r>
          </w:p>
          <w:p w14:paraId="0996FBF4" w14:textId="35215255" w:rsidR="009560B6" w:rsidRPr="009560B6" w:rsidRDefault="009560B6" w:rsidP="000173AE">
            <w:pPr>
              <w:rPr>
                <w:rFonts w:asciiTheme="minorHAnsi" w:hAnsiTheme="minorHAnsi" w:cstheme="minorHAnsi"/>
              </w:rPr>
            </w:pPr>
            <w:r w:rsidRPr="009560B6">
              <w:rPr>
                <w:rFonts w:asciiTheme="minorHAnsi" w:hAnsiTheme="minorHAnsi" w:cstheme="minorHAnsi"/>
              </w:rPr>
              <w:t>ΚΑΙ ΠΟΛΙΤΙΚΗΣ ΠΡΟΣΤΑΣΙΑΣ</w:t>
            </w:r>
          </w:p>
          <w:p w14:paraId="11D78154" w14:textId="0062AAA8" w:rsidR="009560B6" w:rsidRPr="009560B6" w:rsidRDefault="009560B6" w:rsidP="000173AE">
            <w:pPr>
              <w:rPr>
                <w:rFonts w:asciiTheme="minorHAnsi" w:hAnsiTheme="minorHAnsi" w:cstheme="minorHAnsi"/>
              </w:rPr>
            </w:pPr>
            <w:proofErr w:type="spellStart"/>
            <w:r w:rsidRPr="009560B6">
              <w:rPr>
                <w:rFonts w:asciiTheme="minorHAnsi" w:hAnsiTheme="minorHAnsi" w:cstheme="minorHAnsi"/>
              </w:rPr>
              <w:t>Αριθμ</w:t>
            </w:r>
            <w:proofErr w:type="spellEnd"/>
            <w:r w:rsidRPr="009560B6">
              <w:rPr>
                <w:rFonts w:asciiTheme="minorHAnsi" w:hAnsiTheme="minorHAnsi" w:cstheme="minorHAnsi"/>
              </w:rPr>
              <w:t>. 73726</w:t>
            </w:r>
          </w:p>
          <w:p w14:paraId="221ECA25" w14:textId="004C8002" w:rsidR="009560B6" w:rsidRPr="00327145" w:rsidRDefault="009560B6" w:rsidP="000173AE">
            <w:pPr>
              <w:rPr>
                <w:rFonts w:asciiTheme="minorHAnsi" w:hAnsiTheme="minorHAnsi" w:cstheme="minorHAnsi"/>
              </w:rPr>
            </w:pPr>
            <w:hyperlink r:id="rId59" w:history="1">
              <w:r w:rsidRPr="009560B6">
                <w:rPr>
                  <w:rStyle w:val="-"/>
                  <w:rFonts w:asciiTheme="minorHAnsi" w:hAnsiTheme="minorHAnsi" w:cstheme="minorHAnsi"/>
                  <w:u w:val="none"/>
                </w:rPr>
                <w:t xml:space="preserve">Τεύχος </w:t>
              </w:r>
              <w:r w:rsidRPr="005118F4">
                <w:rPr>
                  <w:rStyle w:val="-"/>
                  <w:rFonts w:asciiTheme="minorHAnsi" w:hAnsiTheme="minorHAnsi" w:cstheme="minorHAnsi"/>
                  <w:u w:val="none"/>
                  <w:lang w:val="en-US"/>
                </w:rPr>
                <w:t>B</w:t>
              </w:r>
              <w:r w:rsidRPr="009560B6">
                <w:rPr>
                  <w:rStyle w:val="-"/>
                  <w:rFonts w:asciiTheme="minorHAnsi" w:hAnsiTheme="minorHAnsi" w:cstheme="minorHAnsi"/>
                  <w:u w:val="none"/>
                </w:rPr>
                <w:t>’ 6055/07.10.2026</w:t>
              </w:r>
            </w:hyperlink>
          </w:p>
        </w:tc>
        <w:tc>
          <w:tcPr>
            <w:tcW w:w="5245" w:type="dxa"/>
            <w:shd w:val="clear" w:color="auto" w:fill="DBE5F1" w:themeFill="accent1" w:themeFillTint="33"/>
            <w:vAlign w:val="center"/>
          </w:tcPr>
          <w:p w14:paraId="123DB3BA" w14:textId="6324B5D4" w:rsidR="009560B6" w:rsidRPr="000B5C37" w:rsidRDefault="009560B6" w:rsidP="000173AE">
            <w:pPr>
              <w:suppressAutoHyphens w:val="0"/>
              <w:autoSpaceDE w:val="0"/>
              <w:autoSpaceDN w:val="0"/>
              <w:adjustRightInd w:val="0"/>
              <w:jc w:val="both"/>
              <w:rPr>
                <w:rFonts w:ascii="Calibri" w:hAnsi="Calibri" w:cs="Calibri"/>
              </w:rPr>
            </w:pPr>
            <w:r w:rsidRPr="009560B6">
              <w:rPr>
                <w:rFonts w:ascii="Calibri" w:hAnsi="Calibri" w:cs="Calibri"/>
              </w:rPr>
              <w:t>Σύσταση, συγκρότηση και ορισμός μελών Επιτροπής Αξιολόγησης υποψηφίων για την πλήρωση δεκατριών (13) θέσεων υπαλλήλων με απόσπαση στη Γενική Διεύθυνση Κρατικής Αρωγής και Συντονισμού της Γενικής Γραμματείας Αποκατάστασης Φυσικών Καταστροφών και Κρατικής Αρωγής του Υπουργείου Κλιματικής Κρίσης και Πολιτικής Προστασίας.</w:t>
            </w:r>
          </w:p>
        </w:tc>
      </w:tr>
      <w:tr w:rsidR="00EF1C61" w:rsidRPr="001328DA" w14:paraId="2052D636" w14:textId="77777777" w:rsidTr="000173AE">
        <w:trPr>
          <w:cantSplit/>
          <w:trHeight w:val="80"/>
        </w:trPr>
        <w:tc>
          <w:tcPr>
            <w:tcW w:w="709" w:type="dxa"/>
            <w:vAlign w:val="center"/>
          </w:tcPr>
          <w:p w14:paraId="58B3438B" w14:textId="77777777" w:rsidR="00EF1C61" w:rsidRPr="00EB4AE9" w:rsidRDefault="00EF1C61" w:rsidP="000173AE">
            <w:pPr>
              <w:jc w:val="center"/>
              <w:rPr>
                <w:rFonts w:asciiTheme="minorHAnsi" w:hAnsiTheme="minorHAnsi" w:cstheme="minorHAnsi"/>
                <w:lang w:val="en-US"/>
              </w:rPr>
            </w:pPr>
            <w:r>
              <w:rPr>
                <w:rFonts w:asciiTheme="minorHAnsi" w:hAnsiTheme="minorHAnsi" w:cstheme="minorHAnsi"/>
                <w:lang w:val="en-US"/>
              </w:rPr>
              <w:t>3</w:t>
            </w:r>
          </w:p>
        </w:tc>
        <w:tc>
          <w:tcPr>
            <w:tcW w:w="3827" w:type="dxa"/>
          </w:tcPr>
          <w:p w14:paraId="598BC81F" w14:textId="77777777" w:rsidR="00EF1C61" w:rsidRDefault="00EF1C61" w:rsidP="000173AE">
            <w:pPr>
              <w:rPr>
                <w:rFonts w:asciiTheme="minorHAnsi" w:hAnsiTheme="minorHAnsi" w:cstheme="minorHAnsi"/>
              </w:rPr>
            </w:pPr>
            <w:r w:rsidRPr="00EF1C61">
              <w:rPr>
                <w:rFonts w:asciiTheme="minorHAnsi" w:hAnsiTheme="minorHAnsi" w:cstheme="minorHAnsi"/>
              </w:rPr>
              <w:t xml:space="preserve">ΤΟ ΔΙΟΙΚΗΤΙΚΟ ΣΥΜΒΟΥΛΙΟ  </w:t>
            </w:r>
          </w:p>
          <w:p w14:paraId="44AD8B19" w14:textId="77777777" w:rsidR="00EF1C61" w:rsidRDefault="00EF1C61" w:rsidP="000173AE">
            <w:pPr>
              <w:rPr>
                <w:rFonts w:asciiTheme="minorHAnsi" w:hAnsiTheme="minorHAnsi" w:cstheme="minorHAnsi"/>
              </w:rPr>
            </w:pPr>
            <w:r w:rsidRPr="00EF1C61">
              <w:rPr>
                <w:rFonts w:asciiTheme="minorHAnsi" w:hAnsiTheme="minorHAnsi" w:cstheme="minorHAnsi"/>
              </w:rPr>
              <w:t xml:space="preserve">ΤΟΥ ΠΕΡΙΦΕΡΕΙΑΚΟΥ </w:t>
            </w:r>
          </w:p>
          <w:p w14:paraId="26E51334" w14:textId="77777777" w:rsidR="00EF1C61" w:rsidRDefault="00EF1C61" w:rsidP="000173AE">
            <w:pPr>
              <w:rPr>
                <w:rFonts w:asciiTheme="minorHAnsi" w:hAnsiTheme="minorHAnsi" w:cstheme="minorHAnsi"/>
              </w:rPr>
            </w:pPr>
            <w:r w:rsidRPr="00EF1C61">
              <w:rPr>
                <w:rFonts w:asciiTheme="minorHAnsi" w:hAnsiTheme="minorHAnsi" w:cstheme="minorHAnsi"/>
              </w:rPr>
              <w:t xml:space="preserve">ΤΑΜΕΙΟΥ ΑΝΑΠΤΥΞΗΣ </w:t>
            </w:r>
          </w:p>
          <w:p w14:paraId="53D2C56C" w14:textId="77777777" w:rsidR="00EF1C61" w:rsidRDefault="00EF1C61" w:rsidP="000173AE">
            <w:pPr>
              <w:rPr>
                <w:rFonts w:asciiTheme="minorHAnsi" w:hAnsiTheme="minorHAnsi" w:cstheme="minorHAnsi"/>
              </w:rPr>
            </w:pPr>
            <w:r w:rsidRPr="00EF1C61">
              <w:rPr>
                <w:rFonts w:asciiTheme="minorHAnsi" w:hAnsiTheme="minorHAnsi" w:cstheme="minorHAnsi"/>
              </w:rPr>
              <w:t>ΙΟΝΙΩΝ ΝΗΣΩΝ</w:t>
            </w:r>
          </w:p>
          <w:p w14:paraId="68994248" w14:textId="77777777" w:rsidR="00EF1C61" w:rsidRDefault="00EF1C61" w:rsidP="000173AE">
            <w:pPr>
              <w:rPr>
                <w:rFonts w:asciiTheme="minorHAnsi" w:hAnsiTheme="minorHAnsi" w:cstheme="minorHAnsi"/>
              </w:rPr>
            </w:pPr>
            <w:proofErr w:type="spellStart"/>
            <w:r w:rsidRPr="00EF1C61">
              <w:rPr>
                <w:rFonts w:asciiTheme="minorHAnsi" w:hAnsiTheme="minorHAnsi" w:cstheme="minorHAnsi"/>
              </w:rPr>
              <w:t>Αριθμ</w:t>
            </w:r>
            <w:proofErr w:type="spellEnd"/>
            <w:r w:rsidRPr="00EF1C61">
              <w:rPr>
                <w:rFonts w:asciiTheme="minorHAnsi" w:hAnsiTheme="minorHAnsi" w:cstheme="minorHAnsi"/>
              </w:rPr>
              <w:t>. 1086</w:t>
            </w:r>
          </w:p>
          <w:p w14:paraId="70330D0D" w14:textId="4F4608C7" w:rsidR="00EF1C61" w:rsidRPr="00EF1C61" w:rsidRDefault="00EF1C61" w:rsidP="000173AE">
            <w:pPr>
              <w:rPr>
                <w:rFonts w:asciiTheme="minorHAnsi" w:hAnsiTheme="minorHAnsi" w:cstheme="minorHAnsi"/>
              </w:rPr>
            </w:pPr>
            <w:hyperlink r:id="rId60" w:history="1">
              <w:r w:rsidRPr="00EF1C61">
                <w:rPr>
                  <w:rStyle w:val="-"/>
                  <w:rFonts w:asciiTheme="minorHAnsi" w:hAnsiTheme="minorHAnsi" w:cstheme="minorHAnsi"/>
                  <w:u w:val="none"/>
                </w:rPr>
                <w:t>Τεύχος B’ 6086/07.10.2026</w:t>
              </w:r>
            </w:hyperlink>
          </w:p>
        </w:tc>
        <w:tc>
          <w:tcPr>
            <w:tcW w:w="5245" w:type="dxa"/>
            <w:vAlign w:val="center"/>
          </w:tcPr>
          <w:p w14:paraId="71889897" w14:textId="10EED502" w:rsidR="00EF1C61" w:rsidRPr="00456EFC" w:rsidRDefault="00EF1C61" w:rsidP="000173AE">
            <w:pPr>
              <w:suppressAutoHyphens w:val="0"/>
              <w:autoSpaceDE w:val="0"/>
              <w:autoSpaceDN w:val="0"/>
              <w:adjustRightInd w:val="0"/>
              <w:jc w:val="both"/>
              <w:rPr>
                <w:rFonts w:ascii="Calibri" w:hAnsi="Calibri" w:cs="Calibri"/>
              </w:rPr>
            </w:pPr>
            <w:r w:rsidRPr="00EF1C61">
              <w:rPr>
                <w:rFonts w:ascii="Calibri" w:hAnsi="Calibri" w:cs="Calibri"/>
              </w:rPr>
              <w:t>Νέος Κανονισμός Προσωπικού του Περιφερειακού Ταμείου Ανάπτυξης Περιφέρειας Ιονίων Νήσων.</w:t>
            </w:r>
          </w:p>
        </w:tc>
      </w:tr>
      <w:tr w:rsidR="000C5187" w:rsidRPr="0068489B" w14:paraId="7A5B9FEC" w14:textId="77777777" w:rsidTr="000173AE">
        <w:trPr>
          <w:cantSplit/>
          <w:trHeight w:val="80"/>
        </w:trPr>
        <w:tc>
          <w:tcPr>
            <w:tcW w:w="709" w:type="dxa"/>
            <w:shd w:val="clear" w:color="auto" w:fill="DBE5F1" w:themeFill="accent1" w:themeFillTint="33"/>
            <w:vAlign w:val="center"/>
          </w:tcPr>
          <w:p w14:paraId="2F247275" w14:textId="352221DE" w:rsidR="000C5187" w:rsidRPr="002F4893" w:rsidRDefault="000C5187" w:rsidP="000173AE">
            <w:pPr>
              <w:jc w:val="center"/>
              <w:rPr>
                <w:rFonts w:asciiTheme="minorHAnsi" w:hAnsiTheme="minorHAnsi" w:cstheme="minorHAnsi"/>
              </w:rPr>
            </w:pPr>
            <w:r>
              <w:rPr>
                <w:rFonts w:asciiTheme="minorHAnsi" w:hAnsiTheme="minorHAnsi" w:cstheme="minorHAnsi"/>
              </w:rPr>
              <w:t>4</w:t>
            </w:r>
          </w:p>
        </w:tc>
        <w:tc>
          <w:tcPr>
            <w:tcW w:w="3827" w:type="dxa"/>
            <w:shd w:val="clear" w:color="auto" w:fill="DBE5F1" w:themeFill="accent1" w:themeFillTint="33"/>
          </w:tcPr>
          <w:p w14:paraId="181A3F88" w14:textId="77777777" w:rsidR="008D0386" w:rsidRDefault="008D0386" w:rsidP="000173AE">
            <w:pPr>
              <w:rPr>
                <w:rFonts w:asciiTheme="minorHAnsi" w:hAnsiTheme="minorHAnsi" w:cstheme="minorHAnsi"/>
              </w:rPr>
            </w:pPr>
            <w:r w:rsidRPr="008D0386">
              <w:rPr>
                <w:rFonts w:asciiTheme="minorHAnsi" w:hAnsiTheme="minorHAnsi" w:cstheme="minorHAnsi"/>
              </w:rPr>
              <w:t xml:space="preserve">Ο ΓΡΑΜΜΑΤΕΑΣ </w:t>
            </w:r>
          </w:p>
          <w:p w14:paraId="309964A0" w14:textId="77777777" w:rsidR="008D0386" w:rsidRDefault="008D0386" w:rsidP="000173AE">
            <w:pPr>
              <w:rPr>
                <w:rFonts w:asciiTheme="minorHAnsi" w:hAnsiTheme="minorHAnsi" w:cstheme="minorHAnsi"/>
              </w:rPr>
            </w:pPr>
            <w:r w:rsidRPr="008D0386">
              <w:rPr>
                <w:rFonts w:asciiTheme="minorHAnsi" w:hAnsiTheme="minorHAnsi" w:cstheme="minorHAnsi"/>
              </w:rPr>
              <w:t xml:space="preserve">ΤΗΣ ΑΠΟΚΕΝΤΡΩΜΕΝΗΣ ΔΙΟΙΚΗΣΗΣ  ΠΕΛΟΠΟΝΝΗΣΟΥ, </w:t>
            </w:r>
          </w:p>
          <w:p w14:paraId="6E200ED4" w14:textId="77777777" w:rsidR="000C5187" w:rsidRDefault="008D0386" w:rsidP="000173AE">
            <w:pPr>
              <w:rPr>
                <w:rFonts w:asciiTheme="minorHAnsi" w:hAnsiTheme="minorHAnsi" w:cstheme="minorHAnsi"/>
              </w:rPr>
            </w:pPr>
            <w:r w:rsidRPr="008D0386">
              <w:rPr>
                <w:rFonts w:asciiTheme="minorHAnsi" w:hAnsiTheme="minorHAnsi" w:cstheme="minorHAnsi"/>
              </w:rPr>
              <w:t>ΔΥΤΙΚΗΣ ΕΛΛΑΔΑΣ ΚΑΙ ΙΟΝΙΟΥ</w:t>
            </w:r>
          </w:p>
          <w:p w14:paraId="2315D275" w14:textId="77777777" w:rsidR="008D0386" w:rsidRDefault="008D0386" w:rsidP="000173AE">
            <w:pPr>
              <w:rPr>
                <w:rFonts w:asciiTheme="minorHAnsi" w:hAnsiTheme="minorHAnsi" w:cstheme="minorHAnsi"/>
              </w:rPr>
            </w:pPr>
            <w:proofErr w:type="spellStart"/>
            <w:r w:rsidRPr="008D0386">
              <w:rPr>
                <w:rFonts w:asciiTheme="minorHAnsi" w:hAnsiTheme="minorHAnsi" w:cstheme="minorHAnsi"/>
              </w:rPr>
              <w:t>Αριθμ</w:t>
            </w:r>
            <w:proofErr w:type="spellEnd"/>
            <w:r w:rsidRPr="008D0386">
              <w:rPr>
                <w:rFonts w:asciiTheme="minorHAnsi" w:hAnsiTheme="minorHAnsi" w:cstheme="minorHAnsi"/>
              </w:rPr>
              <w:t>. 69606</w:t>
            </w:r>
          </w:p>
          <w:p w14:paraId="2447B7D1" w14:textId="1185A61E" w:rsidR="008D0386" w:rsidRPr="008D0386" w:rsidRDefault="008D0386" w:rsidP="000173AE">
            <w:pPr>
              <w:rPr>
                <w:rFonts w:asciiTheme="minorHAnsi" w:hAnsiTheme="minorHAnsi" w:cstheme="minorHAnsi"/>
              </w:rPr>
            </w:pPr>
            <w:hyperlink r:id="rId61" w:history="1">
              <w:r w:rsidRPr="008D0386">
                <w:rPr>
                  <w:rStyle w:val="-"/>
                  <w:rFonts w:asciiTheme="minorHAnsi" w:hAnsiTheme="minorHAnsi" w:cstheme="minorHAnsi"/>
                  <w:u w:val="none"/>
                </w:rPr>
                <w:t>Τεύχος B’ 6090/07.10.2026</w:t>
              </w:r>
            </w:hyperlink>
          </w:p>
        </w:tc>
        <w:tc>
          <w:tcPr>
            <w:tcW w:w="5245" w:type="dxa"/>
            <w:shd w:val="clear" w:color="auto" w:fill="DBE5F1" w:themeFill="accent1" w:themeFillTint="33"/>
            <w:vAlign w:val="center"/>
          </w:tcPr>
          <w:p w14:paraId="6E638113" w14:textId="08849625" w:rsidR="000C5187" w:rsidRPr="004B36E4" w:rsidRDefault="008D0386" w:rsidP="000173AE">
            <w:pPr>
              <w:autoSpaceDE w:val="0"/>
              <w:autoSpaceDN w:val="0"/>
              <w:adjustRightInd w:val="0"/>
              <w:jc w:val="both"/>
              <w:rPr>
                <w:rFonts w:ascii="Calibri" w:hAnsi="Calibri" w:cs="Calibri"/>
              </w:rPr>
            </w:pPr>
            <w:r w:rsidRPr="008D0386">
              <w:rPr>
                <w:rFonts w:ascii="Calibri" w:hAnsi="Calibri" w:cs="Calibri"/>
              </w:rPr>
              <w:t>Έγκριση τροποποίησης Οργανισμού Εσωτερικής Υπηρεσίας (Ο.Ε.Υ.) της Δημοτικής Επιχείρησης Ύδρευσης-Αποχέτευσης (Δ.Ε.Υ.Α.) Ζακύνθου.</w:t>
            </w:r>
          </w:p>
        </w:tc>
      </w:tr>
      <w:tr w:rsidR="000C5187" w:rsidRPr="001328DA" w14:paraId="0BF28C9E" w14:textId="77777777" w:rsidTr="000173AE">
        <w:trPr>
          <w:cantSplit/>
          <w:trHeight w:val="80"/>
        </w:trPr>
        <w:tc>
          <w:tcPr>
            <w:tcW w:w="709" w:type="dxa"/>
            <w:vAlign w:val="center"/>
          </w:tcPr>
          <w:p w14:paraId="281321D6" w14:textId="5D54F262" w:rsidR="000C5187" w:rsidRPr="009533BF" w:rsidRDefault="000C5187" w:rsidP="000173AE">
            <w:pPr>
              <w:jc w:val="center"/>
              <w:rPr>
                <w:rFonts w:asciiTheme="minorHAnsi" w:hAnsiTheme="minorHAnsi" w:cstheme="minorHAnsi"/>
              </w:rPr>
            </w:pPr>
            <w:r>
              <w:rPr>
                <w:rFonts w:asciiTheme="minorHAnsi" w:hAnsiTheme="minorHAnsi" w:cstheme="minorHAnsi"/>
              </w:rPr>
              <w:lastRenderedPageBreak/>
              <w:t>5</w:t>
            </w:r>
          </w:p>
        </w:tc>
        <w:tc>
          <w:tcPr>
            <w:tcW w:w="3827" w:type="dxa"/>
          </w:tcPr>
          <w:p w14:paraId="11210856" w14:textId="77777777" w:rsidR="003B4711" w:rsidRDefault="003B4711" w:rsidP="000173AE">
            <w:pPr>
              <w:rPr>
                <w:rFonts w:asciiTheme="minorHAnsi" w:hAnsiTheme="minorHAnsi" w:cstheme="minorHAnsi"/>
              </w:rPr>
            </w:pPr>
            <w:r w:rsidRPr="003B4711">
              <w:rPr>
                <w:rFonts w:asciiTheme="minorHAnsi" w:hAnsiTheme="minorHAnsi" w:cstheme="minorHAnsi"/>
              </w:rPr>
              <w:t xml:space="preserve">ΤΟ ΔΙΟΙΚΗΤΙΚΟ ΣΥΜΒΟΥΛΙΟ </w:t>
            </w:r>
          </w:p>
          <w:p w14:paraId="0F63C0F1" w14:textId="77777777" w:rsidR="003B4711" w:rsidRDefault="003B4711" w:rsidP="000173AE">
            <w:pPr>
              <w:rPr>
                <w:rFonts w:asciiTheme="minorHAnsi" w:hAnsiTheme="minorHAnsi" w:cstheme="minorHAnsi"/>
              </w:rPr>
            </w:pPr>
            <w:r w:rsidRPr="003B4711">
              <w:rPr>
                <w:rFonts w:asciiTheme="minorHAnsi" w:hAnsiTheme="minorHAnsi" w:cstheme="minorHAnsi"/>
              </w:rPr>
              <w:t xml:space="preserve">ΤΟΥ ΠΕΡΙΦΕΡΕΙΑΚΟΥ </w:t>
            </w:r>
          </w:p>
          <w:p w14:paraId="34157466" w14:textId="77777777" w:rsidR="003B4711" w:rsidRDefault="003B4711" w:rsidP="000173AE">
            <w:pPr>
              <w:rPr>
                <w:rFonts w:asciiTheme="minorHAnsi" w:hAnsiTheme="minorHAnsi" w:cstheme="minorHAnsi"/>
              </w:rPr>
            </w:pPr>
            <w:r w:rsidRPr="003B4711">
              <w:rPr>
                <w:rFonts w:asciiTheme="minorHAnsi" w:hAnsiTheme="minorHAnsi" w:cstheme="minorHAnsi"/>
              </w:rPr>
              <w:t xml:space="preserve">ΤΑΜΕΙΟΥ  ΑΝΑΠΤΥΞΗΣ </w:t>
            </w:r>
          </w:p>
          <w:p w14:paraId="66B955D7" w14:textId="77777777" w:rsidR="000C5187" w:rsidRDefault="003B4711" w:rsidP="000173AE">
            <w:pPr>
              <w:rPr>
                <w:rFonts w:asciiTheme="minorHAnsi" w:hAnsiTheme="minorHAnsi" w:cstheme="minorHAnsi"/>
              </w:rPr>
            </w:pPr>
            <w:r w:rsidRPr="003B4711">
              <w:rPr>
                <w:rFonts w:asciiTheme="minorHAnsi" w:hAnsiTheme="minorHAnsi" w:cstheme="minorHAnsi"/>
              </w:rPr>
              <w:t>ΑΝΑΤΟΛΙΚΗΣ ΜΑΚΕΔΟΝΙΑΣ ΘΡΑΚΗΣ</w:t>
            </w:r>
          </w:p>
          <w:p w14:paraId="4174625B" w14:textId="77777777" w:rsidR="003B4711" w:rsidRDefault="003B4711" w:rsidP="000173AE">
            <w:pPr>
              <w:rPr>
                <w:rFonts w:asciiTheme="minorHAnsi" w:hAnsiTheme="minorHAnsi" w:cstheme="minorHAnsi"/>
              </w:rPr>
            </w:pPr>
            <w:proofErr w:type="spellStart"/>
            <w:r w:rsidRPr="003B4711">
              <w:rPr>
                <w:rFonts w:asciiTheme="minorHAnsi" w:hAnsiTheme="minorHAnsi" w:cstheme="minorHAnsi"/>
              </w:rPr>
              <w:t>Αριθμ</w:t>
            </w:r>
            <w:proofErr w:type="spellEnd"/>
            <w:r w:rsidRPr="003B4711">
              <w:rPr>
                <w:rFonts w:asciiTheme="minorHAnsi" w:hAnsiTheme="minorHAnsi" w:cstheme="minorHAnsi"/>
              </w:rPr>
              <w:t>. 2745</w:t>
            </w:r>
          </w:p>
          <w:p w14:paraId="0105E763" w14:textId="23DAEB05" w:rsidR="003B4711" w:rsidRPr="003B4711" w:rsidRDefault="003B4711" w:rsidP="000173AE">
            <w:pPr>
              <w:rPr>
                <w:rFonts w:asciiTheme="minorHAnsi" w:hAnsiTheme="minorHAnsi" w:cstheme="minorHAnsi"/>
              </w:rPr>
            </w:pPr>
            <w:hyperlink r:id="rId62" w:history="1">
              <w:r w:rsidRPr="003B4711">
                <w:rPr>
                  <w:rStyle w:val="-"/>
                  <w:rFonts w:asciiTheme="minorHAnsi" w:hAnsiTheme="minorHAnsi" w:cstheme="minorHAnsi"/>
                  <w:u w:val="none"/>
                </w:rPr>
                <w:t>Τεύχος B’ 6091/07.10.2026</w:t>
              </w:r>
            </w:hyperlink>
          </w:p>
        </w:tc>
        <w:tc>
          <w:tcPr>
            <w:tcW w:w="5245" w:type="dxa"/>
            <w:vAlign w:val="center"/>
          </w:tcPr>
          <w:p w14:paraId="5A8A6FDE" w14:textId="72AD15C4" w:rsidR="000C5187" w:rsidRPr="00456EFC" w:rsidRDefault="003B4711" w:rsidP="000173AE">
            <w:pPr>
              <w:autoSpaceDE w:val="0"/>
              <w:autoSpaceDN w:val="0"/>
              <w:adjustRightInd w:val="0"/>
              <w:jc w:val="both"/>
              <w:rPr>
                <w:rFonts w:ascii="Calibri" w:hAnsi="Calibri" w:cs="Calibri"/>
              </w:rPr>
            </w:pPr>
            <w:r w:rsidRPr="003B4711">
              <w:rPr>
                <w:rFonts w:ascii="Calibri" w:hAnsi="Calibri" w:cs="Calibri"/>
              </w:rPr>
              <w:t>Έγκριση Κανονισμού Προσωπικού του Περιφερειακού Ταμείου Ανάπτυξης Ανατολικής Μακεδονίας και Θράκης (Π.Τ.Α. - Α.Μ.Θ.).</w:t>
            </w:r>
          </w:p>
        </w:tc>
      </w:tr>
      <w:tr w:rsidR="000C5187" w:rsidRPr="00B37A6A" w14:paraId="6B18BB59" w14:textId="77777777" w:rsidTr="000173AE">
        <w:trPr>
          <w:cantSplit/>
          <w:trHeight w:val="80"/>
        </w:trPr>
        <w:tc>
          <w:tcPr>
            <w:tcW w:w="709" w:type="dxa"/>
            <w:shd w:val="clear" w:color="auto" w:fill="DBE5F1" w:themeFill="accent1" w:themeFillTint="33"/>
            <w:vAlign w:val="center"/>
          </w:tcPr>
          <w:p w14:paraId="730936BA" w14:textId="166ECC1F" w:rsidR="000C5187" w:rsidRPr="009533BF" w:rsidRDefault="000C5187" w:rsidP="000173AE">
            <w:pPr>
              <w:jc w:val="center"/>
              <w:rPr>
                <w:rFonts w:asciiTheme="minorHAnsi" w:hAnsiTheme="minorHAnsi" w:cstheme="minorHAnsi"/>
              </w:rPr>
            </w:pPr>
            <w:r>
              <w:rPr>
                <w:rFonts w:asciiTheme="minorHAnsi" w:hAnsiTheme="minorHAnsi" w:cstheme="minorHAnsi"/>
              </w:rPr>
              <w:t>6</w:t>
            </w:r>
          </w:p>
        </w:tc>
        <w:tc>
          <w:tcPr>
            <w:tcW w:w="3827" w:type="dxa"/>
            <w:shd w:val="clear" w:color="auto" w:fill="DBE5F1" w:themeFill="accent1" w:themeFillTint="33"/>
          </w:tcPr>
          <w:p w14:paraId="2A7F3DE1" w14:textId="77777777" w:rsidR="00525504" w:rsidRDefault="00525504" w:rsidP="00525504">
            <w:pPr>
              <w:rPr>
                <w:rFonts w:asciiTheme="minorHAnsi" w:hAnsiTheme="minorHAnsi" w:cstheme="minorHAnsi"/>
              </w:rPr>
            </w:pPr>
            <w:r w:rsidRPr="00525504">
              <w:rPr>
                <w:rFonts w:asciiTheme="minorHAnsi" w:hAnsiTheme="minorHAnsi" w:cstheme="minorHAnsi"/>
              </w:rPr>
              <w:t xml:space="preserve">Ο ΠΡΟΕΔΡΟΣ </w:t>
            </w:r>
          </w:p>
          <w:p w14:paraId="32FCCE89" w14:textId="77777777" w:rsidR="000C5187" w:rsidRDefault="00525504" w:rsidP="00525504">
            <w:pPr>
              <w:rPr>
                <w:rFonts w:asciiTheme="minorHAnsi" w:hAnsiTheme="minorHAnsi" w:cstheme="minorHAnsi"/>
              </w:rPr>
            </w:pPr>
            <w:r w:rsidRPr="00525504">
              <w:rPr>
                <w:rFonts w:asciiTheme="minorHAnsi" w:hAnsiTheme="minorHAnsi" w:cstheme="minorHAnsi"/>
              </w:rPr>
              <w:t>ΤΟΥ ΑΝΩΤΑΤΟΥ ΣΥΜΒΟΥΛΙΟΥ ΕΠΙΛΟΓΗΣ ΠΡΟΣΩΠΙΚΟΥ (Α.Σ.Ε.Π.)</w:t>
            </w:r>
          </w:p>
          <w:p w14:paraId="654ED649" w14:textId="77777777" w:rsidR="00525504" w:rsidRDefault="00525504" w:rsidP="00525504">
            <w:pPr>
              <w:rPr>
                <w:rFonts w:asciiTheme="minorHAnsi" w:hAnsiTheme="minorHAnsi" w:cstheme="minorHAnsi"/>
              </w:rPr>
            </w:pPr>
            <w:proofErr w:type="spellStart"/>
            <w:r w:rsidRPr="00525504">
              <w:rPr>
                <w:rFonts w:asciiTheme="minorHAnsi" w:hAnsiTheme="minorHAnsi" w:cstheme="minorHAnsi"/>
              </w:rPr>
              <w:t>Αριθμ</w:t>
            </w:r>
            <w:proofErr w:type="spellEnd"/>
            <w:r w:rsidRPr="00525504">
              <w:rPr>
                <w:rFonts w:asciiTheme="minorHAnsi" w:hAnsiTheme="minorHAnsi" w:cstheme="minorHAnsi"/>
              </w:rPr>
              <w:t xml:space="preserve">. </w:t>
            </w:r>
            <w:proofErr w:type="spellStart"/>
            <w:r w:rsidRPr="00525504">
              <w:rPr>
                <w:rFonts w:asciiTheme="minorHAnsi" w:hAnsiTheme="minorHAnsi" w:cstheme="minorHAnsi"/>
              </w:rPr>
              <w:t>απόφ</w:t>
            </w:r>
            <w:proofErr w:type="spellEnd"/>
            <w:r w:rsidRPr="00525504">
              <w:rPr>
                <w:rFonts w:asciiTheme="minorHAnsi" w:hAnsiTheme="minorHAnsi" w:cstheme="minorHAnsi"/>
              </w:rPr>
              <w:t>. 60/2026</w:t>
            </w:r>
          </w:p>
          <w:p w14:paraId="438579A7" w14:textId="5DDA5A27" w:rsidR="00525504" w:rsidRPr="00525504" w:rsidRDefault="00525504" w:rsidP="00525504">
            <w:pPr>
              <w:rPr>
                <w:rFonts w:asciiTheme="minorHAnsi" w:hAnsiTheme="minorHAnsi" w:cstheme="minorHAnsi"/>
              </w:rPr>
            </w:pPr>
            <w:hyperlink r:id="rId63" w:history="1">
              <w:r w:rsidRPr="00525504">
                <w:rPr>
                  <w:rStyle w:val="-"/>
                  <w:rFonts w:asciiTheme="minorHAnsi" w:hAnsiTheme="minorHAnsi" w:cstheme="minorHAnsi"/>
                  <w:u w:val="none"/>
                </w:rPr>
                <w:t>Τεύχος B’ 6092/07.10.2026</w:t>
              </w:r>
            </w:hyperlink>
          </w:p>
        </w:tc>
        <w:tc>
          <w:tcPr>
            <w:tcW w:w="5245" w:type="dxa"/>
            <w:shd w:val="clear" w:color="auto" w:fill="DBE5F1" w:themeFill="accent1" w:themeFillTint="33"/>
            <w:vAlign w:val="center"/>
          </w:tcPr>
          <w:p w14:paraId="7298CDB6" w14:textId="7386BF7F" w:rsidR="000C5187" w:rsidRPr="00B37A6A" w:rsidRDefault="00525504" w:rsidP="000173AE">
            <w:pPr>
              <w:autoSpaceDE w:val="0"/>
              <w:autoSpaceDN w:val="0"/>
              <w:adjustRightInd w:val="0"/>
              <w:jc w:val="both"/>
              <w:rPr>
                <w:rFonts w:ascii="Calibri" w:hAnsi="Calibri" w:cs="Calibri"/>
              </w:rPr>
            </w:pPr>
            <w:r w:rsidRPr="00525504">
              <w:rPr>
                <w:rFonts w:ascii="Calibri" w:hAnsi="Calibri" w:cs="Calibri"/>
              </w:rPr>
              <w:t>Διαδικασία επιλογής Γενικού Επόπτη και Εποπτών Νομιμότητας ΟΤΑ.</w:t>
            </w:r>
          </w:p>
        </w:tc>
      </w:tr>
    </w:tbl>
    <w:p w14:paraId="02B2CD8A" w14:textId="77777777" w:rsidR="00F30FC7" w:rsidRDefault="00F30FC7" w:rsidP="002D317A">
      <w:pPr>
        <w:rPr>
          <w:rFonts w:asciiTheme="minorHAnsi" w:hAnsiTheme="minorHAnsi" w:cstheme="minorHAnsi"/>
          <w:b/>
          <w:sz w:val="16"/>
          <w:szCs w:val="16"/>
          <w:lang w:val="en-US"/>
        </w:rPr>
      </w:pPr>
    </w:p>
    <w:p w14:paraId="614560D2" w14:textId="77777777" w:rsidR="00F30FC7" w:rsidRDefault="00F30FC7" w:rsidP="002D317A">
      <w:pPr>
        <w:rPr>
          <w:rFonts w:asciiTheme="minorHAnsi" w:hAnsiTheme="minorHAnsi" w:cstheme="minorHAnsi"/>
          <w:b/>
          <w:sz w:val="16"/>
          <w:szCs w:val="16"/>
          <w:lang w:val="en-US"/>
        </w:rPr>
      </w:pPr>
    </w:p>
    <w:p w14:paraId="471A1D5D" w14:textId="77777777" w:rsidR="00F30FC7" w:rsidRDefault="00F30FC7" w:rsidP="002D317A">
      <w:pPr>
        <w:rPr>
          <w:rFonts w:asciiTheme="minorHAnsi" w:hAnsiTheme="minorHAnsi" w:cstheme="minorHAnsi"/>
          <w:b/>
          <w:sz w:val="16"/>
          <w:szCs w:val="16"/>
          <w:lang w:val="en-US"/>
        </w:rPr>
      </w:pPr>
    </w:p>
    <w:p w14:paraId="2E3A77CB" w14:textId="77777777" w:rsidR="00F30FC7" w:rsidRDefault="00F30FC7" w:rsidP="002D317A">
      <w:pPr>
        <w:rPr>
          <w:rFonts w:asciiTheme="minorHAnsi" w:hAnsiTheme="minorHAnsi" w:cstheme="minorHAnsi"/>
          <w:b/>
          <w:sz w:val="16"/>
          <w:szCs w:val="16"/>
          <w:lang w:val="en-US"/>
        </w:rPr>
      </w:pPr>
    </w:p>
    <w:p w14:paraId="253D87C5" w14:textId="77777777" w:rsidR="00F30FC7" w:rsidRDefault="00F30FC7" w:rsidP="002D317A">
      <w:pPr>
        <w:rPr>
          <w:rFonts w:asciiTheme="minorHAnsi" w:hAnsiTheme="minorHAnsi" w:cstheme="minorHAnsi"/>
          <w:b/>
          <w:sz w:val="16"/>
          <w:szCs w:val="16"/>
          <w:lang w:val="en-US"/>
        </w:rPr>
      </w:pPr>
    </w:p>
    <w:p w14:paraId="22C3956D" w14:textId="77777777" w:rsidR="00F30FC7" w:rsidRDefault="00F30FC7" w:rsidP="002D317A">
      <w:pPr>
        <w:rPr>
          <w:rFonts w:asciiTheme="minorHAnsi" w:hAnsiTheme="minorHAnsi" w:cstheme="minorHAnsi"/>
          <w:b/>
          <w:sz w:val="16"/>
          <w:szCs w:val="16"/>
          <w:lang w:val="en-US"/>
        </w:rPr>
      </w:pPr>
    </w:p>
    <w:p w14:paraId="22740AB1" w14:textId="77777777" w:rsidR="00F30FC7" w:rsidRDefault="00F30FC7" w:rsidP="002D317A">
      <w:pPr>
        <w:rPr>
          <w:rFonts w:asciiTheme="minorHAnsi" w:hAnsiTheme="minorHAnsi" w:cstheme="minorHAnsi"/>
          <w:b/>
          <w:sz w:val="16"/>
          <w:szCs w:val="16"/>
          <w:lang w:val="en-US"/>
        </w:rPr>
      </w:pPr>
    </w:p>
    <w:p w14:paraId="7E37FB18" w14:textId="77777777" w:rsidR="00F30FC7" w:rsidRDefault="00F30FC7" w:rsidP="002D317A">
      <w:pPr>
        <w:rPr>
          <w:rFonts w:asciiTheme="minorHAnsi" w:hAnsiTheme="minorHAnsi" w:cstheme="minorHAnsi"/>
          <w:b/>
          <w:sz w:val="16"/>
          <w:szCs w:val="16"/>
          <w:lang w:val="en-US"/>
        </w:rPr>
      </w:pPr>
    </w:p>
    <w:p w14:paraId="17A35629" w14:textId="77777777" w:rsidR="00F30FC7" w:rsidRDefault="00F30FC7" w:rsidP="002D317A">
      <w:pPr>
        <w:rPr>
          <w:rFonts w:asciiTheme="minorHAnsi" w:hAnsiTheme="minorHAnsi" w:cstheme="minorHAnsi"/>
          <w:b/>
          <w:sz w:val="16"/>
          <w:szCs w:val="16"/>
          <w:lang w:val="en-US"/>
        </w:rPr>
      </w:pPr>
    </w:p>
    <w:p w14:paraId="0DA8E1B6" w14:textId="77777777" w:rsidR="00F30FC7" w:rsidRDefault="00F30FC7" w:rsidP="002D317A">
      <w:pPr>
        <w:rPr>
          <w:rFonts w:asciiTheme="minorHAnsi" w:hAnsiTheme="minorHAnsi" w:cstheme="minorHAnsi"/>
          <w:b/>
          <w:sz w:val="16"/>
          <w:szCs w:val="16"/>
          <w:lang w:val="en-US"/>
        </w:rPr>
      </w:pPr>
    </w:p>
    <w:p w14:paraId="2FFE23C0" w14:textId="77777777" w:rsidR="00F30FC7" w:rsidRDefault="00F30FC7" w:rsidP="002D317A">
      <w:pPr>
        <w:rPr>
          <w:rFonts w:asciiTheme="minorHAnsi" w:hAnsiTheme="minorHAnsi" w:cstheme="minorHAnsi"/>
          <w:b/>
          <w:sz w:val="16"/>
          <w:szCs w:val="16"/>
          <w:lang w:val="en-US"/>
        </w:rPr>
      </w:pPr>
    </w:p>
    <w:p w14:paraId="12C0EA95" w14:textId="77777777" w:rsidR="00F30FC7" w:rsidRDefault="00F30FC7" w:rsidP="002D317A">
      <w:pPr>
        <w:rPr>
          <w:rFonts w:asciiTheme="minorHAnsi" w:hAnsiTheme="minorHAnsi" w:cstheme="minorHAnsi"/>
          <w:b/>
          <w:sz w:val="16"/>
          <w:szCs w:val="16"/>
          <w:lang w:val="en-US"/>
        </w:rPr>
      </w:pPr>
    </w:p>
    <w:p w14:paraId="66664DE0" w14:textId="77777777" w:rsidR="00F30FC7" w:rsidRDefault="00F30FC7" w:rsidP="002D317A">
      <w:pPr>
        <w:rPr>
          <w:rFonts w:asciiTheme="minorHAnsi" w:hAnsiTheme="minorHAnsi" w:cstheme="minorHAnsi"/>
          <w:b/>
          <w:sz w:val="16"/>
          <w:szCs w:val="16"/>
          <w:lang w:val="en-US"/>
        </w:rPr>
      </w:pPr>
    </w:p>
    <w:p w14:paraId="415B087E" w14:textId="77777777" w:rsidR="00F30FC7" w:rsidRDefault="00F30FC7" w:rsidP="002D317A">
      <w:pPr>
        <w:rPr>
          <w:rFonts w:asciiTheme="minorHAnsi" w:hAnsiTheme="minorHAnsi" w:cstheme="minorHAnsi"/>
          <w:b/>
          <w:sz w:val="16"/>
          <w:szCs w:val="16"/>
          <w:lang w:val="en-US"/>
        </w:rPr>
      </w:pPr>
    </w:p>
    <w:p w14:paraId="2B46F342" w14:textId="77777777" w:rsidR="00F30FC7" w:rsidRDefault="00F30FC7" w:rsidP="002D317A">
      <w:pPr>
        <w:rPr>
          <w:rFonts w:asciiTheme="minorHAnsi" w:hAnsiTheme="minorHAnsi" w:cstheme="minorHAnsi"/>
          <w:b/>
          <w:sz w:val="16"/>
          <w:szCs w:val="16"/>
          <w:lang w:val="en-US"/>
        </w:rPr>
      </w:pPr>
    </w:p>
    <w:p w14:paraId="77E40246" w14:textId="77777777" w:rsidR="00F30FC7" w:rsidRDefault="00F30FC7" w:rsidP="002D317A">
      <w:pPr>
        <w:rPr>
          <w:rFonts w:asciiTheme="minorHAnsi" w:hAnsiTheme="minorHAnsi" w:cstheme="minorHAnsi"/>
          <w:b/>
          <w:sz w:val="16"/>
          <w:szCs w:val="16"/>
          <w:lang w:val="en-US"/>
        </w:rPr>
      </w:pPr>
    </w:p>
    <w:p w14:paraId="617F38D8" w14:textId="77777777" w:rsidR="00F30FC7" w:rsidRDefault="00F30FC7" w:rsidP="002D317A">
      <w:pPr>
        <w:rPr>
          <w:rFonts w:asciiTheme="minorHAnsi" w:hAnsiTheme="minorHAnsi" w:cstheme="minorHAnsi"/>
          <w:b/>
          <w:sz w:val="16"/>
          <w:szCs w:val="16"/>
          <w:lang w:val="en-US"/>
        </w:rPr>
      </w:pPr>
    </w:p>
    <w:p w14:paraId="72AF1CB8" w14:textId="77777777" w:rsidR="00F30FC7" w:rsidRDefault="00F30FC7" w:rsidP="002D317A">
      <w:pPr>
        <w:rPr>
          <w:rFonts w:asciiTheme="minorHAnsi" w:hAnsiTheme="minorHAnsi" w:cstheme="minorHAnsi"/>
          <w:b/>
          <w:sz w:val="16"/>
          <w:szCs w:val="16"/>
          <w:lang w:val="en-US"/>
        </w:rPr>
      </w:pPr>
    </w:p>
    <w:p w14:paraId="350949A5" w14:textId="77777777" w:rsidR="00F30FC7" w:rsidRDefault="00F30FC7" w:rsidP="002D317A">
      <w:pPr>
        <w:rPr>
          <w:rFonts w:asciiTheme="minorHAnsi" w:hAnsiTheme="minorHAnsi" w:cstheme="minorHAnsi"/>
          <w:b/>
          <w:sz w:val="16"/>
          <w:szCs w:val="16"/>
          <w:lang w:val="en-US"/>
        </w:rPr>
      </w:pPr>
    </w:p>
    <w:p w14:paraId="7D911357" w14:textId="77777777" w:rsidR="00F30FC7" w:rsidRDefault="00F30FC7" w:rsidP="002D317A">
      <w:pPr>
        <w:rPr>
          <w:rFonts w:asciiTheme="minorHAnsi" w:hAnsiTheme="minorHAnsi" w:cstheme="minorHAnsi"/>
          <w:b/>
          <w:sz w:val="16"/>
          <w:szCs w:val="16"/>
          <w:lang w:val="en-US"/>
        </w:rPr>
      </w:pPr>
    </w:p>
    <w:p w14:paraId="2E2E3ACF" w14:textId="77777777" w:rsidR="00F30FC7" w:rsidRDefault="00F30FC7" w:rsidP="002D317A">
      <w:pPr>
        <w:rPr>
          <w:rFonts w:asciiTheme="minorHAnsi" w:hAnsiTheme="minorHAnsi" w:cstheme="minorHAnsi"/>
          <w:b/>
          <w:sz w:val="16"/>
          <w:szCs w:val="16"/>
          <w:lang w:val="en-US"/>
        </w:rPr>
      </w:pPr>
    </w:p>
    <w:p w14:paraId="24FC8C67" w14:textId="77777777" w:rsidR="00F30FC7" w:rsidRDefault="00F30FC7" w:rsidP="002D317A">
      <w:pPr>
        <w:rPr>
          <w:rFonts w:asciiTheme="minorHAnsi" w:hAnsiTheme="minorHAnsi" w:cstheme="minorHAnsi"/>
          <w:b/>
          <w:sz w:val="16"/>
          <w:szCs w:val="16"/>
          <w:lang w:val="en-US"/>
        </w:rPr>
      </w:pPr>
    </w:p>
    <w:p w14:paraId="171B9AB2" w14:textId="77777777" w:rsidR="00F30FC7" w:rsidRDefault="00F30FC7" w:rsidP="002D317A">
      <w:pPr>
        <w:rPr>
          <w:rFonts w:asciiTheme="minorHAnsi" w:hAnsiTheme="minorHAnsi" w:cstheme="minorHAnsi"/>
          <w:b/>
          <w:sz w:val="16"/>
          <w:szCs w:val="16"/>
          <w:lang w:val="en-US"/>
        </w:rPr>
      </w:pPr>
    </w:p>
    <w:p w14:paraId="3FA9F676" w14:textId="77777777" w:rsidR="00F30FC7" w:rsidRDefault="00F30FC7" w:rsidP="002D317A">
      <w:pPr>
        <w:rPr>
          <w:rFonts w:asciiTheme="minorHAnsi" w:hAnsiTheme="minorHAnsi" w:cstheme="minorHAnsi"/>
          <w:b/>
          <w:sz w:val="16"/>
          <w:szCs w:val="16"/>
          <w:lang w:val="en-US"/>
        </w:rPr>
      </w:pPr>
    </w:p>
    <w:p w14:paraId="7DB3689B" w14:textId="77777777" w:rsidR="00F30FC7" w:rsidRDefault="00F30FC7" w:rsidP="002D317A">
      <w:pPr>
        <w:rPr>
          <w:rFonts w:asciiTheme="minorHAnsi" w:hAnsiTheme="minorHAnsi" w:cstheme="minorHAnsi"/>
          <w:b/>
          <w:sz w:val="16"/>
          <w:szCs w:val="16"/>
          <w:lang w:val="en-US"/>
        </w:rPr>
      </w:pPr>
    </w:p>
    <w:p w14:paraId="1356C6B0" w14:textId="77777777" w:rsidR="00F30FC7" w:rsidRDefault="00F30FC7" w:rsidP="002D317A">
      <w:pPr>
        <w:rPr>
          <w:rFonts w:asciiTheme="minorHAnsi" w:hAnsiTheme="minorHAnsi" w:cstheme="minorHAnsi"/>
          <w:b/>
          <w:sz w:val="16"/>
          <w:szCs w:val="16"/>
          <w:lang w:val="en-US"/>
        </w:rPr>
      </w:pPr>
    </w:p>
    <w:p w14:paraId="3FBAA24F" w14:textId="77777777" w:rsidR="00F30FC7" w:rsidRDefault="00F30FC7" w:rsidP="002D317A">
      <w:pPr>
        <w:rPr>
          <w:rFonts w:asciiTheme="minorHAnsi" w:hAnsiTheme="minorHAnsi" w:cstheme="minorHAnsi"/>
          <w:b/>
          <w:sz w:val="16"/>
          <w:szCs w:val="16"/>
          <w:lang w:val="en-US"/>
        </w:rPr>
      </w:pPr>
    </w:p>
    <w:p w14:paraId="4C4330FE" w14:textId="77777777" w:rsidR="00F30FC7" w:rsidRDefault="00F30FC7" w:rsidP="002D317A">
      <w:pPr>
        <w:rPr>
          <w:rFonts w:asciiTheme="minorHAnsi" w:hAnsiTheme="minorHAnsi" w:cstheme="minorHAnsi"/>
          <w:b/>
          <w:sz w:val="16"/>
          <w:szCs w:val="16"/>
          <w:lang w:val="en-US"/>
        </w:rPr>
      </w:pPr>
    </w:p>
    <w:p w14:paraId="5596E68D" w14:textId="77777777" w:rsidR="00F30FC7" w:rsidRDefault="00F30FC7" w:rsidP="002D317A">
      <w:pPr>
        <w:rPr>
          <w:rFonts w:asciiTheme="minorHAnsi" w:hAnsiTheme="minorHAnsi" w:cstheme="minorHAnsi"/>
          <w:b/>
          <w:sz w:val="16"/>
          <w:szCs w:val="16"/>
          <w:lang w:val="en-US"/>
        </w:rPr>
      </w:pPr>
    </w:p>
    <w:p w14:paraId="3A4A95F2" w14:textId="77777777" w:rsidR="00F30FC7" w:rsidRDefault="00F30FC7" w:rsidP="002D317A">
      <w:pPr>
        <w:rPr>
          <w:rFonts w:asciiTheme="minorHAnsi" w:hAnsiTheme="minorHAnsi" w:cstheme="minorHAnsi"/>
          <w:b/>
          <w:sz w:val="16"/>
          <w:szCs w:val="16"/>
          <w:lang w:val="en-US"/>
        </w:rPr>
      </w:pPr>
    </w:p>
    <w:p w14:paraId="45BCC556" w14:textId="77777777" w:rsidR="00F30FC7" w:rsidRDefault="00F30FC7" w:rsidP="002D317A">
      <w:pPr>
        <w:rPr>
          <w:rFonts w:asciiTheme="minorHAnsi" w:hAnsiTheme="minorHAnsi" w:cstheme="minorHAnsi"/>
          <w:b/>
          <w:sz w:val="16"/>
          <w:szCs w:val="16"/>
          <w:lang w:val="en-US"/>
        </w:rPr>
      </w:pPr>
    </w:p>
    <w:p w14:paraId="60B77AEF" w14:textId="77777777" w:rsidR="00F30FC7" w:rsidRDefault="00F30FC7" w:rsidP="002D317A">
      <w:pPr>
        <w:rPr>
          <w:rFonts w:asciiTheme="minorHAnsi" w:hAnsiTheme="minorHAnsi" w:cstheme="minorHAnsi"/>
          <w:b/>
          <w:sz w:val="16"/>
          <w:szCs w:val="16"/>
          <w:lang w:val="en-US"/>
        </w:rPr>
      </w:pPr>
    </w:p>
    <w:p w14:paraId="2469A6CE" w14:textId="77777777" w:rsidR="00F30FC7" w:rsidRDefault="00F30FC7" w:rsidP="002D317A">
      <w:pPr>
        <w:rPr>
          <w:rFonts w:asciiTheme="minorHAnsi" w:hAnsiTheme="minorHAnsi" w:cstheme="minorHAnsi"/>
          <w:b/>
          <w:sz w:val="16"/>
          <w:szCs w:val="16"/>
          <w:lang w:val="en-US"/>
        </w:rPr>
      </w:pPr>
    </w:p>
    <w:p w14:paraId="658F86E6" w14:textId="77777777" w:rsidR="00F30FC7" w:rsidRDefault="00F30FC7" w:rsidP="002D317A">
      <w:pPr>
        <w:rPr>
          <w:rFonts w:asciiTheme="minorHAnsi" w:hAnsiTheme="minorHAnsi" w:cstheme="minorHAnsi"/>
          <w:b/>
          <w:sz w:val="16"/>
          <w:szCs w:val="16"/>
          <w:lang w:val="en-US"/>
        </w:rPr>
      </w:pPr>
    </w:p>
    <w:p w14:paraId="34209B9E" w14:textId="77777777" w:rsidR="00F30FC7" w:rsidRDefault="00F30FC7" w:rsidP="002D317A">
      <w:pPr>
        <w:rPr>
          <w:rFonts w:asciiTheme="minorHAnsi" w:hAnsiTheme="minorHAnsi" w:cstheme="minorHAnsi"/>
          <w:b/>
          <w:sz w:val="16"/>
          <w:szCs w:val="16"/>
          <w:lang w:val="en-US"/>
        </w:rPr>
      </w:pPr>
    </w:p>
    <w:p w14:paraId="04BEDE41" w14:textId="77777777" w:rsidR="00F30FC7" w:rsidRDefault="00F30FC7" w:rsidP="002D317A">
      <w:pPr>
        <w:rPr>
          <w:rFonts w:asciiTheme="minorHAnsi" w:hAnsiTheme="minorHAnsi" w:cstheme="minorHAnsi"/>
          <w:b/>
          <w:sz w:val="16"/>
          <w:szCs w:val="16"/>
          <w:lang w:val="en-US"/>
        </w:rPr>
      </w:pPr>
    </w:p>
    <w:p w14:paraId="0E07504A" w14:textId="77777777" w:rsidR="00F30FC7" w:rsidRDefault="00F30FC7" w:rsidP="002D317A">
      <w:pPr>
        <w:rPr>
          <w:rFonts w:asciiTheme="minorHAnsi" w:hAnsiTheme="minorHAnsi" w:cstheme="minorHAnsi"/>
          <w:b/>
          <w:sz w:val="16"/>
          <w:szCs w:val="16"/>
          <w:lang w:val="en-US"/>
        </w:rPr>
      </w:pPr>
    </w:p>
    <w:p w14:paraId="130D5E2B" w14:textId="77777777" w:rsidR="00F30FC7" w:rsidRDefault="00F30FC7" w:rsidP="002D317A">
      <w:pPr>
        <w:rPr>
          <w:rFonts w:asciiTheme="minorHAnsi" w:hAnsiTheme="minorHAnsi" w:cstheme="minorHAnsi"/>
          <w:b/>
          <w:sz w:val="16"/>
          <w:szCs w:val="16"/>
          <w:lang w:val="en-US"/>
        </w:rPr>
      </w:pPr>
    </w:p>
    <w:p w14:paraId="3F5F04A2" w14:textId="77777777" w:rsidR="00F30FC7" w:rsidRDefault="00F30FC7" w:rsidP="002D317A">
      <w:pPr>
        <w:rPr>
          <w:rFonts w:asciiTheme="minorHAnsi" w:hAnsiTheme="minorHAnsi" w:cstheme="minorHAnsi"/>
          <w:b/>
          <w:sz w:val="16"/>
          <w:szCs w:val="16"/>
          <w:lang w:val="en-US"/>
        </w:rPr>
      </w:pPr>
    </w:p>
    <w:p w14:paraId="5C824387" w14:textId="77777777" w:rsidR="00F30FC7" w:rsidRDefault="00F30FC7" w:rsidP="002D317A">
      <w:pPr>
        <w:rPr>
          <w:rFonts w:asciiTheme="minorHAnsi" w:hAnsiTheme="minorHAnsi" w:cstheme="minorHAnsi"/>
          <w:b/>
          <w:sz w:val="16"/>
          <w:szCs w:val="16"/>
          <w:lang w:val="en-US"/>
        </w:rPr>
      </w:pPr>
    </w:p>
    <w:p w14:paraId="2CCB4D8A" w14:textId="77777777" w:rsidR="00F30FC7" w:rsidRDefault="00F30FC7" w:rsidP="002D317A">
      <w:pPr>
        <w:rPr>
          <w:rFonts w:asciiTheme="minorHAnsi" w:hAnsiTheme="minorHAnsi" w:cstheme="minorHAnsi"/>
          <w:b/>
          <w:sz w:val="16"/>
          <w:szCs w:val="16"/>
          <w:lang w:val="en-US"/>
        </w:rPr>
      </w:pPr>
    </w:p>
    <w:p w14:paraId="23536B21" w14:textId="77777777" w:rsidR="00F30FC7" w:rsidRDefault="00F30FC7" w:rsidP="002D317A">
      <w:pPr>
        <w:rPr>
          <w:rFonts w:asciiTheme="minorHAnsi" w:hAnsiTheme="minorHAnsi" w:cstheme="minorHAnsi"/>
          <w:b/>
          <w:sz w:val="16"/>
          <w:szCs w:val="16"/>
          <w:lang w:val="en-US"/>
        </w:rPr>
      </w:pPr>
    </w:p>
    <w:p w14:paraId="36BFF830" w14:textId="77777777" w:rsidR="00F30FC7" w:rsidRDefault="00F30FC7" w:rsidP="002D317A">
      <w:pPr>
        <w:rPr>
          <w:rFonts w:asciiTheme="minorHAnsi" w:hAnsiTheme="minorHAnsi" w:cstheme="minorHAnsi"/>
          <w:b/>
          <w:sz w:val="16"/>
          <w:szCs w:val="16"/>
          <w:lang w:val="en-US"/>
        </w:rPr>
      </w:pPr>
    </w:p>
    <w:p w14:paraId="28495E2F" w14:textId="77777777" w:rsidR="00F30FC7" w:rsidRDefault="00F30FC7" w:rsidP="002D317A">
      <w:pPr>
        <w:rPr>
          <w:rFonts w:asciiTheme="minorHAnsi" w:hAnsiTheme="minorHAnsi" w:cstheme="minorHAnsi"/>
          <w:b/>
          <w:sz w:val="16"/>
          <w:szCs w:val="16"/>
          <w:lang w:val="en-US"/>
        </w:rPr>
      </w:pPr>
    </w:p>
    <w:p w14:paraId="51935814" w14:textId="77777777" w:rsidR="00F30FC7" w:rsidRDefault="00F30FC7" w:rsidP="002D317A">
      <w:pPr>
        <w:rPr>
          <w:rFonts w:asciiTheme="minorHAnsi" w:hAnsiTheme="minorHAnsi" w:cstheme="minorHAnsi"/>
          <w:b/>
          <w:sz w:val="16"/>
          <w:szCs w:val="16"/>
          <w:lang w:val="en-US"/>
        </w:rPr>
      </w:pPr>
    </w:p>
    <w:p w14:paraId="474643C1" w14:textId="77777777" w:rsidR="00F30FC7" w:rsidRDefault="00F30FC7" w:rsidP="002D317A">
      <w:pPr>
        <w:rPr>
          <w:rFonts w:asciiTheme="minorHAnsi" w:hAnsiTheme="minorHAnsi" w:cstheme="minorHAnsi"/>
          <w:b/>
          <w:sz w:val="16"/>
          <w:szCs w:val="16"/>
          <w:lang w:val="en-US"/>
        </w:rPr>
      </w:pPr>
    </w:p>
    <w:p w14:paraId="018DB3AD" w14:textId="77777777" w:rsidR="00F30FC7" w:rsidRDefault="00F30FC7" w:rsidP="002D317A">
      <w:pPr>
        <w:rPr>
          <w:rFonts w:asciiTheme="minorHAnsi" w:hAnsiTheme="minorHAnsi" w:cstheme="minorHAnsi"/>
          <w:b/>
          <w:sz w:val="16"/>
          <w:szCs w:val="16"/>
          <w:lang w:val="en-US"/>
        </w:rPr>
      </w:pPr>
    </w:p>
    <w:p w14:paraId="157AF624" w14:textId="77777777" w:rsidR="00F30FC7" w:rsidRDefault="00F30FC7" w:rsidP="002D317A">
      <w:pPr>
        <w:rPr>
          <w:rFonts w:asciiTheme="minorHAnsi" w:hAnsiTheme="minorHAnsi" w:cstheme="minorHAnsi"/>
          <w:b/>
          <w:sz w:val="16"/>
          <w:szCs w:val="16"/>
          <w:lang w:val="en-US"/>
        </w:rPr>
      </w:pPr>
    </w:p>
    <w:p w14:paraId="4F8F05C5" w14:textId="77777777" w:rsidR="00F30FC7" w:rsidRPr="00F30FC7" w:rsidRDefault="00F30FC7" w:rsidP="002D317A">
      <w:pPr>
        <w:rPr>
          <w:rFonts w:asciiTheme="minorHAnsi" w:hAnsiTheme="minorHAnsi" w:cstheme="minorHAnsi"/>
          <w:b/>
          <w:sz w:val="16"/>
          <w:szCs w:val="16"/>
          <w:lang w:val="en-US"/>
        </w:rPr>
      </w:pPr>
    </w:p>
    <w:p w14:paraId="6E971D0F" w14:textId="50519850" w:rsidR="001A34C3" w:rsidRPr="000913A7" w:rsidRDefault="008A4406" w:rsidP="001A34C3">
      <w:pPr>
        <w:pStyle w:val="ae"/>
        <w:numPr>
          <w:ilvl w:val="0"/>
          <w:numId w:val="6"/>
        </w:numPr>
        <w:rPr>
          <w:rFonts w:asciiTheme="minorHAnsi" w:hAnsiTheme="minorHAnsi" w:cstheme="minorHAnsi"/>
          <w:b/>
          <w:bCs/>
          <w:sz w:val="32"/>
          <w:szCs w:val="32"/>
        </w:rPr>
      </w:pPr>
      <w:r>
        <w:rPr>
          <w:rFonts w:asciiTheme="minorHAnsi" w:eastAsiaTheme="minorEastAsia" w:hAnsiTheme="minorHAnsi" w:cstheme="minorHAnsi"/>
          <w:b/>
          <w:bCs/>
          <w:sz w:val="32"/>
          <w:szCs w:val="32"/>
        </w:rPr>
        <w:lastRenderedPageBreak/>
        <w:t xml:space="preserve"> </w:t>
      </w:r>
      <w:r w:rsidR="00EB1389" w:rsidRPr="00EB1389">
        <w:rPr>
          <w:rFonts w:asciiTheme="minorHAnsi" w:eastAsiaTheme="minorEastAsia" w:hAnsiTheme="minorHAnsi" w:cstheme="minorHAnsi"/>
          <w:b/>
          <w:bCs/>
          <w:sz w:val="32"/>
          <w:szCs w:val="32"/>
        </w:rPr>
        <w:t>ΜΕΤΑΦΟΡΑ ΚΑΙ ΕΝΣΩΜΑΤΩΣΗ ΝΟΜΟΘΕΣΙΑΣ ΕΕ</w:t>
      </w:r>
    </w:p>
    <w:p w14:paraId="41C59FE7" w14:textId="77777777" w:rsidR="007F1632" w:rsidRPr="00F30FC7" w:rsidRDefault="007F1632" w:rsidP="000913A7">
      <w:pPr>
        <w:rPr>
          <w:rFonts w:asciiTheme="minorHAnsi" w:hAnsiTheme="minorHAnsi" w:cstheme="minorHAnsi"/>
          <w:b/>
          <w:bCs/>
          <w:sz w:val="16"/>
          <w:szCs w:val="16"/>
        </w:rPr>
      </w:pPr>
    </w:p>
    <w:tbl>
      <w:tblPr>
        <w:tblW w:w="9781" w:type="dxa"/>
        <w:shd w:val="clear" w:color="auto" w:fill="DAEEF3"/>
        <w:tblLayout w:type="fixed"/>
        <w:tblLook w:val="04A0" w:firstRow="1" w:lastRow="0" w:firstColumn="1" w:lastColumn="0" w:noHBand="0" w:noVBand="1"/>
      </w:tblPr>
      <w:tblGrid>
        <w:gridCol w:w="709"/>
        <w:gridCol w:w="3827"/>
        <w:gridCol w:w="5245"/>
      </w:tblGrid>
      <w:tr w:rsidR="00AB3C3F" w:rsidRPr="001532CE" w14:paraId="34C0C183" w14:textId="77777777" w:rsidTr="008B00BC">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64F00B67" w14:textId="77777777" w:rsidR="00AB3C3F" w:rsidRPr="001532CE" w:rsidRDefault="00AB3C3F" w:rsidP="008B00BC">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67F24E8D" w14:textId="77777777" w:rsidR="00AB3C3F" w:rsidRPr="001532CE" w:rsidRDefault="00AB3C3F" w:rsidP="008B00BC">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55BC52C9" w14:textId="77777777" w:rsidR="00AB3C3F" w:rsidRPr="001532CE" w:rsidRDefault="00AB3C3F" w:rsidP="008B00BC">
            <w:pPr>
              <w:jc w:val="center"/>
              <w:rPr>
                <w:rFonts w:asciiTheme="minorHAnsi" w:hAnsiTheme="minorHAnsi" w:cstheme="minorHAnsi"/>
                <w:b/>
              </w:rPr>
            </w:pPr>
            <w:r w:rsidRPr="001532CE">
              <w:rPr>
                <w:rFonts w:asciiTheme="minorHAnsi" w:hAnsiTheme="minorHAnsi" w:cstheme="minorHAnsi"/>
                <w:b/>
              </w:rPr>
              <w:t>ΤΙΤΛΟΣ</w:t>
            </w:r>
          </w:p>
        </w:tc>
      </w:tr>
      <w:tr w:rsidR="00AB3C3F" w:rsidRPr="001328DA" w14:paraId="324AC3D1" w14:textId="77777777" w:rsidTr="008B00BC">
        <w:trPr>
          <w:cantSplit/>
          <w:trHeight w:val="80"/>
        </w:trPr>
        <w:tc>
          <w:tcPr>
            <w:tcW w:w="709" w:type="dxa"/>
            <w:vAlign w:val="center"/>
          </w:tcPr>
          <w:p w14:paraId="61CC85EB" w14:textId="77777777" w:rsidR="00AB3C3F" w:rsidRPr="00EB4AE9" w:rsidRDefault="00AB3C3F" w:rsidP="008B00BC">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1F51E7D8" w14:textId="77777777" w:rsidR="008A37E9" w:rsidRDefault="008A37E9" w:rsidP="00F45404">
            <w:pPr>
              <w:rPr>
                <w:rFonts w:asciiTheme="minorHAnsi" w:hAnsiTheme="minorHAnsi" w:cstheme="minorHAnsi"/>
              </w:rPr>
            </w:pPr>
          </w:p>
          <w:p w14:paraId="1584C3D8" w14:textId="77777777" w:rsidR="008A37E9" w:rsidRDefault="008A37E9" w:rsidP="00F45404">
            <w:pPr>
              <w:rPr>
                <w:rFonts w:asciiTheme="minorHAnsi" w:hAnsiTheme="minorHAnsi" w:cstheme="minorHAnsi"/>
              </w:rPr>
            </w:pPr>
          </w:p>
          <w:p w14:paraId="12E84AF7" w14:textId="77777777" w:rsidR="008A37E9" w:rsidRDefault="008A37E9" w:rsidP="00F45404">
            <w:pPr>
              <w:rPr>
                <w:rFonts w:asciiTheme="minorHAnsi" w:hAnsiTheme="minorHAnsi" w:cstheme="minorHAnsi"/>
              </w:rPr>
            </w:pPr>
          </w:p>
          <w:p w14:paraId="6D4EF586" w14:textId="77777777" w:rsidR="008A37E9" w:rsidRDefault="008A37E9" w:rsidP="00F45404">
            <w:pPr>
              <w:rPr>
                <w:rFonts w:asciiTheme="minorHAnsi" w:hAnsiTheme="minorHAnsi" w:cstheme="minorHAnsi"/>
              </w:rPr>
            </w:pPr>
          </w:p>
          <w:p w14:paraId="44ABF7A5" w14:textId="77777777" w:rsidR="008A37E9" w:rsidRDefault="008A37E9" w:rsidP="00F45404">
            <w:pPr>
              <w:rPr>
                <w:rFonts w:asciiTheme="minorHAnsi" w:hAnsiTheme="minorHAnsi" w:cstheme="minorHAnsi"/>
              </w:rPr>
            </w:pPr>
          </w:p>
          <w:p w14:paraId="374AA613" w14:textId="77777777" w:rsidR="008A37E9" w:rsidRDefault="008A37E9" w:rsidP="00F45404">
            <w:pPr>
              <w:rPr>
                <w:rFonts w:asciiTheme="minorHAnsi" w:hAnsiTheme="minorHAnsi" w:cstheme="minorHAnsi"/>
              </w:rPr>
            </w:pPr>
          </w:p>
          <w:p w14:paraId="257E9EAB" w14:textId="77777777" w:rsidR="008A37E9" w:rsidRDefault="008A37E9" w:rsidP="00F45404">
            <w:pPr>
              <w:rPr>
                <w:rFonts w:asciiTheme="minorHAnsi" w:hAnsiTheme="minorHAnsi" w:cstheme="minorHAnsi"/>
              </w:rPr>
            </w:pPr>
          </w:p>
          <w:p w14:paraId="7B2ED22A" w14:textId="77777777" w:rsidR="008A37E9" w:rsidRDefault="008A37E9" w:rsidP="00F45404">
            <w:pPr>
              <w:rPr>
                <w:rFonts w:asciiTheme="minorHAnsi" w:hAnsiTheme="minorHAnsi" w:cstheme="minorHAnsi"/>
              </w:rPr>
            </w:pPr>
          </w:p>
          <w:p w14:paraId="459C7B34" w14:textId="77777777" w:rsidR="008A37E9" w:rsidRDefault="008A37E9" w:rsidP="00F45404">
            <w:pPr>
              <w:rPr>
                <w:rFonts w:asciiTheme="minorHAnsi" w:hAnsiTheme="minorHAnsi" w:cstheme="minorHAnsi"/>
              </w:rPr>
            </w:pPr>
          </w:p>
          <w:p w14:paraId="7416B0D6" w14:textId="77777777" w:rsidR="008A37E9" w:rsidRDefault="008A37E9" w:rsidP="00F45404">
            <w:pPr>
              <w:rPr>
                <w:rFonts w:asciiTheme="minorHAnsi" w:hAnsiTheme="minorHAnsi" w:cstheme="minorHAnsi"/>
              </w:rPr>
            </w:pPr>
          </w:p>
          <w:p w14:paraId="619CC9A9" w14:textId="77777777" w:rsidR="008A37E9" w:rsidRDefault="008A37E9" w:rsidP="00F45404">
            <w:pPr>
              <w:rPr>
                <w:rFonts w:asciiTheme="minorHAnsi" w:hAnsiTheme="minorHAnsi" w:cstheme="minorHAnsi"/>
              </w:rPr>
            </w:pPr>
          </w:p>
          <w:p w14:paraId="0170F352" w14:textId="77777777" w:rsidR="008A37E9" w:rsidRDefault="008A37E9" w:rsidP="00F45404">
            <w:pPr>
              <w:rPr>
                <w:rFonts w:asciiTheme="minorHAnsi" w:hAnsiTheme="minorHAnsi" w:cstheme="minorHAnsi"/>
              </w:rPr>
            </w:pPr>
          </w:p>
          <w:p w14:paraId="7C868296" w14:textId="77777777" w:rsidR="008A37E9" w:rsidRDefault="008A37E9" w:rsidP="00F45404">
            <w:pPr>
              <w:rPr>
                <w:rFonts w:asciiTheme="minorHAnsi" w:hAnsiTheme="minorHAnsi" w:cstheme="minorHAnsi"/>
              </w:rPr>
            </w:pPr>
          </w:p>
          <w:p w14:paraId="4BE26C3D" w14:textId="77777777" w:rsidR="008A37E9" w:rsidRDefault="008A37E9" w:rsidP="00F45404">
            <w:pPr>
              <w:rPr>
                <w:rFonts w:asciiTheme="minorHAnsi" w:hAnsiTheme="minorHAnsi" w:cstheme="minorHAnsi"/>
              </w:rPr>
            </w:pPr>
          </w:p>
          <w:p w14:paraId="723896CE" w14:textId="77777777" w:rsidR="008A37E9" w:rsidRPr="00F30FC7" w:rsidRDefault="008A37E9" w:rsidP="00F45404">
            <w:pPr>
              <w:rPr>
                <w:rFonts w:asciiTheme="minorHAnsi" w:hAnsiTheme="minorHAnsi" w:cstheme="minorHAnsi"/>
                <w:lang w:val="en-US"/>
              </w:rPr>
            </w:pPr>
          </w:p>
          <w:p w14:paraId="59E3D067" w14:textId="7D52F2C6" w:rsidR="00743763" w:rsidRDefault="00743763" w:rsidP="00F45404">
            <w:pPr>
              <w:rPr>
                <w:rFonts w:asciiTheme="minorHAnsi" w:hAnsiTheme="minorHAnsi" w:cstheme="minorHAnsi"/>
              </w:rPr>
            </w:pPr>
            <w:r w:rsidRPr="00743763">
              <w:rPr>
                <w:rFonts w:asciiTheme="minorHAnsi" w:hAnsiTheme="minorHAnsi" w:cstheme="minorHAnsi"/>
              </w:rPr>
              <w:t xml:space="preserve">ΤΟ ΔΙΟΙΚΗΤΙΚΟ ΣΥΜΒΟΥΛΙΟ </w:t>
            </w:r>
          </w:p>
          <w:p w14:paraId="1D33F88C" w14:textId="77777777" w:rsidR="00B22610" w:rsidRDefault="00743763" w:rsidP="00F45404">
            <w:pPr>
              <w:rPr>
                <w:rFonts w:asciiTheme="minorHAnsi" w:hAnsiTheme="minorHAnsi" w:cstheme="minorHAnsi"/>
              </w:rPr>
            </w:pPr>
            <w:r w:rsidRPr="00743763">
              <w:rPr>
                <w:rFonts w:asciiTheme="minorHAnsi" w:hAnsiTheme="minorHAnsi" w:cstheme="minorHAnsi"/>
              </w:rPr>
              <w:t>ΤΗΣ ΕΠΙΤΡΟΠΗΣ ΚΕΦΑΛΑΙΑΓΟΡΑΣ</w:t>
            </w:r>
          </w:p>
          <w:p w14:paraId="0920D1B9" w14:textId="77777777" w:rsidR="00743763" w:rsidRDefault="00743763" w:rsidP="00F45404">
            <w:pPr>
              <w:rPr>
                <w:rFonts w:asciiTheme="minorHAnsi" w:hAnsiTheme="minorHAnsi" w:cstheme="minorHAnsi"/>
              </w:rPr>
            </w:pPr>
            <w:proofErr w:type="spellStart"/>
            <w:r w:rsidRPr="00743763">
              <w:rPr>
                <w:rFonts w:asciiTheme="minorHAnsi" w:hAnsiTheme="minorHAnsi" w:cstheme="minorHAnsi"/>
              </w:rPr>
              <w:t>Αριθμ</w:t>
            </w:r>
            <w:proofErr w:type="spellEnd"/>
            <w:r w:rsidRPr="00743763">
              <w:rPr>
                <w:rFonts w:asciiTheme="minorHAnsi" w:hAnsiTheme="minorHAnsi" w:cstheme="minorHAnsi"/>
              </w:rPr>
              <w:t>. 3/1102/24.9.2026</w:t>
            </w:r>
          </w:p>
          <w:p w14:paraId="7E3A8593" w14:textId="6CB2E165" w:rsidR="00743763" w:rsidRPr="00743763" w:rsidRDefault="00743763" w:rsidP="00F45404">
            <w:pPr>
              <w:rPr>
                <w:rFonts w:asciiTheme="minorHAnsi" w:hAnsiTheme="minorHAnsi" w:cstheme="minorHAnsi"/>
              </w:rPr>
            </w:pPr>
            <w:hyperlink r:id="rId64" w:history="1">
              <w:r w:rsidRPr="00743763">
                <w:rPr>
                  <w:rStyle w:val="-"/>
                  <w:rFonts w:asciiTheme="minorHAnsi" w:hAnsiTheme="minorHAnsi" w:cstheme="minorHAnsi"/>
                  <w:u w:val="none"/>
                </w:rPr>
                <w:t>Τεύχος B’ 6060/07.10.2026</w:t>
              </w:r>
            </w:hyperlink>
          </w:p>
        </w:tc>
        <w:tc>
          <w:tcPr>
            <w:tcW w:w="5245" w:type="dxa"/>
            <w:vAlign w:val="center"/>
          </w:tcPr>
          <w:p w14:paraId="26234640" w14:textId="3265F3B0" w:rsidR="00AB3C3F" w:rsidRPr="00F30FC7" w:rsidRDefault="00743763" w:rsidP="008B00BC">
            <w:pPr>
              <w:suppressAutoHyphens w:val="0"/>
              <w:autoSpaceDE w:val="0"/>
              <w:autoSpaceDN w:val="0"/>
              <w:adjustRightInd w:val="0"/>
              <w:jc w:val="both"/>
              <w:rPr>
                <w:rFonts w:ascii="Calibri" w:hAnsi="Calibri" w:cs="Calibri"/>
                <w:sz w:val="16"/>
                <w:szCs w:val="16"/>
              </w:rPr>
            </w:pPr>
            <w:r w:rsidRPr="00F30FC7">
              <w:rPr>
                <w:rFonts w:ascii="Calibri" w:hAnsi="Calibri" w:cs="Calibri"/>
                <w:sz w:val="16"/>
                <w:szCs w:val="16"/>
              </w:rPr>
              <w:t xml:space="preserve">α) Προσαρμογή στην Εκτελεστική Οδηγία (EE) 2015/2392 της Επιτροπής της 17ης Δεκεμβρίου 2015 για τον Κανονισμό (ΕΕ) αριθ. 596/2014 του Ευρωπαϊκού Κοινοβουλίου και του Συμβουλίου όσον αφορά την υποβολή αναφορών στις αρμόδιες αρχές σχετικά με πραγματικές ή πιθανές παραβάσεις του εν λόγω Κανονισμού (L332). β) Προσαρμογή στην παρ. 1 του άρθρου 73 της Οδηγίας (ΕΕ) 2014/65/ΕΕ - </w:t>
            </w:r>
            <w:proofErr w:type="spellStart"/>
            <w:r w:rsidRPr="00F30FC7">
              <w:rPr>
                <w:rFonts w:ascii="Calibri" w:hAnsi="Calibri" w:cs="Calibri"/>
                <w:sz w:val="16"/>
                <w:szCs w:val="16"/>
              </w:rPr>
              <w:t>MiFid</w:t>
            </w:r>
            <w:proofErr w:type="spellEnd"/>
            <w:r w:rsidRPr="00F30FC7">
              <w:rPr>
                <w:rFonts w:ascii="Calibri" w:hAnsi="Calibri" w:cs="Calibri"/>
                <w:sz w:val="16"/>
                <w:szCs w:val="16"/>
              </w:rPr>
              <w:t xml:space="preserve"> II και το άρθρο 71 του ν. 4514/2018 (Α’ 14). γ) Προσαρμογή στο άρθρο 94Β του ν. 4099/2012 (Α’ 250), που προστέθηκε με το άρθρο 14 του ν. 4416/2016 (Α’ 160) (παρ. 17 του άρθρου 1 της Οδηγίας (ΕΕ) 2014/91/ΕΕ) - τροποποίηση UCITS V. δ) Προσαρμογή στην περ. (θ) της παρ. 3 του άρθρου 6 του ν. 4557/2018 (Α’ 139), όπως τροποποιήθηκε από τον ν. 4734/2020 (Α’ 196). ε) Προσαρμογή στα άρθρα 76 και 78 του ν. 1969/1991 (Α’ 167). </w:t>
            </w:r>
            <w:proofErr w:type="spellStart"/>
            <w:r w:rsidRPr="00F30FC7">
              <w:rPr>
                <w:rFonts w:ascii="Calibri" w:hAnsi="Calibri" w:cs="Calibri"/>
                <w:sz w:val="16"/>
                <w:szCs w:val="16"/>
              </w:rPr>
              <w:t>στ</w:t>
            </w:r>
            <w:proofErr w:type="spellEnd"/>
            <w:r w:rsidRPr="00F30FC7">
              <w:rPr>
                <w:rFonts w:ascii="Calibri" w:hAnsi="Calibri" w:cs="Calibri"/>
                <w:sz w:val="16"/>
                <w:szCs w:val="16"/>
              </w:rPr>
              <w:t xml:space="preserve">) Προσαρμογή στο άρθρο 27 του ν. 4569/2018 «I) Κεντρικά Αποθετήρια Τίτλων, II) Προσαρμογή της Ελληνικής Νομοθεσίας στις διατάξεις της Οδηγίας (ΕΕ) 2016/2258 και άλλες διατάξεις και ΙΙΙ) Λοιπές διατάξεις» (Α’ 179). ζ) Προσαρμογή στις παρ. 1 και 2 του άρθρου 67 του ν. 4706/2020 «Εταιρική Διακυβέρνηση ανωνύμων εταιρειών, σύγχρονη αγορά κεφαλαίου, ενσωμάτωση στην ελληνική νομοθεσία της Οδηγίας (ΕΕ) 2017/828 του Ευρωπαϊκού Κοινοβουλίου και του Συμβουλίου, μέτρα προς εφαρμογή του Κανονισμού (ΕΕ) 2017/1131 και άλλες διατάξεις» (Α’ 136). η) Προσαρμογή στην παρ. 1 του άρθρου 78 του ν. 4920/2022 «Ενσωμάτωση α) της Οδηγίας (ΕΕ) 2019/2162 του Ευρωπαϊκού Κοινοβουλίου και του Συμβουλίου της 27ης Νοεμβρίου 2019 σχετικά με την έκδοση καλυμμένων ομολόγων και τη δημόσια εποπτεία καλυμμένων ομολόγων και την τροποποίηση των Οδηγιών 2009/65/ΕΚ και 2014/59/ΕΕ, β) της Οδηγίας (ΕΕ) 2019/1153 του Ευρωπαϊκού Κοινοβουλίου και του Συμβουλίου για τη θέσπιση κανόνων με σκοπό τη διευκόλυνση της χρήσης χρηματοοικονομικών και άλλων πληροφοριών για την πρόληψη, την ανίχνευση, τη διερεύνηση ή τη δίωξη ορισμένων ποινικών αδικημάτων και την κατάργηση της υπό στοιχεία 2000/642/ΔΕΥ απόφασης του Συμβουλίου, γ) της Οδηγίας (ΕΕ) 2019/2034 σχετικά με την προληπτική εποπτεία επιχειρήσεων επενδύσεων, την τροποποίηση των Οδηγιών 2002/87/ΕΚ, 2009/65/ΕΚ, 2011/61/ΕΕ, 2013/36/ ΕΕ, 2014/59/ΕΕ και 2014/65/ΕΕ και την προσαρμογή στον Κανονισμό (ΕΕ) 2019/2033 σχετικά με τις απαιτήσεις προληπτικής εποπτείας επιχειρήσεων επενδύσεων και την τροποποίηση των Κανονισμών (ΕΕ) 1093/2010, (ΕΕ) 575/2013, (ΕΕ) 600/2014 και (ΕΕ) 806/2014, δ) του άρθρου 1 της Οδηγίας (ΕΕ) 2019/2177 για την τροποποίηση της Οδηγίας 2014/65/ΕΕ για τις αγορές χρηματοπιστωτικών μέσων, ε) της Οδηγίας (ΕΕ) 2020/1504 για την τροποποίηση της Οδηγίας 2014/65/ΕΕ για τις αγορές χρηματοπιστωτικών μέσων και την προσαρμογή στον Κανονισμό (ΕΕ) 2020/1503 σχετικά με τους Ευρωπαίους </w:t>
            </w:r>
            <w:proofErr w:type="spellStart"/>
            <w:r w:rsidRPr="00F30FC7">
              <w:rPr>
                <w:rFonts w:ascii="Calibri" w:hAnsi="Calibri" w:cs="Calibri"/>
                <w:sz w:val="16"/>
                <w:szCs w:val="16"/>
              </w:rPr>
              <w:t>παρόχους</w:t>
            </w:r>
            <w:proofErr w:type="spellEnd"/>
            <w:r w:rsidRPr="00F30FC7">
              <w:rPr>
                <w:rFonts w:ascii="Calibri" w:hAnsi="Calibri" w:cs="Calibri"/>
                <w:sz w:val="16"/>
                <w:szCs w:val="16"/>
              </w:rPr>
              <w:t xml:space="preserve"> υπηρεσιών συμμετοχικής χρηματοδότησης για επιχειρήσεις, </w:t>
            </w:r>
            <w:proofErr w:type="spellStart"/>
            <w:r w:rsidRPr="00F30FC7">
              <w:rPr>
                <w:rFonts w:ascii="Calibri" w:hAnsi="Calibri" w:cs="Calibri"/>
                <w:sz w:val="16"/>
                <w:szCs w:val="16"/>
              </w:rPr>
              <w:t>στ</w:t>
            </w:r>
            <w:proofErr w:type="spellEnd"/>
            <w:r w:rsidRPr="00F30FC7">
              <w:rPr>
                <w:rFonts w:ascii="Calibri" w:hAnsi="Calibri" w:cs="Calibri"/>
                <w:sz w:val="16"/>
                <w:szCs w:val="16"/>
              </w:rPr>
              <w:t>) της Οδηγίας (ΕΕ) 2019/1160 για την τροποποίηση των Οδηγιών 2009/65/ΕΚ και 2011/61/ΕΕ όσον αφορά τη διασυνοριακή διανομή οργανισμών συλλογικών επενδύσεων, ζ) της Οδηγίας (ΕΕ) 2021/338 του Ευρωπαϊκού Κοινοβουλίου και του Συμβουλίου της 16ης Φεβρουαρίου 2021 για την τροποποίηση της Οδηγίας 2014/65/ΕΕ όσον αφορά τις απαιτήσεις παροχής πληροφοριών, την παρακολούθηση των προϊόντων και τα όρια θέσης, και των Οδηγιών 2013/36/ΕΕ και (ΕΕ) 2019/878 όσον αφορά την εφαρμογή τους στις εταιρείες επενδύσεων, με σκοπό τη διευκόλυνση της ανάκαμψης από την κρίση της COVID-19, Συμπληρωματικός κρατικός προϋπολογισμός οικονομικού έτους 2022 και συναφείς διατάξεις» (Α’ 74).</w:t>
            </w:r>
          </w:p>
        </w:tc>
      </w:tr>
    </w:tbl>
    <w:p w14:paraId="773C720B" w14:textId="77777777" w:rsidR="00AB3C3F" w:rsidRPr="000D53FB" w:rsidRDefault="00AB3C3F" w:rsidP="000913A7">
      <w:pPr>
        <w:rPr>
          <w:rFonts w:asciiTheme="minorHAnsi" w:hAnsiTheme="minorHAnsi" w:cstheme="minorHAnsi"/>
          <w:b/>
          <w:bCs/>
          <w:sz w:val="16"/>
          <w:szCs w:val="16"/>
        </w:rPr>
      </w:pPr>
    </w:p>
    <w:p w14:paraId="2A437C7C" w14:textId="5845C4ED" w:rsidR="00607431" w:rsidRPr="005E3F13" w:rsidRDefault="001A34C3" w:rsidP="005E3F13">
      <w:pPr>
        <w:pStyle w:val="1"/>
        <w:numPr>
          <w:ilvl w:val="0"/>
          <w:numId w:val="33"/>
        </w:numPr>
        <w:rPr>
          <w:rFonts w:ascii="Calibri" w:hAnsi="Calibri"/>
          <w:sz w:val="32"/>
          <w:szCs w:val="32"/>
        </w:rPr>
      </w:pPr>
      <w:r>
        <w:rPr>
          <w:rFonts w:ascii="Calibri" w:hAnsi="Calibri"/>
          <w:sz w:val="32"/>
          <w:szCs w:val="32"/>
        </w:rPr>
        <w:t xml:space="preserve"> </w:t>
      </w:r>
      <w:r w:rsidR="00C16AF9" w:rsidRPr="00EE2740">
        <w:rPr>
          <w:rFonts w:ascii="Calibri" w:hAnsi="Calibri"/>
          <w:sz w:val="32"/>
          <w:szCs w:val="32"/>
        </w:rPr>
        <w:t>ΚΑΝΟΝΙΣMΟΣ ΒΟΥΛΗΣ</w:t>
      </w:r>
      <w:bookmarkStart w:id="48" w:name="_Toc406074408"/>
      <w:bookmarkStart w:id="49" w:name="_Toc414451280"/>
      <w:bookmarkStart w:id="50" w:name="_Toc34837619"/>
      <w:bookmarkEnd w:id="46"/>
      <w:bookmarkEnd w:id="47"/>
    </w:p>
    <w:p w14:paraId="18C2FA49" w14:textId="77777777" w:rsidR="00D04507" w:rsidRPr="00D04507" w:rsidRDefault="00D04507" w:rsidP="00607431">
      <w:pPr>
        <w:pStyle w:val="ae"/>
        <w:rPr>
          <w:rFonts w:asciiTheme="minorHAnsi" w:hAnsiTheme="minorHAnsi" w:cstheme="minorHAnsi"/>
          <w:b/>
          <w:sz w:val="16"/>
          <w:szCs w:val="16"/>
        </w:rPr>
      </w:pPr>
    </w:p>
    <w:p w14:paraId="0B5A8240" w14:textId="77777777" w:rsidR="00607431" w:rsidRDefault="00607431" w:rsidP="00607431">
      <w:pPr>
        <w:rPr>
          <w:rFonts w:asciiTheme="minorHAnsi" w:hAnsiTheme="minorHAnsi" w:cstheme="minorHAnsi"/>
          <w:b/>
          <w:sz w:val="32"/>
          <w:szCs w:val="32"/>
        </w:rPr>
      </w:pPr>
    </w:p>
    <w:p w14:paraId="2BD20164" w14:textId="77777777" w:rsidR="00F30FC7" w:rsidRDefault="00F30FC7" w:rsidP="00607431">
      <w:pPr>
        <w:rPr>
          <w:rFonts w:asciiTheme="minorHAnsi" w:hAnsiTheme="minorHAnsi" w:cstheme="minorHAnsi"/>
          <w:b/>
          <w:sz w:val="32"/>
          <w:szCs w:val="32"/>
          <w:lang w:val="en-US"/>
        </w:rPr>
      </w:pPr>
    </w:p>
    <w:p w14:paraId="4623DAD9" w14:textId="77777777" w:rsidR="00F30FC7" w:rsidRPr="00F30FC7" w:rsidRDefault="00F30FC7" w:rsidP="00607431">
      <w:pPr>
        <w:rPr>
          <w:rFonts w:asciiTheme="minorHAnsi" w:hAnsiTheme="minorHAnsi" w:cstheme="minorHAnsi"/>
          <w:b/>
          <w:sz w:val="32"/>
          <w:szCs w:val="32"/>
          <w:lang w:val="en-US"/>
        </w:rPr>
      </w:pPr>
    </w:p>
    <w:p w14:paraId="204C0B41" w14:textId="0351D9B5" w:rsidR="00542EC5" w:rsidRPr="00995BF9" w:rsidRDefault="0003399D" w:rsidP="00792B65">
      <w:pPr>
        <w:pStyle w:val="1"/>
        <w:ind w:right="0"/>
        <w:jc w:val="center"/>
        <w:rPr>
          <w:rFonts w:ascii="Calibri" w:hAnsi="Calibri"/>
          <w:sz w:val="32"/>
          <w:szCs w:val="32"/>
          <w:u w:val="single"/>
        </w:rPr>
      </w:pPr>
      <w:r>
        <w:rPr>
          <w:rFonts w:ascii="Calibri" w:hAnsi="Calibri"/>
          <w:sz w:val="32"/>
          <w:szCs w:val="32"/>
          <w:u w:val="single"/>
        </w:rPr>
        <w:lastRenderedPageBreak/>
        <w:t>Π</w:t>
      </w:r>
      <w:r w:rsidR="00445502" w:rsidRPr="00995BF9">
        <w:rPr>
          <w:rFonts w:ascii="Calibri" w:hAnsi="Calibri"/>
          <w:sz w:val="32"/>
          <w:szCs w:val="32"/>
          <w:u w:val="single"/>
        </w:rPr>
        <w:t>ΑΡΑΡΤΗΜ</w:t>
      </w:r>
      <w:r w:rsidR="00480DE3" w:rsidRPr="00995BF9">
        <w:rPr>
          <w:rFonts w:ascii="Calibri" w:hAnsi="Calibri"/>
          <w:sz w:val="32"/>
          <w:szCs w:val="32"/>
          <w:u w:val="single"/>
        </w:rPr>
        <w:t>Α I</w:t>
      </w:r>
      <w:bookmarkEnd w:id="48"/>
      <w:bookmarkEnd w:id="49"/>
      <w:bookmarkEnd w:id="50"/>
    </w:p>
    <w:p w14:paraId="20587AA8" w14:textId="77777777" w:rsidR="00B76274" w:rsidRPr="00CB5661" w:rsidRDefault="00B76274" w:rsidP="00792B65">
      <w:pPr>
        <w:jc w:val="both"/>
        <w:rPr>
          <w:rFonts w:ascii="Calibri" w:hAnsi="Calibri"/>
          <w:sz w:val="16"/>
          <w:szCs w:val="16"/>
        </w:rPr>
      </w:pPr>
    </w:p>
    <w:p w14:paraId="7D6641CA" w14:textId="77777777" w:rsidR="00B76274" w:rsidRPr="009F0814" w:rsidRDefault="00B76274" w:rsidP="001964C3">
      <w:pPr>
        <w:pStyle w:val="3"/>
        <w:numPr>
          <w:ilvl w:val="0"/>
          <w:numId w:val="5"/>
        </w:numPr>
        <w:spacing w:before="0" w:after="0"/>
        <w:jc w:val="both"/>
        <w:rPr>
          <w:rFonts w:ascii="Calibri" w:hAnsi="Calibri"/>
        </w:rPr>
      </w:pPr>
      <w:bookmarkStart w:id="51" w:name="_1._Κανονισμός_Βουλής"/>
      <w:bookmarkStart w:id="52" w:name="_Toc406074409"/>
      <w:bookmarkStart w:id="53" w:name="_Toc413171555"/>
      <w:bookmarkStart w:id="54" w:name="_Toc34837620"/>
      <w:bookmarkEnd w:id="51"/>
      <w:r w:rsidRPr="00FD6D61">
        <w:rPr>
          <w:rFonts w:ascii="Calibri" w:hAnsi="Calibri"/>
        </w:rPr>
        <w:t>Ιδιωτικοποιήσεις</w:t>
      </w:r>
      <w:r w:rsidRPr="004A0BB2">
        <w:rPr>
          <w:rFonts w:ascii="Calibri" w:hAnsi="Calibri"/>
        </w:rPr>
        <w:t xml:space="preserve"> – Ταμείο Αξιοποίησης Ιδιωτικής Περιουσίας του Δημοσίου</w:t>
      </w:r>
      <w:bookmarkEnd w:id="52"/>
      <w:bookmarkEnd w:id="53"/>
      <w:bookmarkEnd w:id="54"/>
    </w:p>
    <w:p w14:paraId="04A8EE96" w14:textId="77777777" w:rsidR="00745601" w:rsidRPr="00CD6979" w:rsidRDefault="00745601" w:rsidP="00792B65">
      <w:pPr>
        <w:jc w:val="both"/>
        <w:rPr>
          <w:rFonts w:asciiTheme="minorHAnsi" w:hAnsiTheme="minorHAnsi"/>
          <w:sz w:val="16"/>
          <w:szCs w:val="16"/>
        </w:rPr>
      </w:pPr>
      <w:bookmarkStart w:id="55" w:name="_Toc406074412"/>
    </w:p>
    <w:p w14:paraId="577690CA" w14:textId="77777777" w:rsidR="001840FD" w:rsidRPr="006153F2" w:rsidRDefault="00480DE3" w:rsidP="001964C3">
      <w:pPr>
        <w:pStyle w:val="3"/>
        <w:numPr>
          <w:ilvl w:val="0"/>
          <w:numId w:val="5"/>
        </w:numPr>
        <w:spacing w:before="0" w:after="0"/>
        <w:jc w:val="both"/>
        <w:rPr>
          <w:rFonts w:ascii="Calibri" w:hAnsi="Calibri"/>
        </w:rPr>
      </w:pPr>
      <w:bookmarkStart w:id="56" w:name="_Toc34837621"/>
      <w:r w:rsidRPr="004A0BB2">
        <w:rPr>
          <w:rFonts w:ascii="Calibri" w:hAnsi="Calibri"/>
        </w:rPr>
        <w:t>Οργανισμοί Υπηρεσιών – Σύσταση και Κανονισμοί Εσωτερικής Λειτουργίας</w:t>
      </w:r>
      <w:bookmarkStart w:id="57" w:name="_Toc406074413"/>
      <w:bookmarkEnd w:id="55"/>
    </w:p>
    <w:p w14:paraId="7A9D713E" w14:textId="77777777" w:rsidR="0036500E" w:rsidRPr="009465F4" w:rsidRDefault="00480DE3" w:rsidP="005404B4">
      <w:pPr>
        <w:pStyle w:val="3"/>
        <w:spacing w:before="0" w:after="0"/>
        <w:ind w:firstLine="720"/>
        <w:jc w:val="both"/>
        <w:rPr>
          <w:rFonts w:ascii="Calibri" w:hAnsi="Calibri"/>
        </w:rPr>
      </w:pPr>
      <w:r w:rsidRPr="004A0BB2">
        <w:rPr>
          <w:rFonts w:ascii="Calibri" w:hAnsi="Calibri"/>
        </w:rPr>
        <w:t>Νομικών</w:t>
      </w:r>
      <w:bookmarkStart w:id="58" w:name="_Toc34837622"/>
      <w:bookmarkEnd w:id="56"/>
      <w:r w:rsidR="00D00476">
        <w:rPr>
          <w:rFonts w:ascii="Calibri" w:hAnsi="Calibri"/>
          <w:lang w:val="en-US"/>
        </w:rPr>
        <w:t xml:space="preserve"> </w:t>
      </w:r>
      <w:r w:rsidRPr="004A0BB2">
        <w:rPr>
          <w:rFonts w:ascii="Calibri" w:hAnsi="Calibri"/>
        </w:rPr>
        <w:t>Προσώπων</w:t>
      </w:r>
      <w:bookmarkEnd w:id="57"/>
      <w:bookmarkEnd w:id="58"/>
    </w:p>
    <w:p w14:paraId="7BD22728" w14:textId="5C4AD3BE" w:rsidR="006D46E7" w:rsidRDefault="006D46E7" w:rsidP="004A5CB7">
      <w:pPr>
        <w:rPr>
          <w:rFonts w:asciiTheme="minorHAnsi" w:hAnsiTheme="minorHAnsi" w:cstheme="minorHAnsi"/>
          <w:sz w:val="16"/>
          <w:szCs w:val="16"/>
        </w:rPr>
      </w:pPr>
      <w:bookmarkStart w:id="59" w:name="_Toc406074414"/>
      <w:bookmarkStart w:id="60" w:name="_Toc34837623"/>
    </w:p>
    <w:tbl>
      <w:tblPr>
        <w:tblW w:w="9781" w:type="dxa"/>
        <w:shd w:val="clear" w:color="auto" w:fill="DAEEF3"/>
        <w:tblLayout w:type="fixed"/>
        <w:tblLook w:val="04A0" w:firstRow="1" w:lastRow="0" w:firstColumn="1" w:lastColumn="0" w:noHBand="0" w:noVBand="1"/>
      </w:tblPr>
      <w:tblGrid>
        <w:gridCol w:w="709"/>
        <w:gridCol w:w="3827"/>
        <w:gridCol w:w="5245"/>
      </w:tblGrid>
      <w:tr w:rsidR="00D81E54" w:rsidRPr="005325D4" w14:paraId="65F70EBD" w14:textId="77777777" w:rsidTr="002C2D2D">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3D9B5CAE" w14:textId="77777777" w:rsidR="00D81E54" w:rsidRPr="005325D4" w:rsidRDefault="00D81E54" w:rsidP="005F1DDA">
            <w:pPr>
              <w:jc w:val="center"/>
              <w:rPr>
                <w:rFonts w:ascii="Calibri" w:hAnsi="Calibri" w:cs="Tahoma"/>
                <w:b/>
              </w:rPr>
            </w:pPr>
            <w:r w:rsidRPr="005325D4">
              <w:rPr>
                <w:rFonts w:ascii="Calibri" w:hAnsi="Calibri" w:cs="Tahoma"/>
                <w:b/>
                <w:lang w:val="en-US"/>
              </w:rPr>
              <w:t>A</w:t>
            </w:r>
            <w:r w:rsidRPr="005325D4">
              <w:rPr>
                <w:rFonts w:ascii="Calibri" w:hAnsi="Calibri" w:cs="Tahoma"/>
                <w:b/>
              </w:rPr>
              <w:t>/</w:t>
            </w:r>
            <w:r w:rsidRPr="005325D4">
              <w:rPr>
                <w:rFonts w:ascii="Calibri" w:hAnsi="Calibri" w:cs="Tahoma"/>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0C3F5D66" w14:textId="2AA7E4D1" w:rsidR="00D81E54" w:rsidRPr="005325D4" w:rsidRDefault="00D81E54" w:rsidP="005F1DDA">
            <w:pPr>
              <w:jc w:val="center"/>
              <w:rPr>
                <w:rFonts w:ascii="Calibri" w:hAnsi="Calibri" w:cs="Tahoma"/>
                <w:b/>
              </w:rPr>
            </w:pPr>
            <w:r>
              <w:rPr>
                <w:rFonts w:ascii="Calibri" w:hAnsi="Calibri" w:cs="Tahoma"/>
                <w:b/>
              </w:rPr>
              <w:t xml:space="preserve">ΣΤΟΙΧΕΙΑ </w:t>
            </w:r>
            <w:r w:rsidRPr="005325D4">
              <w:rPr>
                <w:rFonts w:ascii="Calibri" w:hAnsi="Calibri" w:cs="Tahoma"/>
                <w:b/>
              </w:rPr>
              <w:t>ΑΠΟΦΑΣΗΣ</w:t>
            </w:r>
            <w:r w:rsidR="006117CC">
              <w:rPr>
                <w:rFonts w:ascii="Calibri" w:hAnsi="Calibri" w:cs="Tahoma"/>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75EED1E4" w14:textId="77777777" w:rsidR="00D81E54" w:rsidRPr="005325D4" w:rsidRDefault="00D81E54" w:rsidP="005F1DDA">
            <w:pPr>
              <w:jc w:val="center"/>
              <w:rPr>
                <w:rFonts w:ascii="Calibri" w:hAnsi="Calibri" w:cs="Tahoma"/>
                <w:b/>
              </w:rPr>
            </w:pPr>
            <w:r w:rsidRPr="005325D4">
              <w:rPr>
                <w:rFonts w:ascii="Calibri" w:hAnsi="Calibri" w:cs="Tahoma"/>
                <w:b/>
              </w:rPr>
              <w:t>ΤΙΤΛΟΣ</w:t>
            </w:r>
          </w:p>
        </w:tc>
      </w:tr>
      <w:tr w:rsidR="006D013B" w:rsidRPr="0068489B" w14:paraId="0A573A06" w14:textId="77777777" w:rsidTr="00965E61">
        <w:trPr>
          <w:cantSplit/>
          <w:trHeight w:val="80"/>
        </w:trPr>
        <w:tc>
          <w:tcPr>
            <w:tcW w:w="709" w:type="dxa"/>
            <w:vAlign w:val="center"/>
          </w:tcPr>
          <w:p w14:paraId="4F22EEB0" w14:textId="6DAC98F4" w:rsidR="006D013B" w:rsidRPr="00475CA0" w:rsidRDefault="006D013B" w:rsidP="00965E61">
            <w:pPr>
              <w:jc w:val="center"/>
              <w:rPr>
                <w:rFonts w:asciiTheme="minorHAnsi" w:hAnsiTheme="minorHAnsi" w:cstheme="minorHAnsi"/>
              </w:rPr>
            </w:pPr>
            <w:r>
              <w:rPr>
                <w:rFonts w:asciiTheme="minorHAnsi" w:hAnsiTheme="minorHAnsi" w:cstheme="minorHAnsi"/>
              </w:rPr>
              <w:t>1</w:t>
            </w:r>
          </w:p>
        </w:tc>
        <w:tc>
          <w:tcPr>
            <w:tcW w:w="3827" w:type="dxa"/>
          </w:tcPr>
          <w:p w14:paraId="425845B8" w14:textId="352EDEFB" w:rsidR="00CA5487" w:rsidRPr="0006603A" w:rsidRDefault="0006603A" w:rsidP="00CA5487">
            <w:pPr>
              <w:rPr>
                <w:rFonts w:asciiTheme="minorHAnsi" w:hAnsiTheme="minorHAnsi" w:cstheme="minorHAnsi"/>
              </w:rPr>
            </w:pPr>
            <w:r w:rsidRPr="0006603A">
              <w:rPr>
                <w:rFonts w:asciiTheme="minorHAnsi" w:hAnsiTheme="minorHAnsi" w:cstheme="minorHAnsi"/>
              </w:rPr>
              <w:t>Ο ΓΡΑΜΜΑΤΕΑΣ ΑΠΟΚΕΝΤΡΩΜΕΝΗΣ ΔΙΟΙΚΗΣΗΣ ΜΑΚΕΔΟΝΙΑΣ </w:t>
            </w:r>
            <w:r>
              <w:rPr>
                <w:rFonts w:asciiTheme="minorHAnsi" w:hAnsiTheme="minorHAnsi" w:cstheme="minorHAnsi"/>
              </w:rPr>
              <w:t>–</w:t>
            </w:r>
            <w:r w:rsidRPr="0006603A">
              <w:rPr>
                <w:rFonts w:asciiTheme="minorHAnsi" w:hAnsiTheme="minorHAnsi" w:cstheme="minorHAnsi"/>
              </w:rPr>
              <w:t xml:space="preserve"> ΘΡΑΚΗΣ</w:t>
            </w:r>
          </w:p>
          <w:p w14:paraId="387369C4" w14:textId="77777777" w:rsidR="0006603A" w:rsidRDefault="0006603A" w:rsidP="00CA5487">
            <w:pPr>
              <w:rPr>
                <w:rFonts w:asciiTheme="minorHAnsi" w:hAnsiTheme="minorHAnsi" w:cstheme="minorHAnsi"/>
                <w:lang w:val="en-US"/>
              </w:rPr>
            </w:pPr>
            <w:proofErr w:type="spellStart"/>
            <w:r w:rsidRPr="0006603A">
              <w:rPr>
                <w:rFonts w:asciiTheme="minorHAnsi" w:hAnsiTheme="minorHAnsi" w:cstheme="minorHAnsi"/>
              </w:rPr>
              <w:t>Αριθμ</w:t>
            </w:r>
            <w:proofErr w:type="spellEnd"/>
            <w:r w:rsidRPr="0006603A">
              <w:rPr>
                <w:rFonts w:asciiTheme="minorHAnsi" w:hAnsiTheme="minorHAnsi" w:cstheme="minorHAnsi"/>
              </w:rPr>
              <w:t>. 84564</w:t>
            </w:r>
          </w:p>
          <w:p w14:paraId="0A403520" w14:textId="64EBC037" w:rsidR="0006603A" w:rsidRPr="0006603A" w:rsidRDefault="0006603A" w:rsidP="00CA5487">
            <w:pPr>
              <w:rPr>
                <w:rFonts w:asciiTheme="minorHAnsi" w:hAnsiTheme="minorHAnsi" w:cstheme="minorHAnsi"/>
                <w:lang w:val="en-US"/>
              </w:rPr>
            </w:pPr>
            <w:hyperlink r:id="rId65" w:history="1">
              <w:proofErr w:type="spellStart"/>
              <w:r w:rsidRPr="0006603A">
                <w:rPr>
                  <w:rStyle w:val="-"/>
                  <w:rFonts w:asciiTheme="minorHAnsi" w:hAnsiTheme="minorHAnsi" w:cstheme="minorHAnsi"/>
                  <w:u w:val="none"/>
                  <w:lang w:val="en-US"/>
                </w:rPr>
                <w:t>Τεύχος</w:t>
              </w:r>
              <w:proofErr w:type="spellEnd"/>
              <w:r w:rsidRPr="0006603A">
                <w:rPr>
                  <w:rStyle w:val="-"/>
                  <w:rFonts w:asciiTheme="minorHAnsi" w:hAnsiTheme="minorHAnsi" w:cstheme="minorHAnsi"/>
                  <w:u w:val="none"/>
                  <w:lang w:val="en-US"/>
                </w:rPr>
                <w:t xml:space="preserve"> B’ 5918/05.10.2026</w:t>
              </w:r>
            </w:hyperlink>
          </w:p>
        </w:tc>
        <w:tc>
          <w:tcPr>
            <w:tcW w:w="5245" w:type="dxa"/>
            <w:vAlign w:val="center"/>
          </w:tcPr>
          <w:p w14:paraId="5C42D0F5" w14:textId="7F28DE79" w:rsidR="006D013B" w:rsidRPr="005D6A69" w:rsidRDefault="0006603A" w:rsidP="00965E61">
            <w:pPr>
              <w:autoSpaceDE w:val="0"/>
              <w:autoSpaceDN w:val="0"/>
              <w:adjustRightInd w:val="0"/>
              <w:jc w:val="both"/>
              <w:rPr>
                <w:rFonts w:ascii="Calibri" w:hAnsi="Calibri" w:cs="Calibri"/>
              </w:rPr>
            </w:pPr>
            <w:r w:rsidRPr="0006603A">
              <w:rPr>
                <w:rFonts w:ascii="Calibri" w:hAnsi="Calibri" w:cs="Calibri"/>
              </w:rPr>
              <w:t>Έγκριση τροποποίησης του Οργανισμού Εσωτερικής Υπηρεσίας του Δήμου Θέρμης Νομού Θεσσαλονίκης.</w:t>
            </w:r>
          </w:p>
        </w:tc>
      </w:tr>
      <w:tr w:rsidR="00FB33E8" w:rsidRPr="0068489B" w14:paraId="6A104AAC" w14:textId="77777777" w:rsidTr="001C4B63">
        <w:trPr>
          <w:cantSplit/>
          <w:trHeight w:val="80"/>
        </w:trPr>
        <w:tc>
          <w:tcPr>
            <w:tcW w:w="709" w:type="dxa"/>
            <w:shd w:val="clear" w:color="auto" w:fill="DBE5F1" w:themeFill="accent1" w:themeFillTint="33"/>
            <w:vAlign w:val="center"/>
          </w:tcPr>
          <w:p w14:paraId="7BE2E610" w14:textId="4652CEC6" w:rsidR="00FB33E8" w:rsidRPr="002F4893" w:rsidRDefault="006D013B" w:rsidP="00FB33E8">
            <w:pPr>
              <w:jc w:val="center"/>
              <w:rPr>
                <w:rFonts w:asciiTheme="minorHAnsi" w:hAnsiTheme="minorHAnsi" w:cstheme="minorHAnsi"/>
              </w:rPr>
            </w:pPr>
            <w:r>
              <w:rPr>
                <w:rFonts w:asciiTheme="minorHAnsi" w:hAnsiTheme="minorHAnsi" w:cstheme="minorHAnsi"/>
              </w:rPr>
              <w:t>2</w:t>
            </w:r>
          </w:p>
        </w:tc>
        <w:tc>
          <w:tcPr>
            <w:tcW w:w="3827" w:type="dxa"/>
            <w:shd w:val="clear" w:color="auto" w:fill="DBE5F1" w:themeFill="accent1" w:themeFillTint="33"/>
          </w:tcPr>
          <w:p w14:paraId="59B83F38" w14:textId="77777777" w:rsidR="00BD7DF7" w:rsidRPr="005E6462" w:rsidRDefault="00BD7DF7" w:rsidP="00BB4F96">
            <w:pPr>
              <w:rPr>
                <w:rFonts w:asciiTheme="minorHAnsi" w:hAnsiTheme="minorHAnsi" w:cstheme="minorHAnsi"/>
              </w:rPr>
            </w:pPr>
            <w:r w:rsidRPr="00BD7DF7">
              <w:rPr>
                <w:rFonts w:asciiTheme="minorHAnsi" w:hAnsiTheme="minorHAnsi" w:cstheme="minorHAnsi"/>
              </w:rPr>
              <w:t xml:space="preserve">Ο ΑΡΧΗΓΟΣ </w:t>
            </w:r>
          </w:p>
          <w:p w14:paraId="157333FC" w14:textId="77777777" w:rsidR="00A204D3" w:rsidRPr="005E6462" w:rsidRDefault="00BD7DF7" w:rsidP="00BB4F96">
            <w:pPr>
              <w:rPr>
                <w:rFonts w:asciiTheme="minorHAnsi" w:hAnsiTheme="minorHAnsi" w:cstheme="minorHAnsi"/>
              </w:rPr>
            </w:pPr>
            <w:r w:rsidRPr="00BD7DF7">
              <w:rPr>
                <w:rFonts w:asciiTheme="minorHAnsi" w:hAnsiTheme="minorHAnsi" w:cstheme="minorHAnsi"/>
              </w:rPr>
              <w:t>ΤΟΥ ΠΥΡΟΣΒΕΣΤΙΚΟΥ ΣΏΜΑΤΟΣ</w:t>
            </w:r>
          </w:p>
          <w:p w14:paraId="600A0612" w14:textId="77777777" w:rsidR="00BD7DF7" w:rsidRDefault="00BD7DF7" w:rsidP="00BB4F96">
            <w:pPr>
              <w:rPr>
                <w:rFonts w:asciiTheme="minorHAnsi" w:hAnsiTheme="minorHAnsi" w:cstheme="minorHAnsi"/>
                <w:lang w:val="en-US"/>
              </w:rPr>
            </w:pPr>
            <w:proofErr w:type="spellStart"/>
            <w:r w:rsidRPr="005E6462">
              <w:rPr>
                <w:rFonts w:asciiTheme="minorHAnsi" w:hAnsiTheme="minorHAnsi" w:cstheme="minorHAnsi"/>
              </w:rPr>
              <w:t>Αριθμ</w:t>
            </w:r>
            <w:proofErr w:type="spellEnd"/>
            <w:r w:rsidRPr="005E6462">
              <w:rPr>
                <w:rFonts w:asciiTheme="minorHAnsi" w:hAnsiTheme="minorHAnsi" w:cstheme="minorHAnsi"/>
              </w:rPr>
              <w:t xml:space="preserve">. </w:t>
            </w:r>
            <w:r w:rsidRPr="00BD7DF7">
              <w:rPr>
                <w:rFonts w:asciiTheme="minorHAnsi" w:hAnsiTheme="minorHAnsi" w:cstheme="minorHAnsi"/>
                <w:lang w:val="en-US"/>
              </w:rPr>
              <w:t xml:space="preserve">44503 </w:t>
            </w:r>
            <w:proofErr w:type="spellStart"/>
            <w:r w:rsidRPr="00BD7DF7">
              <w:rPr>
                <w:rFonts w:asciiTheme="minorHAnsi" w:hAnsiTheme="minorHAnsi" w:cstheme="minorHAnsi"/>
                <w:lang w:val="en-US"/>
              </w:rPr>
              <w:t>οικ</w:t>
            </w:r>
            <w:proofErr w:type="spellEnd"/>
            <w:r w:rsidRPr="00BD7DF7">
              <w:rPr>
                <w:rFonts w:asciiTheme="minorHAnsi" w:hAnsiTheme="minorHAnsi" w:cstheme="minorHAnsi"/>
                <w:lang w:val="en-US"/>
              </w:rPr>
              <w:t>. Φ. 109.1</w:t>
            </w:r>
          </w:p>
          <w:p w14:paraId="15956C91" w14:textId="0553A36E" w:rsidR="00BD7DF7" w:rsidRPr="00BD7DF7" w:rsidRDefault="00BD7DF7" w:rsidP="00BB4F96">
            <w:pPr>
              <w:rPr>
                <w:rFonts w:asciiTheme="minorHAnsi" w:hAnsiTheme="minorHAnsi" w:cstheme="minorHAnsi"/>
                <w:lang w:val="en-US"/>
              </w:rPr>
            </w:pPr>
            <w:hyperlink r:id="rId66" w:history="1">
              <w:proofErr w:type="spellStart"/>
              <w:r w:rsidRPr="00BD7DF7">
                <w:rPr>
                  <w:rStyle w:val="-"/>
                  <w:rFonts w:asciiTheme="minorHAnsi" w:hAnsiTheme="minorHAnsi" w:cstheme="minorHAnsi"/>
                  <w:u w:val="none"/>
                  <w:lang w:val="en-US"/>
                </w:rPr>
                <w:t>Τεύχος</w:t>
              </w:r>
              <w:proofErr w:type="spellEnd"/>
              <w:r w:rsidRPr="00BD7DF7">
                <w:rPr>
                  <w:rStyle w:val="-"/>
                  <w:rFonts w:asciiTheme="minorHAnsi" w:hAnsiTheme="minorHAnsi" w:cstheme="minorHAnsi"/>
                  <w:u w:val="none"/>
                  <w:lang w:val="en-US"/>
                </w:rPr>
                <w:t xml:space="preserve"> B’ 5920/05.10.2026</w:t>
              </w:r>
            </w:hyperlink>
          </w:p>
        </w:tc>
        <w:tc>
          <w:tcPr>
            <w:tcW w:w="5245" w:type="dxa"/>
            <w:shd w:val="clear" w:color="auto" w:fill="DBE5F1" w:themeFill="accent1" w:themeFillTint="33"/>
            <w:vAlign w:val="center"/>
          </w:tcPr>
          <w:p w14:paraId="2072AAD4" w14:textId="163EA937" w:rsidR="00FB33E8" w:rsidRPr="003C47A1" w:rsidRDefault="00BD7DF7" w:rsidP="00FB33E8">
            <w:pPr>
              <w:autoSpaceDE w:val="0"/>
              <w:autoSpaceDN w:val="0"/>
              <w:adjustRightInd w:val="0"/>
              <w:jc w:val="both"/>
              <w:rPr>
                <w:rFonts w:ascii="Calibri" w:hAnsi="Calibri" w:cs="Calibri"/>
              </w:rPr>
            </w:pPr>
            <w:r w:rsidRPr="00BD7DF7">
              <w:rPr>
                <w:rFonts w:ascii="Calibri" w:hAnsi="Calibri" w:cs="Calibri"/>
              </w:rPr>
              <w:t>Κανονισμός λειτουργίας Λιμενικών Πυροσβεστικών Σταθμών και πλωτών μέσων του Πυροσβεστικού Σώματος.</w:t>
            </w:r>
          </w:p>
        </w:tc>
      </w:tr>
      <w:tr w:rsidR="00F44E7C" w:rsidRPr="0068489B" w14:paraId="3FD22D06" w14:textId="77777777" w:rsidTr="001C4B63">
        <w:trPr>
          <w:cantSplit/>
          <w:trHeight w:val="80"/>
        </w:trPr>
        <w:tc>
          <w:tcPr>
            <w:tcW w:w="709" w:type="dxa"/>
            <w:vAlign w:val="center"/>
          </w:tcPr>
          <w:p w14:paraId="0E0DA984" w14:textId="533B1455" w:rsidR="00F44E7C" w:rsidRPr="002F4893" w:rsidRDefault="00F44E7C" w:rsidP="00F44E7C">
            <w:pPr>
              <w:jc w:val="center"/>
              <w:rPr>
                <w:rFonts w:asciiTheme="minorHAnsi" w:hAnsiTheme="minorHAnsi" w:cstheme="minorHAnsi"/>
              </w:rPr>
            </w:pPr>
            <w:r>
              <w:rPr>
                <w:rFonts w:asciiTheme="minorHAnsi" w:hAnsiTheme="minorHAnsi" w:cstheme="minorHAnsi"/>
              </w:rPr>
              <w:t>3</w:t>
            </w:r>
          </w:p>
        </w:tc>
        <w:tc>
          <w:tcPr>
            <w:tcW w:w="3827" w:type="dxa"/>
          </w:tcPr>
          <w:p w14:paraId="2554283A" w14:textId="77777777" w:rsidR="00F44E7C" w:rsidRPr="009D3F84" w:rsidRDefault="00F44E7C" w:rsidP="00F44E7C">
            <w:pPr>
              <w:rPr>
                <w:rFonts w:asciiTheme="minorHAnsi" w:hAnsiTheme="minorHAnsi" w:cstheme="minorHAnsi"/>
              </w:rPr>
            </w:pPr>
            <w:r w:rsidRPr="00AA37D2">
              <w:rPr>
                <w:rFonts w:asciiTheme="minorHAnsi" w:hAnsiTheme="minorHAnsi" w:cstheme="minorHAnsi"/>
              </w:rPr>
              <w:t>H ΥΦΥΠΟΥΡΓΟΣ ΕΣΩΤΕΡΙΚΩΝ</w:t>
            </w:r>
          </w:p>
          <w:p w14:paraId="28980FC4" w14:textId="77777777" w:rsidR="00F44E7C" w:rsidRPr="00AA37D2" w:rsidRDefault="00F44E7C" w:rsidP="00F44E7C">
            <w:pPr>
              <w:rPr>
                <w:rFonts w:asciiTheme="minorHAnsi" w:hAnsiTheme="minorHAnsi" w:cstheme="minorHAnsi"/>
              </w:rPr>
            </w:pPr>
            <w:proofErr w:type="spellStart"/>
            <w:r w:rsidRPr="00AA37D2">
              <w:rPr>
                <w:rFonts w:asciiTheme="minorHAnsi" w:hAnsiTheme="minorHAnsi" w:cstheme="minorHAnsi"/>
              </w:rPr>
              <w:t>Αριθμ</w:t>
            </w:r>
            <w:proofErr w:type="spellEnd"/>
            <w:r w:rsidRPr="00AA37D2">
              <w:rPr>
                <w:rFonts w:asciiTheme="minorHAnsi" w:hAnsiTheme="minorHAnsi" w:cstheme="minorHAnsi"/>
              </w:rPr>
              <w:t>. ΔΙΠΑΑΔ/Φ.Κ/381/15531</w:t>
            </w:r>
          </w:p>
          <w:p w14:paraId="4F431785" w14:textId="6CA18BBF" w:rsidR="00F44E7C" w:rsidRPr="00636E8D" w:rsidRDefault="00F44E7C" w:rsidP="00F44E7C">
            <w:pPr>
              <w:rPr>
                <w:rFonts w:asciiTheme="minorHAnsi" w:hAnsiTheme="minorHAnsi" w:cstheme="minorHAnsi"/>
                <w:lang w:val="en-US"/>
              </w:rPr>
            </w:pPr>
            <w:hyperlink r:id="rId67" w:history="1">
              <w:r w:rsidRPr="00AA37D2">
                <w:rPr>
                  <w:rStyle w:val="-"/>
                  <w:rFonts w:asciiTheme="minorHAnsi" w:hAnsiTheme="minorHAnsi" w:cstheme="minorHAnsi"/>
                  <w:u w:val="none"/>
                </w:rPr>
                <w:t xml:space="preserve">Τεύχος </w:t>
              </w:r>
              <w:r w:rsidRPr="00AA37D2">
                <w:rPr>
                  <w:rStyle w:val="-"/>
                  <w:rFonts w:asciiTheme="minorHAnsi" w:hAnsiTheme="minorHAnsi" w:cstheme="minorHAnsi"/>
                  <w:u w:val="none"/>
                  <w:lang w:val="en-US"/>
                </w:rPr>
                <w:t>B</w:t>
              </w:r>
              <w:r w:rsidRPr="00AA37D2">
                <w:rPr>
                  <w:rStyle w:val="-"/>
                  <w:rFonts w:asciiTheme="minorHAnsi" w:hAnsiTheme="minorHAnsi" w:cstheme="minorHAnsi"/>
                  <w:u w:val="none"/>
                </w:rPr>
                <w:t>’ 5943/05.10.2026</w:t>
              </w:r>
            </w:hyperlink>
          </w:p>
        </w:tc>
        <w:tc>
          <w:tcPr>
            <w:tcW w:w="5245" w:type="dxa"/>
            <w:vAlign w:val="center"/>
          </w:tcPr>
          <w:p w14:paraId="5BEA1FC8" w14:textId="0C7B0B69" w:rsidR="00F44E7C" w:rsidRPr="004B36E4" w:rsidRDefault="00F44E7C" w:rsidP="00F44E7C">
            <w:pPr>
              <w:autoSpaceDE w:val="0"/>
              <w:autoSpaceDN w:val="0"/>
              <w:adjustRightInd w:val="0"/>
              <w:jc w:val="both"/>
              <w:rPr>
                <w:rFonts w:ascii="Calibri" w:hAnsi="Calibri" w:cs="Calibri"/>
              </w:rPr>
            </w:pPr>
            <w:r w:rsidRPr="00AA37D2">
              <w:rPr>
                <w:rFonts w:ascii="Calibri" w:hAnsi="Calibri" w:cs="Calibri"/>
                <w:bCs/>
              </w:rPr>
              <w:t>Κατανομή προσωπικού στο Εθνικό Κέντρο Τεκμηρίωσης και Ηλεκτρονικού Περιεχομένου (Υπουργείο Ψηφιακής Διακυβέρνησης).</w:t>
            </w:r>
          </w:p>
        </w:tc>
      </w:tr>
      <w:tr w:rsidR="00F44E7C" w:rsidRPr="001328DA" w14:paraId="3461B71E" w14:textId="77777777" w:rsidTr="007002AE">
        <w:trPr>
          <w:cantSplit/>
          <w:trHeight w:val="80"/>
        </w:trPr>
        <w:tc>
          <w:tcPr>
            <w:tcW w:w="709" w:type="dxa"/>
            <w:shd w:val="clear" w:color="auto" w:fill="DBE5F1" w:themeFill="accent1" w:themeFillTint="33"/>
            <w:vAlign w:val="center"/>
          </w:tcPr>
          <w:p w14:paraId="1C926767" w14:textId="26E3A838" w:rsidR="00F44E7C" w:rsidRPr="006D013B" w:rsidRDefault="00F44E7C" w:rsidP="00F44E7C">
            <w:pPr>
              <w:jc w:val="center"/>
              <w:rPr>
                <w:rFonts w:asciiTheme="minorHAnsi" w:hAnsiTheme="minorHAnsi" w:cstheme="minorHAnsi"/>
              </w:rPr>
            </w:pPr>
            <w:r>
              <w:rPr>
                <w:rFonts w:asciiTheme="minorHAnsi" w:hAnsiTheme="minorHAnsi" w:cstheme="minorHAnsi"/>
              </w:rPr>
              <w:t>4</w:t>
            </w:r>
          </w:p>
        </w:tc>
        <w:tc>
          <w:tcPr>
            <w:tcW w:w="3827" w:type="dxa"/>
            <w:shd w:val="clear" w:color="auto" w:fill="DBE5F1" w:themeFill="accent1" w:themeFillTint="33"/>
          </w:tcPr>
          <w:p w14:paraId="677179B5" w14:textId="77777777" w:rsidR="00F44E7C" w:rsidRPr="009D3F84" w:rsidRDefault="00F44E7C" w:rsidP="00F44E7C">
            <w:pPr>
              <w:rPr>
                <w:rFonts w:asciiTheme="minorHAnsi" w:hAnsiTheme="minorHAnsi" w:cstheme="minorHAnsi"/>
              </w:rPr>
            </w:pPr>
            <w:r w:rsidRPr="00AA37D2">
              <w:rPr>
                <w:rFonts w:asciiTheme="minorHAnsi" w:hAnsiTheme="minorHAnsi" w:cstheme="minorHAnsi"/>
              </w:rPr>
              <w:t>H ΥΦΥΠΟΥΡΓΟΣ ΕΣΩΤΕΡΙΚΩΝ</w:t>
            </w:r>
          </w:p>
          <w:p w14:paraId="0757084C" w14:textId="77777777" w:rsidR="00F44E7C" w:rsidRPr="00AA37D2" w:rsidRDefault="00F44E7C" w:rsidP="00F44E7C">
            <w:pPr>
              <w:rPr>
                <w:rFonts w:asciiTheme="minorHAnsi" w:hAnsiTheme="minorHAnsi" w:cstheme="minorHAnsi"/>
              </w:rPr>
            </w:pPr>
            <w:proofErr w:type="spellStart"/>
            <w:r w:rsidRPr="00AA37D2">
              <w:rPr>
                <w:rFonts w:asciiTheme="minorHAnsi" w:hAnsiTheme="minorHAnsi" w:cstheme="minorHAnsi"/>
              </w:rPr>
              <w:t>Αριθμ</w:t>
            </w:r>
            <w:proofErr w:type="spellEnd"/>
            <w:r w:rsidRPr="00AA37D2">
              <w:rPr>
                <w:rFonts w:asciiTheme="minorHAnsi" w:hAnsiTheme="minorHAnsi" w:cstheme="minorHAnsi"/>
              </w:rPr>
              <w:t>. ΔΙΠΑΑΔ/Φ.Κ./380/οικ.16341</w:t>
            </w:r>
          </w:p>
          <w:p w14:paraId="0B65F08B" w14:textId="30E60288" w:rsidR="00F44E7C" w:rsidRPr="00903CF4" w:rsidRDefault="00F44E7C" w:rsidP="00F44E7C">
            <w:pPr>
              <w:rPr>
                <w:rFonts w:asciiTheme="minorHAnsi" w:hAnsiTheme="minorHAnsi" w:cstheme="minorHAnsi"/>
              </w:rPr>
            </w:pPr>
            <w:hyperlink r:id="rId68" w:history="1">
              <w:r w:rsidRPr="00AA37D2">
                <w:rPr>
                  <w:rStyle w:val="-"/>
                  <w:rFonts w:asciiTheme="minorHAnsi" w:hAnsiTheme="minorHAnsi" w:cstheme="minorHAnsi"/>
                  <w:u w:val="none"/>
                </w:rPr>
                <w:t xml:space="preserve">Τεύχος </w:t>
              </w:r>
              <w:r w:rsidRPr="00AA37D2">
                <w:rPr>
                  <w:rStyle w:val="-"/>
                  <w:rFonts w:asciiTheme="minorHAnsi" w:hAnsiTheme="minorHAnsi" w:cstheme="minorHAnsi"/>
                  <w:u w:val="none"/>
                  <w:lang w:val="en-US"/>
                </w:rPr>
                <w:t>B</w:t>
              </w:r>
              <w:r w:rsidRPr="00AA37D2">
                <w:rPr>
                  <w:rStyle w:val="-"/>
                  <w:rFonts w:asciiTheme="minorHAnsi" w:hAnsiTheme="minorHAnsi" w:cstheme="minorHAnsi"/>
                  <w:u w:val="none"/>
                </w:rPr>
                <w:t>’ 5943/05.10.2026</w:t>
              </w:r>
            </w:hyperlink>
          </w:p>
        </w:tc>
        <w:tc>
          <w:tcPr>
            <w:tcW w:w="5245" w:type="dxa"/>
            <w:shd w:val="clear" w:color="auto" w:fill="DBE5F1" w:themeFill="accent1" w:themeFillTint="33"/>
            <w:vAlign w:val="center"/>
          </w:tcPr>
          <w:p w14:paraId="60C9AF94" w14:textId="02FBFAB8" w:rsidR="00F44E7C" w:rsidRPr="005B1B84" w:rsidRDefault="00F44E7C" w:rsidP="00F44E7C">
            <w:pPr>
              <w:suppressAutoHyphens w:val="0"/>
              <w:autoSpaceDE w:val="0"/>
              <w:autoSpaceDN w:val="0"/>
              <w:adjustRightInd w:val="0"/>
              <w:jc w:val="both"/>
              <w:rPr>
                <w:rFonts w:ascii="Calibri" w:hAnsi="Calibri" w:cs="Calibri"/>
              </w:rPr>
            </w:pPr>
            <w:r w:rsidRPr="00AA37D2">
              <w:rPr>
                <w:rFonts w:ascii="Calibri" w:hAnsi="Calibri" w:cs="Calibri"/>
              </w:rPr>
              <w:t>Κατανομή προσωπικού στο Υπουργείο Δικαιοσύνης.</w:t>
            </w:r>
          </w:p>
        </w:tc>
      </w:tr>
      <w:tr w:rsidR="000732F6" w:rsidRPr="00ED5979" w14:paraId="55B21737" w14:textId="77777777" w:rsidTr="007002AE">
        <w:trPr>
          <w:cantSplit/>
          <w:trHeight w:val="80"/>
        </w:trPr>
        <w:tc>
          <w:tcPr>
            <w:tcW w:w="709" w:type="dxa"/>
            <w:vAlign w:val="center"/>
          </w:tcPr>
          <w:p w14:paraId="4B7B0790" w14:textId="4C2B1504" w:rsidR="000732F6" w:rsidRPr="00885557" w:rsidRDefault="000732F6" w:rsidP="000732F6">
            <w:pPr>
              <w:jc w:val="center"/>
              <w:rPr>
                <w:rFonts w:asciiTheme="minorHAnsi" w:hAnsiTheme="minorHAnsi" w:cstheme="minorHAnsi"/>
              </w:rPr>
            </w:pPr>
            <w:r>
              <w:rPr>
                <w:rFonts w:asciiTheme="minorHAnsi" w:hAnsiTheme="minorHAnsi" w:cstheme="minorHAnsi"/>
              </w:rPr>
              <w:t>5</w:t>
            </w:r>
          </w:p>
        </w:tc>
        <w:tc>
          <w:tcPr>
            <w:tcW w:w="3827" w:type="dxa"/>
          </w:tcPr>
          <w:p w14:paraId="151276D5" w14:textId="77777777" w:rsidR="000732F6" w:rsidRPr="000732F6" w:rsidRDefault="000732F6" w:rsidP="000732F6">
            <w:pPr>
              <w:rPr>
                <w:rFonts w:asciiTheme="minorHAnsi" w:hAnsiTheme="minorHAnsi" w:cstheme="minorHAnsi"/>
              </w:rPr>
            </w:pPr>
            <w:r w:rsidRPr="000732F6">
              <w:rPr>
                <w:rFonts w:asciiTheme="minorHAnsi" w:hAnsiTheme="minorHAnsi" w:cstheme="minorHAnsi"/>
              </w:rPr>
              <w:t>Η ΥΦΥΠΟΥΡΓΟΣ ΕΣΩΤΕΡΙΚΩΝ</w:t>
            </w:r>
          </w:p>
          <w:p w14:paraId="006573F1" w14:textId="77777777" w:rsidR="000732F6" w:rsidRPr="000732F6" w:rsidRDefault="000732F6" w:rsidP="000732F6">
            <w:pPr>
              <w:rPr>
                <w:rFonts w:asciiTheme="minorHAnsi" w:hAnsiTheme="minorHAnsi" w:cstheme="minorHAnsi"/>
              </w:rPr>
            </w:pPr>
            <w:proofErr w:type="spellStart"/>
            <w:r w:rsidRPr="000732F6">
              <w:rPr>
                <w:rFonts w:asciiTheme="minorHAnsi" w:hAnsiTheme="minorHAnsi" w:cstheme="minorHAnsi"/>
              </w:rPr>
              <w:t>Αριθμ</w:t>
            </w:r>
            <w:proofErr w:type="spellEnd"/>
            <w:r w:rsidRPr="000732F6">
              <w:rPr>
                <w:rFonts w:asciiTheme="minorHAnsi" w:hAnsiTheme="minorHAnsi" w:cstheme="minorHAnsi"/>
              </w:rPr>
              <w:t>. ΔΙΠΑΑΔ/Φ.Κ./393/15474</w:t>
            </w:r>
          </w:p>
          <w:p w14:paraId="73A1FFAB" w14:textId="4F1D9E9F" w:rsidR="000732F6" w:rsidRPr="00AD267A" w:rsidRDefault="000732F6" w:rsidP="000732F6">
            <w:pPr>
              <w:rPr>
                <w:rFonts w:asciiTheme="minorHAnsi" w:hAnsiTheme="minorHAnsi" w:cstheme="minorHAnsi"/>
                <w:lang w:val="en-US"/>
              </w:rPr>
            </w:pPr>
            <w:hyperlink r:id="rId69" w:history="1">
              <w:proofErr w:type="spellStart"/>
              <w:r w:rsidRPr="000732F6">
                <w:rPr>
                  <w:rStyle w:val="-"/>
                  <w:rFonts w:asciiTheme="minorHAnsi" w:hAnsiTheme="minorHAnsi" w:cstheme="minorHAnsi"/>
                  <w:u w:val="none"/>
                  <w:lang w:val="en-US"/>
                </w:rPr>
                <w:t>Τεύχος</w:t>
              </w:r>
              <w:proofErr w:type="spellEnd"/>
              <w:r w:rsidRPr="000732F6">
                <w:rPr>
                  <w:rStyle w:val="-"/>
                  <w:rFonts w:asciiTheme="minorHAnsi" w:hAnsiTheme="minorHAnsi" w:cstheme="minorHAnsi"/>
                  <w:u w:val="none"/>
                  <w:lang w:val="en-US"/>
                </w:rPr>
                <w:t xml:space="preserve"> B’ 5947/05.10.2026</w:t>
              </w:r>
            </w:hyperlink>
          </w:p>
        </w:tc>
        <w:tc>
          <w:tcPr>
            <w:tcW w:w="5245" w:type="dxa"/>
            <w:vAlign w:val="center"/>
          </w:tcPr>
          <w:p w14:paraId="28DA31B8" w14:textId="3E5B0AD6" w:rsidR="000732F6" w:rsidRPr="00ED5979" w:rsidRDefault="000732F6" w:rsidP="000732F6">
            <w:pPr>
              <w:suppressAutoHyphens w:val="0"/>
              <w:autoSpaceDE w:val="0"/>
              <w:autoSpaceDN w:val="0"/>
              <w:adjustRightInd w:val="0"/>
              <w:jc w:val="both"/>
              <w:rPr>
                <w:rFonts w:ascii="Calibri" w:hAnsi="Calibri" w:cs="Calibri"/>
                <w:bCs/>
              </w:rPr>
            </w:pPr>
            <w:r w:rsidRPr="000732F6">
              <w:rPr>
                <w:rFonts w:ascii="Calibri" w:hAnsi="Calibri" w:cs="Calibri"/>
              </w:rPr>
              <w:t>Κατανομή προσωπικού στο Υπουργείο Παιδείας, Θρησκευμάτων και Αθλητισμού.</w:t>
            </w:r>
          </w:p>
        </w:tc>
      </w:tr>
      <w:tr w:rsidR="000732F6" w:rsidRPr="001328DA" w14:paraId="3C74C7E2" w14:textId="77777777" w:rsidTr="00204641">
        <w:trPr>
          <w:cantSplit/>
          <w:trHeight w:val="80"/>
        </w:trPr>
        <w:tc>
          <w:tcPr>
            <w:tcW w:w="709" w:type="dxa"/>
            <w:shd w:val="clear" w:color="auto" w:fill="DBE5F1" w:themeFill="accent1" w:themeFillTint="33"/>
            <w:vAlign w:val="center"/>
          </w:tcPr>
          <w:p w14:paraId="319E5440" w14:textId="7A72F46F" w:rsidR="000732F6" w:rsidRPr="003C5BDC" w:rsidRDefault="000732F6" w:rsidP="000732F6">
            <w:pPr>
              <w:jc w:val="center"/>
              <w:rPr>
                <w:rFonts w:asciiTheme="minorHAnsi" w:hAnsiTheme="minorHAnsi" w:cstheme="minorHAnsi"/>
                <w:lang w:val="en-US"/>
              </w:rPr>
            </w:pPr>
            <w:r>
              <w:rPr>
                <w:rFonts w:asciiTheme="minorHAnsi" w:hAnsiTheme="minorHAnsi" w:cstheme="minorHAnsi"/>
                <w:lang w:val="en-US"/>
              </w:rPr>
              <w:t>6</w:t>
            </w:r>
          </w:p>
        </w:tc>
        <w:tc>
          <w:tcPr>
            <w:tcW w:w="3827" w:type="dxa"/>
            <w:shd w:val="clear" w:color="auto" w:fill="DBE5F1" w:themeFill="accent1" w:themeFillTint="33"/>
          </w:tcPr>
          <w:p w14:paraId="3A4726CC" w14:textId="77777777" w:rsidR="000732F6" w:rsidRPr="005E6462" w:rsidRDefault="000732F6" w:rsidP="000732F6">
            <w:pPr>
              <w:rPr>
                <w:rFonts w:asciiTheme="minorHAnsi" w:hAnsiTheme="minorHAnsi" w:cstheme="minorHAnsi"/>
              </w:rPr>
            </w:pPr>
          </w:p>
          <w:p w14:paraId="4F8BFE2F" w14:textId="319B9F9D" w:rsidR="000732F6" w:rsidRPr="000732F6" w:rsidRDefault="000732F6" w:rsidP="000732F6">
            <w:pPr>
              <w:rPr>
                <w:rFonts w:asciiTheme="minorHAnsi" w:hAnsiTheme="minorHAnsi" w:cstheme="minorHAnsi"/>
              </w:rPr>
            </w:pPr>
            <w:r w:rsidRPr="000732F6">
              <w:rPr>
                <w:rFonts w:asciiTheme="minorHAnsi" w:hAnsiTheme="minorHAnsi" w:cstheme="minorHAnsi"/>
              </w:rPr>
              <w:t>Ο ΔΗΜΑΡΧΟΣ ΡΕΘΥΜΝΗΣ</w:t>
            </w:r>
          </w:p>
          <w:p w14:paraId="35DD6E40" w14:textId="38989A0C" w:rsidR="000732F6" w:rsidRPr="000732F6" w:rsidRDefault="000732F6" w:rsidP="000732F6">
            <w:pPr>
              <w:rPr>
                <w:rFonts w:asciiTheme="minorHAnsi" w:hAnsiTheme="minorHAnsi" w:cstheme="minorHAnsi"/>
              </w:rPr>
            </w:pPr>
            <w:proofErr w:type="spellStart"/>
            <w:r w:rsidRPr="000732F6">
              <w:rPr>
                <w:rFonts w:asciiTheme="minorHAnsi" w:hAnsiTheme="minorHAnsi" w:cstheme="minorHAnsi"/>
              </w:rPr>
              <w:t>Αριθμ</w:t>
            </w:r>
            <w:proofErr w:type="spellEnd"/>
            <w:r w:rsidRPr="000732F6">
              <w:rPr>
                <w:rFonts w:asciiTheme="minorHAnsi" w:hAnsiTheme="minorHAnsi" w:cstheme="minorHAnsi"/>
              </w:rPr>
              <w:t>. 5758</w:t>
            </w:r>
          </w:p>
          <w:p w14:paraId="31AB35C7" w14:textId="48A3255E" w:rsidR="000732F6" w:rsidRPr="00D25F05" w:rsidRDefault="000732F6" w:rsidP="000732F6">
            <w:pPr>
              <w:rPr>
                <w:rFonts w:asciiTheme="minorHAnsi" w:hAnsiTheme="minorHAnsi" w:cstheme="minorHAnsi"/>
              </w:rPr>
            </w:pPr>
            <w:hyperlink r:id="rId70" w:history="1">
              <w:r w:rsidRPr="000732F6">
                <w:rPr>
                  <w:rStyle w:val="-"/>
                  <w:rFonts w:asciiTheme="minorHAnsi" w:hAnsiTheme="minorHAnsi" w:cstheme="minorHAnsi"/>
                  <w:u w:val="none"/>
                </w:rPr>
                <w:t xml:space="preserve">Τεύχος </w:t>
              </w:r>
              <w:r w:rsidRPr="000732F6">
                <w:rPr>
                  <w:rStyle w:val="-"/>
                  <w:rFonts w:asciiTheme="minorHAnsi" w:hAnsiTheme="minorHAnsi" w:cstheme="minorHAnsi"/>
                  <w:u w:val="none"/>
                  <w:lang w:val="en-US"/>
                </w:rPr>
                <w:t>B</w:t>
              </w:r>
              <w:r w:rsidRPr="000732F6">
                <w:rPr>
                  <w:rStyle w:val="-"/>
                  <w:rFonts w:asciiTheme="minorHAnsi" w:hAnsiTheme="minorHAnsi" w:cstheme="minorHAnsi"/>
                  <w:u w:val="none"/>
                </w:rPr>
                <w:t>’ 5947/05.10.2026</w:t>
              </w:r>
            </w:hyperlink>
          </w:p>
        </w:tc>
        <w:tc>
          <w:tcPr>
            <w:tcW w:w="5245" w:type="dxa"/>
            <w:shd w:val="clear" w:color="auto" w:fill="DBE5F1" w:themeFill="accent1" w:themeFillTint="33"/>
            <w:vAlign w:val="center"/>
          </w:tcPr>
          <w:p w14:paraId="103AD7C8" w14:textId="30A47EA7" w:rsidR="000732F6" w:rsidRPr="00E3037E" w:rsidRDefault="000732F6" w:rsidP="000732F6">
            <w:pPr>
              <w:suppressAutoHyphens w:val="0"/>
              <w:autoSpaceDE w:val="0"/>
              <w:autoSpaceDN w:val="0"/>
              <w:adjustRightInd w:val="0"/>
              <w:jc w:val="both"/>
              <w:rPr>
                <w:rFonts w:ascii="Calibri" w:hAnsi="Calibri" w:cs="Calibri"/>
              </w:rPr>
            </w:pPr>
            <w:r w:rsidRPr="000732F6">
              <w:rPr>
                <w:rFonts w:ascii="Calibri" w:hAnsi="Calibri" w:cs="Calibri"/>
              </w:rPr>
              <w:t xml:space="preserve">Τροποποίηση της πράξης αντιστοίχισης των υφισταμένων κλάδων και ειδικοτήτων του Οργανισμού του Δήμου </w:t>
            </w:r>
            <w:proofErr w:type="spellStart"/>
            <w:r w:rsidRPr="000732F6">
              <w:rPr>
                <w:rFonts w:ascii="Calibri" w:hAnsi="Calibri" w:cs="Calibri"/>
              </w:rPr>
              <w:t>Ρεθύμνης</w:t>
            </w:r>
            <w:proofErr w:type="spellEnd"/>
            <w:r w:rsidRPr="000732F6">
              <w:rPr>
                <w:rFonts w:ascii="Calibri" w:hAnsi="Calibri" w:cs="Calibri"/>
              </w:rPr>
              <w:t xml:space="preserve"> με τους οριζόμενους στο </w:t>
            </w:r>
            <w:proofErr w:type="spellStart"/>
            <w:r w:rsidRPr="000732F6">
              <w:rPr>
                <w:rFonts w:ascii="Calibri" w:hAnsi="Calibri" w:cs="Calibri"/>
              </w:rPr>
              <w:t>π.δ.</w:t>
            </w:r>
            <w:proofErr w:type="spellEnd"/>
            <w:r w:rsidRPr="000732F6">
              <w:rPr>
                <w:rFonts w:ascii="Calibri" w:hAnsi="Calibri" w:cs="Calibri"/>
              </w:rPr>
              <w:t xml:space="preserve"> 85/2022 (Α’ 232) νέους κλάδους και ειδικότητες.</w:t>
            </w:r>
          </w:p>
        </w:tc>
      </w:tr>
      <w:tr w:rsidR="00547F3C" w:rsidRPr="001328DA" w14:paraId="3A5B39D7" w14:textId="77777777" w:rsidTr="00D80975">
        <w:trPr>
          <w:cantSplit/>
          <w:trHeight w:val="80"/>
        </w:trPr>
        <w:tc>
          <w:tcPr>
            <w:tcW w:w="709" w:type="dxa"/>
            <w:vAlign w:val="center"/>
          </w:tcPr>
          <w:p w14:paraId="6150CC35" w14:textId="78CA080C" w:rsidR="00547F3C" w:rsidRPr="003C5BDC" w:rsidRDefault="00547F3C" w:rsidP="00547F3C">
            <w:pPr>
              <w:jc w:val="center"/>
              <w:rPr>
                <w:rFonts w:asciiTheme="minorHAnsi" w:hAnsiTheme="minorHAnsi" w:cstheme="minorHAnsi"/>
                <w:lang w:val="en-US"/>
              </w:rPr>
            </w:pPr>
            <w:r>
              <w:rPr>
                <w:rFonts w:asciiTheme="minorHAnsi" w:hAnsiTheme="minorHAnsi" w:cstheme="minorHAnsi"/>
                <w:lang w:val="en-US"/>
              </w:rPr>
              <w:t>7</w:t>
            </w:r>
          </w:p>
        </w:tc>
        <w:tc>
          <w:tcPr>
            <w:tcW w:w="3827" w:type="dxa"/>
          </w:tcPr>
          <w:p w14:paraId="1A9C25CD" w14:textId="77777777" w:rsidR="00547F3C" w:rsidRPr="00547F3C" w:rsidRDefault="00547F3C" w:rsidP="00547F3C">
            <w:pPr>
              <w:rPr>
                <w:rFonts w:asciiTheme="minorHAnsi" w:hAnsiTheme="minorHAnsi" w:cstheme="minorHAnsi"/>
              </w:rPr>
            </w:pPr>
            <w:r w:rsidRPr="00547F3C">
              <w:rPr>
                <w:rFonts w:asciiTheme="minorHAnsi" w:hAnsiTheme="minorHAnsi" w:cstheme="minorHAnsi"/>
              </w:rPr>
              <w:t>Η ΥΦΥΠΟΥΡΓΟΣ ΕΣΩΤΕΡΙΚΩΝ</w:t>
            </w:r>
          </w:p>
          <w:p w14:paraId="7362DD3F" w14:textId="77777777" w:rsidR="00547F3C" w:rsidRPr="00167D60" w:rsidRDefault="00547F3C" w:rsidP="00547F3C">
            <w:pPr>
              <w:rPr>
                <w:rFonts w:asciiTheme="minorHAnsi" w:hAnsiTheme="minorHAnsi" w:cstheme="minorHAnsi"/>
              </w:rPr>
            </w:pPr>
            <w:proofErr w:type="spellStart"/>
            <w:r w:rsidRPr="00167D60">
              <w:rPr>
                <w:rFonts w:asciiTheme="minorHAnsi" w:hAnsiTheme="minorHAnsi" w:cstheme="minorHAnsi"/>
              </w:rPr>
              <w:t>Αριθμ</w:t>
            </w:r>
            <w:proofErr w:type="spellEnd"/>
            <w:r w:rsidRPr="00167D60">
              <w:rPr>
                <w:rFonts w:asciiTheme="minorHAnsi" w:hAnsiTheme="minorHAnsi" w:cstheme="minorHAnsi"/>
              </w:rPr>
              <w:t>. ΔΙΠΑΑΔ/Φ.Κ./386/13132</w:t>
            </w:r>
          </w:p>
          <w:p w14:paraId="3822D840" w14:textId="32CEA76F" w:rsidR="00547F3C" w:rsidRPr="004F1305" w:rsidRDefault="00547F3C" w:rsidP="00547F3C">
            <w:pPr>
              <w:rPr>
                <w:rFonts w:asciiTheme="minorHAnsi" w:hAnsiTheme="minorHAnsi" w:cstheme="minorHAnsi"/>
              </w:rPr>
            </w:pPr>
            <w:hyperlink r:id="rId71" w:history="1">
              <w:r w:rsidRPr="00167D60">
                <w:rPr>
                  <w:rStyle w:val="-"/>
                  <w:rFonts w:asciiTheme="minorHAnsi" w:hAnsiTheme="minorHAnsi" w:cstheme="minorHAnsi"/>
                  <w:u w:val="none"/>
                </w:rPr>
                <w:t xml:space="preserve">Τεύχος </w:t>
              </w:r>
              <w:r w:rsidRPr="00167D60">
                <w:rPr>
                  <w:rStyle w:val="-"/>
                  <w:rFonts w:asciiTheme="minorHAnsi" w:hAnsiTheme="minorHAnsi" w:cstheme="minorHAnsi"/>
                  <w:u w:val="none"/>
                  <w:lang w:val="en-US"/>
                </w:rPr>
                <w:t>B</w:t>
              </w:r>
              <w:r w:rsidRPr="00167D60">
                <w:rPr>
                  <w:rStyle w:val="-"/>
                  <w:rFonts w:asciiTheme="minorHAnsi" w:hAnsiTheme="minorHAnsi" w:cstheme="minorHAnsi"/>
                  <w:u w:val="none"/>
                </w:rPr>
                <w:t>’ 5950/05.10.2026</w:t>
              </w:r>
            </w:hyperlink>
          </w:p>
        </w:tc>
        <w:tc>
          <w:tcPr>
            <w:tcW w:w="5245" w:type="dxa"/>
            <w:vAlign w:val="center"/>
          </w:tcPr>
          <w:p w14:paraId="2BCEDF5A" w14:textId="3CFA1661" w:rsidR="00547F3C" w:rsidRPr="00FF2B8D" w:rsidRDefault="00547F3C" w:rsidP="00547F3C">
            <w:pPr>
              <w:suppressAutoHyphens w:val="0"/>
              <w:autoSpaceDE w:val="0"/>
              <w:autoSpaceDN w:val="0"/>
              <w:adjustRightInd w:val="0"/>
              <w:jc w:val="both"/>
              <w:rPr>
                <w:rFonts w:ascii="Calibri" w:hAnsi="Calibri" w:cs="Calibri"/>
                <w:bCs/>
              </w:rPr>
            </w:pPr>
            <w:r w:rsidRPr="00167D60">
              <w:rPr>
                <w:rFonts w:ascii="Calibri" w:hAnsi="Calibri" w:cs="Calibri"/>
              </w:rPr>
              <w:t>Κατανομή προσωπικού στο Υπουργείο Παιδείας, Θρησκευμάτων και Αθλητισμού.</w:t>
            </w:r>
          </w:p>
        </w:tc>
      </w:tr>
      <w:tr w:rsidR="00547F3C" w:rsidRPr="003D1599" w14:paraId="39A48AB3" w14:textId="77777777" w:rsidTr="00D80975">
        <w:trPr>
          <w:cantSplit/>
          <w:trHeight w:val="80"/>
        </w:trPr>
        <w:tc>
          <w:tcPr>
            <w:tcW w:w="709" w:type="dxa"/>
            <w:shd w:val="clear" w:color="auto" w:fill="DBE5F1" w:themeFill="accent1" w:themeFillTint="33"/>
            <w:vAlign w:val="center"/>
          </w:tcPr>
          <w:p w14:paraId="23BABCBD" w14:textId="17729426" w:rsidR="00547F3C" w:rsidRPr="003C5BDC" w:rsidRDefault="00547F3C" w:rsidP="00547F3C">
            <w:pPr>
              <w:jc w:val="center"/>
              <w:rPr>
                <w:rFonts w:asciiTheme="minorHAnsi" w:hAnsiTheme="minorHAnsi" w:cstheme="minorHAnsi"/>
                <w:lang w:val="en-US"/>
              </w:rPr>
            </w:pPr>
            <w:r>
              <w:rPr>
                <w:rFonts w:asciiTheme="minorHAnsi" w:hAnsiTheme="minorHAnsi" w:cstheme="minorHAnsi"/>
                <w:lang w:val="en-US"/>
              </w:rPr>
              <w:t>8</w:t>
            </w:r>
          </w:p>
        </w:tc>
        <w:tc>
          <w:tcPr>
            <w:tcW w:w="3827" w:type="dxa"/>
            <w:shd w:val="clear" w:color="auto" w:fill="DBE5F1" w:themeFill="accent1" w:themeFillTint="33"/>
          </w:tcPr>
          <w:p w14:paraId="613964E6" w14:textId="77777777" w:rsidR="00547F3C" w:rsidRPr="00547F3C" w:rsidRDefault="00547F3C" w:rsidP="00547F3C">
            <w:pPr>
              <w:rPr>
                <w:rFonts w:asciiTheme="minorHAnsi" w:hAnsiTheme="minorHAnsi" w:cstheme="minorHAnsi"/>
              </w:rPr>
            </w:pPr>
            <w:r w:rsidRPr="00167D60">
              <w:rPr>
                <w:rFonts w:asciiTheme="minorHAnsi" w:hAnsiTheme="minorHAnsi" w:cstheme="minorHAnsi"/>
              </w:rPr>
              <w:t>Η ΥΦΥΠΟΥΡΓΟΣ ΕΣΩΤΕΡΙΚΩΝ</w:t>
            </w:r>
          </w:p>
          <w:p w14:paraId="71E0A757" w14:textId="77777777" w:rsidR="00547F3C" w:rsidRPr="00167D60" w:rsidRDefault="00547F3C" w:rsidP="00547F3C">
            <w:pPr>
              <w:rPr>
                <w:rFonts w:asciiTheme="minorHAnsi" w:hAnsiTheme="minorHAnsi" w:cstheme="minorHAnsi"/>
              </w:rPr>
            </w:pPr>
            <w:proofErr w:type="spellStart"/>
            <w:r w:rsidRPr="00167D60">
              <w:rPr>
                <w:rFonts w:asciiTheme="minorHAnsi" w:hAnsiTheme="minorHAnsi" w:cstheme="minorHAnsi"/>
              </w:rPr>
              <w:t>Αριθμ</w:t>
            </w:r>
            <w:proofErr w:type="spellEnd"/>
            <w:r w:rsidRPr="00167D60">
              <w:rPr>
                <w:rFonts w:asciiTheme="minorHAnsi" w:hAnsiTheme="minorHAnsi" w:cstheme="minorHAnsi"/>
              </w:rPr>
              <w:t>. ΔΙΠΑΑΔ/Φ.Κ./387/15226</w:t>
            </w:r>
          </w:p>
          <w:p w14:paraId="6A81D80A" w14:textId="5280A200" w:rsidR="00547F3C" w:rsidRPr="00CB46B5" w:rsidRDefault="00547F3C" w:rsidP="00547F3C">
            <w:pPr>
              <w:rPr>
                <w:rFonts w:asciiTheme="minorHAnsi" w:hAnsiTheme="minorHAnsi" w:cstheme="minorHAnsi"/>
                <w:lang w:val="en-US"/>
              </w:rPr>
            </w:pPr>
            <w:hyperlink r:id="rId72" w:history="1">
              <w:r w:rsidRPr="00167D60">
                <w:rPr>
                  <w:rStyle w:val="-"/>
                  <w:rFonts w:asciiTheme="minorHAnsi" w:hAnsiTheme="minorHAnsi" w:cstheme="minorHAnsi"/>
                  <w:u w:val="none"/>
                </w:rPr>
                <w:t xml:space="preserve">Τεύχος </w:t>
              </w:r>
              <w:r w:rsidRPr="00167D60">
                <w:rPr>
                  <w:rStyle w:val="-"/>
                  <w:rFonts w:asciiTheme="minorHAnsi" w:hAnsiTheme="minorHAnsi" w:cstheme="minorHAnsi"/>
                  <w:u w:val="none"/>
                  <w:lang w:val="en-US"/>
                </w:rPr>
                <w:t>B</w:t>
              </w:r>
              <w:r w:rsidRPr="00167D60">
                <w:rPr>
                  <w:rStyle w:val="-"/>
                  <w:rFonts w:asciiTheme="minorHAnsi" w:hAnsiTheme="minorHAnsi" w:cstheme="minorHAnsi"/>
                  <w:u w:val="none"/>
                </w:rPr>
                <w:t>’ 5950/05.10.2026</w:t>
              </w:r>
            </w:hyperlink>
          </w:p>
        </w:tc>
        <w:tc>
          <w:tcPr>
            <w:tcW w:w="5245" w:type="dxa"/>
            <w:shd w:val="clear" w:color="auto" w:fill="DBE5F1" w:themeFill="accent1" w:themeFillTint="33"/>
            <w:vAlign w:val="center"/>
          </w:tcPr>
          <w:p w14:paraId="1249F0B8" w14:textId="2BD3BB55" w:rsidR="00547F3C" w:rsidRPr="008F4641" w:rsidRDefault="00547F3C" w:rsidP="00547F3C">
            <w:pPr>
              <w:suppressAutoHyphens w:val="0"/>
              <w:autoSpaceDE w:val="0"/>
              <w:autoSpaceDN w:val="0"/>
              <w:adjustRightInd w:val="0"/>
              <w:jc w:val="both"/>
              <w:rPr>
                <w:rFonts w:ascii="Calibri" w:hAnsi="Calibri" w:cs="Calibri"/>
              </w:rPr>
            </w:pPr>
            <w:r w:rsidRPr="00167D60">
              <w:rPr>
                <w:rFonts w:ascii="Calibri" w:hAnsi="Calibri" w:cs="Calibri"/>
                <w:bCs/>
              </w:rPr>
              <w:t>Κατανομή προσωπικού στο Υπουργείο Παιδείας, Θρησκευμάτων και Αθλητισμού.</w:t>
            </w:r>
          </w:p>
        </w:tc>
      </w:tr>
      <w:tr w:rsidR="00547F3C" w:rsidRPr="001328DA" w14:paraId="3C80DD08" w14:textId="77777777" w:rsidTr="00D80975">
        <w:trPr>
          <w:cantSplit/>
          <w:trHeight w:val="80"/>
        </w:trPr>
        <w:tc>
          <w:tcPr>
            <w:tcW w:w="709" w:type="dxa"/>
            <w:vAlign w:val="center"/>
          </w:tcPr>
          <w:p w14:paraId="07294620" w14:textId="6D093889" w:rsidR="00547F3C" w:rsidRPr="003C5BDC" w:rsidRDefault="00547F3C" w:rsidP="00547F3C">
            <w:pPr>
              <w:jc w:val="center"/>
              <w:rPr>
                <w:rFonts w:asciiTheme="minorHAnsi" w:hAnsiTheme="minorHAnsi" w:cstheme="minorHAnsi"/>
                <w:lang w:val="en-US"/>
              </w:rPr>
            </w:pPr>
            <w:bookmarkStart w:id="61" w:name="_Hlk189567498"/>
            <w:r>
              <w:rPr>
                <w:rFonts w:asciiTheme="minorHAnsi" w:hAnsiTheme="minorHAnsi" w:cstheme="minorHAnsi"/>
                <w:lang w:val="en-US"/>
              </w:rPr>
              <w:t>9</w:t>
            </w:r>
          </w:p>
        </w:tc>
        <w:tc>
          <w:tcPr>
            <w:tcW w:w="3827" w:type="dxa"/>
          </w:tcPr>
          <w:p w14:paraId="0D5CE9EC" w14:textId="77777777" w:rsidR="00547F3C" w:rsidRPr="005E6462" w:rsidRDefault="00547F3C" w:rsidP="00547F3C">
            <w:pPr>
              <w:rPr>
                <w:rFonts w:asciiTheme="minorHAnsi" w:hAnsiTheme="minorHAnsi" w:cstheme="minorHAnsi"/>
              </w:rPr>
            </w:pPr>
            <w:r w:rsidRPr="00547F3C">
              <w:rPr>
                <w:rFonts w:asciiTheme="minorHAnsi" w:hAnsiTheme="minorHAnsi" w:cstheme="minorHAnsi"/>
              </w:rPr>
              <w:t xml:space="preserve">Ο ΥΠΟΥΡΓΟΣ, </w:t>
            </w:r>
          </w:p>
          <w:p w14:paraId="0C05FBE9" w14:textId="77777777" w:rsidR="00547F3C" w:rsidRPr="005E6462" w:rsidRDefault="00547F3C" w:rsidP="00547F3C">
            <w:pPr>
              <w:rPr>
                <w:rFonts w:asciiTheme="minorHAnsi" w:hAnsiTheme="minorHAnsi" w:cstheme="minorHAnsi"/>
              </w:rPr>
            </w:pPr>
            <w:r w:rsidRPr="00547F3C">
              <w:rPr>
                <w:rFonts w:asciiTheme="minorHAnsi" w:hAnsiTheme="minorHAnsi" w:cstheme="minorHAnsi"/>
              </w:rPr>
              <w:t xml:space="preserve">Η ΑΝΑΠΛΗΡΩΤΡΙΑ ΥΠΟΥΡΓΟΣ </w:t>
            </w:r>
          </w:p>
          <w:p w14:paraId="2FE68C80" w14:textId="77777777" w:rsidR="00547F3C" w:rsidRPr="005E6462" w:rsidRDefault="00547F3C" w:rsidP="00547F3C">
            <w:pPr>
              <w:rPr>
                <w:rFonts w:asciiTheme="minorHAnsi" w:hAnsiTheme="minorHAnsi" w:cstheme="minorHAnsi"/>
              </w:rPr>
            </w:pPr>
            <w:r w:rsidRPr="00547F3C">
              <w:rPr>
                <w:rFonts w:asciiTheme="minorHAnsi" w:hAnsiTheme="minorHAnsi" w:cstheme="minorHAnsi"/>
              </w:rPr>
              <w:t>ΚΑΙ Ο ΥΦΥΠΟΥΡΓΟΣ ΥΓΕΙΑΣ</w:t>
            </w:r>
          </w:p>
          <w:p w14:paraId="5F0BF92A" w14:textId="77777777" w:rsidR="00547F3C" w:rsidRPr="005E6462" w:rsidRDefault="00547F3C" w:rsidP="00547F3C">
            <w:pPr>
              <w:rPr>
                <w:rFonts w:asciiTheme="minorHAnsi" w:hAnsiTheme="minorHAnsi" w:cstheme="minorHAnsi"/>
              </w:rPr>
            </w:pPr>
            <w:proofErr w:type="spellStart"/>
            <w:r w:rsidRPr="00547F3C">
              <w:rPr>
                <w:rFonts w:asciiTheme="minorHAnsi" w:hAnsiTheme="minorHAnsi" w:cstheme="minorHAnsi"/>
              </w:rPr>
              <w:t>Αριθμ</w:t>
            </w:r>
            <w:proofErr w:type="spellEnd"/>
            <w:r w:rsidRPr="00547F3C">
              <w:rPr>
                <w:rFonts w:asciiTheme="minorHAnsi" w:hAnsiTheme="minorHAnsi" w:cstheme="minorHAnsi"/>
              </w:rPr>
              <w:t>. Γ4β/Γ.Π. οικ. 44372</w:t>
            </w:r>
          </w:p>
          <w:p w14:paraId="371F25F6" w14:textId="14B3A28A" w:rsidR="00547F3C" w:rsidRPr="00547F3C" w:rsidRDefault="00547F3C" w:rsidP="00547F3C">
            <w:pPr>
              <w:rPr>
                <w:rFonts w:asciiTheme="minorHAnsi" w:hAnsiTheme="minorHAnsi" w:cstheme="minorHAnsi"/>
                <w:lang w:val="en-US"/>
              </w:rPr>
            </w:pPr>
            <w:hyperlink r:id="rId73" w:history="1">
              <w:proofErr w:type="spellStart"/>
              <w:r w:rsidRPr="00547F3C">
                <w:rPr>
                  <w:rStyle w:val="-"/>
                  <w:rFonts w:asciiTheme="minorHAnsi" w:hAnsiTheme="minorHAnsi" w:cstheme="minorHAnsi"/>
                  <w:u w:val="none"/>
                  <w:lang w:val="en-US"/>
                </w:rPr>
                <w:t>Τεύχος</w:t>
              </w:r>
              <w:proofErr w:type="spellEnd"/>
              <w:r w:rsidRPr="00547F3C">
                <w:rPr>
                  <w:rStyle w:val="-"/>
                  <w:rFonts w:asciiTheme="minorHAnsi" w:hAnsiTheme="minorHAnsi" w:cstheme="minorHAnsi"/>
                  <w:u w:val="none"/>
                  <w:lang w:val="en-US"/>
                </w:rPr>
                <w:t xml:space="preserve"> B’ 5951/05.10.2026</w:t>
              </w:r>
            </w:hyperlink>
          </w:p>
        </w:tc>
        <w:tc>
          <w:tcPr>
            <w:tcW w:w="5245" w:type="dxa"/>
            <w:vAlign w:val="center"/>
          </w:tcPr>
          <w:p w14:paraId="41001DB7" w14:textId="5CECE2B5" w:rsidR="00547F3C" w:rsidRPr="002A733E" w:rsidRDefault="00547F3C" w:rsidP="00547F3C">
            <w:pPr>
              <w:suppressAutoHyphens w:val="0"/>
              <w:autoSpaceDE w:val="0"/>
              <w:autoSpaceDN w:val="0"/>
              <w:adjustRightInd w:val="0"/>
              <w:jc w:val="both"/>
              <w:rPr>
                <w:rFonts w:ascii="Calibri" w:hAnsi="Calibri" w:cs="Calibri"/>
              </w:rPr>
            </w:pPr>
            <w:r w:rsidRPr="00547F3C">
              <w:rPr>
                <w:rFonts w:ascii="Calibri" w:hAnsi="Calibri" w:cs="Calibri"/>
              </w:rPr>
              <w:t>Τροποποίηση της υπό στοιχεία Γ4β/</w:t>
            </w:r>
            <w:proofErr w:type="spellStart"/>
            <w:r w:rsidRPr="00547F3C">
              <w:rPr>
                <w:rFonts w:ascii="Calibri" w:hAnsi="Calibri" w:cs="Calibri"/>
              </w:rPr>
              <w:t>Γ.Π.οικ</w:t>
            </w:r>
            <w:proofErr w:type="spellEnd"/>
            <w:r w:rsidRPr="00547F3C">
              <w:rPr>
                <w:rFonts w:ascii="Calibri" w:hAnsi="Calibri" w:cs="Calibri"/>
              </w:rPr>
              <w:t>. 55097/08-12-2025 (Β’ 6699) απόφασης αναφορικά με τον καθορισμό θέσεων του άρθρου 6 του ν. 4765/2021 στο Υπουργείο Υγείας.</w:t>
            </w:r>
          </w:p>
        </w:tc>
      </w:tr>
      <w:bookmarkEnd w:id="61"/>
      <w:tr w:rsidR="00193AA7" w:rsidRPr="0068489B" w14:paraId="331A71A1" w14:textId="77777777" w:rsidTr="00D80975">
        <w:trPr>
          <w:cantSplit/>
          <w:trHeight w:val="80"/>
        </w:trPr>
        <w:tc>
          <w:tcPr>
            <w:tcW w:w="709" w:type="dxa"/>
            <w:shd w:val="clear" w:color="auto" w:fill="DBE5F1" w:themeFill="accent1" w:themeFillTint="33"/>
            <w:vAlign w:val="center"/>
          </w:tcPr>
          <w:p w14:paraId="2729E328" w14:textId="444CAC7B" w:rsidR="00193AA7" w:rsidRPr="003C5BDC" w:rsidRDefault="00193AA7" w:rsidP="00193AA7">
            <w:pPr>
              <w:jc w:val="center"/>
              <w:rPr>
                <w:rFonts w:asciiTheme="minorHAnsi" w:hAnsiTheme="minorHAnsi" w:cstheme="minorHAnsi"/>
                <w:lang w:val="en-US"/>
              </w:rPr>
            </w:pPr>
            <w:r>
              <w:rPr>
                <w:rFonts w:asciiTheme="minorHAnsi" w:hAnsiTheme="minorHAnsi" w:cstheme="minorHAnsi"/>
                <w:lang w:val="en-US"/>
              </w:rPr>
              <w:t>1</w:t>
            </w:r>
            <w:r w:rsidR="007B09E0">
              <w:rPr>
                <w:rFonts w:asciiTheme="minorHAnsi" w:hAnsiTheme="minorHAnsi" w:cstheme="minorHAnsi"/>
                <w:lang w:val="en-US"/>
              </w:rPr>
              <w:t>0</w:t>
            </w:r>
          </w:p>
        </w:tc>
        <w:tc>
          <w:tcPr>
            <w:tcW w:w="3827" w:type="dxa"/>
            <w:shd w:val="clear" w:color="auto" w:fill="DBE5F1" w:themeFill="accent1" w:themeFillTint="33"/>
          </w:tcPr>
          <w:p w14:paraId="0DA053AF" w14:textId="77777777" w:rsidR="00193AA7" w:rsidRDefault="00193AA7" w:rsidP="00193AA7">
            <w:pPr>
              <w:rPr>
                <w:rFonts w:asciiTheme="minorHAnsi" w:hAnsiTheme="minorHAnsi" w:cstheme="minorHAnsi"/>
              </w:rPr>
            </w:pPr>
            <w:r w:rsidRPr="005E6462">
              <w:rPr>
                <w:rFonts w:asciiTheme="minorHAnsi" w:hAnsiTheme="minorHAnsi" w:cstheme="minorHAnsi"/>
              </w:rPr>
              <w:t>Η ΥΦΥΠΟΥΡΓΟΣ ΕΣΩΤΕΡΙΚΩΝ</w:t>
            </w:r>
          </w:p>
          <w:p w14:paraId="5AB717A5" w14:textId="77777777" w:rsidR="00193AA7" w:rsidRDefault="00193AA7" w:rsidP="00193AA7">
            <w:pPr>
              <w:rPr>
                <w:rFonts w:asciiTheme="minorHAnsi" w:hAnsiTheme="minorHAnsi" w:cstheme="minorHAnsi"/>
              </w:rPr>
            </w:pPr>
            <w:proofErr w:type="spellStart"/>
            <w:r w:rsidRPr="005E6462">
              <w:rPr>
                <w:rFonts w:asciiTheme="minorHAnsi" w:hAnsiTheme="minorHAnsi" w:cstheme="minorHAnsi"/>
              </w:rPr>
              <w:t>Αριθμ</w:t>
            </w:r>
            <w:proofErr w:type="spellEnd"/>
            <w:r w:rsidRPr="005E6462">
              <w:rPr>
                <w:rFonts w:asciiTheme="minorHAnsi" w:hAnsiTheme="minorHAnsi" w:cstheme="minorHAnsi"/>
              </w:rPr>
              <w:t>. ΔΙΠΑΑΔ/Φ.Κ./379/9593</w:t>
            </w:r>
          </w:p>
          <w:p w14:paraId="5F3E2DE3" w14:textId="3D130230" w:rsidR="00193AA7" w:rsidRPr="004F12A0" w:rsidRDefault="00193AA7" w:rsidP="00193AA7">
            <w:pPr>
              <w:rPr>
                <w:rFonts w:asciiTheme="minorHAnsi" w:hAnsiTheme="minorHAnsi" w:cstheme="minorHAnsi"/>
                <w:lang w:val="en-US"/>
              </w:rPr>
            </w:pPr>
            <w:hyperlink r:id="rId74" w:history="1">
              <w:r w:rsidRPr="005E6462">
                <w:rPr>
                  <w:rStyle w:val="-"/>
                  <w:rFonts w:asciiTheme="minorHAnsi" w:hAnsiTheme="minorHAnsi" w:cstheme="minorHAnsi"/>
                  <w:u w:val="none"/>
                </w:rPr>
                <w:t>Τεύχος B’ 5954/05.10.2026</w:t>
              </w:r>
            </w:hyperlink>
          </w:p>
        </w:tc>
        <w:tc>
          <w:tcPr>
            <w:tcW w:w="5245" w:type="dxa"/>
            <w:shd w:val="clear" w:color="auto" w:fill="DBE5F1" w:themeFill="accent1" w:themeFillTint="33"/>
            <w:vAlign w:val="center"/>
          </w:tcPr>
          <w:p w14:paraId="6F733DE5" w14:textId="1D47BED6" w:rsidR="00193AA7" w:rsidRPr="001839D7" w:rsidRDefault="00193AA7" w:rsidP="00193AA7">
            <w:pPr>
              <w:autoSpaceDE w:val="0"/>
              <w:autoSpaceDN w:val="0"/>
              <w:adjustRightInd w:val="0"/>
              <w:jc w:val="both"/>
              <w:rPr>
                <w:rFonts w:ascii="Calibri" w:hAnsi="Calibri" w:cs="Calibri"/>
              </w:rPr>
            </w:pPr>
            <w:r w:rsidRPr="005E6462">
              <w:rPr>
                <w:rFonts w:ascii="Calibri" w:hAnsi="Calibri" w:cs="Calibri"/>
              </w:rPr>
              <w:t>Κατανομή προσωπικού στο Υπουργείο Παιδείας, Θρησκευμάτων και Αθλητισμού.</w:t>
            </w:r>
          </w:p>
        </w:tc>
      </w:tr>
      <w:tr w:rsidR="00193AA7" w:rsidRPr="003E7B24" w14:paraId="4A870044" w14:textId="77777777" w:rsidTr="006F364C">
        <w:trPr>
          <w:cantSplit/>
          <w:trHeight w:val="80"/>
        </w:trPr>
        <w:tc>
          <w:tcPr>
            <w:tcW w:w="709" w:type="dxa"/>
            <w:vAlign w:val="center"/>
          </w:tcPr>
          <w:p w14:paraId="3BB7584B" w14:textId="2A099298" w:rsidR="00193AA7" w:rsidRPr="003C5BDC" w:rsidRDefault="00193AA7" w:rsidP="00193AA7">
            <w:pPr>
              <w:jc w:val="center"/>
              <w:rPr>
                <w:rFonts w:asciiTheme="minorHAnsi" w:hAnsiTheme="minorHAnsi" w:cstheme="minorHAnsi"/>
                <w:lang w:val="en-US"/>
              </w:rPr>
            </w:pPr>
            <w:r>
              <w:rPr>
                <w:rFonts w:asciiTheme="minorHAnsi" w:hAnsiTheme="minorHAnsi" w:cstheme="minorHAnsi"/>
                <w:lang w:val="en-US"/>
              </w:rPr>
              <w:lastRenderedPageBreak/>
              <w:t>1</w:t>
            </w:r>
            <w:r w:rsidR="007B09E0">
              <w:rPr>
                <w:rFonts w:asciiTheme="minorHAnsi" w:hAnsiTheme="minorHAnsi" w:cstheme="minorHAnsi"/>
                <w:lang w:val="en-US"/>
              </w:rPr>
              <w:t>1</w:t>
            </w:r>
          </w:p>
        </w:tc>
        <w:tc>
          <w:tcPr>
            <w:tcW w:w="3827" w:type="dxa"/>
          </w:tcPr>
          <w:p w14:paraId="28ABE8CE" w14:textId="77777777" w:rsidR="001E75EC" w:rsidRDefault="001E75EC" w:rsidP="00193AA7">
            <w:pPr>
              <w:rPr>
                <w:rFonts w:asciiTheme="minorHAnsi" w:hAnsiTheme="minorHAnsi" w:cstheme="minorHAnsi"/>
              </w:rPr>
            </w:pPr>
          </w:p>
          <w:p w14:paraId="0C04863A" w14:textId="3A068F15" w:rsidR="00193AA7" w:rsidRDefault="001E75EC" w:rsidP="00193AA7">
            <w:pPr>
              <w:rPr>
                <w:rFonts w:asciiTheme="minorHAnsi" w:hAnsiTheme="minorHAnsi" w:cstheme="minorHAnsi"/>
              </w:rPr>
            </w:pPr>
            <w:r w:rsidRPr="00F3105A">
              <w:rPr>
                <w:rFonts w:asciiTheme="minorHAnsi" w:hAnsiTheme="minorHAnsi" w:cstheme="minorHAnsi"/>
              </w:rPr>
              <w:t>Η ΥΦΥΠΟΥΡΓΟΣ ΕΣΩΤΕΡΙΚΩΝ</w:t>
            </w:r>
          </w:p>
          <w:p w14:paraId="768224C7" w14:textId="77777777" w:rsidR="001E75EC" w:rsidRDefault="001E75EC" w:rsidP="00193AA7">
            <w:pPr>
              <w:rPr>
                <w:rFonts w:asciiTheme="minorHAnsi" w:hAnsiTheme="minorHAnsi" w:cstheme="minorHAnsi"/>
              </w:rPr>
            </w:pPr>
            <w:proofErr w:type="spellStart"/>
            <w:r w:rsidRPr="001E75EC">
              <w:rPr>
                <w:rFonts w:asciiTheme="minorHAnsi" w:hAnsiTheme="minorHAnsi" w:cstheme="minorHAnsi"/>
              </w:rPr>
              <w:t>Αριθμ</w:t>
            </w:r>
            <w:proofErr w:type="spellEnd"/>
            <w:r w:rsidRPr="001E75EC">
              <w:rPr>
                <w:rFonts w:asciiTheme="minorHAnsi" w:hAnsiTheme="minorHAnsi" w:cstheme="minorHAnsi"/>
              </w:rPr>
              <w:t>. ΔΙΠΑΑΔ/Φ.Κ./384/15400</w:t>
            </w:r>
          </w:p>
          <w:p w14:paraId="03C30619" w14:textId="5CA827AA" w:rsidR="001E75EC" w:rsidRPr="001E75EC" w:rsidRDefault="001E75EC" w:rsidP="00193AA7">
            <w:pPr>
              <w:rPr>
                <w:rFonts w:asciiTheme="minorHAnsi" w:hAnsiTheme="minorHAnsi" w:cstheme="minorHAnsi"/>
              </w:rPr>
            </w:pPr>
            <w:hyperlink r:id="rId75" w:history="1">
              <w:r w:rsidRPr="001E75EC">
                <w:rPr>
                  <w:rStyle w:val="-"/>
                  <w:rFonts w:asciiTheme="minorHAnsi" w:hAnsiTheme="minorHAnsi" w:cstheme="minorHAnsi"/>
                  <w:u w:val="none"/>
                </w:rPr>
                <w:t>Τεύχος B’ 5956/05.10.2026</w:t>
              </w:r>
            </w:hyperlink>
          </w:p>
        </w:tc>
        <w:tc>
          <w:tcPr>
            <w:tcW w:w="5245" w:type="dxa"/>
            <w:vAlign w:val="center"/>
          </w:tcPr>
          <w:p w14:paraId="6BCDA02E" w14:textId="787C84F9" w:rsidR="00193AA7" w:rsidRPr="003E7B24" w:rsidRDefault="001E75EC" w:rsidP="00193AA7">
            <w:pPr>
              <w:autoSpaceDE w:val="0"/>
              <w:autoSpaceDN w:val="0"/>
              <w:adjustRightInd w:val="0"/>
              <w:jc w:val="both"/>
              <w:rPr>
                <w:rFonts w:ascii="Calibri" w:hAnsi="Calibri" w:cs="Calibri"/>
              </w:rPr>
            </w:pPr>
            <w:r w:rsidRPr="001E75EC">
              <w:rPr>
                <w:rFonts w:ascii="Calibri" w:hAnsi="Calibri" w:cs="Calibri"/>
              </w:rPr>
              <w:t>Κατανομή χιλίων πεντακοσίων δεκαεπτά (1.517) σπουδαστών/σπουδαστριών στα Ανώτατα Στρατιωτικά Εκπαιδευτικά Ιδρύματα (Α.Σ.Ε.Ι.) και στις Ανώτερες Στρατιωτικές Σχολές Υπαξιωματικών (Α.Σ.Σ.Υ.) του Υπουργείου Εθνικής Άμυνας έτους 2026.</w:t>
            </w:r>
          </w:p>
        </w:tc>
      </w:tr>
      <w:tr w:rsidR="00193AA7" w:rsidRPr="0068489B" w14:paraId="6C14971D" w14:textId="77777777" w:rsidTr="006F364C">
        <w:trPr>
          <w:cantSplit/>
          <w:trHeight w:val="80"/>
        </w:trPr>
        <w:tc>
          <w:tcPr>
            <w:tcW w:w="709" w:type="dxa"/>
            <w:shd w:val="clear" w:color="auto" w:fill="DBE5F1" w:themeFill="accent1" w:themeFillTint="33"/>
            <w:vAlign w:val="center"/>
          </w:tcPr>
          <w:p w14:paraId="2CA050D6" w14:textId="3E938E62" w:rsidR="00193AA7" w:rsidRPr="003C5BDC" w:rsidRDefault="00193AA7" w:rsidP="00193AA7">
            <w:pPr>
              <w:jc w:val="center"/>
              <w:rPr>
                <w:rFonts w:asciiTheme="minorHAnsi" w:hAnsiTheme="minorHAnsi" w:cstheme="minorHAnsi"/>
                <w:lang w:val="en-US"/>
              </w:rPr>
            </w:pPr>
            <w:r>
              <w:rPr>
                <w:rFonts w:asciiTheme="minorHAnsi" w:hAnsiTheme="minorHAnsi" w:cstheme="minorHAnsi"/>
              </w:rPr>
              <w:t>1</w:t>
            </w:r>
            <w:r w:rsidR="007B09E0">
              <w:rPr>
                <w:rFonts w:asciiTheme="minorHAnsi" w:hAnsiTheme="minorHAnsi" w:cstheme="minorHAnsi"/>
                <w:lang w:val="en-US"/>
              </w:rPr>
              <w:t>2</w:t>
            </w:r>
          </w:p>
        </w:tc>
        <w:tc>
          <w:tcPr>
            <w:tcW w:w="3827" w:type="dxa"/>
            <w:shd w:val="clear" w:color="auto" w:fill="DBE5F1" w:themeFill="accent1" w:themeFillTint="33"/>
          </w:tcPr>
          <w:p w14:paraId="2DCC80E6" w14:textId="77777777" w:rsidR="00193AA7" w:rsidRDefault="00380DB0" w:rsidP="00193AA7">
            <w:pPr>
              <w:rPr>
                <w:rFonts w:asciiTheme="minorHAnsi" w:hAnsiTheme="minorHAnsi" w:cstheme="minorHAnsi"/>
              </w:rPr>
            </w:pPr>
            <w:r w:rsidRPr="00380DB0">
              <w:rPr>
                <w:rFonts w:asciiTheme="minorHAnsi" w:hAnsiTheme="minorHAnsi" w:cstheme="minorHAnsi"/>
              </w:rPr>
              <w:t>Ο ΥΦΥΠΟΥΡΓΟΣ ΥΓΕΙΑΣ</w:t>
            </w:r>
          </w:p>
          <w:p w14:paraId="43C3A4E1" w14:textId="77777777" w:rsidR="00380DB0" w:rsidRDefault="00380DB0" w:rsidP="00193AA7">
            <w:pPr>
              <w:rPr>
                <w:rFonts w:asciiTheme="minorHAnsi" w:hAnsiTheme="minorHAnsi" w:cstheme="minorHAnsi"/>
              </w:rPr>
            </w:pPr>
            <w:proofErr w:type="spellStart"/>
            <w:r w:rsidRPr="00380DB0">
              <w:rPr>
                <w:rFonts w:asciiTheme="minorHAnsi" w:hAnsiTheme="minorHAnsi" w:cstheme="minorHAnsi"/>
              </w:rPr>
              <w:t>Αριθμ</w:t>
            </w:r>
            <w:proofErr w:type="spellEnd"/>
            <w:r w:rsidRPr="00380DB0">
              <w:rPr>
                <w:rFonts w:asciiTheme="minorHAnsi" w:hAnsiTheme="minorHAnsi" w:cstheme="minorHAnsi"/>
              </w:rPr>
              <w:t>. Γ2α/16883/25</w:t>
            </w:r>
          </w:p>
          <w:p w14:paraId="1D49E0AF" w14:textId="688058EA" w:rsidR="00380DB0" w:rsidRPr="00380DB0" w:rsidRDefault="00380DB0" w:rsidP="00193AA7">
            <w:pPr>
              <w:rPr>
                <w:rFonts w:asciiTheme="minorHAnsi" w:hAnsiTheme="minorHAnsi" w:cstheme="minorHAnsi"/>
              </w:rPr>
            </w:pPr>
            <w:hyperlink r:id="rId76" w:history="1">
              <w:r w:rsidRPr="00380DB0">
                <w:rPr>
                  <w:rStyle w:val="-"/>
                  <w:rFonts w:asciiTheme="minorHAnsi" w:hAnsiTheme="minorHAnsi" w:cstheme="minorHAnsi"/>
                  <w:u w:val="none"/>
                </w:rPr>
                <w:t>Τεύχος B’ 5960/05.10.2026</w:t>
              </w:r>
            </w:hyperlink>
          </w:p>
        </w:tc>
        <w:tc>
          <w:tcPr>
            <w:tcW w:w="5245" w:type="dxa"/>
            <w:shd w:val="clear" w:color="auto" w:fill="DBE5F1" w:themeFill="accent1" w:themeFillTint="33"/>
            <w:vAlign w:val="center"/>
          </w:tcPr>
          <w:p w14:paraId="363D633B" w14:textId="063CC94C" w:rsidR="00193AA7" w:rsidRPr="009A375B" w:rsidRDefault="00380DB0" w:rsidP="00193AA7">
            <w:pPr>
              <w:autoSpaceDE w:val="0"/>
              <w:autoSpaceDN w:val="0"/>
              <w:adjustRightInd w:val="0"/>
              <w:jc w:val="both"/>
              <w:rPr>
                <w:rFonts w:ascii="Calibri" w:hAnsi="Calibri" w:cs="Calibri"/>
              </w:rPr>
            </w:pPr>
            <w:r w:rsidRPr="00380DB0">
              <w:rPr>
                <w:rFonts w:ascii="Calibri" w:hAnsi="Calibri" w:cs="Calibri"/>
              </w:rPr>
              <w:t>Μεταφορά/μετατροπή θέσεων ειδικευόμενων ιατρών στο Γενικό Νοσοκομείο Βέροιας.</w:t>
            </w:r>
          </w:p>
        </w:tc>
      </w:tr>
      <w:tr w:rsidR="00D46246" w:rsidRPr="001328DA" w14:paraId="10F81C95" w14:textId="77777777" w:rsidTr="00B436E2">
        <w:trPr>
          <w:cantSplit/>
          <w:trHeight w:val="80"/>
        </w:trPr>
        <w:tc>
          <w:tcPr>
            <w:tcW w:w="709" w:type="dxa"/>
            <w:vAlign w:val="center"/>
          </w:tcPr>
          <w:p w14:paraId="391DF080" w14:textId="0EDCFB73" w:rsidR="00D46246" w:rsidRPr="007B09E0" w:rsidRDefault="00D46246" w:rsidP="00D46246">
            <w:pPr>
              <w:jc w:val="center"/>
              <w:rPr>
                <w:rFonts w:asciiTheme="minorHAnsi" w:hAnsiTheme="minorHAnsi" w:cstheme="minorHAnsi"/>
                <w:lang w:val="en-US"/>
              </w:rPr>
            </w:pPr>
            <w:r>
              <w:rPr>
                <w:rFonts w:asciiTheme="minorHAnsi" w:hAnsiTheme="minorHAnsi" w:cstheme="minorHAnsi"/>
              </w:rPr>
              <w:t>1</w:t>
            </w:r>
            <w:r w:rsidR="007B09E0">
              <w:rPr>
                <w:rFonts w:asciiTheme="minorHAnsi" w:hAnsiTheme="minorHAnsi" w:cstheme="minorHAnsi"/>
                <w:lang w:val="en-US"/>
              </w:rPr>
              <w:t>3</w:t>
            </w:r>
          </w:p>
        </w:tc>
        <w:tc>
          <w:tcPr>
            <w:tcW w:w="3827" w:type="dxa"/>
          </w:tcPr>
          <w:p w14:paraId="1FA975B5" w14:textId="77777777" w:rsidR="00D46246" w:rsidRDefault="00D46246" w:rsidP="00D46246">
            <w:pPr>
              <w:rPr>
                <w:rFonts w:asciiTheme="minorHAnsi" w:hAnsiTheme="minorHAnsi" w:cstheme="minorHAnsi"/>
              </w:rPr>
            </w:pPr>
            <w:r w:rsidRPr="00425EC3">
              <w:rPr>
                <w:rFonts w:asciiTheme="minorHAnsi" w:hAnsiTheme="minorHAnsi" w:cstheme="minorHAnsi"/>
              </w:rPr>
              <w:t>Η ΥΦΥΠΟΥΡΓΟΣ ΕΣΩΤΕΡΙΚΩΝ</w:t>
            </w:r>
          </w:p>
          <w:p w14:paraId="4315689C" w14:textId="77777777" w:rsidR="00D46246" w:rsidRDefault="00D46246" w:rsidP="00D46246">
            <w:pPr>
              <w:rPr>
                <w:rFonts w:asciiTheme="minorHAnsi" w:hAnsiTheme="minorHAnsi" w:cstheme="minorHAnsi"/>
              </w:rPr>
            </w:pPr>
            <w:proofErr w:type="spellStart"/>
            <w:r w:rsidRPr="00425EC3">
              <w:rPr>
                <w:rFonts w:asciiTheme="minorHAnsi" w:hAnsiTheme="minorHAnsi" w:cstheme="minorHAnsi"/>
              </w:rPr>
              <w:t>Αριθμ</w:t>
            </w:r>
            <w:proofErr w:type="spellEnd"/>
            <w:r w:rsidRPr="00425EC3">
              <w:rPr>
                <w:rFonts w:asciiTheme="minorHAnsi" w:hAnsiTheme="minorHAnsi" w:cstheme="minorHAnsi"/>
              </w:rPr>
              <w:t>. ΔΙΠΑΑΔ/Φ.Κ/382/15916</w:t>
            </w:r>
          </w:p>
          <w:p w14:paraId="6256BC36" w14:textId="275B09EE" w:rsidR="00D46246" w:rsidRPr="00FB7E50" w:rsidRDefault="00D46246" w:rsidP="00D46246">
            <w:pPr>
              <w:rPr>
                <w:rFonts w:asciiTheme="minorHAnsi" w:hAnsiTheme="minorHAnsi" w:cstheme="minorHAnsi"/>
              </w:rPr>
            </w:pPr>
            <w:hyperlink r:id="rId77" w:history="1">
              <w:r w:rsidRPr="00425EC3">
                <w:rPr>
                  <w:rStyle w:val="-"/>
                  <w:rFonts w:asciiTheme="minorHAnsi" w:hAnsiTheme="minorHAnsi" w:cstheme="minorHAnsi"/>
                  <w:u w:val="none"/>
                </w:rPr>
                <w:t>Τεύχος B’ 5968/05.10.2026</w:t>
              </w:r>
            </w:hyperlink>
          </w:p>
        </w:tc>
        <w:tc>
          <w:tcPr>
            <w:tcW w:w="5245" w:type="dxa"/>
            <w:vAlign w:val="center"/>
          </w:tcPr>
          <w:p w14:paraId="347F4147" w14:textId="6A98C075" w:rsidR="00D46246" w:rsidRPr="00BE02CB" w:rsidRDefault="00D46246" w:rsidP="00D46246">
            <w:pPr>
              <w:suppressAutoHyphens w:val="0"/>
              <w:autoSpaceDE w:val="0"/>
              <w:autoSpaceDN w:val="0"/>
              <w:adjustRightInd w:val="0"/>
              <w:jc w:val="both"/>
              <w:rPr>
                <w:rFonts w:ascii="Calibri" w:hAnsi="Calibri" w:cs="Calibri"/>
              </w:rPr>
            </w:pPr>
            <w:r w:rsidRPr="00425EC3">
              <w:rPr>
                <w:rFonts w:ascii="Calibri" w:hAnsi="Calibri" w:cs="Calibri"/>
              </w:rPr>
              <w:t>Κατανομή προσωπικού στο Πυροσβεστικό Σώμα (Υπουργείο Κλιματικής Κρίσης και Πολιτικής  Προστασίας).</w:t>
            </w:r>
          </w:p>
        </w:tc>
      </w:tr>
      <w:tr w:rsidR="00D46246" w:rsidRPr="0068489B" w14:paraId="159C04B1" w14:textId="77777777" w:rsidTr="00B436E2">
        <w:trPr>
          <w:cantSplit/>
          <w:trHeight w:val="80"/>
        </w:trPr>
        <w:tc>
          <w:tcPr>
            <w:tcW w:w="709" w:type="dxa"/>
            <w:shd w:val="clear" w:color="auto" w:fill="DBE5F1" w:themeFill="accent1" w:themeFillTint="33"/>
            <w:vAlign w:val="center"/>
          </w:tcPr>
          <w:p w14:paraId="2E294583" w14:textId="7CE72DC8" w:rsidR="00D46246" w:rsidRPr="007B09E0" w:rsidRDefault="00D46246" w:rsidP="00D46246">
            <w:pPr>
              <w:jc w:val="center"/>
              <w:rPr>
                <w:rFonts w:asciiTheme="minorHAnsi" w:hAnsiTheme="minorHAnsi" w:cstheme="minorHAnsi"/>
                <w:lang w:val="en-US"/>
              </w:rPr>
            </w:pPr>
            <w:r>
              <w:rPr>
                <w:rFonts w:asciiTheme="minorHAnsi" w:hAnsiTheme="minorHAnsi" w:cstheme="minorHAnsi"/>
              </w:rPr>
              <w:t>1</w:t>
            </w:r>
            <w:r w:rsidR="007B09E0">
              <w:rPr>
                <w:rFonts w:asciiTheme="minorHAnsi" w:hAnsiTheme="minorHAnsi" w:cstheme="minorHAnsi"/>
                <w:lang w:val="en-US"/>
              </w:rPr>
              <w:t>4</w:t>
            </w:r>
          </w:p>
        </w:tc>
        <w:tc>
          <w:tcPr>
            <w:tcW w:w="3827" w:type="dxa"/>
            <w:shd w:val="clear" w:color="auto" w:fill="DBE5F1" w:themeFill="accent1" w:themeFillTint="33"/>
          </w:tcPr>
          <w:p w14:paraId="011C2FE9" w14:textId="77777777" w:rsidR="00D46246" w:rsidRDefault="00D46246" w:rsidP="00D46246">
            <w:pPr>
              <w:rPr>
                <w:rFonts w:asciiTheme="minorHAnsi" w:hAnsiTheme="minorHAnsi" w:cstheme="minorHAnsi"/>
              </w:rPr>
            </w:pPr>
            <w:r w:rsidRPr="00425EC3">
              <w:rPr>
                <w:rFonts w:asciiTheme="minorHAnsi" w:hAnsiTheme="minorHAnsi" w:cstheme="minorHAnsi"/>
              </w:rPr>
              <w:t>Η ΥΦΥΠΟΥΡΓΟΣ ΕΣΩΤΕΡΙΚΩΝ</w:t>
            </w:r>
          </w:p>
          <w:p w14:paraId="3166A43C" w14:textId="77777777" w:rsidR="00D46246" w:rsidRDefault="00D46246" w:rsidP="00D46246">
            <w:pPr>
              <w:rPr>
                <w:rFonts w:asciiTheme="minorHAnsi" w:hAnsiTheme="minorHAnsi" w:cstheme="minorHAnsi"/>
              </w:rPr>
            </w:pPr>
            <w:proofErr w:type="spellStart"/>
            <w:r w:rsidRPr="00425EC3">
              <w:rPr>
                <w:rFonts w:asciiTheme="minorHAnsi" w:hAnsiTheme="minorHAnsi" w:cstheme="minorHAnsi"/>
              </w:rPr>
              <w:t>Αριθμ</w:t>
            </w:r>
            <w:proofErr w:type="spellEnd"/>
            <w:r w:rsidRPr="00425EC3">
              <w:rPr>
                <w:rFonts w:asciiTheme="minorHAnsi" w:hAnsiTheme="minorHAnsi" w:cstheme="minorHAnsi"/>
              </w:rPr>
              <w:t>. ΔΙΠΑΑΔ/Φ.Κ./388/15671</w:t>
            </w:r>
          </w:p>
          <w:p w14:paraId="78063848" w14:textId="49B75A2E" w:rsidR="00D46246" w:rsidRPr="00A510F7" w:rsidRDefault="00D46246" w:rsidP="00D46246">
            <w:pPr>
              <w:rPr>
                <w:rFonts w:asciiTheme="minorHAnsi" w:hAnsiTheme="minorHAnsi" w:cstheme="minorHAnsi"/>
              </w:rPr>
            </w:pPr>
            <w:hyperlink r:id="rId78" w:history="1">
              <w:r w:rsidRPr="00425EC3">
                <w:rPr>
                  <w:rStyle w:val="-"/>
                  <w:rFonts w:asciiTheme="minorHAnsi" w:hAnsiTheme="minorHAnsi" w:cstheme="minorHAnsi"/>
                  <w:u w:val="none"/>
                </w:rPr>
                <w:t>Τεύχος B’ 5968/05.10.2026</w:t>
              </w:r>
            </w:hyperlink>
          </w:p>
        </w:tc>
        <w:tc>
          <w:tcPr>
            <w:tcW w:w="5245" w:type="dxa"/>
            <w:shd w:val="clear" w:color="auto" w:fill="DBE5F1" w:themeFill="accent1" w:themeFillTint="33"/>
            <w:vAlign w:val="center"/>
          </w:tcPr>
          <w:p w14:paraId="21AA195F" w14:textId="1A0B6786" w:rsidR="00D46246" w:rsidRPr="005D6A69" w:rsidRDefault="00D46246" w:rsidP="00D46246">
            <w:pPr>
              <w:autoSpaceDE w:val="0"/>
              <w:autoSpaceDN w:val="0"/>
              <w:adjustRightInd w:val="0"/>
              <w:jc w:val="both"/>
              <w:rPr>
                <w:rFonts w:ascii="Calibri" w:hAnsi="Calibri" w:cs="Calibri"/>
              </w:rPr>
            </w:pPr>
            <w:r w:rsidRPr="00425EC3">
              <w:rPr>
                <w:rFonts w:ascii="Calibri" w:hAnsi="Calibri" w:cs="Calibri"/>
              </w:rPr>
              <w:t xml:space="preserve">Κατανομή προσωπικού </w:t>
            </w:r>
            <w:proofErr w:type="spellStart"/>
            <w:r w:rsidRPr="00425EC3">
              <w:rPr>
                <w:rFonts w:ascii="Calibri" w:hAnsi="Calibri" w:cs="Calibri"/>
              </w:rPr>
              <w:t>στo</w:t>
            </w:r>
            <w:proofErr w:type="spellEnd"/>
            <w:r w:rsidRPr="00425EC3">
              <w:rPr>
                <w:rFonts w:ascii="Calibri" w:hAnsi="Calibri" w:cs="Calibri"/>
              </w:rPr>
              <w:t xml:space="preserve"> Υπουργείο Παιδείας, Θρησκευμάτων και Αθλητισμού.</w:t>
            </w:r>
          </w:p>
        </w:tc>
      </w:tr>
      <w:tr w:rsidR="00D46246" w:rsidRPr="001328DA" w14:paraId="06EF0BDD" w14:textId="77777777" w:rsidTr="00B436E2">
        <w:trPr>
          <w:cantSplit/>
          <w:trHeight w:val="80"/>
        </w:trPr>
        <w:tc>
          <w:tcPr>
            <w:tcW w:w="709" w:type="dxa"/>
            <w:vAlign w:val="center"/>
          </w:tcPr>
          <w:p w14:paraId="1399267C" w14:textId="29F0C6B5" w:rsidR="00D46246" w:rsidRPr="00C95835" w:rsidRDefault="00D46246" w:rsidP="00D46246">
            <w:pPr>
              <w:jc w:val="center"/>
              <w:rPr>
                <w:rFonts w:asciiTheme="minorHAnsi" w:hAnsiTheme="minorHAnsi" w:cstheme="minorHAnsi"/>
              </w:rPr>
            </w:pPr>
            <w:r>
              <w:rPr>
                <w:rFonts w:asciiTheme="minorHAnsi" w:hAnsiTheme="minorHAnsi" w:cstheme="minorHAnsi"/>
                <w:lang w:val="en-US"/>
              </w:rPr>
              <w:t>1</w:t>
            </w:r>
            <w:r w:rsidR="007B09E0">
              <w:rPr>
                <w:rFonts w:asciiTheme="minorHAnsi" w:hAnsiTheme="minorHAnsi" w:cstheme="minorHAnsi"/>
                <w:lang w:val="en-US"/>
              </w:rPr>
              <w:t>5</w:t>
            </w:r>
          </w:p>
        </w:tc>
        <w:tc>
          <w:tcPr>
            <w:tcW w:w="3827" w:type="dxa"/>
          </w:tcPr>
          <w:p w14:paraId="428F4284" w14:textId="77777777" w:rsidR="00D46246" w:rsidRDefault="00D46246" w:rsidP="00D46246">
            <w:pPr>
              <w:rPr>
                <w:rFonts w:asciiTheme="minorHAnsi" w:hAnsiTheme="minorHAnsi" w:cstheme="minorHAnsi"/>
              </w:rPr>
            </w:pPr>
            <w:r w:rsidRPr="00D46246">
              <w:rPr>
                <w:rFonts w:asciiTheme="minorHAnsi" w:hAnsiTheme="minorHAnsi" w:cstheme="minorHAnsi"/>
              </w:rPr>
              <w:t>Η ΥΦΥΠΟΥΡΓΟΣ ΕΣΩΤΕΡΙΚΩΝ</w:t>
            </w:r>
          </w:p>
          <w:p w14:paraId="0CF79CB2" w14:textId="77777777" w:rsidR="00D46246" w:rsidRDefault="00D46246" w:rsidP="00D46246">
            <w:pPr>
              <w:rPr>
                <w:rFonts w:asciiTheme="minorHAnsi" w:hAnsiTheme="minorHAnsi" w:cstheme="minorHAnsi"/>
              </w:rPr>
            </w:pPr>
            <w:proofErr w:type="spellStart"/>
            <w:r w:rsidRPr="00425EC3">
              <w:rPr>
                <w:rFonts w:asciiTheme="minorHAnsi" w:hAnsiTheme="minorHAnsi" w:cstheme="minorHAnsi"/>
              </w:rPr>
              <w:t>Αριθμ</w:t>
            </w:r>
            <w:proofErr w:type="spellEnd"/>
            <w:r w:rsidRPr="00425EC3">
              <w:rPr>
                <w:rFonts w:asciiTheme="minorHAnsi" w:hAnsiTheme="minorHAnsi" w:cstheme="minorHAnsi"/>
              </w:rPr>
              <w:t>. ΔΙΠΑΑΔ/Φ.Κ./390/14799</w:t>
            </w:r>
          </w:p>
          <w:p w14:paraId="75660D14" w14:textId="12430ADE" w:rsidR="00D46246" w:rsidRPr="00B77702" w:rsidRDefault="00D46246" w:rsidP="00D46246">
            <w:pPr>
              <w:rPr>
                <w:rFonts w:asciiTheme="minorHAnsi" w:hAnsiTheme="minorHAnsi" w:cstheme="minorHAnsi"/>
              </w:rPr>
            </w:pPr>
            <w:hyperlink r:id="rId79" w:history="1">
              <w:r w:rsidRPr="00425EC3">
                <w:rPr>
                  <w:rStyle w:val="-"/>
                  <w:rFonts w:asciiTheme="minorHAnsi" w:hAnsiTheme="minorHAnsi" w:cstheme="minorHAnsi"/>
                  <w:u w:val="none"/>
                </w:rPr>
                <w:t>Τεύχος B’ 5968/05.10.2026</w:t>
              </w:r>
            </w:hyperlink>
          </w:p>
        </w:tc>
        <w:tc>
          <w:tcPr>
            <w:tcW w:w="5245" w:type="dxa"/>
            <w:vAlign w:val="center"/>
          </w:tcPr>
          <w:p w14:paraId="6710B4A5" w14:textId="3104B4F3" w:rsidR="00D46246" w:rsidRPr="00BE02CB" w:rsidRDefault="00D46246" w:rsidP="00D46246">
            <w:pPr>
              <w:suppressAutoHyphens w:val="0"/>
              <w:autoSpaceDE w:val="0"/>
              <w:autoSpaceDN w:val="0"/>
              <w:adjustRightInd w:val="0"/>
              <w:jc w:val="both"/>
              <w:rPr>
                <w:rFonts w:ascii="Calibri" w:hAnsi="Calibri" w:cs="Calibri"/>
              </w:rPr>
            </w:pPr>
            <w:r w:rsidRPr="00425EC3">
              <w:rPr>
                <w:rFonts w:ascii="Calibri" w:hAnsi="Calibri" w:cs="Calibri"/>
              </w:rPr>
              <w:t>Κατανομή προσωπικού στην Επιτροπή Ανταγωνισμού.</w:t>
            </w:r>
          </w:p>
        </w:tc>
      </w:tr>
      <w:tr w:rsidR="00D46246" w:rsidRPr="00E51E58" w14:paraId="7C7F87DE" w14:textId="77777777" w:rsidTr="005F7748">
        <w:trPr>
          <w:cantSplit/>
          <w:trHeight w:val="80"/>
        </w:trPr>
        <w:tc>
          <w:tcPr>
            <w:tcW w:w="709" w:type="dxa"/>
            <w:shd w:val="clear" w:color="auto" w:fill="DBE5F1" w:themeFill="accent1" w:themeFillTint="33"/>
            <w:vAlign w:val="center"/>
          </w:tcPr>
          <w:p w14:paraId="1BA6E2AC" w14:textId="4EEA45A5" w:rsidR="00D46246" w:rsidRPr="00196106" w:rsidRDefault="00D46246" w:rsidP="00D46246">
            <w:pPr>
              <w:jc w:val="center"/>
              <w:rPr>
                <w:rFonts w:asciiTheme="minorHAnsi" w:hAnsiTheme="minorHAnsi" w:cstheme="minorHAnsi"/>
              </w:rPr>
            </w:pPr>
            <w:r>
              <w:rPr>
                <w:rFonts w:asciiTheme="minorHAnsi" w:hAnsiTheme="minorHAnsi" w:cstheme="minorHAnsi"/>
                <w:lang w:val="en-US"/>
              </w:rPr>
              <w:t>1</w:t>
            </w:r>
            <w:r w:rsidR="007B09E0">
              <w:rPr>
                <w:rFonts w:asciiTheme="minorHAnsi" w:hAnsiTheme="minorHAnsi" w:cstheme="minorHAnsi"/>
                <w:lang w:val="en-US"/>
              </w:rPr>
              <w:t>6</w:t>
            </w:r>
          </w:p>
        </w:tc>
        <w:tc>
          <w:tcPr>
            <w:tcW w:w="3827" w:type="dxa"/>
            <w:shd w:val="clear" w:color="auto" w:fill="DBE5F1" w:themeFill="accent1" w:themeFillTint="33"/>
          </w:tcPr>
          <w:p w14:paraId="64CD492B" w14:textId="7E52571D" w:rsidR="00D46246" w:rsidRDefault="004923C7" w:rsidP="00D46246">
            <w:pPr>
              <w:rPr>
                <w:rFonts w:asciiTheme="minorHAnsi" w:hAnsiTheme="minorHAnsi" w:cstheme="minorHAnsi"/>
              </w:rPr>
            </w:pPr>
            <w:r w:rsidRPr="004923C7">
              <w:rPr>
                <w:rFonts w:asciiTheme="minorHAnsi" w:hAnsiTheme="minorHAnsi" w:cstheme="minorHAnsi"/>
              </w:rPr>
              <w:t>Ο ΓΡΑΜΜΑΤΕΑΣ ΑΠΟΚΕΝΤΡΩΜΕΝΗΣ ΔΙΟΙΚΗΣΗΣ ΜΑΚΕΔΟΝΙΑΣ </w:t>
            </w:r>
            <w:r>
              <w:rPr>
                <w:rFonts w:asciiTheme="minorHAnsi" w:hAnsiTheme="minorHAnsi" w:cstheme="minorHAnsi"/>
              </w:rPr>
              <w:t>–</w:t>
            </w:r>
            <w:r w:rsidRPr="004923C7">
              <w:rPr>
                <w:rFonts w:asciiTheme="minorHAnsi" w:hAnsiTheme="minorHAnsi" w:cstheme="minorHAnsi"/>
              </w:rPr>
              <w:t xml:space="preserve"> ΘΡΑΚΗΣ</w:t>
            </w:r>
          </w:p>
          <w:p w14:paraId="41E3BADD" w14:textId="77777777" w:rsidR="004923C7" w:rsidRDefault="004923C7" w:rsidP="00D46246">
            <w:pPr>
              <w:rPr>
                <w:rFonts w:asciiTheme="minorHAnsi" w:hAnsiTheme="minorHAnsi" w:cstheme="minorHAnsi"/>
              </w:rPr>
            </w:pPr>
            <w:proofErr w:type="spellStart"/>
            <w:r w:rsidRPr="004923C7">
              <w:rPr>
                <w:rFonts w:asciiTheme="minorHAnsi" w:hAnsiTheme="minorHAnsi" w:cstheme="minorHAnsi"/>
              </w:rPr>
              <w:t>Αριθμ</w:t>
            </w:r>
            <w:proofErr w:type="spellEnd"/>
            <w:r w:rsidRPr="004923C7">
              <w:rPr>
                <w:rFonts w:asciiTheme="minorHAnsi" w:hAnsiTheme="minorHAnsi" w:cstheme="minorHAnsi"/>
              </w:rPr>
              <w:t>. 91527</w:t>
            </w:r>
          </w:p>
          <w:p w14:paraId="6C529B9A" w14:textId="2F551593" w:rsidR="004923C7" w:rsidRPr="004923C7" w:rsidRDefault="004923C7" w:rsidP="00D46246">
            <w:pPr>
              <w:rPr>
                <w:rFonts w:asciiTheme="minorHAnsi" w:hAnsiTheme="minorHAnsi" w:cstheme="minorHAnsi"/>
              </w:rPr>
            </w:pPr>
            <w:hyperlink r:id="rId80" w:history="1">
              <w:r w:rsidRPr="004923C7">
                <w:rPr>
                  <w:rStyle w:val="-"/>
                  <w:rFonts w:asciiTheme="minorHAnsi" w:hAnsiTheme="minorHAnsi" w:cstheme="minorHAnsi"/>
                  <w:u w:val="none"/>
                </w:rPr>
                <w:t>Τεύχος B’ 5981/05.10.2026</w:t>
              </w:r>
            </w:hyperlink>
          </w:p>
        </w:tc>
        <w:tc>
          <w:tcPr>
            <w:tcW w:w="5245" w:type="dxa"/>
            <w:shd w:val="clear" w:color="auto" w:fill="DBE5F1" w:themeFill="accent1" w:themeFillTint="33"/>
            <w:vAlign w:val="center"/>
          </w:tcPr>
          <w:p w14:paraId="382848D9" w14:textId="1A8A83CD" w:rsidR="00D46246" w:rsidRPr="00E51E58" w:rsidRDefault="004923C7" w:rsidP="00D46246">
            <w:pPr>
              <w:autoSpaceDE w:val="0"/>
              <w:autoSpaceDN w:val="0"/>
              <w:adjustRightInd w:val="0"/>
              <w:jc w:val="both"/>
              <w:rPr>
                <w:rFonts w:ascii="Calibri" w:hAnsi="Calibri" w:cs="Calibri"/>
              </w:rPr>
            </w:pPr>
            <w:r w:rsidRPr="004923C7">
              <w:rPr>
                <w:rFonts w:ascii="Calibri" w:hAnsi="Calibri" w:cs="Calibri"/>
              </w:rPr>
              <w:t>Έγκριση τροποποίησης του Οργανισμού Εσωτερικής Υπηρεσίας του Δήμου Θεσσαλονίκης Νομού Θεσσαλονίκης.</w:t>
            </w:r>
          </w:p>
        </w:tc>
      </w:tr>
      <w:tr w:rsidR="003E74F7" w:rsidRPr="0068489B" w14:paraId="77DC6ACE" w14:textId="77777777" w:rsidTr="0089750F">
        <w:trPr>
          <w:cantSplit/>
          <w:trHeight w:val="80"/>
        </w:trPr>
        <w:tc>
          <w:tcPr>
            <w:tcW w:w="709" w:type="dxa"/>
            <w:vAlign w:val="center"/>
          </w:tcPr>
          <w:p w14:paraId="11E7881F" w14:textId="0C7EA5C2" w:rsidR="003E74F7" w:rsidRPr="007B09E0" w:rsidRDefault="003E74F7" w:rsidP="0089750F">
            <w:pPr>
              <w:jc w:val="center"/>
              <w:rPr>
                <w:rFonts w:asciiTheme="minorHAnsi" w:hAnsiTheme="minorHAnsi" w:cstheme="minorHAnsi"/>
                <w:lang w:val="en-US"/>
              </w:rPr>
            </w:pPr>
            <w:r>
              <w:rPr>
                <w:rFonts w:asciiTheme="minorHAnsi" w:hAnsiTheme="minorHAnsi" w:cstheme="minorHAnsi"/>
              </w:rPr>
              <w:t>1</w:t>
            </w:r>
            <w:r w:rsidR="007B09E0">
              <w:rPr>
                <w:rFonts w:asciiTheme="minorHAnsi" w:hAnsiTheme="minorHAnsi" w:cstheme="minorHAnsi"/>
                <w:lang w:val="en-US"/>
              </w:rPr>
              <w:t>7</w:t>
            </w:r>
          </w:p>
        </w:tc>
        <w:tc>
          <w:tcPr>
            <w:tcW w:w="3827" w:type="dxa"/>
          </w:tcPr>
          <w:p w14:paraId="7A5DD497" w14:textId="77777777" w:rsidR="003E74F7" w:rsidRPr="005E6462" w:rsidRDefault="003E74F7" w:rsidP="0089750F">
            <w:pPr>
              <w:rPr>
                <w:rFonts w:asciiTheme="minorHAnsi" w:hAnsiTheme="minorHAnsi" w:cstheme="minorHAnsi"/>
              </w:rPr>
            </w:pPr>
            <w:r w:rsidRPr="005328D6">
              <w:rPr>
                <w:rFonts w:asciiTheme="minorHAnsi" w:hAnsiTheme="minorHAnsi" w:cstheme="minorHAnsi"/>
              </w:rPr>
              <w:t xml:space="preserve">Ο ΥΦΥΠΟΥΡΓΟΣ </w:t>
            </w:r>
          </w:p>
          <w:p w14:paraId="7CB1A20F" w14:textId="77777777" w:rsidR="003E74F7" w:rsidRPr="005E6462" w:rsidRDefault="003E74F7" w:rsidP="0089750F">
            <w:pPr>
              <w:rPr>
                <w:rFonts w:asciiTheme="minorHAnsi" w:hAnsiTheme="minorHAnsi" w:cstheme="minorHAnsi"/>
              </w:rPr>
            </w:pPr>
            <w:r w:rsidRPr="005328D6">
              <w:rPr>
                <w:rFonts w:asciiTheme="minorHAnsi" w:hAnsiTheme="minorHAnsi" w:cstheme="minorHAnsi"/>
              </w:rPr>
              <w:t xml:space="preserve">ΕΘΝΙΚΗΣ ΟΙΚΟΝΟΜΙΑΣ </w:t>
            </w:r>
          </w:p>
          <w:p w14:paraId="45A3075E" w14:textId="77777777" w:rsidR="003E74F7" w:rsidRPr="005E6462" w:rsidRDefault="003E74F7" w:rsidP="0089750F">
            <w:pPr>
              <w:rPr>
                <w:rFonts w:asciiTheme="minorHAnsi" w:hAnsiTheme="minorHAnsi" w:cstheme="minorHAnsi"/>
              </w:rPr>
            </w:pPr>
            <w:r w:rsidRPr="005328D6">
              <w:rPr>
                <w:rFonts w:asciiTheme="minorHAnsi" w:hAnsiTheme="minorHAnsi" w:cstheme="minorHAnsi"/>
              </w:rPr>
              <w:t xml:space="preserve">ΚΑΙ ΟΙΚΟΝΟΜΙΚΩΝ </w:t>
            </w:r>
          </w:p>
          <w:p w14:paraId="1A5E8CF9" w14:textId="77777777" w:rsidR="003E74F7" w:rsidRPr="005E6462" w:rsidRDefault="003E74F7" w:rsidP="0089750F">
            <w:pPr>
              <w:rPr>
                <w:rFonts w:asciiTheme="minorHAnsi" w:hAnsiTheme="minorHAnsi" w:cstheme="minorHAnsi"/>
              </w:rPr>
            </w:pPr>
            <w:r w:rsidRPr="005328D6">
              <w:rPr>
                <w:rFonts w:asciiTheme="minorHAnsi" w:hAnsiTheme="minorHAnsi" w:cstheme="minorHAnsi"/>
              </w:rPr>
              <w:t>ΚΑΙ Ο ΑΝΑΠΛΗΡΩΤΗΣ ΔΙΟΙΚΗΤΗΣ ΤΗΣ ΑΝΕΞΑΡΤΗΤΗΣ ΑΡΧΗΣ «ΕΠΙΘΕΩΡΗΣΗ ΕΡΓΑΣΙΑΣ»</w:t>
            </w:r>
          </w:p>
          <w:p w14:paraId="3852EE8B" w14:textId="77777777" w:rsidR="003E74F7" w:rsidRDefault="003E74F7" w:rsidP="0089750F">
            <w:pPr>
              <w:rPr>
                <w:rFonts w:asciiTheme="minorHAnsi" w:hAnsiTheme="minorHAnsi" w:cstheme="minorHAnsi"/>
                <w:lang w:val="en-US"/>
              </w:rPr>
            </w:pPr>
            <w:proofErr w:type="spellStart"/>
            <w:r w:rsidRPr="005328D6">
              <w:rPr>
                <w:rFonts w:asciiTheme="minorHAnsi" w:hAnsiTheme="minorHAnsi" w:cstheme="minorHAnsi"/>
                <w:lang w:val="en-US"/>
              </w:rPr>
              <w:t>Αριθμ</w:t>
            </w:r>
            <w:proofErr w:type="spellEnd"/>
            <w:r w:rsidRPr="005328D6">
              <w:rPr>
                <w:rFonts w:asciiTheme="minorHAnsi" w:hAnsiTheme="minorHAnsi" w:cstheme="minorHAnsi"/>
                <w:lang w:val="en-US"/>
              </w:rPr>
              <w:t>. 595445/2026/10211</w:t>
            </w:r>
          </w:p>
          <w:p w14:paraId="60962C47" w14:textId="77777777" w:rsidR="003E74F7" w:rsidRPr="005328D6" w:rsidRDefault="003E74F7" w:rsidP="0089750F">
            <w:pPr>
              <w:rPr>
                <w:rFonts w:asciiTheme="minorHAnsi" w:hAnsiTheme="minorHAnsi" w:cstheme="minorHAnsi"/>
                <w:lang w:val="en-US"/>
              </w:rPr>
            </w:pPr>
            <w:hyperlink r:id="rId81" w:history="1">
              <w:proofErr w:type="spellStart"/>
              <w:r w:rsidRPr="005328D6">
                <w:rPr>
                  <w:rStyle w:val="-"/>
                  <w:rFonts w:asciiTheme="minorHAnsi" w:hAnsiTheme="minorHAnsi" w:cstheme="minorHAnsi"/>
                  <w:u w:val="none"/>
                  <w:lang w:val="en-US"/>
                </w:rPr>
                <w:t>Τεύχος</w:t>
              </w:r>
              <w:proofErr w:type="spellEnd"/>
              <w:r w:rsidRPr="005328D6">
                <w:rPr>
                  <w:rStyle w:val="-"/>
                  <w:rFonts w:asciiTheme="minorHAnsi" w:hAnsiTheme="minorHAnsi" w:cstheme="minorHAnsi"/>
                  <w:u w:val="none"/>
                  <w:lang w:val="en-US"/>
                </w:rPr>
                <w:t xml:space="preserve"> B’ 6011/05.10.2026</w:t>
              </w:r>
            </w:hyperlink>
          </w:p>
        </w:tc>
        <w:tc>
          <w:tcPr>
            <w:tcW w:w="5245" w:type="dxa"/>
            <w:vAlign w:val="center"/>
          </w:tcPr>
          <w:p w14:paraId="7C2D7B34" w14:textId="77777777" w:rsidR="003E74F7" w:rsidRPr="001839D7" w:rsidRDefault="003E74F7" w:rsidP="0089750F">
            <w:pPr>
              <w:autoSpaceDE w:val="0"/>
              <w:autoSpaceDN w:val="0"/>
              <w:adjustRightInd w:val="0"/>
              <w:jc w:val="both"/>
              <w:rPr>
                <w:rFonts w:ascii="Calibri" w:hAnsi="Calibri" w:cs="Calibri"/>
              </w:rPr>
            </w:pPr>
            <w:r w:rsidRPr="005328D6">
              <w:rPr>
                <w:rFonts w:ascii="Calibri" w:hAnsi="Calibri" w:cs="Calibri"/>
              </w:rPr>
              <w:t xml:space="preserve">Τροποποίηση της υπ’ </w:t>
            </w:r>
            <w:proofErr w:type="spellStart"/>
            <w:r w:rsidRPr="005328D6">
              <w:rPr>
                <w:rFonts w:ascii="Calibri" w:hAnsi="Calibri" w:cs="Calibri"/>
              </w:rPr>
              <w:t>αρ</w:t>
            </w:r>
            <w:proofErr w:type="spellEnd"/>
            <w:r w:rsidRPr="005328D6">
              <w:rPr>
                <w:rFonts w:ascii="Calibri" w:hAnsi="Calibri" w:cs="Calibri"/>
              </w:rPr>
              <w:t>. 510148/17.11.2022 κοινής απόφασης του Αναπληρωτή Υπουργού Οικονομικών και του Διοικητή της Ανεξάρτητης Αρχής «Επιθεώρηση Εργασίας» «Οργανισμός Ανεξάρτητης Αρχής “Επιθεώρηση Εργασίας”» (Β’ 5937).</w:t>
            </w:r>
          </w:p>
        </w:tc>
      </w:tr>
      <w:tr w:rsidR="003E74F7" w:rsidRPr="00ED5979" w14:paraId="1D32ABA7" w14:textId="77777777" w:rsidTr="00D80975">
        <w:trPr>
          <w:cantSplit/>
          <w:trHeight w:val="80"/>
        </w:trPr>
        <w:tc>
          <w:tcPr>
            <w:tcW w:w="709" w:type="dxa"/>
            <w:shd w:val="clear" w:color="auto" w:fill="DBE5F1" w:themeFill="accent1" w:themeFillTint="33"/>
            <w:vAlign w:val="center"/>
          </w:tcPr>
          <w:p w14:paraId="5DFA56D9" w14:textId="611AC64A" w:rsidR="003E74F7" w:rsidRPr="00720E40" w:rsidRDefault="007B09E0" w:rsidP="00D46246">
            <w:pPr>
              <w:jc w:val="center"/>
              <w:rPr>
                <w:rFonts w:asciiTheme="minorHAnsi" w:hAnsiTheme="minorHAnsi" w:cstheme="minorHAnsi"/>
                <w:lang w:val="en-US"/>
              </w:rPr>
            </w:pPr>
            <w:r>
              <w:rPr>
                <w:rFonts w:asciiTheme="minorHAnsi" w:hAnsiTheme="minorHAnsi" w:cstheme="minorHAnsi"/>
                <w:lang w:val="en-US"/>
              </w:rPr>
              <w:t>18</w:t>
            </w:r>
          </w:p>
        </w:tc>
        <w:tc>
          <w:tcPr>
            <w:tcW w:w="3827" w:type="dxa"/>
            <w:shd w:val="clear" w:color="auto" w:fill="DBE5F1" w:themeFill="accent1" w:themeFillTint="33"/>
          </w:tcPr>
          <w:p w14:paraId="67E29FF7" w14:textId="77777777" w:rsidR="003E74F7" w:rsidRDefault="003E74F7" w:rsidP="00D46246">
            <w:pPr>
              <w:rPr>
                <w:rFonts w:asciiTheme="minorHAnsi" w:hAnsiTheme="minorHAnsi" w:cstheme="minorHAnsi"/>
              </w:rPr>
            </w:pPr>
            <w:r w:rsidRPr="00BC6519">
              <w:rPr>
                <w:rFonts w:asciiTheme="minorHAnsi" w:hAnsiTheme="minorHAnsi" w:cstheme="minorHAnsi"/>
              </w:rPr>
              <w:t xml:space="preserve">ΤΟ ΔΙΟΙΚΗΤΙΚΟ ΣΥΜΒΟΥΛΙΟ </w:t>
            </w:r>
          </w:p>
          <w:p w14:paraId="7C1FBE76" w14:textId="77777777" w:rsidR="003E74F7" w:rsidRDefault="003E74F7" w:rsidP="00D46246">
            <w:pPr>
              <w:rPr>
                <w:rFonts w:asciiTheme="minorHAnsi" w:hAnsiTheme="minorHAnsi" w:cstheme="minorHAnsi"/>
              </w:rPr>
            </w:pPr>
            <w:r w:rsidRPr="00BC6519">
              <w:rPr>
                <w:rFonts w:asciiTheme="minorHAnsi" w:hAnsiTheme="minorHAnsi" w:cstheme="minorHAnsi"/>
              </w:rPr>
              <w:t xml:space="preserve">ΤΟΥ ΠΕΡΙΦΕΡΕΙΑΚΟΥ </w:t>
            </w:r>
          </w:p>
          <w:p w14:paraId="68DABF1C" w14:textId="77777777" w:rsidR="003E74F7" w:rsidRDefault="003E74F7" w:rsidP="00D46246">
            <w:pPr>
              <w:rPr>
                <w:rFonts w:asciiTheme="minorHAnsi" w:hAnsiTheme="minorHAnsi" w:cstheme="minorHAnsi"/>
              </w:rPr>
            </w:pPr>
            <w:r w:rsidRPr="00BC6519">
              <w:rPr>
                <w:rFonts w:asciiTheme="minorHAnsi" w:hAnsiTheme="minorHAnsi" w:cstheme="minorHAnsi"/>
              </w:rPr>
              <w:t xml:space="preserve">ΤΑΜΕΙΟΥ ΑΝΑΠΤΥΞΗΣ </w:t>
            </w:r>
          </w:p>
          <w:p w14:paraId="2AE273F5" w14:textId="77777777" w:rsidR="003E74F7" w:rsidRDefault="003E74F7" w:rsidP="00D46246">
            <w:pPr>
              <w:rPr>
                <w:rFonts w:asciiTheme="minorHAnsi" w:hAnsiTheme="minorHAnsi" w:cstheme="minorHAnsi"/>
              </w:rPr>
            </w:pPr>
            <w:r w:rsidRPr="00BC6519">
              <w:rPr>
                <w:rFonts w:asciiTheme="minorHAnsi" w:hAnsiTheme="minorHAnsi" w:cstheme="minorHAnsi"/>
              </w:rPr>
              <w:t>ΒΟΡΕΙΟΥ ΑΙΓΑΙΟΥ</w:t>
            </w:r>
          </w:p>
          <w:p w14:paraId="4C874F3A" w14:textId="77777777" w:rsidR="003E74F7" w:rsidRDefault="003E74F7" w:rsidP="00D46246">
            <w:pPr>
              <w:rPr>
                <w:rFonts w:asciiTheme="minorHAnsi" w:hAnsiTheme="minorHAnsi" w:cstheme="minorHAnsi"/>
              </w:rPr>
            </w:pPr>
            <w:proofErr w:type="spellStart"/>
            <w:r w:rsidRPr="00BC6519">
              <w:rPr>
                <w:rFonts w:asciiTheme="minorHAnsi" w:hAnsiTheme="minorHAnsi" w:cstheme="minorHAnsi"/>
              </w:rPr>
              <w:t>Αριθμ</w:t>
            </w:r>
            <w:proofErr w:type="spellEnd"/>
            <w:r w:rsidRPr="00BC6519">
              <w:rPr>
                <w:rFonts w:asciiTheme="minorHAnsi" w:hAnsiTheme="minorHAnsi" w:cstheme="minorHAnsi"/>
              </w:rPr>
              <w:t xml:space="preserve">. </w:t>
            </w:r>
            <w:proofErr w:type="spellStart"/>
            <w:r w:rsidRPr="00BC6519">
              <w:rPr>
                <w:rFonts w:asciiTheme="minorHAnsi" w:hAnsiTheme="minorHAnsi" w:cstheme="minorHAnsi"/>
              </w:rPr>
              <w:t>απόφ</w:t>
            </w:r>
            <w:proofErr w:type="spellEnd"/>
            <w:r w:rsidRPr="00BC6519">
              <w:rPr>
                <w:rFonts w:asciiTheme="minorHAnsi" w:hAnsiTheme="minorHAnsi" w:cstheme="minorHAnsi"/>
              </w:rPr>
              <w:t>. 5</w:t>
            </w:r>
          </w:p>
          <w:p w14:paraId="7DF73A02" w14:textId="77777777" w:rsidR="003E74F7" w:rsidRPr="00BC6519" w:rsidRDefault="003E74F7" w:rsidP="00D46246">
            <w:pPr>
              <w:rPr>
                <w:rFonts w:asciiTheme="minorHAnsi" w:hAnsiTheme="minorHAnsi" w:cstheme="minorHAnsi"/>
              </w:rPr>
            </w:pPr>
            <w:hyperlink r:id="rId82" w:history="1">
              <w:r w:rsidRPr="00BC6519">
                <w:rPr>
                  <w:rStyle w:val="-"/>
                  <w:rFonts w:asciiTheme="minorHAnsi" w:hAnsiTheme="minorHAnsi" w:cstheme="minorHAnsi"/>
                  <w:u w:val="none"/>
                </w:rPr>
                <w:t>Τεύχος B’ 6014/05.10.2026</w:t>
              </w:r>
            </w:hyperlink>
          </w:p>
        </w:tc>
        <w:tc>
          <w:tcPr>
            <w:tcW w:w="5245" w:type="dxa"/>
            <w:shd w:val="clear" w:color="auto" w:fill="DBE5F1" w:themeFill="accent1" w:themeFillTint="33"/>
            <w:vAlign w:val="center"/>
          </w:tcPr>
          <w:p w14:paraId="10796C0B" w14:textId="77777777" w:rsidR="003E74F7" w:rsidRPr="00ED5979" w:rsidRDefault="003E74F7" w:rsidP="00D46246">
            <w:pPr>
              <w:suppressAutoHyphens w:val="0"/>
              <w:autoSpaceDE w:val="0"/>
              <w:autoSpaceDN w:val="0"/>
              <w:adjustRightInd w:val="0"/>
              <w:jc w:val="both"/>
              <w:rPr>
                <w:rFonts w:ascii="Calibri" w:hAnsi="Calibri" w:cs="Calibri"/>
                <w:bCs/>
              </w:rPr>
            </w:pPr>
            <w:r w:rsidRPr="00BC6519">
              <w:rPr>
                <w:rFonts w:ascii="Calibri" w:hAnsi="Calibri" w:cs="Calibri"/>
                <w:bCs/>
              </w:rPr>
              <w:t>Εσωτερικός Κανονισμός Υπηρεσιών Περιφερειακού Ταμείου Ανάπτυξης Βορείου Αιγαίου.</w:t>
            </w:r>
          </w:p>
        </w:tc>
      </w:tr>
      <w:tr w:rsidR="00D46246" w:rsidRPr="001328DA" w14:paraId="2267514D" w14:textId="77777777" w:rsidTr="00D80975">
        <w:trPr>
          <w:cantSplit/>
          <w:trHeight w:val="80"/>
        </w:trPr>
        <w:tc>
          <w:tcPr>
            <w:tcW w:w="709" w:type="dxa"/>
            <w:vAlign w:val="center"/>
          </w:tcPr>
          <w:p w14:paraId="20AE34B4" w14:textId="3E3AE08D" w:rsidR="00D46246" w:rsidRPr="007B09E0" w:rsidRDefault="007B09E0" w:rsidP="00D46246">
            <w:pPr>
              <w:jc w:val="center"/>
              <w:rPr>
                <w:rFonts w:asciiTheme="minorHAnsi" w:hAnsiTheme="minorHAnsi" w:cstheme="minorHAnsi"/>
                <w:lang w:val="en-US"/>
              </w:rPr>
            </w:pPr>
            <w:r>
              <w:rPr>
                <w:rFonts w:asciiTheme="minorHAnsi" w:hAnsiTheme="minorHAnsi" w:cstheme="minorHAnsi"/>
                <w:lang w:val="en-US"/>
              </w:rPr>
              <w:t>19</w:t>
            </w:r>
          </w:p>
        </w:tc>
        <w:tc>
          <w:tcPr>
            <w:tcW w:w="3827" w:type="dxa"/>
          </w:tcPr>
          <w:p w14:paraId="33488D3F" w14:textId="461701B8" w:rsidR="00D46246" w:rsidRDefault="00BC6519" w:rsidP="00D46246">
            <w:pPr>
              <w:rPr>
                <w:rFonts w:asciiTheme="minorHAnsi" w:hAnsiTheme="minorHAnsi" w:cstheme="minorHAnsi"/>
              </w:rPr>
            </w:pPr>
            <w:r w:rsidRPr="00BC6519">
              <w:rPr>
                <w:rFonts w:asciiTheme="minorHAnsi" w:hAnsiTheme="minorHAnsi" w:cstheme="minorHAnsi"/>
              </w:rPr>
              <w:t xml:space="preserve">Ο ΓΡΑΜΜΑΤΕΑΣ ΑΠΟΚΕΝΤΡΩΜΕΝΗΣ ΔΙΟΙΚΗΣΗΣ ΜΑΚΕΔΟΝΙΑΣ </w:t>
            </w:r>
            <w:r>
              <w:rPr>
                <w:rFonts w:asciiTheme="minorHAnsi" w:hAnsiTheme="minorHAnsi" w:cstheme="minorHAnsi"/>
              </w:rPr>
              <w:t>–</w:t>
            </w:r>
            <w:r w:rsidRPr="00BC6519">
              <w:rPr>
                <w:rFonts w:asciiTheme="minorHAnsi" w:hAnsiTheme="minorHAnsi" w:cstheme="minorHAnsi"/>
              </w:rPr>
              <w:t xml:space="preserve"> ΘΡΑΚΗΣ</w:t>
            </w:r>
          </w:p>
          <w:p w14:paraId="0C80E386" w14:textId="77777777" w:rsidR="00BC6519" w:rsidRDefault="00BC6519" w:rsidP="00D46246">
            <w:pPr>
              <w:rPr>
                <w:rFonts w:asciiTheme="minorHAnsi" w:hAnsiTheme="minorHAnsi" w:cstheme="minorHAnsi"/>
              </w:rPr>
            </w:pPr>
            <w:proofErr w:type="spellStart"/>
            <w:r w:rsidRPr="00BC6519">
              <w:rPr>
                <w:rFonts w:asciiTheme="minorHAnsi" w:hAnsiTheme="minorHAnsi" w:cstheme="minorHAnsi"/>
              </w:rPr>
              <w:t>Αριθμ</w:t>
            </w:r>
            <w:proofErr w:type="spellEnd"/>
            <w:r w:rsidRPr="00BC6519">
              <w:rPr>
                <w:rFonts w:asciiTheme="minorHAnsi" w:hAnsiTheme="minorHAnsi" w:cstheme="minorHAnsi"/>
              </w:rPr>
              <w:t>. 90546</w:t>
            </w:r>
          </w:p>
          <w:p w14:paraId="5628A40C" w14:textId="3021742F" w:rsidR="00BC6519" w:rsidRPr="00BC6519" w:rsidRDefault="00BC6519" w:rsidP="00D46246">
            <w:pPr>
              <w:rPr>
                <w:rFonts w:asciiTheme="minorHAnsi" w:hAnsiTheme="minorHAnsi" w:cstheme="minorHAnsi"/>
              </w:rPr>
            </w:pPr>
            <w:hyperlink r:id="rId83" w:history="1">
              <w:r w:rsidRPr="00BC6519">
                <w:rPr>
                  <w:rStyle w:val="-"/>
                  <w:rFonts w:asciiTheme="minorHAnsi" w:hAnsiTheme="minorHAnsi" w:cstheme="minorHAnsi"/>
                  <w:u w:val="none"/>
                </w:rPr>
                <w:t>Τεύχος B’ 6017/05.10.2026</w:t>
              </w:r>
            </w:hyperlink>
          </w:p>
        </w:tc>
        <w:tc>
          <w:tcPr>
            <w:tcW w:w="5245" w:type="dxa"/>
            <w:vAlign w:val="center"/>
          </w:tcPr>
          <w:p w14:paraId="702A50B6" w14:textId="2AA4863A" w:rsidR="00D46246" w:rsidRPr="005B1B84" w:rsidRDefault="00BC6519" w:rsidP="00D46246">
            <w:pPr>
              <w:suppressAutoHyphens w:val="0"/>
              <w:autoSpaceDE w:val="0"/>
              <w:autoSpaceDN w:val="0"/>
              <w:adjustRightInd w:val="0"/>
              <w:jc w:val="both"/>
              <w:rPr>
                <w:rFonts w:ascii="Calibri" w:hAnsi="Calibri" w:cs="Calibri"/>
              </w:rPr>
            </w:pPr>
            <w:r w:rsidRPr="00BC6519">
              <w:rPr>
                <w:rFonts w:ascii="Calibri" w:hAnsi="Calibri" w:cs="Calibri"/>
              </w:rPr>
              <w:t>Έγκριση τροποποίησης του Οργανισμού Εσωτερικής Υπηρεσίας του Δήμου Ηράκλειας.</w:t>
            </w:r>
          </w:p>
        </w:tc>
      </w:tr>
      <w:tr w:rsidR="00D46246" w:rsidRPr="003D1599" w14:paraId="319A27AA" w14:textId="77777777" w:rsidTr="00204641">
        <w:trPr>
          <w:cantSplit/>
          <w:trHeight w:val="80"/>
        </w:trPr>
        <w:tc>
          <w:tcPr>
            <w:tcW w:w="709" w:type="dxa"/>
            <w:vAlign w:val="center"/>
          </w:tcPr>
          <w:p w14:paraId="70A6C220" w14:textId="74B66CD2" w:rsidR="00D46246" w:rsidRPr="0038557F" w:rsidRDefault="00D46246" w:rsidP="00D46246">
            <w:pPr>
              <w:jc w:val="center"/>
              <w:rPr>
                <w:rFonts w:asciiTheme="minorHAnsi" w:hAnsiTheme="minorHAnsi" w:cstheme="minorHAnsi"/>
                <w:lang w:val="en-US"/>
              </w:rPr>
            </w:pPr>
            <w:r>
              <w:rPr>
                <w:rFonts w:asciiTheme="minorHAnsi" w:hAnsiTheme="minorHAnsi" w:cstheme="minorHAnsi"/>
                <w:lang w:val="en-US"/>
              </w:rPr>
              <w:lastRenderedPageBreak/>
              <w:t>2</w:t>
            </w:r>
            <w:r w:rsidR="007B09E0">
              <w:rPr>
                <w:rFonts w:asciiTheme="minorHAnsi" w:hAnsiTheme="minorHAnsi" w:cstheme="minorHAnsi"/>
                <w:lang w:val="en-US"/>
              </w:rPr>
              <w:t>0</w:t>
            </w:r>
          </w:p>
        </w:tc>
        <w:tc>
          <w:tcPr>
            <w:tcW w:w="3827" w:type="dxa"/>
          </w:tcPr>
          <w:p w14:paraId="36DF06BD" w14:textId="556AEE8C" w:rsidR="00D46246" w:rsidRDefault="00FB380A" w:rsidP="00D46246">
            <w:pPr>
              <w:rPr>
                <w:rFonts w:asciiTheme="minorHAnsi" w:hAnsiTheme="minorHAnsi" w:cstheme="minorHAnsi"/>
              </w:rPr>
            </w:pPr>
            <w:r w:rsidRPr="00FB380A">
              <w:rPr>
                <w:rFonts w:asciiTheme="minorHAnsi" w:hAnsiTheme="minorHAnsi" w:cstheme="minorHAnsi"/>
              </w:rPr>
              <w:t>Ο ΓΡΑΜΜΑΤΕΑΣ ΑΠΟΚΕΝΤΡΩΜΕΝΗΣ ΔΙΟΙΚΗΣΗΣ ΜΑΚΕΔΟΝΙΑΣ </w:t>
            </w:r>
            <w:r>
              <w:rPr>
                <w:rFonts w:asciiTheme="minorHAnsi" w:hAnsiTheme="minorHAnsi" w:cstheme="minorHAnsi"/>
              </w:rPr>
              <w:t>–</w:t>
            </w:r>
            <w:r w:rsidRPr="00FB380A">
              <w:rPr>
                <w:rFonts w:asciiTheme="minorHAnsi" w:hAnsiTheme="minorHAnsi" w:cstheme="minorHAnsi"/>
              </w:rPr>
              <w:t xml:space="preserve"> ΘΡΑΚΗΣ</w:t>
            </w:r>
          </w:p>
          <w:p w14:paraId="6FF796A1" w14:textId="77777777" w:rsidR="00FB380A" w:rsidRDefault="00FB380A" w:rsidP="00D46246">
            <w:pPr>
              <w:rPr>
                <w:rFonts w:asciiTheme="minorHAnsi" w:hAnsiTheme="minorHAnsi" w:cstheme="minorHAnsi"/>
              </w:rPr>
            </w:pPr>
            <w:proofErr w:type="spellStart"/>
            <w:r w:rsidRPr="00FB380A">
              <w:rPr>
                <w:rFonts w:asciiTheme="minorHAnsi" w:hAnsiTheme="minorHAnsi" w:cstheme="minorHAnsi"/>
              </w:rPr>
              <w:t>Αριθμ</w:t>
            </w:r>
            <w:proofErr w:type="spellEnd"/>
            <w:r w:rsidRPr="00FB380A">
              <w:rPr>
                <w:rFonts w:asciiTheme="minorHAnsi" w:hAnsiTheme="minorHAnsi" w:cstheme="minorHAnsi"/>
              </w:rPr>
              <w:t>. 87444</w:t>
            </w:r>
          </w:p>
          <w:p w14:paraId="48722695" w14:textId="41286A97" w:rsidR="00FB380A" w:rsidRPr="00FB380A" w:rsidRDefault="00FB380A" w:rsidP="00D46246">
            <w:pPr>
              <w:rPr>
                <w:rFonts w:asciiTheme="minorHAnsi" w:hAnsiTheme="minorHAnsi" w:cstheme="minorHAnsi"/>
              </w:rPr>
            </w:pPr>
            <w:hyperlink r:id="rId84" w:history="1">
              <w:r w:rsidRPr="00FB380A">
                <w:rPr>
                  <w:rStyle w:val="-"/>
                  <w:rFonts w:asciiTheme="minorHAnsi" w:hAnsiTheme="minorHAnsi" w:cstheme="minorHAnsi"/>
                  <w:u w:val="none"/>
                </w:rPr>
                <w:t>Τεύχος B’ 6019/05.10.2026</w:t>
              </w:r>
            </w:hyperlink>
          </w:p>
        </w:tc>
        <w:tc>
          <w:tcPr>
            <w:tcW w:w="5245" w:type="dxa"/>
            <w:vAlign w:val="center"/>
          </w:tcPr>
          <w:p w14:paraId="5E3EFDC4" w14:textId="3AEDACCA" w:rsidR="00D46246" w:rsidRPr="008F4641" w:rsidRDefault="00FB380A" w:rsidP="00D46246">
            <w:pPr>
              <w:suppressAutoHyphens w:val="0"/>
              <w:autoSpaceDE w:val="0"/>
              <w:autoSpaceDN w:val="0"/>
              <w:adjustRightInd w:val="0"/>
              <w:jc w:val="both"/>
              <w:rPr>
                <w:rFonts w:ascii="Calibri" w:hAnsi="Calibri" w:cs="Calibri"/>
              </w:rPr>
            </w:pPr>
            <w:r w:rsidRPr="00FB380A">
              <w:rPr>
                <w:rFonts w:ascii="Calibri" w:hAnsi="Calibri" w:cs="Calibri"/>
              </w:rPr>
              <w:t>Έγκριση τροποποίησης του Οργανισμού Εσωτερικής Υπηρεσίας του Δήμου Πυλαίας-Χορτιάτη  Νομού Θεσσαλονίκης.</w:t>
            </w:r>
          </w:p>
        </w:tc>
      </w:tr>
      <w:tr w:rsidR="00D46246" w:rsidRPr="00ED5979" w14:paraId="4DC04E35" w14:textId="77777777" w:rsidTr="00204641">
        <w:trPr>
          <w:cantSplit/>
          <w:trHeight w:val="80"/>
        </w:trPr>
        <w:tc>
          <w:tcPr>
            <w:tcW w:w="709" w:type="dxa"/>
            <w:shd w:val="clear" w:color="auto" w:fill="DBE5F1" w:themeFill="accent1" w:themeFillTint="33"/>
            <w:vAlign w:val="center"/>
          </w:tcPr>
          <w:p w14:paraId="6EBCE5D7" w14:textId="74C408EB" w:rsidR="00D46246" w:rsidRPr="00653A82" w:rsidRDefault="00D46246" w:rsidP="00D46246">
            <w:pPr>
              <w:jc w:val="center"/>
              <w:rPr>
                <w:rFonts w:asciiTheme="minorHAnsi" w:hAnsiTheme="minorHAnsi" w:cstheme="minorHAnsi"/>
                <w:lang w:val="en-US"/>
              </w:rPr>
            </w:pPr>
            <w:r>
              <w:rPr>
                <w:rFonts w:asciiTheme="minorHAnsi" w:hAnsiTheme="minorHAnsi" w:cstheme="minorHAnsi"/>
                <w:lang w:val="en-US"/>
              </w:rPr>
              <w:t>2</w:t>
            </w:r>
            <w:r w:rsidR="007B09E0">
              <w:rPr>
                <w:rFonts w:asciiTheme="minorHAnsi" w:hAnsiTheme="minorHAnsi" w:cstheme="minorHAnsi"/>
                <w:lang w:val="en-US"/>
              </w:rPr>
              <w:t>1</w:t>
            </w:r>
          </w:p>
        </w:tc>
        <w:tc>
          <w:tcPr>
            <w:tcW w:w="3827" w:type="dxa"/>
            <w:shd w:val="clear" w:color="auto" w:fill="DBE5F1" w:themeFill="accent1" w:themeFillTint="33"/>
          </w:tcPr>
          <w:p w14:paraId="2D9B1514" w14:textId="77777777" w:rsidR="004E111C" w:rsidRDefault="004E111C" w:rsidP="00D46246">
            <w:pPr>
              <w:rPr>
                <w:rFonts w:asciiTheme="minorHAnsi" w:hAnsiTheme="minorHAnsi" w:cstheme="minorHAnsi"/>
              </w:rPr>
            </w:pPr>
          </w:p>
          <w:p w14:paraId="3D6DA79C" w14:textId="77777777" w:rsidR="004E111C" w:rsidRDefault="004E111C" w:rsidP="00D46246">
            <w:pPr>
              <w:rPr>
                <w:rFonts w:asciiTheme="minorHAnsi" w:hAnsiTheme="minorHAnsi" w:cstheme="minorHAnsi"/>
              </w:rPr>
            </w:pPr>
          </w:p>
          <w:p w14:paraId="3EA6902B" w14:textId="31845996" w:rsidR="00D46246" w:rsidRDefault="004E111C" w:rsidP="00D46246">
            <w:pPr>
              <w:rPr>
                <w:rFonts w:asciiTheme="minorHAnsi" w:hAnsiTheme="minorHAnsi" w:cstheme="minorHAnsi"/>
              </w:rPr>
            </w:pPr>
            <w:r w:rsidRPr="004E111C">
              <w:rPr>
                <w:rFonts w:asciiTheme="minorHAnsi" w:hAnsiTheme="minorHAnsi" w:cstheme="minorHAnsi"/>
              </w:rPr>
              <w:t>Ο ΓΡΑΜΜΑΤ</w:t>
            </w:r>
            <w:r w:rsidRPr="004E111C">
              <w:rPr>
                <w:rFonts w:asciiTheme="minorHAnsi" w:hAnsiTheme="minorHAnsi" w:cstheme="minorHAnsi"/>
                <w:lang w:val="en-US"/>
              </w:rPr>
              <w:t>E</w:t>
            </w:r>
            <w:r w:rsidRPr="004E111C">
              <w:rPr>
                <w:rFonts w:asciiTheme="minorHAnsi" w:hAnsiTheme="minorHAnsi" w:cstheme="minorHAnsi"/>
              </w:rPr>
              <w:t>ΑΣ ΑΠΟΚΕΝΤΡΩΜ</w:t>
            </w:r>
            <w:r w:rsidRPr="004E111C">
              <w:rPr>
                <w:rFonts w:asciiTheme="minorHAnsi" w:hAnsiTheme="minorHAnsi" w:cstheme="minorHAnsi"/>
                <w:lang w:val="en-US"/>
              </w:rPr>
              <w:t>E</w:t>
            </w:r>
            <w:r w:rsidRPr="004E111C">
              <w:rPr>
                <w:rFonts w:asciiTheme="minorHAnsi" w:hAnsiTheme="minorHAnsi" w:cstheme="minorHAnsi"/>
              </w:rPr>
              <w:t>ΝΗΣ ΔΙΟ</w:t>
            </w:r>
            <w:r w:rsidRPr="004E111C">
              <w:rPr>
                <w:rFonts w:asciiTheme="minorHAnsi" w:hAnsiTheme="minorHAnsi" w:cstheme="minorHAnsi"/>
                <w:lang w:val="en-US"/>
              </w:rPr>
              <w:t>I</w:t>
            </w:r>
            <w:r w:rsidRPr="004E111C">
              <w:rPr>
                <w:rFonts w:asciiTheme="minorHAnsi" w:hAnsiTheme="minorHAnsi" w:cstheme="minorHAnsi"/>
              </w:rPr>
              <w:t>ΚΗΣΗΣ ΜΑΚΕΔΟΝ</w:t>
            </w:r>
            <w:r w:rsidRPr="004E111C">
              <w:rPr>
                <w:rFonts w:asciiTheme="minorHAnsi" w:hAnsiTheme="minorHAnsi" w:cstheme="minorHAnsi"/>
                <w:lang w:val="en-US"/>
              </w:rPr>
              <w:t>I</w:t>
            </w:r>
            <w:r w:rsidRPr="004E111C">
              <w:rPr>
                <w:rFonts w:asciiTheme="minorHAnsi" w:hAnsiTheme="minorHAnsi" w:cstheme="minorHAnsi"/>
              </w:rPr>
              <w:t>ΑΣ</w:t>
            </w:r>
            <w:r>
              <w:rPr>
                <w:rFonts w:asciiTheme="minorHAnsi" w:hAnsiTheme="minorHAnsi" w:cstheme="minorHAnsi"/>
              </w:rPr>
              <w:t xml:space="preserve"> </w:t>
            </w:r>
            <w:r w:rsidRPr="004E111C">
              <w:rPr>
                <w:rFonts w:asciiTheme="minorHAnsi" w:hAnsiTheme="minorHAnsi" w:cstheme="minorHAnsi"/>
              </w:rPr>
              <w:t>-</w:t>
            </w:r>
            <w:r>
              <w:rPr>
                <w:rFonts w:asciiTheme="minorHAnsi" w:hAnsiTheme="minorHAnsi" w:cstheme="minorHAnsi"/>
              </w:rPr>
              <w:t xml:space="preserve"> </w:t>
            </w:r>
            <w:r w:rsidRPr="004E111C">
              <w:rPr>
                <w:rFonts w:asciiTheme="minorHAnsi" w:hAnsiTheme="minorHAnsi" w:cstheme="minorHAnsi"/>
              </w:rPr>
              <w:t>ΘΡ</w:t>
            </w:r>
            <w:r w:rsidRPr="004E111C">
              <w:rPr>
                <w:rFonts w:asciiTheme="minorHAnsi" w:hAnsiTheme="minorHAnsi" w:cstheme="minorHAnsi"/>
                <w:lang w:val="en-US"/>
              </w:rPr>
              <w:t>A</w:t>
            </w:r>
            <w:r w:rsidRPr="004E111C">
              <w:rPr>
                <w:rFonts w:asciiTheme="minorHAnsi" w:hAnsiTheme="minorHAnsi" w:cstheme="minorHAnsi"/>
              </w:rPr>
              <w:t>ΚΗΣ</w:t>
            </w:r>
          </w:p>
          <w:p w14:paraId="20BC4684" w14:textId="77777777" w:rsidR="004E111C" w:rsidRDefault="004E111C" w:rsidP="00D46246">
            <w:pPr>
              <w:rPr>
                <w:rFonts w:asciiTheme="minorHAnsi" w:hAnsiTheme="minorHAnsi" w:cstheme="minorHAnsi"/>
              </w:rPr>
            </w:pPr>
            <w:proofErr w:type="spellStart"/>
            <w:r w:rsidRPr="004E111C">
              <w:rPr>
                <w:rFonts w:asciiTheme="minorHAnsi" w:hAnsiTheme="minorHAnsi" w:cstheme="minorHAnsi"/>
              </w:rPr>
              <w:t>Αριθμ</w:t>
            </w:r>
            <w:proofErr w:type="spellEnd"/>
            <w:r w:rsidRPr="004E111C">
              <w:rPr>
                <w:rFonts w:asciiTheme="minorHAnsi" w:hAnsiTheme="minorHAnsi" w:cstheme="minorHAnsi"/>
              </w:rPr>
              <w:t>. 89165</w:t>
            </w:r>
          </w:p>
          <w:p w14:paraId="5FCA6436" w14:textId="2F2F24B8" w:rsidR="004E111C" w:rsidRPr="004E111C" w:rsidRDefault="004E111C" w:rsidP="00D46246">
            <w:pPr>
              <w:rPr>
                <w:rFonts w:asciiTheme="minorHAnsi" w:hAnsiTheme="minorHAnsi" w:cstheme="minorHAnsi"/>
              </w:rPr>
            </w:pPr>
            <w:hyperlink r:id="rId85" w:history="1">
              <w:r w:rsidRPr="004E111C">
                <w:rPr>
                  <w:rStyle w:val="-"/>
                  <w:rFonts w:asciiTheme="minorHAnsi" w:hAnsiTheme="minorHAnsi" w:cstheme="minorHAnsi"/>
                  <w:u w:val="none"/>
                </w:rPr>
                <w:t>Τεύχος B’ 6022/05.10.2026</w:t>
              </w:r>
            </w:hyperlink>
          </w:p>
        </w:tc>
        <w:tc>
          <w:tcPr>
            <w:tcW w:w="5245" w:type="dxa"/>
            <w:shd w:val="clear" w:color="auto" w:fill="DBE5F1" w:themeFill="accent1" w:themeFillTint="33"/>
            <w:vAlign w:val="center"/>
          </w:tcPr>
          <w:p w14:paraId="7273563D" w14:textId="640A9600" w:rsidR="00D46246" w:rsidRPr="00ED5979" w:rsidRDefault="004E111C" w:rsidP="00D46246">
            <w:pPr>
              <w:suppressAutoHyphens w:val="0"/>
              <w:autoSpaceDE w:val="0"/>
              <w:autoSpaceDN w:val="0"/>
              <w:adjustRightInd w:val="0"/>
              <w:jc w:val="both"/>
              <w:rPr>
                <w:rFonts w:ascii="Calibri" w:hAnsi="Calibri" w:cs="Calibri"/>
                <w:bCs/>
              </w:rPr>
            </w:pPr>
            <w:r w:rsidRPr="004E111C">
              <w:rPr>
                <w:rFonts w:ascii="Calibri" w:hAnsi="Calibri" w:cs="Calibri"/>
                <w:bCs/>
              </w:rPr>
              <w:t>Τροποποίηση της υπ’</w:t>
            </w:r>
            <w:r>
              <w:rPr>
                <w:rFonts w:ascii="Calibri" w:hAnsi="Calibri" w:cs="Calibri"/>
                <w:bCs/>
              </w:rPr>
              <w:t xml:space="preserve"> </w:t>
            </w:r>
            <w:proofErr w:type="spellStart"/>
            <w:r w:rsidRPr="004E111C">
              <w:rPr>
                <w:rFonts w:ascii="Calibri" w:hAnsi="Calibri" w:cs="Calibri"/>
                <w:bCs/>
              </w:rPr>
              <w:t>αρ</w:t>
            </w:r>
            <w:proofErr w:type="spellEnd"/>
            <w:r w:rsidRPr="004E111C">
              <w:rPr>
                <w:rFonts w:ascii="Calibri" w:hAnsi="Calibri" w:cs="Calibri"/>
                <w:bCs/>
              </w:rPr>
              <w:t>.</w:t>
            </w:r>
            <w:r>
              <w:rPr>
                <w:rFonts w:ascii="Calibri" w:hAnsi="Calibri" w:cs="Calibri"/>
                <w:bCs/>
              </w:rPr>
              <w:t xml:space="preserve"> </w:t>
            </w:r>
            <w:r w:rsidRPr="004E111C">
              <w:rPr>
                <w:rFonts w:ascii="Calibri" w:hAnsi="Calibri" w:cs="Calibri"/>
                <w:bCs/>
              </w:rPr>
              <w:t>15231/28.9.2011 (Β’</w:t>
            </w:r>
            <w:r>
              <w:rPr>
                <w:rFonts w:ascii="Calibri" w:hAnsi="Calibri" w:cs="Calibri"/>
                <w:bCs/>
              </w:rPr>
              <w:t xml:space="preserve"> </w:t>
            </w:r>
            <w:r w:rsidRPr="004E111C">
              <w:rPr>
                <w:rFonts w:ascii="Calibri" w:hAnsi="Calibri" w:cs="Calibri"/>
                <w:bCs/>
              </w:rPr>
              <w:t>2280) απόφασης, όπως τροποποιήθηκε με τις υπ’ </w:t>
            </w:r>
            <w:proofErr w:type="spellStart"/>
            <w:r w:rsidRPr="004E111C">
              <w:rPr>
                <w:rFonts w:ascii="Calibri" w:hAnsi="Calibri" w:cs="Calibri"/>
                <w:bCs/>
              </w:rPr>
              <w:t>αρ</w:t>
            </w:r>
            <w:proofErr w:type="spellEnd"/>
            <w:r w:rsidRPr="004E111C">
              <w:rPr>
                <w:rFonts w:ascii="Calibri" w:hAnsi="Calibri" w:cs="Calibri"/>
                <w:bCs/>
              </w:rPr>
              <w:t>. 23720/17.12.2015 (Β’</w:t>
            </w:r>
            <w:r>
              <w:rPr>
                <w:rFonts w:ascii="Calibri" w:hAnsi="Calibri" w:cs="Calibri"/>
                <w:bCs/>
              </w:rPr>
              <w:t xml:space="preserve"> </w:t>
            </w:r>
            <w:r w:rsidRPr="004E111C">
              <w:rPr>
                <w:rFonts w:ascii="Calibri" w:hAnsi="Calibri" w:cs="Calibri"/>
                <w:bCs/>
              </w:rPr>
              <w:t>2927), 23387/27.11.2017 (Β’</w:t>
            </w:r>
            <w:r>
              <w:rPr>
                <w:rFonts w:ascii="Calibri" w:hAnsi="Calibri" w:cs="Calibri"/>
                <w:bCs/>
              </w:rPr>
              <w:t xml:space="preserve"> </w:t>
            </w:r>
            <w:r w:rsidRPr="004E111C">
              <w:rPr>
                <w:rFonts w:ascii="Calibri" w:hAnsi="Calibri" w:cs="Calibri"/>
                <w:bCs/>
              </w:rPr>
              <w:t>4301), 20336/29.10.2018 (Β’</w:t>
            </w:r>
            <w:r>
              <w:rPr>
                <w:rFonts w:ascii="Calibri" w:hAnsi="Calibri" w:cs="Calibri"/>
                <w:bCs/>
              </w:rPr>
              <w:t xml:space="preserve"> </w:t>
            </w:r>
            <w:r w:rsidRPr="004E111C">
              <w:rPr>
                <w:rFonts w:ascii="Calibri" w:hAnsi="Calibri" w:cs="Calibri"/>
                <w:bCs/>
              </w:rPr>
              <w:t>5143), 3506/7.3.2019 (Β’ 1004), 35334/29.4.2025 (Β’</w:t>
            </w:r>
            <w:r>
              <w:rPr>
                <w:rFonts w:ascii="Calibri" w:hAnsi="Calibri" w:cs="Calibri"/>
                <w:bCs/>
              </w:rPr>
              <w:t xml:space="preserve"> </w:t>
            </w:r>
            <w:r w:rsidRPr="004E111C">
              <w:rPr>
                <w:rFonts w:ascii="Calibri" w:hAnsi="Calibri" w:cs="Calibri"/>
                <w:bCs/>
              </w:rPr>
              <w:t>2147) όμοιες αποφάσεις, που αφορούν την έγκριση τροποποίησης του Οργανισμού Εσωτερικής Υπηρεσίας (Ο.Ε.Υ.) του Δήμου Αλεξανδρούπολης Ν. Έβρου.</w:t>
            </w:r>
          </w:p>
        </w:tc>
      </w:tr>
      <w:tr w:rsidR="003E74F7" w:rsidRPr="001328DA" w14:paraId="57B89669" w14:textId="77777777" w:rsidTr="00D80975">
        <w:trPr>
          <w:cantSplit/>
          <w:trHeight w:val="80"/>
        </w:trPr>
        <w:tc>
          <w:tcPr>
            <w:tcW w:w="709" w:type="dxa"/>
            <w:vAlign w:val="center"/>
          </w:tcPr>
          <w:p w14:paraId="107FD5EE" w14:textId="494196C3" w:rsidR="003E74F7" w:rsidRPr="003C5BDC" w:rsidRDefault="007B09E0" w:rsidP="0089750F">
            <w:pPr>
              <w:jc w:val="center"/>
              <w:rPr>
                <w:rFonts w:asciiTheme="minorHAnsi" w:hAnsiTheme="minorHAnsi" w:cstheme="minorHAnsi"/>
                <w:lang w:val="en-US"/>
              </w:rPr>
            </w:pPr>
            <w:r>
              <w:rPr>
                <w:rFonts w:asciiTheme="minorHAnsi" w:hAnsiTheme="minorHAnsi" w:cstheme="minorHAnsi"/>
                <w:lang w:val="en-US"/>
              </w:rPr>
              <w:t>22</w:t>
            </w:r>
          </w:p>
        </w:tc>
        <w:tc>
          <w:tcPr>
            <w:tcW w:w="3827" w:type="dxa"/>
          </w:tcPr>
          <w:p w14:paraId="133EB3C7" w14:textId="77777777" w:rsidR="003E74F7" w:rsidRPr="005E6462" w:rsidRDefault="003E74F7" w:rsidP="0089750F">
            <w:pPr>
              <w:rPr>
                <w:rFonts w:asciiTheme="minorHAnsi" w:hAnsiTheme="minorHAnsi" w:cstheme="minorHAnsi"/>
              </w:rPr>
            </w:pPr>
            <w:r w:rsidRPr="00575C7C">
              <w:rPr>
                <w:rFonts w:asciiTheme="minorHAnsi" w:hAnsiTheme="minorHAnsi" w:cstheme="minorHAnsi"/>
              </w:rPr>
              <w:t xml:space="preserve">Η ΥΠΟΥΡΓΟΣ </w:t>
            </w:r>
          </w:p>
          <w:p w14:paraId="67838220" w14:textId="77777777" w:rsidR="003E74F7" w:rsidRPr="005E6462" w:rsidRDefault="003E74F7" w:rsidP="0089750F">
            <w:pPr>
              <w:rPr>
                <w:rFonts w:asciiTheme="minorHAnsi" w:hAnsiTheme="minorHAnsi" w:cstheme="minorHAnsi"/>
              </w:rPr>
            </w:pPr>
            <w:r w:rsidRPr="00575C7C">
              <w:rPr>
                <w:rFonts w:asciiTheme="minorHAnsi" w:hAnsiTheme="minorHAnsi" w:cstheme="minorHAnsi"/>
              </w:rPr>
              <w:t xml:space="preserve">ΚΟΙΝΩΝΙΚΗΣ ΣΥΝΟΧΗΣ </w:t>
            </w:r>
          </w:p>
          <w:p w14:paraId="3B24059A" w14:textId="77777777" w:rsidR="003E74F7" w:rsidRPr="005E6462" w:rsidRDefault="003E74F7" w:rsidP="0089750F">
            <w:pPr>
              <w:rPr>
                <w:rFonts w:asciiTheme="minorHAnsi" w:hAnsiTheme="minorHAnsi" w:cstheme="minorHAnsi"/>
              </w:rPr>
            </w:pPr>
            <w:r w:rsidRPr="00575C7C">
              <w:rPr>
                <w:rFonts w:asciiTheme="minorHAnsi" w:hAnsiTheme="minorHAnsi" w:cstheme="minorHAnsi"/>
              </w:rPr>
              <w:t>ΚΑΙ ΟΙΚΟΓΕΝΕΙΑΣ</w:t>
            </w:r>
          </w:p>
          <w:p w14:paraId="6FF7C813" w14:textId="77777777" w:rsidR="003E74F7" w:rsidRDefault="003E74F7" w:rsidP="0089750F">
            <w:pPr>
              <w:rPr>
                <w:rFonts w:asciiTheme="minorHAnsi" w:hAnsiTheme="minorHAnsi" w:cstheme="minorHAnsi"/>
                <w:lang w:val="en-US"/>
              </w:rPr>
            </w:pPr>
            <w:proofErr w:type="spellStart"/>
            <w:r w:rsidRPr="00575C7C">
              <w:rPr>
                <w:rFonts w:asciiTheme="minorHAnsi" w:hAnsiTheme="minorHAnsi" w:cstheme="minorHAnsi"/>
                <w:lang w:val="en-US"/>
              </w:rPr>
              <w:t>Αριθμ</w:t>
            </w:r>
            <w:proofErr w:type="spellEnd"/>
            <w:r w:rsidRPr="00575C7C">
              <w:rPr>
                <w:rFonts w:asciiTheme="minorHAnsi" w:hAnsiTheme="minorHAnsi" w:cstheme="minorHAnsi"/>
                <w:lang w:val="en-US"/>
              </w:rPr>
              <w:t>. ΕΠ.351</w:t>
            </w:r>
          </w:p>
          <w:p w14:paraId="0FC366A9" w14:textId="77777777" w:rsidR="003E74F7" w:rsidRPr="00575C7C" w:rsidRDefault="003E74F7" w:rsidP="0089750F">
            <w:pPr>
              <w:rPr>
                <w:rFonts w:asciiTheme="minorHAnsi" w:hAnsiTheme="minorHAnsi" w:cstheme="minorHAnsi"/>
                <w:lang w:val="en-US"/>
              </w:rPr>
            </w:pPr>
            <w:hyperlink r:id="rId86" w:history="1">
              <w:proofErr w:type="spellStart"/>
              <w:r w:rsidRPr="00575C7C">
                <w:rPr>
                  <w:rStyle w:val="-"/>
                  <w:rFonts w:asciiTheme="minorHAnsi" w:hAnsiTheme="minorHAnsi" w:cstheme="minorHAnsi"/>
                  <w:u w:val="none"/>
                  <w:lang w:val="en-US"/>
                </w:rPr>
                <w:t>Τεύχος</w:t>
              </w:r>
              <w:proofErr w:type="spellEnd"/>
              <w:r w:rsidRPr="00575C7C">
                <w:rPr>
                  <w:rStyle w:val="-"/>
                  <w:rFonts w:asciiTheme="minorHAnsi" w:hAnsiTheme="minorHAnsi" w:cstheme="minorHAnsi"/>
                  <w:u w:val="none"/>
                  <w:lang w:val="en-US"/>
                </w:rPr>
                <w:t xml:space="preserve"> B’ 6042/05.10.2026</w:t>
              </w:r>
            </w:hyperlink>
          </w:p>
        </w:tc>
        <w:tc>
          <w:tcPr>
            <w:tcW w:w="5245" w:type="dxa"/>
            <w:vAlign w:val="center"/>
          </w:tcPr>
          <w:p w14:paraId="56460848" w14:textId="77777777" w:rsidR="003E74F7" w:rsidRPr="00D81787" w:rsidRDefault="003E74F7" w:rsidP="0089750F">
            <w:pPr>
              <w:suppressAutoHyphens w:val="0"/>
              <w:autoSpaceDE w:val="0"/>
              <w:autoSpaceDN w:val="0"/>
              <w:adjustRightInd w:val="0"/>
              <w:jc w:val="both"/>
              <w:rPr>
                <w:rFonts w:ascii="Calibri" w:hAnsi="Calibri" w:cs="Calibri"/>
              </w:rPr>
            </w:pPr>
            <w:r w:rsidRPr="00575C7C">
              <w:rPr>
                <w:rFonts w:ascii="Calibri" w:hAnsi="Calibri" w:cs="Calibri"/>
              </w:rPr>
              <w:t>Κανονισμός Λειτουργίας της Μονάδας Εσωτερικού Ελέγχου του Υπουργείου Κοινωνικής Συνοχής και Οικογένειας.</w:t>
            </w:r>
          </w:p>
        </w:tc>
      </w:tr>
      <w:tr w:rsidR="00602B2B" w:rsidRPr="001328DA" w14:paraId="43AE59C5" w14:textId="77777777" w:rsidTr="00D80975">
        <w:trPr>
          <w:cantSplit/>
          <w:trHeight w:val="80"/>
        </w:trPr>
        <w:tc>
          <w:tcPr>
            <w:tcW w:w="709" w:type="dxa"/>
            <w:shd w:val="clear" w:color="auto" w:fill="DBE5F1" w:themeFill="accent1" w:themeFillTint="33"/>
            <w:vAlign w:val="center"/>
          </w:tcPr>
          <w:p w14:paraId="65851E65" w14:textId="58B5B485" w:rsidR="00602B2B" w:rsidRPr="00417D5D" w:rsidRDefault="00602B2B" w:rsidP="00602B2B">
            <w:pPr>
              <w:jc w:val="center"/>
              <w:rPr>
                <w:rFonts w:asciiTheme="minorHAnsi" w:hAnsiTheme="minorHAnsi" w:cstheme="minorHAnsi"/>
                <w:lang w:val="en-US"/>
              </w:rPr>
            </w:pPr>
            <w:r>
              <w:rPr>
                <w:rFonts w:asciiTheme="minorHAnsi" w:hAnsiTheme="minorHAnsi" w:cstheme="minorHAnsi"/>
                <w:lang w:val="en-US"/>
              </w:rPr>
              <w:t>23</w:t>
            </w:r>
          </w:p>
        </w:tc>
        <w:tc>
          <w:tcPr>
            <w:tcW w:w="3827" w:type="dxa"/>
            <w:shd w:val="clear" w:color="auto" w:fill="DBE5F1" w:themeFill="accent1" w:themeFillTint="33"/>
          </w:tcPr>
          <w:p w14:paraId="7D6951BA" w14:textId="77777777" w:rsidR="00602B2B" w:rsidRPr="005118F4" w:rsidRDefault="00602B2B" w:rsidP="00602B2B">
            <w:pPr>
              <w:rPr>
                <w:rFonts w:asciiTheme="minorHAnsi" w:hAnsiTheme="minorHAnsi" w:cstheme="minorHAnsi"/>
              </w:rPr>
            </w:pPr>
            <w:r w:rsidRPr="0036787C">
              <w:rPr>
                <w:rFonts w:asciiTheme="minorHAnsi" w:hAnsiTheme="minorHAnsi" w:cstheme="minorHAnsi"/>
                <w:lang w:val="en-US"/>
              </w:rPr>
              <w:t>H</w:t>
            </w:r>
            <w:r w:rsidRPr="005118F4">
              <w:rPr>
                <w:rFonts w:asciiTheme="minorHAnsi" w:hAnsiTheme="minorHAnsi" w:cstheme="minorHAnsi"/>
              </w:rPr>
              <w:t xml:space="preserve"> ΥΦΥΠΟΥΡΓΟΣ ΕΣΩΤΕΡΙΚΩΝ</w:t>
            </w:r>
          </w:p>
          <w:p w14:paraId="4C715743" w14:textId="77777777" w:rsidR="00602B2B" w:rsidRPr="005118F4" w:rsidRDefault="00602B2B" w:rsidP="00602B2B">
            <w:pPr>
              <w:rPr>
                <w:rFonts w:asciiTheme="minorHAnsi" w:hAnsiTheme="minorHAnsi" w:cstheme="minorHAnsi"/>
              </w:rPr>
            </w:pPr>
            <w:proofErr w:type="spellStart"/>
            <w:r w:rsidRPr="0036787C">
              <w:rPr>
                <w:rFonts w:asciiTheme="minorHAnsi" w:hAnsiTheme="minorHAnsi" w:cstheme="minorHAnsi"/>
              </w:rPr>
              <w:t>Αριθμ</w:t>
            </w:r>
            <w:proofErr w:type="spellEnd"/>
            <w:r w:rsidRPr="0036787C">
              <w:rPr>
                <w:rFonts w:asciiTheme="minorHAnsi" w:hAnsiTheme="minorHAnsi" w:cstheme="minorHAnsi"/>
              </w:rPr>
              <w:t>. ΔΙΠΑΑΔ/Φ.Κ./396/οικ. 16495</w:t>
            </w:r>
          </w:p>
          <w:p w14:paraId="3EEBEC0C" w14:textId="332D8792" w:rsidR="00602B2B" w:rsidRPr="00134BD3" w:rsidRDefault="00602B2B" w:rsidP="00602B2B">
            <w:pPr>
              <w:rPr>
                <w:rFonts w:asciiTheme="minorHAnsi" w:hAnsiTheme="minorHAnsi" w:cstheme="minorHAnsi"/>
                <w:lang w:val="en-US"/>
              </w:rPr>
            </w:pPr>
            <w:hyperlink r:id="rId87" w:history="1">
              <w:proofErr w:type="spellStart"/>
              <w:r w:rsidRPr="00C544BB">
                <w:rPr>
                  <w:rStyle w:val="-"/>
                  <w:rFonts w:asciiTheme="minorHAnsi" w:hAnsiTheme="minorHAnsi" w:cstheme="minorHAnsi"/>
                  <w:u w:val="none"/>
                  <w:lang w:val="en-US"/>
                </w:rPr>
                <w:t>Τεύχος</w:t>
              </w:r>
              <w:proofErr w:type="spellEnd"/>
              <w:r w:rsidRPr="00C544BB">
                <w:rPr>
                  <w:rStyle w:val="-"/>
                  <w:rFonts w:asciiTheme="minorHAnsi" w:hAnsiTheme="minorHAnsi" w:cstheme="minorHAnsi"/>
                  <w:u w:val="none"/>
                  <w:lang w:val="en-US"/>
                </w:rPr>
                <w:t xml:space="preserve"> B’ 6053/07.10.2026</w:t>
              </w:r>
            </w:hyperlink>
          </w:p>
        </w:tc>
        <w:tc>
          <w:tcPr>
            <w:tcW w:w="5245" w:type="dxa"/>
            <w:shd w:val="clear" w:color="auto" w:fill="DBE5F1" w:themeFill="accent1" w:themeFillTint="33"/>
            <w:vAlign w:val="center"/>
          </w:tcPr>
          <w:p w14:paraId="7BCB5CA6" w14:textId="74B6CAE5" w:rsidR="00602B2B" w:rsidRPr="005B1B84" w:rsidRDefault="00602B2B" w:rsidP="00602B2B">
            <w:pPr>
              <w:suppressAutoHyphens w:val="0"/>
              <w:autoSpaceDE w:val="0"/>
              <w:autoSpaceDN w:val="0"/>
              <w:adjustRightInd w:val="0"/>
              <w:jc w:val="both"/>
              <w:rPr>
                <w:rFonts w:ascii="Calibri" w:hAnsi="Calibri" w:cs="Calibri"/>
              </w:rPr>
            </w:pPr>
            <w:r w:rsidRPr="0036787C">
              <w:rPr>
                <w:rFonts w:ascii="Calibri" w:hAnsi="Calibri" w:cs="Calibri"/>
              </w:rPr>
              <w:t xml:space="preserve">Κατανομή προσωπικού </w:t>
            </w:r>
            <w:proofErr w:type="spellStart"/>
            <w:r w:rsidRPr="0036787C">
              <w:rPr>
                <w:rFonts w:ascii="Calibri" w:hAnsi="Calibri" w:cs="Calibri"/>
              </w:rPr>
              <w:t>στo</w:t>
            </w:r>
            <w:proofErr w:type="spellEnd"/>
            <w:r w:rsidRPr="0036787C">
              <w:rPr>
                <w:rFonts w:ascii="Calibri" w:hAnsi="Calibri" w:cs="Calibri"/>
              </w:rPr>
              <w:t xml:space="preserve"> Υπουργείο Υγείας.</w:t>
            </w:r>
          </w:p>
        </w:tc>
      </w:tr>
      <w:tr w:rsidR="00602B2B" w:rsidRPr="003D1599" w14:paraId="18DDFB25" w14:textId="77777777" w:rsidTr="00D80975">
        <w:trPr>
          <w:cantSplit/>
          <w:trHeight w:val="80"/>
        </w:trPr>
        <w:tc>
          <w:tcPr>
            <w:tcW w:w="709" w:type="dxa"/>
            <w:vAlign w:val="center"/>
          </w:tcPr>
          <w:p w14:paraId="12B6B203" w14:textId="0770472E" w:rsidR="00602B2B" w:rsidRPr="0038557F" w:rsidRDefault="00602B2B" w:rsidP="00602B2B">
            <w:pPr>
              <w:jc w:val="center"/>
              <w:rPr>
                <w:rFonts w:asciiTheme="minorHAnsi" w:hAnsiTheme="minorHAnsi" w:cstheme="minorHAnsi"/>
                <w:lang w:val="en-US"/>
              </w:rPr>
            </w:pPr>
            <w:r>
              <w:rPr>
                <w:rFonts w:asciiTheme="minorHAnsi" w:hAnsiTheme="minorHAnsi" w:cstheme="minorHAnsi"/>
                <w:lang w:val="en-US"/>
              </w:rPr>
              <w:t>24</w:t>
            </w:r>
          </w:p>
        </w:tc>
        <w:tc>
          <w:tcPr>
            <w:tcW w:w="3827" w:type="dxa"/>
          </w:tcPr>
          <w:p w14:paraId="3EF3E18F" w14:textId="77777777" w:rsidR="00602B2B" w:rsidRPr="005118F4" w:rsidRDefault="005118F4" w:rsidP="00602B2B">
            <w:pPr>
              <w:rPr>
                <w:rFonts w:asciiTheme="minorHAnsi" w:hAnsiTheme="minorHAnsi" w:cstheme="minorHAnsi"/>
              </w:rPr>
            </w:pPr>
            <w:r w:rsidRPr="005118F4">
              <w:rPr>
                <w:rFonts w:asciiTheme="minorHAnsi" w:hAnsiTheme="minorHAnsi" w:cstheme="minorHAnsi"/>
              </w:rPr>
              <w:t>Η ΥΦΥΠΟΥΡΓΟΣ ΕΣΩΤΕΡΙΚΩΝ</w:t>
            </w:r>
          </w:p>
          <w:p w14:paraId="40C7E830" w14:textId="77777777" w:rsidR="005118F4" w:rsidRPr="000E2C34" w:rsidRDefault="005118F4" w:rsidP="00602B2B">
            <w:pPr>
              <w:rPr>
                <w:rFonts w:asciiTheme="minorHAnsi" w:hAnsiTheme="minorHAnsi" w:cstheme="minorHAnsi"/>
              </w:rPr>
            </w:pPr>
            <w:proofErr w:type="spellStart"/>
            <w:r w:rsidRPr="005118F4">
              <w:rPr>
                <w:rFonts w:asciiTheme="minorHAnsi" w:hAnsiTheme="minorHAnsi" w:cstheme="minorHAnsi"/>
              </w:rPr>
              <w:t>Αριθμ</w:t>
            </w:r>
            <w:proofErr w:type="spellEnd"/>
            <w:r w:rsidRPr="005118F4">
              <w:rPr>
                <w:rFonts w:asciiTheme="minorHAnsi" w:hAnsiTheme="minorHAnsi" w:cstheme="minorHAnsi"/>
              </w:rPr>
              <w:t>. ΔΙΠΑΑΔ/Φ.Κ./391/16098</w:t>
            </w:r>
          </w:p>
          <w:p w14:paraId="05D7CF98" w14:textId="01563AA7" w:rsidR="005118F4" w:rsidRPr="005118F4" w:rsidRDefault="005118F4" w:rsidP="00602B2B">
            <w:pPr>
              <w:rPr>
                <w:rFonts w:asciiTheme="minorHAnsi" w:hAnsiTheme="minorHAnsi" w:cstheme="minorHAnsi"/>
                <w:lang w:val="en-US"/>
              </w:rPr>
            </w:pPr>
            <w:hyperlink r:id="rId88" w:history="1">
              <w:proofErr w:type="spellStart"/>
              <w:r w:rsidRPr="005118F4">
                <w:rPr>
                  <w:rStyle w:val="-"/>
                  <w:rFonts w:asciiTheme="minorHAnsi" w:hAnsiTheme="minorHAnsi" w:cstheme="minorHAnsi"/>
                  <w:u w:val="none"/>
                  <w:lang w:val="en-US"/>
                </w:rPr>
                <w:t>Τεύχος</w:t>
              </w:r>
              <w:proofErr w:type="spellEnd"/>
              <w:r w:rsidRPr="005118F4">
                <w:rPr>
                  <w:rStyle w:val="-"/>
                  <w:rFonts w:asciiTheme="minorHAnsi" w:hAnsiTheme="minorHAnsi" w:cstheme="minorHAnsi"/>
                  <w:u w:val="none"/>
                  <w:lang w:val="en-US"/>
                </w:rPr>
                <w:t xml:space="preserve"> B’ 6055/07.10.2026</w:t>
              </w:r>
            </w:hyperlink>
          </w:p>
        </w:tc>
        <w:tc>
          <w:tcPr>
            <w:tcW w:w="5245" w:type="dxa"/>
            <w:vAlign w:val="center"/>
          </w:tcPr>
          <w:p w14:paraId="4343BE07" w14:textId="0D1AA3EF" w:rsidR="00602B2B" w:rsidRPr="008F4641" w:rsidRDefault="005118F4" w:rsidP="00602B2B">
            <w:pPr>
              <w:suppressAutoHyphens w:val="0"/>
              <w:autoSpaceDE w:val="0"/>
              <w:autoSpaceDN w:val="0"/>
              <w:adjustRightInd w:val="0"/>
              <w:jc w:val="both"/>
              <w:rPr>
                <w:rFonts w:ascii="Calibri" w:hAnsi="Calibri" w:cs="Calibri"/>
              </w:rPr>
            </w:pPr>
            <w:r w:rsidRPr="005118F4">
              <w:rPr>
                <w:rFonts w:ascii="Calibri" w:hAnsi="Calibri" w:cs="Calibri"/>
              </w:rPr>
              <w:t xml:space="preserve">Κατανομή προσωπικού </w:t>
            </w:r>
            <w:proofErr w:type="spellStart"/>
            <w:r w:rsidRPr="005118F4">
              <w:rPr>
                <w:rFonts w:ascii="Calibri" w:hAnsi="Calibri" w:cs="Calibri"/>
              </w:rPr>
              <w:t>στo</w:t>
            </w:r>
            <w:proofErr w:type="spellEnd"/>
            <w:r w:rsidRPr="005118F4">
              <w:rPr>
                <w:rFonts w:ascii="Calibri" w:hAnsi="Calibri" w:cs="Calibri"/>
              </w:rPr>
              <w:t xml:space="preserve"> Υπουργείο Παιδείας, Θρησκευμάτων και Αθλητισμού.</w:t>
            </w:r>
          </w:p>
        </w:tc>
      </w:tr>
      <w:tr w:rsidR="004233BE" w:rsidRPr="0068489B" w14:paraId="41579B60" w14:textId="77777777" w:rsidTr="00D80975">
        <w:trPr>
          <w:cantSplit/>
          <w:trHeight w:val="80"/>
        </w:trPr>
        <w:tc>
          <w:tcPr>
            <w:tcW w:w="709" w:type="dxa"/>
            <w:shd w:val="clear" w:color="auto" w:fill="DBE5F1" w:themeFill="accent1" w:themeFillTint="33"/>
            <w:vAlign w:val="center"/>
          </w:tcPr>
          <w:p w14:paraId="25856DBA" w14:textId="15987FE2" w:rsidR="004233BE" w:rsidRPr="00797821" w:rsidRDefault="004233BE" w:rsidP="004233BE">
            <w:pPr>
              <w:jc w:val="center"/>
              <w:rPr>
                <w:rFonts w:asciiTheme="minorHAnsi" w:hAnsiTheme="minorHAnsi" w:cstheme="minorHAnsi"/>
                <w:lang w:val="en-US"/>
              </w:rPr>
            </w:pPr>
            <w:r>
              <w:rPr>
                <w:rFonts w:asciiTheme="minorHAnsi" w:hAnsiTheme="minorHAnsi" w:cstheme="minorHAnsi"/>
                <w:lang w:val="en-US"/>
              </w:rPr>
              <w:t>25</w:t>
            </w:r>
          </w:p>
        </w:tc>
        <w:tc>
          <w:tcPr>
            <w:tcW w:w="3827" w:type="dxa"/>
            <w:shd w:val="clear" w:color="auto" w:fill="DBE5F1" w:themeFill="accent1" w:themeFillTint="33"/>
          </w:tcPr>
          <w:p w14:paraId="7B9BCDB1" w14:textId="77777777" w:rsidR="004233BE" w:rsidRPr="004233BE" w:rsidRDefault="004233BE" w:rsidP="004233BE">
            <w:pPr>
              <w:rPr>
                <w:rFonts w:asciiTheme="minorHAnsi" w:hAnsiTheme="minorHAnsi" w:cstheme="minorHAnsi"/>
              </w:rPr>
            </w:pPr>
            <w:r w:rsidRPr="004233BE">
              <w:rPr>
                <w:rFonts w:asciiTheme="minorHAnsi" w:hAnsiTheme="minorHAnsi" w:cstheme="minorHAnsi"/>
              </w:rPr>
              <w:t>Η ΥΦΥΠΟΥΡΓΟΣ ΕΣΩΤΕΡΙΚΩΝ</w:t>
            </w:r>
          </w:p>
          <w:p w14:paraId="232EF59D" w14:textId="77777777" w:rsidR="004233BE" w:rsidRPr="004233BE" w:rsidRDefault="004233BE" w:rsidP="004233BE">
            <w:pPr>
              <w:rPr>
                <w:rFonts w:asciiTheme="minorHAnsi" w:hAnsiTheme="minorHAnsi" w:cstheme="minorHAnsi"/>
              </w:rPr>
            </w:pPr>
            <w:proofErr w:type="spellStart"/>
            <w:r w:rsidRPr="00136595">
              <w:rPr>
                <w:rFonts w:asciiTheme="minorHAnsi" w:hAnsiTheme="minorHAnsi" w:cstheme="minorHAnsi"/>
              </w:rPr>
              <w:t>Αριθμ</w:t>
            </w:r>
            <w:proofErr w:type="spellEnd"/>
            <w:r w:rsidRPr="00136595">
              <w:rPr>
                <w:rFonts w:asciiTheme="minorHAnsi" w:hAnsiTheme="minorHAnsi" w:cstheme="minorHAnsi"/>
              </w:rPr>
              <w:t>. ΔΙΠΑΑΔ/Φ.Κ./378/οικ.16231</w:t>
            </w:r>
          </w:p>
          <w:p w14:paraId="0ACF2F6C" w14:textId="5B915AAE" w:rsidR="004233BE" w:rsidRPr="00C62B13" w:rsidRDefault="004233BE" w:rsidP="004233BE">
            <w:pPr>
              <w:rPr>
                <w:rFonts w:asciiTheme="minorHAnsi" w:hAnsiTheme="minorHAnsi" w:cstheme="minorHAnsi"/>
              </w:rPr>
            </w:pPr>
            <w:hyperlink r:id="rId89" w:history="1">
              <w:proofErr w:type="spellStart"/>
              <w:proofErr w:type="gramStart"/>
              <w:r w:rsidRPr="00136595">
                <w:rPr>
                  <w:rStyle w:val="-"/>
                  <w:rFonts w:asciiTheme="minorHAnsi" w:hAnsiTheme="minorHAnsi" w:cstheme="minorHAnsi"/>
                  <w:u w:val="none"/>
                  <w:lang w:val="en-US"/>
                </w:rPr>
                <w:t>Τεύχος</w:t>
              </w:r>
              <w:proofErr w:type="spellEnd"/>
              <w:r w:rsidRPr="00136595">
                <w:rPr>
                  <w:rStyle w:val="-"/>
                  <w:rFonts w:asciiTheme="minorHAnsi" w:hAnsiTheme="minorHAnsi" w:cstheme="minorHAnsi"/>
                  <w:u w:val="none"/>
                  <w:lang w:val="en-US"/>
                </w:rPr>
                <w:t xml:space="preserve"> B’</w:t>
              </w:r>
              <w:proofErr w:type="gramEnd"/>
              <w:r w:rsidRPr="00136595">
                <w:rPr>
                  <w:rStyle w:val="-"/>
                  <w:rFonts w:asciiTheme="minorHAnsi" w:hAnsiTheme="minorHAnsi" w:cstheme="minorHAnsi"/>
                  <w:u w:val="none"/>
                  <w:lang w:val="en-US"/>
                </w:rPr>
                <w:t xml:space="preserve"> 6058/07.10.2026</w:t>
              </w:r>
            </w:hyperlink>
          </w:p>
        </w:tc>
        <w:tc>
          <w:tcPr>
            <w:tcW w:w="5245" w:type="dxa"/>
            <w:shd w:val="clear" w:color="auto" w:fill="DBE5F1" w:themeFill="accent1" w:themeFillTint="33"/>
            <w:vAlign w:val="center"/>
          </w:tcPr>
          <w:p w14:paraId="495AF436" w14:textId="7250AC76" w:rsidR="004233BE" w:rsidRPr="001839D7" w:rsidRDefault="004233BE" w:rsidP="004233BE">
            <w:pPr>
              <w:autoSpaceDE w:val="0"/>
              <w:autoSpaceDN w:val="0"/>
              <w:adjustRightInd w:val="0"/>
              <w:jc w:val="both"/>
              <w:rPr>
                <w:rFonts w:ascii="Calibri" w:hAnsi="Calibri" w:cs="Calibri"/>
              </w:rPr>
            </w:pPr>
            <w:r w:rsidRPr="00136595">
              <w:rPr>
                <w:rFonts w:ascii="Calibri" w:hAnsi="Calibri" w:cs="Calibri"/>
              </w:rPr>
              <w:t>Κατανομή προσωπικού στη Δημοτική Αστυνομία.</w:t>
            </w:r>
          </w:p>
        </w:tc>
      </w:tr>
      <w:tr w:rsidR="004233BE" w:rsidRPr="001328DA" w14:paraId="22B9DC5F" w14:textId="77777777" w:rsidTr="00D80975">
        <w:trPr>
          <w:cantSplit/>
          <w:trHeight w:val="80"/>
        </w:trPr>
        <w:tc>
          <w:tcPr>
            <w:tcW w:w="709" w:type="dxa"/>
            <w:vAlign w:val="center"/>
          </w:tcPr>
          <w:p w14:paraId="58F090F5" w14:textId="54192955" w:rsidR="004233BE" w:rsidRPr="009E0675" w:rsidRDefault="004233BE" w:rsidP="004233BE">
            <w:pPr>
              <w:jc w:val="center"/>
              <w:rPr>
                <w:rFonts w:asciiTheme="minorHAnsi" w:hAnsiTheme="minorHAnsi" w:cstheme="minorHAnsi"/>
                <w:lang w:val="en-US"/>
              </w:rPr>
            </w:pPr>
            <w:r>
              <w:rPr>
                <w:rFonts w:asciiTheme="minorHAnsi" w:hAnsiTheme="minorHAnsi" w:cstheme="minorHAnsi"/>
                <w:lang w:val="en-US"/>
              </w:rPr>
              <w:t>26</w:t>
            </w:r>
          </w:p>
        </w:tc>
        <w:tc>
          <w:tcPr>
            <w:tcW w:w="3827" w:type="dxa"/>
          </w:tcPr>
          <w:p w14:paraId="5756DA9A" w14:textId="3AF7B013" w:rsidR="005A1970" w:rsidRPr="005A1970" w:rsidRDefault="005A1970" w:rsidP="004233BE">
            <w:pPr>
              <w:rPr>
                <w:rFonts w:asciiTheme="minorHAnsi" w:hAnsiTheme="minorHAnsi" w:cstheme="minorHAnsi"/>
              </w:rPr>
            </w:pPr>
            <w:r w:rsidRPr="005A1970">
              <w:rPr>
                <w:rFonts w:asciiTheme="minorHAnsi" w:hAnsiTheme="minorHAnsi" w:cstheme="minorHAnsi"/>
              </w:rPr>
              <w:t>Η ΣΥΝΤΟΝΙΣΤΡΙΑ ΑΠΟΚΕΝΤΡΩΜΕΝΗΣ ΔΙΟΙΚΗΣΗ</w:t>
            </w:r>
            <w:r>
              <w:rPr>
                <w:rFonts w:asciiTheme="minorHAnsi" w:hAnsiTheme="minorHAnsi" w:cstheme="minorHAnsi"/>
              </w:rPr>
              <w:t>Σ</w:t>
            </w:r>
            <w:r w:rsidRPr="005A1970">
              <w:rPr>
                <w:rFonts w:asciiTheme="minorHAnsi" w:hAnsiTheme="minorHAnsi" w:cstheme="minorHAnsi"/>
              </w:rPr>
              <w:t xml:space="preserve"> ΚΡΗΤΗΣ</w:t>
            </w:r>
          </w:p>
          <w:p w14:paraId="28072B79" w14:textId="5832FCD2" w:rsidR="005A1970" w:rsidRPr="005A1970" w:rsidRDefault="005A1970" w:rsidP="004233BE">
            <w:pPr>
              <w:rPr>
                <w:rFonts w:asciiTheme="minorHAnsi" w:hAnsiTheme="minorHAnsi" w:cstheme="minorHAnsi"/>
              </w:rPr>
            </w:pPr>
            <w:proofErr w:type="spellStart"/>
            <w:r w:rsidRPr="005A1970">
              <w:rPr>
                <w:rFonts w:asciiTheme="minorHAnsi" w:hAnsiTheme="minorHAnsi" w:cstheme="minorHAnsi"/>
              </w:rPr>
              <w:t>Αριθμ</w:t>
            </w:r>
            <w:proofErr w:type="spellEnd"/>
            <w:r w:rsidRPr="005A1970">
              <w:rPr>
                <w:rFonts w:asciiTheme="minorHAnsi" w:hAnsiTheme="minorHAnsi" w:cstheme="minorHAnsi"/>
              </w:rPr>
              <w:t>. οικ. 8553</w:t>
            </w:r>
          </w:p>
          <w:p w14:paraId="1FF5F41A" w14:textId="3A0D3716" w:rsidR="004233BE" w:rsidRPr="00C62B13" w:rsidRDefault="005A1970" w:rsidP="004233BE">
            <w:pPr>
              <w:rPr>
                <w:rFonts w:asciiTheme="minorHAnsi" w:hAnsiTheme="minorHAnsi" w:cstheme="minorHAnsi"/>
              </w:rPr>
            </w:pPr>
            <w:hyperlink r:id="rId90" w:history="1">
              <w:r w:rsidRPr="005A1970">
                <w:rPr>
                  <w:rStyle w:val="-"/>
                  <w:rFonts w:asciiTheme="minorHAnsi" w:hAnsiTheme="minorHAnsi" w:cstheme="minorHAnsi"/>
                  <w:u w:val="none"/>
                </w:rPr>
                <w:t xml:space="preserve">Τεύχος </w:t>
              </w:r>
              <w:r w:rsidRPr="00136595">
                <w:rPr>
                  <w:rStyle w:val="-"/>
                  <w:rFonts w:asciiTheme="minorHAnsi" w:hAnsiTheme="minorHAnsi" w:cstheme="minorHAnsi"/>
                  <w:u w:val="none"/>
                  <w:lang w:val="en-US"/>
                </w:rPr>
                <w:t>B</w:t>
              </w:r>
              <w:r w:rsidRPr="005A1970">
                <w:rPr>
                  <w:rStyle w:val="-"/>
                  <w:rFonts w:asciiTheme="minorHAnsi" w:hAnsiTheme="minorHAnsi" w:cstheme="minorHAnsi"/>
                  <w:u w:val="none"/>
                </w:rPr>
                <w:t>’ 6058/07.10.2026</w:t>
              </w:r>
            </w:hyperlink>
          </w:p>
        </w:tc>
        <w:tc>
          <w:tcPr>
            <w:tcW w:w="5245" w:type="dxa"/>
            <w:vAlign w:val="center"/>
          </w:tcPr>
          <w:p w14:paraId="39A24EE8" w14:textId="11ACAD2B" w:rsidR="004233BE" w:rsidRPr="00BE02CB" w:rsidRDefault="005A1970" w:rsidP="004233BE">
            <w:pPr>
              <w:suppressAutoHyphens w:val="0"/>
              <w:autoSpaceDE w:val="0"/>
              <w:autoSpaceDN w:val="0"/>
              <w:adjustRightInd w:val="0"/>
              <w:jc w:val="both"/>
              <w:rPr>
                <w:rFonts w:ascii="Calibri" w:hAnsi="Calibri" w:cs="Calibri"/>
              </w:rPr>
            </w:pPr>
            <w:r w:rsidRPr="005A1970">
              <w:rPr>
                <w:rFonts w:ascii="Calibri" w:hAnsi="Calibri" w:cs="Calibri"/>
              </w:rPr>
              <w:t xml:space="preserve">Πράξη αντιστοίχισης υφισταμένων κλάδων και ειδικοτήτων του Οργανισμού Λειτουργίας της Αποκεντρωμένης Διοίκησης Κρήτης με τους οριζόμενους στο </w:t>
            </w:r>
            <w:proofErr w:type="spellStart"/>
            <w:r w:rsidRPr="005A1970">
              <w:rPr>
                <w:rFonts w:ascii="Calibri" w:hAnsi="Calibri" w:cs="Calibri"/>
              </w:rPr>
              <w:t>π.δ.</w:t>
            </w:r>
            <w:proofErr w:type="spellEnd"/>
            <w:r w:rsidRPr="005A1970">
              <w:rPr>
                <w:rFonts w:ascii="Calibri" w:hAnsi="Calibri" w:cs="Calibri"/>
              </w:rPr>
              <w:t xml:space="preserve"> 85/2022 (Α’</w:t>
            </w:r>
            <w:r>
              <w:rPr>
                <w:rFonts w:ascii="Calibri" w:hAnsi="Calibri" w:cs="Calibri"/>
              </w:rPr>
              <w:t xml:space="preserve"> </w:t>
            </w:r>
            <w:r w:rsidRPr="005A1970">
              <w:rPr>
                <w:rFonts w:ascii="Calibri" w:hAnsi="Calibri" w:cs="Calibri"/>
              </w:rPr>
              <w:t>232) νέους κλάδους και ειδικότητες.</w:t>
            </w:r>
          </w:p>
        </w:tc>
      </w:tr>
      <w:tr w:rsidR="004233BE" w:rsidRPr="00E51E58" w14:paraId="1192650A" w14:textId="77777777" w:rsidTr="00D80975">
        <w:trPr>
          <w:cantSplit/>
          <w:trHeight w:val="80"/>
        </w:trPr>
        <w:tc>
          <w:tcPr>
            <w:tcW w:w="709" w:type="dxa"/>
            <w:shd w:val="clear" w:color="auto" w:fill="DBE5F1" w:themeFill="accent1" w:themeFillTint="33"/>
            <w:vAlign w:val="center"/>
          </w:tcPr>
          <w:p w14:paraId="4F47E3EE" w14:textId="7893748B" w:rsidR="004233BE" w:rsidRPr="00797821" w:rsidRDefault="004233BE" w:rsidP="004233BE">
            <w:pPr>
              <w:jc w:val="center"/>
              <w:rPr>
                <w:rFonts w:asciiTheme="minorHAnsi" w:hAnsiTheme="minorHAnsi" w:cstheme="minorHAnsi"/>
                <w:lang w:val="en-US"/>
              </w:rPr>
            </w:pPr>
            <w:r>
              <w:rPr>
                <w:rFonts w:asciiTheme="minorHAnsi" w:hAnsiTheme="minorHAnsi" w:cstheme="minorHAnsi"/>
                <w:lang w:val="en-US"/>
              </w:rPr>
              <w:t>27</w:t>
            </w:r>
          </w:p>
        </w:tc>
        <w:tc>
          <w:tcPr>
            <w:tcW w:w="3827" w:type="dxa"/>
            <w:shd w:val="clear" w:color="auto" w:fill="DBE5F1" w:themeFill="accent1" w:themeFillTint="33"/>
          </w:tcPr>
          <w:p w14:paraId="2561E522" w14:textId="77777777" w:rsidR="004233BE" w:rsidRDefault="00E66D99" w:rsidP="004233BE">
            <w:pPr>
              <w:rPr>
                <w:rFonts w:asciiTheme="minorHAnsi" w:hAnsiTheme="minorHAnsi" w:cstheme="minorHAnsi"/>
              </w:rPr>
            </w:pPr>
            <w:r w:rsidRPr="00E66D99">
              <w:rPr>
                <w:rFonts w:asciiTheme="minorHAnsi" w:hAnsiTheme="minorHAnsi" w:cstheme="minorHAnsi"/>
              </w:rPr>
              <w:t>Η ΓΡΑΜΜΑΤΕΑΣ ΑΠΟΚΕΝΤΡΩΜΕΝΗΣ ΔΙΟΙΚΗΣΗΣ ΑΙΓΑΙΟΥ</w:t>
            </w:r>
          </w:p>
          <w:p w14:paraId="047745F5" w14:textId="77777777" w:rsidR="00E66D99" w:rsidRDefault="00E66D99" w:rsidP="004233BE">
            <w:pPr>
              <w:rPr>
                <w:rFonts w:asciiTheme="minorHAnsi" w:hAnsiTheme="minorHAnsi" w:cstheme="minorHAnsi"/>
              </w:rPr>
            </w:pPr>
            <w:proofErr w:type="spellStart"/>
            <w:r w:rsidRPr="00E66D99">
              <w:rPr>
                <w:rFonts w:asciiTheme="minorHAnsi" w:hAnsiTheme="minorHAnsi" w:cstheme="minorHAnsi"/>
              </w:rPr>
              <w:t>Aριθμ</w:t>
            </w:r>
            <w:proofErr w:type="spellEnd"/>
            <w:r w:rsidRPr="00E66D99">
              <w:rPr>
                <w:rFonts w:asciiTheme="minorHAnsi" w:hAnsiTheme="minorHAnsi" w:cstheme="minorHAnsi"/>
              </w:rPr>
              <w:t>. 25658</w:t>
            </w:r>
          </w:p>
          <w:p w14:paraId="13FFFCE0" w14:textId="6D237056" w:rsidR="00E66D99" w:rsidRPr="00E66D99" w:rsidRDefault="00E66D99" w:rsidP="004233BE">
            <w:pPr>
              <w:rPr>
                <w:rFonts w:asciiTheme="minorHAnsi" w:hAnsiTheme="minorHAnsi" w:cstheme="minorHAnsi"/>
              </w:rPr>
            </w:pPr>
            <w:hyperlink r:id="rId91" w:history="1">
              <w:r w:rsidRPr="00E66D99">
                <w:rPr>
                  <w:rStyle w:val="-"/>
                  <w:rFonts w:asciiTheme="minorHAnsi" w:hAnsiTheme="minorHAnsi" w:cstheme="minorHAnsi"/>
                  <w:u w:val="none"/>
                </w:rPr>
                <w:t>Τεύχος B’ 6065/07.10.2026</w:t>
              </w:r>
            </w:hyperlink>
          </w:p>
        </w:tc>
        <w:tc>
          <w:tcPr>
            <w:tcW w:w="5245" w:type="dxa"/>
            <w:shd w:val="clear" w:color="auto" w:fill="DBE5F1" w:themeFill="accent1" w:themeFillTint="33"/>
            <w:vAlign w:val="center"/>
          </w:tcPr>
          <w:p w14:paraId="5E94E7ED" w14:textId="33E089C7" w:rsidR="004233BE" w:rsidRPr="00E51E58" w:rsidRDefault="00E66D99" w:rsidP="004233BE">
            <w:pPr>
              <w:autoSpaceDE w:val="0"/>
              <w:autoSpaceDN w:val="0"/>
              <w:adjustRightInd w:val="0"/>
              <w:jc w:val="both"/>
              <w:rPr>
                <w:rFonts w:ascii="Calibri" w:hAnsi="Calibri" w:cs="Calibri"/>
              </w:rPr>
            </w:pPr>
            <w:r w:rsidRPr="00E66D99">
              <w:rPr>
                <w:rFonts w:ascii="Calibri" w:hAnsi="Calibri" w:cs="Calibri"/>
              </w:rPr>
              <w:t>Έγκριση της υπ’</w:t>
            </w:r>
            <w:r>
              <w:rPr>
                <w:rFonts w:ascii="Calibri" w:hAnsi="Calibri" w:cs="Calibri"/>
              </w:rPr>
              <w:t xml:space="preserve"> </w:t>
            </w:r>
            <w:proofErr w:type="spellStart"/>
            <w:r w:rsidRPr="00E66D99">
              <w:rPr>
                <w:rFonts w:ascii="Calibri" w:hAnsi="Calibri" w:cs="Calibri"/>
              </w:rPr>
              <w:t>αρ</w:t>
            </w:r>
            <w:proofErr w:type="spellEnd"/>
            <w:r w:rsidRPr="00E66D99">
              <w:rPr>
                <w:rFonts w:ascii="Calibri" w:hAnsi="Calibri" w:cs="Calibri"/>
              </w:rPr>
              <w:t>. 272/2026 απόφασης του Δημοτικού Συμβουλίου Χίου ως προς την «Τροποποίηση Οργανισμού Εσωτερικής Υπηρεσίας (Ο.Ε.Υ.) του Δήμου Χίου».</w:t>
            </w:r>
          </w:p>
        </w:tc>
      </w:tr>
      <w:tr w:rsidR="004233BE" w:rsidRPr="001328DA" w14:paraId="1FB5E603" w14:textId="77777777" w:rsidTr="00D80975">
        <w:trPr>
          <w:cantSplit/>
          <w:trHeight w:val="80"/>
        </w:trPr>
        <w:tc>
          <w:tcPr>
            <w:tcW w:w="709" w:type="dxa"/>
            <w:vAlign w:val="center"/>
          </w:tcPr>
          <w:p w14:paraId="383AE05D" w14:textId="364C2C0B" w:rsidR="004233BE" w:rsidRPr="00797821" w:rsidRDefault="004233BE" w:rsidP="004233BE">
            <w:pPr>
              <w:jc w:val="center"/>
              <w:rPr>
                <w:rFonts w:asciiTheme="minorHAnsi" w:hAnsiTheme="minorHAnsi" w:cstheme="minorHAnsi"/>
                <w:lang w:val="en-US"/>
              </w:rPr>
            </w:pPr>
            <w:r>
              <w:rPr>
                <w:rFonts w:asciiTheme="minorHAnsi" w:hAnsiTheme="minorHAnsi" w:cstheme="minorHAnsi"/>
                <w:lang w:val="en-US"/>
              </w:rPr>
              <w:t>28</w:t>
            </w:r>
          </w:p>
        </w:tc>
        <w:tc>
          <w:tcPr>
            <w:tcW w:w="3827" w:type="dxa"/>
          </w:tcPr>
          <w:p w14:paraId="082036C4" w14:textId="77777777" w:rsidR="002C70A8" w:rsidRDefault="002C70A8" w:rsidP="004233BE">
            <w:pPr>
              <w:rPr>
                <w:rFonts w:asciiTheme="minorHAnsi" w:hAnsiTheme="minorHAnsi" w:cstheme="minorHAnsi"/>
              </w:rPr>
            </w:pPr>
          </w:p>
          <w:p w14:paraId="7E5B4738" w14:textId="214FA957" w:rsidR="004233BE" w:rsidRDefault="002C70A8" w:rsidP="004233BE">
            <w:pPr>
              <w:rPr>
                <w:rFonts w:asciiTheme="minorHAnsi" w:hAnsiTheme="minorHAnsi" w:cstheme="minorHAnsi"/>
              </w:rPr>
            </w:pPr>
            <w:r w:rsidRPr="00013D32">
              <w:rPr>
                <w:rFonts w:asciiTheme="minorHAnsi" w:hAnsiTheme="minorHAnsi" w:cstheme="minorHAnsi"/>
              </w:rPr>
              <w:t>Ο ΔΗΜΑΡΧΟΣ ΓΛΥΦΑΔΑΣ</w:t>
            </w:r>
          </w:p>
          <w:p w14:paraId="1F56B77D" w14:textId="77777777" w:rsidR="002C70A8" w:rsidRDefault="002C70A8" w:rsidP="004233BE">
            <w:pPr>
              <w:rPr>
                <w:rFonts w:asciiTheme="minorHAnsi" w:hAnsiTheme="minorHAnsi" w:cstheme="minorHAnsi"/>
              </w:rPr>
            </w:pPr>
            <w:proofErr w:type="spellStart"/>
            <w:r w:rsidRPr="002C70A8">
              <w:rPr>
                <w:rFonts w:asciiTheme="minorHAnsi" w:hAnsiTheme="minorHAnsi" w:cstheme="minorHAnsi"/>
              </w:rPr>
              <w:t>Αριθμ</w:t>
            </w:r>
            <w:proofErr w:type="spellEnd"/>
            <w:r w:rsidRPr="002C70A8">
              <w:rPr>
                <w:rFonts w:asciiTheme="minorHAnsi" w:hAnsiTheme="minorHAnsi" w:cstheme="minorHAnsi"/>
              </w:rPr>
              <w:t>. πράξης 3272/2026</w:t>
            </w:r>
          </w:p>
          <w:p w14:paraId="45BE1E4F" w14:textId="34FF4903" w:rsidR="002C70A8" w:rsidRPr="002C70A8" w:rsidRDefault="002C70A8" w:rsidP="004233BE">
            <w:pPr>
              <w:rPr>
                <w:rFonts w:asciiTheme="minorHAnsi" w:hAnsiTheme="minorHAnsi" w:cstheme="minorHAnsi"/>
              </w:rPr>
            </w:pPr>
            <w:hyperlink r:id="rId92" w:history="1">
              <w:r w:rsidRPr="002C70A8">
                <w:rPr>
                  <w:rStyle w:val="-"/>
                  <w:rFonts w:asciiTheme="minorHAnsi" w:hAnsiTheme="minorHAnsi" w:cstheme="minorHAnsi"/>
                  <w:u w:val="none"/>
                </w:rPr>
                <w:t>Τεύχος B’ 6075/07.10.2026</w:t>
              </w:r>
            </w:hyperlink>
          </w:p>
        </w:tc>
        <w:tc>
          <w:tcPr>
            <w:tcW w:w="5245" w:type="dxa"/>
            <w:vAlign w:val="center"/>
          </w:tcPr>
          <w:p w14:paraId="299DA454" w14:textId="170D79C2" w:rsidR="004233BE" w:rsidRPr="00BE02CB" w:rsidRDefault="002C70A8" w:rsidP="004233BE">
            <w:pPr>
              <w:suppressAutoHyphens w:val="0"/>
              <w:autoSpaceDE w:val="0"/>
              <w:autoSpaceDN w:val="0"/>
              <w:adjustRightInd w:val="0"/>
              <w:jc w:val="both"/>
              <w:rPr>
                <w:rFonts w:ascii="Calibri" w:hAnsi="Calibri" w:cs="Calibri"/>
              </w:rPr>
            </w:pPr>
            <w:r w:rsidRPr="002C70A8">
              <w:rPr>
                <w:rFonts w:ascii="Calibri" w:hAnsi="Calibri" w:cs="Calibri"/>
              </w:rPr>
              <w:t xml:space="preserve">Τροποποίηση της υπ’ </w:t>
            </w:r>
            <w:proofErr w:type="spellStart"/>
            <w:r w:rsidRPr="002C70A8">
              <w:rPr>
                <w:rFonts w:ascii="Calibri" w:hAnsi="Calibri" w:cs="Calibri"/>
              </w:rPr>
              <w:t>αρ</w:t>
            </w:r>
            <w:proofErr w:type="spellEnd"/>
            <w:r w:rsidRPr="002C70A8">
              <w:rPr>
                <w:rFonts w:ascii="Calibri" w:hAnsi="Calibri" w:cs="Calibri"/>
              </w:rPr>
              <w:t xml:space="preserve">. 663/2023 πράξης αντιστοίχισης των υφισταμένων κλάδων και ειδικοτήτων του Οργανισμού του Δήμου Γλυφάδας Αττικής με τους οριζόμενους στο </w:t>
            </w:r>
            <w:proofErr w:type="spellStart"/>
            <w:r w:rsidRPr="002C70A8">
              <w:rPr>
                <w:rFonts w:ascii="Calibri" w:hAnsi="Calibri" w:cs="Calibri"/>
              </w:rPr>
              <w:t>π.δ.</w:t>
            </w:r>
            <w:proofErr w:type="spellEnd"/>
            <w:r w:rsidRPr="002C70A8">
              <w:rPr>
                <w:rFonts w:ascii="Calibri" w:hAnsi="Calibri" w:cs="Calibri"/>
              </w:rPr>
              <w:t xml:space="preserve"> 85/2022 (Α’</w:t>
            </w:r>
            <w:r>
              <w:rPr>
                <w:rFonts w:ascii="Calibri" w:hAnsi="Calibri" w:cs="Calibri"/>
              </w:rPr>
              <w:t xml:space="preserve"> </w:t>
            </w:r>
            <w:r w:rsidRPr="002C70A8">
              <w:rPr>
                <w:rFonts w:ascii="Calibri" w:hAnsi="Calibri" w:cs="Calibri"/>
              </w:rPr>
              <w:t>232) νέους κλάδους και ειδικότητες.</w:t>
            </w:r>
          </w:p>
        </w:tc>
      </w:tr>
      <w:tr w:rsidR="004233BE" w:rsidRPr="00917A79" w14:paraId="0419C18D" w14:textId="77777777" w:rsidTr="00204641">
        <w:trPr>
          <w:cantSplit/>
          <w:trHeight w:val="80"/>
        </w:trPr>
        <w:tc>
          <w:tcPr>
            <w:tcW w:w="709" w:type="dxa"/>
            <w:vAlign w:val="center"/>
          </w:tcPr>
          <w:p w14:paraId="2045BD1C" w14:textId="648FC39C" w:rsidR="004233BE" w:rsidRPr="0038557F" w:rsidRDefault="004233BE" w:rsidP="004233BE">
            <w:pPr>
              <w:jc w:val="center"/>
              <w:rPr>
                <w:rFonts w:asciiTheme="minorHAnsi" w:hAnsiTheme="minorHAnsi" w:cstheme="minorHAnsi"/>
                <w:lang w:val="en-US"/>
              </w:rPr>
            </w:pPr>
            <w:r>
              <w:rPr>
                <w:rFonts w:asciiTheme="minorHAnsi" w:hAnsiTheme="minorHAnsi" w:cstheme="minorHAnsi"/>
                <w:lang w:val="en-US"/>
              </w:rPr>
              <w:lastRenderedPageBreak/>
              <w:t>29</w:t>
            </w:r>
          </w:p>
        </w:tc>
        <w:tc>
          <w:tcPr>
            <w:tcW w:w="3827" w:type="dxa"/>
          </w:tcPr>
          <w:p w14:paraId="2ACDFA30" w14:textId="77777777" w:rsidR="002C70A8" w:rsidRDefault="002C70A8" w:rsidP="004233BE">
            <w:pPr>
              <w:rPr>
                <w:rFonts w:asciiTheme="minorHAnsi" w:hAnsiTheme="minorHAnsi" w:cstheme="minorHAnsi"/>
              </w:rPr>
            </w:pPr>
          </w:p>
          <w:p w14:paraId="24DD9F16" w14:textId="56E1AD9B" w:rsidR="004233BE" w:rsidRDefault="002C70A8" w:rsidP="004233BE">
            <w:pPr>
              <w:rPr>
                <w:rFonts w:asciiTheme="minorHAnsi" w:hAnsiTheme="minorHAnsi" w:cstheme="minorHAnsi"/>
              </w:rPr>
            </w:pPr>
            <w:r w:rsidRPr="00013D32">
              <w:rPr>
                <w:rFonts w:asciiTheme="minorHAnsi" w:hAnsiTheme="minorHAnsi" w:cstheme="minorHAnsi"/>
              </w:rPr>
              <w:t>Ο ΔΗΜΑΡΧΟΣ ΕΥΡΩΤΑ</w:t>
            </w:r>
          </w:p>
          <w:p w14:paraId="4C577605" w14:textId="77777777" w:rsidR="002C70A8" w:rsidRDefault="002C70A8" w:rsidP="004233BE">
            <w:pPr>
              <w:rPr>
                <w:rFonts w:asciiTheme="minorHAnsi" w:hAnsiTheme="minorHAnsi" w:cstheme="minorHAnsi"/>
              </w:rPr>
            </w:pPr>
            <w:proofErr w:type="spellStart"/>
            <w:r w:rsidRPr="002C70A8">
              <w:rPr>
                <w:rFonts w:asciiTheme="minorHAnsi" w:hAnsiTheme="minorHAnsi" w:cstheme="minorHAnsi"/>
              </w:rPr>
              <w:t>Αριθμ</w:t>
            </w:r>
            <w:proofErr w:type="spellEnd"/>
            <w:r w:rsidRPr="002C70A8">
              <w:rPr>
                <w:rFonts w:asciiTheme="minorHAnsi" w:hAnsiTheme="minorHAnsi" w:cstheme="minorHAnsi"/>
              </w:rPr>
              <w:t>. 18430</w:t>
            </w:r>
          </w:p>
          <w:p w14:paraId="2E74A19B" w14:textId="75999E02" w:rsidR="002C70A8" w:rsidRPr="002C70A8" w:rsidRDefault="002C70A8" w:rsidP="004233BE">
            <w:pPr>
              <w:rPr>
                <w:rFonts w:asciiTheme="minorHAnsi" w:hAnsiTheme="minorHAnsi" w:cstheme="minorHAnsi"/>
              </w:rPr>
            </w:pPr>
            <w:hyperlink r:id="rId93" w:history="1">
              <w:r w:rsidRPr="002C70A8">
                <w:rPr>
                  <w:rStyle w:val="-"/>
                  <w:rFonts w:asciiTheme="minorHAnsi" w:hAnsiTheme="minorHAnsi" w:cstheme="minorHAnsi"/>
                  <w:u w:val="none"/>
                </w:rPr>
                <w:t>Τεύχος B’ 6075/07.10.2026</w:t>
              </w:r>
            </w:hyperlink>
          </w:p>
        </w:tc>
        <w:tc>
          <w:tcPr>
            <w:tcW w:w="5245" w:type="dxa"/>
            <w:vAlign w:val="center"/>
          </w:tcPr>
          <w:p w14:paraId="4B688742" w14:textId="718831E0" w:rsidR="004233BE" w:rsidRPr="00917A79" w:rsidRDefault="002C70A8" w:rsidP="004233BE">
            <w:pPr>
              <w:suppressAutoHyphens w:val="0"/>
              <w:autoSpaceDE w:val="0"/>
              <w:autoSpaceDN w:val="0"/>
              <w:adjustRightInd w:val="0"/>
              <w:jc w:val="both"/>
              <w:rPr>
                <w:rFonts w:ascii="Calibri" w:hAnsi="Calibri" w:cs="Calibri"/>
              </w:rPr>
            </w:pPr>
            <w:r w:rsidRPr="002C70A8">
              <w:rPr>
                <w:rFonts w:ascii="Calibri" w:hAnsi="Calibri" w:cs="Calibri"/>
              </w:rPr>
              <w:t>Μερική τροποποίηση της υπ’ </w:t>
            </w:r>
            <w:proofErr w:type="spellStart"/>
            <w:r w:rsidRPr="002C70A8">
              <w:rPr>
                <w:rFonts w:ascii="Calibri" w:hAnsi="Calibri" w:cs="Calibri"/>
              </w:rPr>
              <w:t>αρ</w:t>
            </w:r>
            <w:proofErr w:type="spellEnd"/>
            <w:r w:rsidRPr="002C70A8">
              <w:rPr>
                <w:rFonts w:ascii="Calibri" w:hAnsi="Calibri" w:cs="Calibri"/>
              </w:rPr>
              <w:t>. 3820/15.03.2023 (Β’</w:t>
            </w:r>
            <w:r>
              <w:rPr>
                <w:rFonts w:ascii="Calibri" w:hAnsi="Calibri" w:cs="Calibri"/>
              </w:rPr>
              <w:t xml:space="preserve"> </w:t>
            </w:r>
            <w:r w:rsidRPr="002C70A8">
              <w:rPr>
                <w:rFonts w:ascii="Calibri" w:hAnsi="Calibri" w:cs="Calibri"/>
              </w:rPr>
              <w:t xml:space="preserve">2359) πράξης Αντιστοίχισης των υφισταμένων κλάδων και ειδικοτήτων του Οργανισμού Εσωτερικής Υπηρεσίας (ΟΕΥ) του Δήμου Ευρώτα με τους οριζόμενους στο </w:t>
            </w:r>
            <w:proofErr w:type="spellStart"/>
            <w:r w:rsidRPr="002C70A8">
              <w:rPr>
                <w:rFonts w:ascii="Calibri" w:hAnsi="Calibri" w:cs="Calibri"/>
              </w:rPr>
              <w:t>π.δ.</w:t>
            </w:r>
            <w:proofErr w:type="spellEnd"/>
            <w:r w:rsidRPr="002C70A8">
              <w:rPr>
                <w:rFonts w:ascii="Calibri" w:hAnsi="Calibri" w:cs="Calibri"/>
              </w:rPr>
              <w:t xml:space="preserve"> 85/2022 (Α’</w:t>
            </w:r>
            <w:r>
              <w:rPr>
                <w:rFonts w:ascii="Calibri" w:hAnsi="Calibri" w:cs="Calibri"/>
              </w:rPr>
              <w:t xml:space="preserve"> </w:t>
            </w:r>
            <w:r w:rsidRPr="002C70A8">
              <w:rPr>
                <w:rFonts w:ascii="Calibri" w:hAnsi="Calibri" w:cs="Calibri"/>
              </w:rPr>
              <w:t>232) νέους κλάδους και ειδικότητες.</w:t>
            </w:r>
          </w:p>
        </w:tc>
      </w:tr>
      <w:tr w:rsidR="004233BE" w:rsidRPr="0068489B" w14:paraId="70DBBD88" w14:textId="77777777" w:rsidTr="00204641">
        <w:trPr>
          <w:cantSplit/>
          <w:trHeight w:val="80"/>
        </w:trPr>
        <w:tc>
          <w:tcPr>
            <w:tcW w:w="709" w:type="dxa"/>
            <w:shd w:val="clear" w:color="auto" w:fill="DBE5F1" w:themeFill="accent1" w:themeFillTint="33"/>
            <w:vAlign w:val="center"/>
          </w:tcPr>
          <w:p w14:paraId="6B22F824" w14:textId="05976B5B" w:rsidR="004233BE" w:rsidRPr="00E57741" w:rsidRDefault="004233BE" w:rsidP="004233BE">
            <w:pPr>
              <w:jc w:val="center"/>
              <w:rPr>
                <w:rFonts w:asciiTheme="minorHAnsi" w:hAnsiTheme="minorHAnsi" w:cstheme="minorHAnsi"/>
                <w:lang w:val="en-US"/>
              </w:rPr>
            </w:pPr>
            <w:r>
              <w:rPr>
                <w:rFonts w:asciiTheme="minorHAnsi" w:hAnsiTheme="minorHAnsi" w:cstheme="minorHAnsi"/>
                <w:lang w:val="en-US"/>
              </w:rPr>
              <w:t>30</w:t>
            </w:r>
          </w:p>
        </w:tc>
        <w:tc>
          <w:tcPr>
            <w:tcW w:w="3827" w:type="dxa"/>
            <w:shd w:val="clear" w:color="auto" w:fill="DBE5F1" w:themeFill="accent1" w:themeFillTint="33"/>
          </w:tcPr>
          <w:p w14:paraId="567BB6FA" w14:textId="7B9C11C0" w:rsidR="004233BE" w:rsidRPr="00FA2F77" w:rsidRDefault="00FA2F77" w:rsidP="004233BE">
            <w:pPr>
              <w:rPr>
                <w:rFonts w:asciiTheme="minorHAnsi" w:hAnsiTheme="minorHAnsi" w:cstheme="minorHAnsi"/>
              </w:rPr>
            </w:pPr>
            <w:r w:rsidRPr="00FA2F77">
              <w:rPr>
                <w:rFonts w:asciiTheme="minorHAnsi" w:hAnsiTheme="minorHAnsi" w:cstheme="minorHAnsi"/>
              </w:rPr>
              <w:t>Ο ΓΡΑΜΜΑΤΕΑΣ ΑΠΟΚΕΝΤΡΩΜΕΝΗΣ ΔΙΟΙΚΗΣΗΣ ΜΑΚΕΔΟΝΙΑΣ – ΘΡΑΚΗΣ</w:t>
            </w:r>
          </w:p>
          <w:p w14:paraId="29A1F624" w14:textId="77777777" w:rsidR="00FA2F77" w:rsidRPr="00FA2F77" w:rsidRDefault="00FA2F77" w:rsidP="004233BE">
            <w:pPr>
              <w:rPr>
                <w:rFonts w:asciiTheme="minorHAnsi" w:hAnsiTheme="minorHAnsi" w:cstheme="minorHAnsi"/>
              </w:rPr>
            </w:pPr>
            <w:proofErr w:type="spellStart"/>
            <w:r w:rsidRPr="00FA2F77">
              <w:rPr>
                <w:rFonts w:asciiTheme="minorHAnsi" w:hAnsiTheme="minorHAnsi" w:cstheme="minorHAnsi"/>
              </w:rPr>
              <w:t>Αριθμ</w:t>
            </w:r>
            <w:proofErr w:type="spellEnd"/>
            <w:r w:rsidRPr="00FA2F77">
              <w:rPr>
                <w:rFonts w:asciiTheme="minorHAnsi" w:hAnsiTheme="minorHAnsi" w:cstheme="minorHAnsi"/>
              </w:rPr>
              <w:t>. 92399</w:t>
            </w:r>
          </w:p>
          <w:p w14:paraId="37966694" w14:textId="7A05AB28" w:rsidR="00FA2F77" w:rsidRPr="00FA2F77" w:rsidRDefault="00FA2F77" w:rsidP="004233BE">
            <w:pPr>
              <w:rPr>
                <w:rFonts w:asciiTheme="minorHAnsi" w:hAnsiTheme="minorHAnsi" w:cstheme="minorHAnsi"/>
              </w:rPr>
            </w:pPr>
            <w:hyperlink r:id="rId94" w:history="1">
              <w:r w:rsidRPr="00FA2F77">
                <w:rPr>
                  <w:rStyle w:val="-"/>
                  <w:rFonts w:asciiTheme="minorHAnsi" w:hAnsiTheme="minorHAnsi" w:cstheme="minorHAnsi"/>
                  <w:u w:val="none"/>
                </w:rPr>
                <w:t>Τεύχος B’ 6076/07.10.2026</w:t>
              </w:r>
            </w:hyperlink>
          </w:p>
        </w:tc>
        <w:tc>
          <w:tcPr>
            <w:tcW w:w="5245" w:type="dxa"/>
            <w:shd w:val="clear" w:color="auto" w:fill="DBE5F1" w:themeFill="accent1" w:themeFillTint="33"/>
            <w:vAlign w:val="center"/>
          </w:tcPr>
          <w:p w14:paraId="1FEA0C04" w14:textId="4D5F73D6" w:rsidR="004233BE" w:rsidRPr="00063B8B" w:rsidRDefault="00FA2F77" w:rsidP="004233BE">
            <w:pPr>
              <w:autoSpaceDE w:val="0"/>
              <w:autoSpaceDN w:val="0"/>
              <w:adjustRightInd w:val="0"/>
              <w:jc w:val="both"/>
              <w:rPr>
                <w:rFonts w:ascii="Calibri" w:hAnsi="Calibri" w:cs="Calibri"/>
              </w:rPr>
            </w:pPr>
            <w:r w:rsidRPr="00FA2F77">
              <w:rPr>
                <w:rFonts w:ascii="Calibri" w:hAnsi="Calibri" w:cs="Calibri"/>
              </w:rPr>
              <w:t xml:space="preserve">Τροποποίηση του Οργανισμού Εσωτερικής Υπηρεσίας του Δήμου </w:t>
            </w:r>
            <w:proofErr w:type="spellStart"/>
            <w:r w:rsidRPr="00FA2F77">
              <w:rPr>
                <w:rFonts w:ascii="Calibri" w:hAnsi="Calibri" w:cs="Calibri"/>
              </w:rPr>
              <w:t>Πύδνας-Κολινδρού</w:t>
            </w:r>
            <w:proofErr w:type="spellEnd"/>
            <w:r w:rsidRPr="00FA2F77">
              <w:rPr>
                <w:rFonts w:ascii="Calibri" w:hAnsi="Calibri" w:cs="Calibri"/>
              </w:rPr>
              <w:t>.</w:t>
            </w:r>
          </w:p>
        </w:tc>
      </w:tr>
      <w:tr w:rsidR="008D0386" w:rsidRPr="00ED5979" w14:paraId="3AFB0E03" w14:textId="77777777" w:rsidTr="008D0386">
        <w:trPr>
          <w:cantSplit/>
          <w:trHeight w:val="80"/>
        </w:trPr>
        <w:tc>
          <w:tcPr>
            <w:tcW w:w="709" w:type="dxa"/>
            <w:vAlign w:val="center"/>
          </w:tcPr>
          <w:p w14:paraId="5C1D7581" w14:textId="0E1DFDE1" w:rsidR="008D0386" w:rsidRPr="00454E21" w:rsidRDefault="008D0386" w:rsidP="008D0386">
            <w:pPr>
              <w:jc w:val="center"/>
              <w:rPr>
                <w:rFonts w:asciiTheme="minorHAnsi" w:hAnsiTheme="minorHAnsi" w:cstheme="minorHAnsi"/>
                <w:lang w:val="en-US"/>
              </w:rPr>
            </w:pPr>
            <w:r>
              <w:rPr>
                <w:rFonts w:asciiTheme="minorHAnsi" w:hAnsiTheme="minorHAnsi" w:cstheme="minorHAnsi"/>
                <w:lang w:val="en-US"/>
              </w:rPr>
              <w:t>31</w:t>
            </w:r>
          </w:p>
        </w:tc>
        <w:tc>
          <w:tcPr>
            <w:tcW w:w="3827" w:type="dxa"/>
          </w:tcPr>
          <w:p w14:paraId="6E078DD3" w14:textId="77777777" w:rsidR="008D0386" w:rsidRDefault="008D0386" w:rsidP="008D0386">
            <w:pPr>
              <w:rPr>
                <w:rFonts w:asciiTheme="minorHAnsi" w:hAnsiTheme="minorHAnsi" w:cstheme="minorHAnsi"/>
              </w:rPr>
            </w:pPr>
            <w:r w:rsidRPr="008D0386">
              <w:rPr>
                <w:rFonts w:asciiTheme="minorHAnsi" w:hAnsiTheme="minorHAnsi" w:cstheme="minorHAnsi"/>
              </w:rPr>
              <w:t xml:space="preserve">Ο ΓΡΑΜΜΑΤΕΑΣ </w:t>
            </w:r>
          </w:p>
          <w:p w14:paraId="32D8CFD7" w14:textId="77777777" w:rsidR="008D0386" w:rsidRDefault="008D0386" w:rsidP="008D0386">
            <w:pPr>
              <w:rPr>
                <w:rFonts w:asciiTheme="minorHAnsi" w:hAnsiTheme="minorHAnsi" w:cstheme="minorHAnsi"/>
              </w:rPr>
            </w:pPr>
            <w:r w:rsidRPr="008D0386">
              <w:rPr>
                <w:rFonts w:asciiTheme="minorHAnsi" w:hAnsiTheme="minorHAnsi" w:cstheme="minorHAnsi"/>
              </w:rPr>
              <w:t xml:space="preserve">ΤΗΣ ΑΠΟΚΕΝΤΡΩΜΕΝΗΣ ΔΙΟΙΚΗΣΗΣ  ΠΕΛΟΠΟΝΝΗΣΟΥ, </w:t>
            </w:r>
          </w:p>
          <w:p w14:paraId="42AA2C12" w14:textId="77777777" w:rsidR="008D0386" w:rsidRDefault="008D0386" w:rsidP="008D0386">
            <w:pPr>
              <w:rPr>
                <w:rFonts w:asciiTheme="minorHAnsi" w:hAnsiTheme="minorHAnsi" w:cstheme="minorHAnsi"/>
              </w:rPr>
            </w:pPr>
            <w:r w:rsidRPr="008D0386">
              <w:rPr>
                <w:rFonts w:asciiTheme="minorHAnsi" w:hAnsiTheme="minorHAnsi" w:cstheme="minorHAnsi"/>
              </w:rPr>
              <w:t>ΔΥΤΙΚΗΣ ΕΛΛΑΔΑΣ ΚΑΙ ΙΟΝΙΟΥ</w:t>
            </w:r>
          </w:p>
          <w:p w14:paraId="15697486" w14:textId="77777777" w:rsidR="008D0386" w:rsidRDefault="008D0386" w:rsidP="008D0386">
            <w:pPr>
              <w:rPr>
                <w:rFonts w:asciiTheme="minorHAnsi" w:hAnsiTheme="minorHAnsi" w:cstheme="minorHAnsi"/>
              </w:rPr>
            </w:pPr>
            <w:proofErr w:type="spellStart"/>
            <w:r w:rsidRPr="008D0386">
              <w:rPr>
                <w:rFonts w:asciiTheme="minorHAnsi" w:hAnsiTheme="minorHAnsi" w:cstheme="minorHAnsi"/>
              </w:rPr>
              <w:t>Αριθμ</w:t>
            </w:r>
            <w:proofErr w:type="spellEnd"/>
            <w:r w:rsidRPr="008D0386">
              <w:rPr>
                <w:rFonts w:asciiTheme="minorHAnsi" w:hAnsiTheme="minorHAnsi" w:cstheme="minorHAnsi"/>
              </w:rPr>
              <w:t>. 69606</w:t>
            </w:r>
          </w:p>
          <w:p w14:paraId="7131ADD4" w14:textId="09A8052F" w:rsidR="008D0386" w:rsidRPr="00FA2F77" w:rsidRDefault="008D0386" w:rsidP="008D0386">
            <w:pPr>
              <w:rPr>
                <w:rFonts w:asciiTheme="minorHAnsi" w:hAnsiTheme="minorHAnsi" w:cstheme="minorHAnsi"/>
                <w:lang w:val="en-US"/>
              </w:rPr>
            </w:pPr>
            <w:hyperlink r:id="rId95" w:history="1">
              <w:r w:rsidRPr="008D0386">
                <w:rPr>
                  <w:rStyle w:val="-"/>
                  <w:rFonts w:asciiTheme="minorHAnsi" w:hAnsiTheme="minorHAnsi" w:cstheme="minorHAnsi"/>
                  <w:u w:val="none"/>
                </w:rPr>
                <w:t>Τεύχος B’ 6090/07.10.2026</w:t>
              </w:r>
            </w:hyperlink>
          </w:p>
        </w:tc>
        <w:tc>
          <w:tcPr>
            <w:tcW w:w="5245" w:type="dxa"/>
            <w:vAlign w:val="center"/>
          </w:tcPr>
          <w:p w14:paraId="19E6814C" w14:textId="0DDBA103" w:rsidR="008D0386" w:rsidRPr="00ED5979" w:rsidRDefault="008D0386" w:rsidP="008D0386">
            <w:pPr>
              <w:suppressAutoHyphens w:val="0"/>
              <w:autoSpaceDE w:val="0"/>
              <w:autoSpaceDN w:val="0"/>
              <w:adjustRightInd w:val="0"/>
              <w:jc w:val="both"/>
              <w:rPr>
                <w:rFonts w:ascii="Calibri" w:hAnsi="Calibri" w:cs="Calibri"/>
                <w:bCs/>
              </w:rPr>
            </w:pPr>
            <w:r w:rsidRPr="008D0386">
              <w:rPr>
                <w:rFonts w:ascii="Calibri" w:hAnsi="Calibri" w:cs="Calibri"/>
              </w:rPr>
              <w:t>Έγκριση τροποποίησης Οργανισμού Εσωτερικής Υπηρεσίας (Ο.Ε.Υ.) της Δημοτικής Επιχείρησης Ύδρευσης-Αποχέτευσης (Δ.Ε.Υ.Α.) Ζακύνθου.</w:t>
            </w:r>
          </w:p>
        </w:tc>
      </w:tr>
      <w:tr w:rsidR="005F5446" w:rsidRPr="0068489B" w14:paraId="528D8455" w14:textId="77777777" w:rsidTr="00DB344A">
        <w:trPr>
          <w:cantSplit/>
          <w:trHeight w:val="80"/>
        </w:trPr>
        <w:tc>
          <w:tcPr>
            <w:tcW w:w="709" w:type="dxa"/>
            <w:shd w:val="clear" w:color="auto" w:fill="DBE5F1" w:themeFill="accent1" w:themeFillTint="33"/>
            <w:vAlign w:val="center"/>
          </w:tcPr>
          <w:p w14:paraId="4C5554EB" w14:textId="2AD692AC" w:rsidR="005F5446" w:rsidRPr="00454E21" w:rsidRDefault="005F5446" w:rsidP="005F5446">
            <w:pPr>
              <w:jc w:val="center"/>
              <w:rPr>
                <w:rFonts w:asciiTheme="minorHAnsi" w:hAnsiTheme="minorHAnsi" w:cstheme="minorHAnsi"/>
                <w:lang w:val="en-US"/>
              </w:rPr>
            </w:pPr>
            <w:r>
              <w:rPr>
                <w:rFonts w:asciiTheme="minorHAnsi" w:hAnsiTheme="minorHAnsi" w:cstheme="minorHAnsi"/>
                <w:lang w:val="en-US"/>
              </w:rPr>
              <w:t>32</w:t>
            </w:r>
          </w:p>
        </w:tc>
        <w:tc>
          <w:tcPr>
            <w:tcW w:w="3827" w:type="dxa"/>
            <w:shd w:val="clear" w:color="auto" w:fill="DBE5F1" w:themeFill="accent1" w:themeFillTint="33"/>
          </w:tcPr>
          <w:p w14:paraId="3F67A59E" w14:textId="77777777" w:rsidR="005F5446" w:rsidRPr="00B549B4" w:rsidRDefault="005F5446" w:rsidP="005F5446">
            <w:pPr>
              <w:rPr>
                <w:rFonts w:asciiTheme="minorHAnsi" w:hAnsiTheme="minorHAnsi" w:cstheme="minorHAnsi"/>
              </w:rPr>
            </w:pPr>
            <w:r w:rsidRPr="00B549B4">
              <w:rPr>
                <w:rFonts w:asciiTheme="minorHAnsi" w:hAnsiTheme="minorHAnsi" w:cstheme="minorHAnsi"/>
                <w:lang w:val="en-US"/>
              </w:rPr>
              <w:t>H</w:t>
            </w:r>
            <w:r w:rsidRPr="00B549B4">
              <w:rPr>
                <w:rFonts w:asciiTheme="minorHAnsi" w:hAnsiTheme="minorHAnsi" w:cstheme="minorHAnsi"/>
              </w:rPr>
              <w:t xml:space="preserve"> ΥΦΥΠΟΥΡΓΟΣ ΕΣΩΤΕΡΙΚΩΝ</w:t>
            </w:r>
          </w:p>
          <w:p w14:paraId="06497E63" w14:textId="77777777" w:rsidR="005F5446" w:rsidRPr="00B549B4" w:rsidRDefault="005F5446" w:rsidP="005F5446">
            <w:pPr>
              <w:rPr>
                <w:rFonts w:asciiTheme="minorHAnsi" w:hAnsiTheme="minorHAnsi" w:cstheme="minorHAnsi"/>
              </w:rPr>
            </w:pPr>
            <w:proofErr w:type="spellStart"/>
            <w:r w:rsidRPr="00B549B4">
              <w:rPr>
                <w:rFonts w:asciiTheme="minorHAnsi" w:hAnsiTheme="minorHAnsi" w:cstheme="minorHAnsi"/>
              </w:rPr>
              <w:t>Αριθμ</w:t>
            </w:r>
            <w:proofErr w:type="spellEnd"/>
            <w:r w:rsidRPr="00B549B4">
              <w:rPr>
                <w:rFonts w:asciiTheme="minorHAnsi" w:hAnsiTheme="minorHAnsi" w:cstheme="minorHAnsi"/>
              </w:rPr>
              <w:t>. ΔΙΠΑΑΔ/Φ.Κ./392/15359</w:t>
            </w:r>
          </w:p>
          <w:p w14:paraId="00A78E52" w14:textId="4C82433A" w:rsidR="005F5446" w:rsidRPr="00922A38" w:rsidRDefault="005F5446" w:rsidP="005F5446">
            <w:pPr>
              <w:rPr>
                <w:rFonts w:asciiTheme="minorHAnsi" w:hAnsiTheme="minorHAnsi" w:cstheme="minorHAnsi"/>
                <w:lang w:val="en-US"/>
              </w:rPr>
            </w:pPr>
            <w:hyperlink r:id="rId96" w:history="1">
              <w:r w:rsidRPr="00B549B4">
                <w:rPr>
                  <w:rStyle w:val="-"/>
                  <w:rFonts w:asciiTheme="minorHAnsi" w:hAnsiTheme="minorHAnsi" w:cstheme="minorHAnsi"/>
                  <w:u w:val="none"/>
                </w:rPr>
                <w:t xml:space="preserve">Τεύχος </w:t>
              </w:r>
              <w:r w:rsidRPr="00B21580">
                <w:rPr>
                  <w:rStyle w:val="-"/>
                  <w:rFonts w:asciiTheme="minorHAnsi" w:hAnsiTheme="minorHAnsi" w:cstheme="minorHAnsi"/>
                  <w:u w:val="none"/>
                  <w:lang w:val="en-US"/>
                </w:rPr>
                <w:t>B</w:t>
              </w:r>
              <w:r w:rsidRPr="00B549B4">
                <w:rPr>
                  <w:rStyle w:val="-"/>
                  <w:rFonts w:asciiTheme="minorHAnsi" w:hAnsiTheme="minorHAnsi" w:cstheme="minorHAnsi"/>
                  <w:u w:val="none"/>
                </w:rPr>
                <w:t>’ 6102/07.10.2026</w:t>
              </w:r>
            </w:hyperlink>
          </w:p>
        </w:tc>
        <w:tc>
          <w:tcPr>
            <w:tcW w:w="5245" w:type="dxa"/>
            <w:shd w:val="clear" w:color="auto" w:fill="DBE5F1" w:themeFill="accent1" w:themeFillTint="33"/>
            <w:vAlign w:val="center"/>
          </w:tcPr>
          <w:p w14:paraId="370B9630" w14:textId="3C59E8CE" w:rsidR="005F5446" w:rsidRPr="001839D7" w:rsidRDefault="005F5446" w:rsidP="005F5446">
            <w:pPr>
              <w:autoSpaceDE w:val="0"/>
              <w:autoSpaceDN w:val="0"/>
              <w:adjustRightInd w:val="0"/>
              <w:jc w:val="both"/>
              <w:rPr>
                <w:rFonts w:ascii="Calibri" w:hAnsi="Calibri" w:cs="Calibri"/>
              </w:rPr>
            </w:pPr>
            <w:r w:rsidRPr="00B549B4">
              <w:rPr>
                <w:rFonts w:ascii="Calibri" w:hAnsi="Calibri" w:cs="Calibri"/>
                <w:bCs/>
              </w:rPr>
              <w:t xml:space="preserve">Κατανομή προσωπικού στη Στρατιωτική Σχολή </w:t>
            </w:r>
            <w:proofErr w:type="spellStart"/>
            <w:r w:rsidRPr="00B549B4">
              <w:rPr>
                <w:rFonts w:ascii="Calibri" w:hAnsi="Calibri" w:cs="Calibri"/>
                <w:bCs/>
              </w:rPr>
              <w:t>Ευελπίδων</w:t>
            </w:r>
            <w:proofErr w:type="spellEnd"/>
            <w:r w:rsidRPr="00B549B4">
              <w:rPr>
                <w:rFonts w:ascii="Calibri" w:hAnsi="Calibri" w:cs="Calibri"/>
                <w:bCs/>
              </w:rPr>
              <w:t xml:space="preserve"> (Γενικό Επιτελείο Στρατού - Υπουργείο Εθνικής Άμυνας).</w:t>
            </w:r>
          </w:p>
        </w:tc>
      </w:tr>
      <w:tr w:rsidR="00DB344A" w:rsidRPr="00ED5979" w14:paraId="6F9CEBF8" w14:textId="77777777" w:rsidTr="0089750F">
        <w:trPr>
          <w:cantSplit/>
          <w:trHeight w:val="80"/>
        </w:trPr>
        <w:tc>
          <w:tcPr>
            <w:tcW w:w="709" w:type="dxa"/>
            <w:vAlign w:val="center"/>
          </w:tcPr>
          <w:p w14:paraId="691A37FA" w14:textId="34CD697B" w:rsidR="00DB344A" w:rsidRPr="00454E21" w:rsidRDefault="00DB344A" w:rsidP="0089750F">
            <w:pPr>
              <w:jc w:val="center"/>
              <w:rPr>
                <w:rFonts w:asciiTheme="minorHAnsi" w:hAnsiTheme="minorHAnsi" w:cstheme="minorHAnsi"/>
                <w:lang w:val="en-US"/>
              </w:rPr>
            </w:pPr>
            <w:r>
              <w:rPr>
                <w:rFonts w:asciiTheme="minorHAnsi" w:hAnsiTheme="minorHAnsi" w:cstheme="minorHAnsi"/>
                <w:lang w:val="en-US"/>
              </w:rPr>
              <w:t>3</w:t>
            </w:r>
            <w:r>
              <w:rPr>
                <w:rFonts w:asciiTheme="minorHAnsi" w:hAnsiTheme="minorHAnsi" w:cstheme="minorHAnsi"/>
                <w:lang w:val="en-US"/>
              </w:rPr>
              <w:t>3</w:t>
            </w:r>
          </w:p>
        </w:tc>
        <w:tc>
          <w:tcPr>
            <w:tcW w:w="3827" w:type="dxa"/>
          </w:tcPr>
          <w:p w14:paraId="18C44BA4" w14:textId="77777777" w:rsidR="00DB344A" w:rsidRDefault="00DB344A" w:rsidP="0089750F">
            <w:pPr>
              <w:rPr>
                <w:rFonts w:asciiTheme="minorHAnsi" w:hAnsiTheme="minorHAnsi" w:cstheme="minorHAnsi"/>
                <w:lang w:val="en-US"/>
              </w:rPr>
            </w:pPr>
            <w:r w:rsidRPr="00DB344A">
              <w:rPr>
                <w:rFonts w:asciiTheme="minorHAnsi" w:hAnsiTheme="minorHAnsi" w:cstheme="minorHAnsi"/>
              </w:rPr>
              <w:t xml:space="preserve">Η ΠΡΟΪΣΤΑΜΕΝΗ </w:t>
            </w:r>
          </w:p>
          <w:p w14:paraId="572804A3" w14:textId="77777777" w:rsidR="00DB344A" w:rsidRDefault="00DB344A" w:rsidP="0089750F">
            <w:pPr>
              <w:rPr>
                <w:rFonts w:asciiTheme="minorHAnsi" w:hAnsiTheme="minorHAnsi" w:cstheme="minorHAnsi"/>
                <w:lang w:val="en-US"/>
              </w:rPr>
            </w:pPr>
            <w:r w:rsidRPr="00DB344A">
              <w:rPr>
                <w:rFonts w:asciiTheme="minorHAnsi" w:hAnsiTheme="minorHAnsi" w:cstheme="minorHAnsi"/>
              </w:rPr>
              <w:t xml:space="preserve">ΤΗΣ ΓΕΝΙΚΗΣ ΔΙΕΥΘΥΝΣΗΣ ΥΠΗΡΕΣΙΩΝ ΥΓΕΙΑΣ </w:t>
            </w:r>
          </w:p>
          <w:p w14:paraId="79850B96" w14:textId="77777777" w:rsidR="00DB344A" w:rsidRDefault="00DB344A" w:rsidP="0089750F">
            <w:pPr>
              <w:rPr>
                <w:rFonts w:asciiTheme="minorHAnsi" w:hAnsiTheme="minorHAnsi" w:cstheme="minorHAnsi"/>
                <w:lang w:val="en-US"/>
              </w:rPr>
            </w:pPr>
            <w:r w:rsidRPr="00DB344A">
              <w:rPr>
                <w:rFonts w:asciiTheme="minorHAnsi" w:hAnsiTheme="minorHAnsi" w:cstheme="minorHAnsi"/>
              </w:rPr>
              <w:t>ΤΟΥ ΥΠΟΥΡΓΕΙΟΥ ΥΓΕΙΑΣ</w:t>
            </w:r>
          </w:p>
          <w:p w14:paraId="4D97A0F3" w14:textId="77777777" w:rsidR="00DB344A" w:rsidRDefault="00DB344A" w:rsidP="0089750F">
            <w:pPr>
              <w:rPr>
                <w:rFonts w:asciiTheme="minorHAnsi" w:hAnsiTheme="minorHAnsi" w:cstheme="minorHAnsi"/>
                <w:lang w:val="en-US"/>
              </w:rPr>
            </w:pPr>
            <w:proofErr w:type="spellStart"/>
            <w:r w:rsidRPr="00DB344A">
              <w:rPr>
                <w:rFonts w:asciiTheme="minorHAnsi" w:hAnsiTheme="minorHAnsi" w:cstheme="minorHAnsi"/>
                <w:lang w:val="en-US"/>
              </w:rPr>
              <w:t>Αριθμ</w:t>
            </w:r>
            <w:proofErr w:type="spellEnd"/>
            <w:r w:rsidRPr="00DB344A">
              <w:rPr>
                <w:rFonts w:asciiTheme="minorHAnsi" w:hAnsiTheme="minorHAnsi" w:cstheme="minorHAnsi"/>
                <w:lang w:val="en-US"/>
              </w:rPr>
              <w:t>. Γ2β/</w:t>
            </w:r>
            <w:proofErr w:type="spellStart"/>
            <w:r w:rsidRPr="00DB344A">
              <w:rPr>
                <w:rFonts w:asciiTheme="minorHAnsi" w:hAnsiTheme="minorHAnsi" w:cstheme="minorHAnsi"/>
                <w:lang w:val="en-US"/>
              </w:rPr>
              <w:t>οικ</w:t>
            </w:r>
            <w:proofErr w:type="spellEnd"/>
            <w:r w:rsidRPr="00DB344A">
              <w:rPr>
                <w:rFonts w:asciiTheme="minorHAnsi" w:hAnsiTheme="minorHAnsi" w:cstheme="minorHAnsi"/>
                <w:lang w:val="en-US"/>
              </w:rPr>
              <w:t>. 45273</w:t>
            </w:r>
          </w:p>
          <w:p w14:paraId="7CB228D6" w14:textId="7254AF9C" w:rsidR="00DB344A" w:rsidRPr="00DB344A" w:rsidRDefault="00DB344A" w:rsidP="0089750F">
            <w:pPr>
              <w:rPr>
                <w:rFonts w:asciiTheme="minorHAnsi" w:hAnsiTheme="minorHAnsi" w:cstheme="minorHAnsi"/>
                <w:lang w:val="en-US"/>
              </w:rPr>
            </w:pPr>
            <w:hyperlink r:id="rId97" w:history="1">
              <w:proofErr w:type="spellStart"/>
              <w:r w:rsidRPr="00DB344A">
                <w:rPr>
                  <w:rStyle w:val="-"/>
                  <w:rFonts w:asciiTheme="minorHAnsi" w:hAnsiTheme="minorHAnsi" w:cstheme="minorHAnsi"/>
                  <w:u w:val="none"/>
                  <w:lang w:val="en-US"/>
                </w:rPr>
                <w:t>Τεύχος</w:t>
              </w:r>
              <w:proofErr w:type="spellEnd"/>
              <w:r w:rsidRPr="00DB344A">
                <w:rPr>
                  <w:rStyle w:val="-"/>
                  <w:rFonts w:asciiTheme="minorHAnsi" w:hAnsiTheme="minorHAnsi" w:cstheme="minorHAnsi"/>
                  <w:u w:val="none"/>
                  <w:lang w:val="en-US"/>
                </w:rPr>
                <w:t xml:space="preserve"> B’ 6118/08.10.2026</w:t>
              </w:r>
            </w:hyperlink>
          </w:p>
        </w:tc>
        <w:tc>
          <w:tcPr>
            <w:tcW w:w="5245" w:type="dxa"/>
            <w:vAlign w:val="center"/>
          </w:tcPr>
          <w:p w14:paraId="59D586B0" w14:textId="78CF6E80" w:rsidR="00DB344A" w:rsidRPr="00ED5979" w:rsidRDefault="00DB344A" w:rsidP="0089750F">
            <w:pPr>
              <w:suppressAutoHyphens w:val="0"/>
              <w:autoSpaceDE w:val="0"/>
              <w:autoSpaceDN w:val="0"/>
              <w:adjustRightInd w:val="0"/>
              <w:jc w:val="both"/>
              <w:rPr>
                <w:rFonts w:ascii="Calibri" w:hAnsi="Calibri" w:cs="Calibri"/>
                <w:bCs/>
              </w:rPr>
            </w:pPr>
            <w:r w:rsidRPr="00DB344A">
              <w:rPr>
                <w:rFonts w:ascii="Calibri" w:hAnsi="Calibri" w:cs="Calibri"/>
                <w:bCs/>
              </w:rPr>
              <w:t>Έγκριση σύστασης και λειτουργίας Εξωτερικού Διαβητολογικού Ιατρείου στην ιδιωτική γενική κλινική «ΥΓΕΙΑ», της εταιρείας με την επωνυμία «ΔΙΑΓΝΩΣΤΙΚΟΝ ΚΑΙ ΘΕΡΑΠΕΥΤΙΚΟΝ ΚΕΝΤΡΟ ΑΘΗΝΩΝ “ΥΓΕΙΑ” ΜΟΝΟΠΡΟΣΩΠΗ ΑΝΩΝΥΜΟΣ ΕΤΑΙΡΕΙΑ» και τους διακριτικούς τίτλους «ΥΓΕΙΑ» ή «ΥΓΕΙΑ Μ.Α.Ε.».</w:t>
            </w:r>
          </w:p>
        </w:tc>
      </w:tr>
      <w:tr w:rsidR="00257CF4" w:rsidRPr="0068489B" w14:paraId="035155EA" w14:textId="77777777" w:rsidTr="0089750F">
        <w:trPr>
          <w:cantSplit/>
          <w:trHeight w:val="80"/>
        </w:trPr>
        <w:tc>
          <w:tcPr>
            <w:tcW w:w="709" w:type="dxa"/>
            <w:shd w:val="clear" w:color="auto" w:fill="DBE5F1" w:themeFill="accent1" w:themeFillTint="33"/>
            <w:vAlign w:val="center"/>
          </w:tcPr>
          <w:p w14:paraId="1AB3DD8B" w14:textId="3620F2EF" w:rsidR="00257CF4" w:rsidRPr="00491D8E" w:rsidRDefault="00257CF4" w:rsidP="0089750F">
            <w:pPr>
              <w:jc w:val="center"/>
              <w:rPr>
                <w:rFonts w:asciiTheme="minorHAnsi" w:hAnsiTheme="minorHAnsi" w:cstheme="minorHAnsi"/>
                <w:lang w:val="en-US"/>
              </w:rPr>
            </w:pPr>
            <w:r>
              <w:rPr>
                <w:rFonts w:asciiTheme="minorHAnsi" w:hAnsiTheme="minorHAnsi" w:cstheme="minorHAnsi"/>
                <w:lang w:val="en-US"/>
              </w:rPr>
              <w:t>34</w:t>
            </w:r>
          </w:p>
        </w:tc>
        <w:tc>
          <w:tcPr>
            <w:tcW w:w="3827" w:type="dxa"/>
            <w:shd w:val="clear" w:color="auto" w:fill="DBE5F1" w:themeFill="accent1" w:themeFillTint="33"/>
          </w:tcPr>
          <w:p w14:paraId="0146DF23" w14:textId="77777777" w:rsidR="00257CF4" w:rsidRPr="00257CF4" w:rsidRDefault="00257CF4" w:rsidP="0089750F">
            <w:pPr>
              <w:rPr>
                <w:rFonts w:asciiTheme="minorHAnsi" w:hAnsiTheme="minorHAnsi" w:cstheme="minorHAnsi"/>
              </w:rPr>
            </w:pPr>
            <w:r w:rsidRPr="00257CF4">
              <w:rPr>
                <w:rFonts w:asciiTheme="minorHAnsi" w:hAnsiTheme="minorHAnsi" w:cstheme="minorHAnsi"/>
              </w:rPr>
              <w:t>Η ΥΦΥΠΟΥΡΓΟΣ ΕΣΩΤΕΡΙΚΩΝ</w:t>
            </w:r>
          </w:p>
          <w:p w14:paraId="16EAF9B0" w14:textId="77777777" w:rsidR="00257CF4" w:rsidRPr="00257CF4" w:rsidRDefault="00257CF4" w:rsidP="0089750F">
            <w:pPr>
              <w:rPr>
                <w:rFonts w:asciiTheme="minorHAnsi" w:hAnsiTheme="minorHAnsi" w:cstheme="minorHAnsi"/>
              </w:rPr>
            </w:pPr>
            <w:proofErr w:type="spellStart"/>
            <w:r w:rsidRPr="00257CF4">
              <w:rPr>
                <w:rFonts w:asciiTheme="minorHAnsi" w:hAnsiTheme="minorHAnsi" w:cstheme="minorHAnsi"/>
              </w:rPr>
              <w:t>Αριθμ</w:t>
            </w:r>
            <w:proofErr w:type="spellEnd"/>
            <w:r w:rsidRPr="00257CF4">
              <w:rPr>
                <w:rFonts w:asciiTheme="minorHAnsi" w:hAnsiTheme="minorHAnsi" w:cstheme="minorHAnsi"/>
              </w:rPr>
              <w:t>. ΔΙΠΑΑΔ/Φ.Κ./397/14113</w:t>
            </w:r>
          </w:p>
          <w:p w14:paraId="4F79A2B7" w14:textId="77777777" w:rsidR="00257CF4" w:rsidRPr="00257CF4" w:rsidRDefault="00257CF4" w:rsidP="0089750F">
            <w:pPr>
              <w:rPr>
                <w:rFonts w:asciiTheme="minorHAnsi" w:hAnsiTheme="minorHAnsi" w:cstheme="minorHAnsi"/>
                <w:lang w:val="en-US"/>
              </w:rPr>
            </w:pPr>
            <w:hyperlink r:id="rId98" w:history="1">
              <w:proofErr w:type="spellStart"/>
              <w:r w:rsidRPr="00257CF4">
                <w:rPr>
                  <w:rStyle w:val="-"/>
                  <w:rFonts w:asciiTheme="minorHAnsi" w:hAnsiTheme="minorHAnsi" w:cstheme="minorHAnsi"/>
                  <w:u w:val="none"/>
                  <w:lang w:val="en-US"/>
                </w:rPr>
                <w:t>Τεύχος</w:t>
              </w:r>
              <w:proofErr w:type="spellEnd"/>
              <w:r w:rsidRPr="00257CF4">
                <w:rPr>
                  <w:rStyle w:val="-"/>
                  <w:rFonts w:asciiTheme="minorHAnsi" w:hAnsiTheme="minorHAnsi" w:cstheme="minorHAnsi"/>
                  <w:u w:val="none"/>
                  <w:lang w:val="en-US"/>
                </w:rPr>
                <w:t xml:space="preserve"> B’ 6124/09.10.2026</w:t>
              </w:r>
            </w:hyperlink>
          </w:p>
        </w:tc>
        <w:tc>
          <w:tcPr>
            <w:tcW w:w="5245" w:type="dxa"/>
            <w:shd w:val="clear" w:color="auto" w:fill="DBE5F1" w:themeFill="accent1" w:themeFillTint="33"/>
            <w:vAlign w:val="center"/>
          </w:tcPr>
          <w:p w14:paraId="08641A4B" w14:textId="77777777" w:rsidR="00257CF4" w:rsidRPr="001839D7" w:rsidRDefault="00257CF4" w:rsidP="0089750F">
            <w:pPr>
              <w:autoSpaceDE w:val="0"/>
              <w:autoSpaceDN w:val="0"/>
              <w:adjustRightInd w:val="0"/>
              <w:jc w:val="both"/>
              <w:rPr>
                <w:rFonts w:ascii="Calibri" w:hAnsi="Calibri" w:cs="Calibri"/>
              </w:rPr>
            </w:pPr>
            <w:r w:rsidRPr="00257CF4">
              <w:rPr>
                <w:rFonts w:ascii="Calibri" w:hAnsi="Calibri" w:cs="Calibri"/>
              </w:rPr>
              <w:t>Κατανομή προσωπικού στο Υπουργείο Παιδείας, Θρησκευμάτων και Αθλητισμού.</w:t>
            </w:r>
          </w:p>
        </w:tc>
      </w:tr>
      <w:tr w:rsidR="00205984" w:rsidRPr="00B37A6A" w14:paraId="00297294" w14:textId="77777777" w:rsidTr="0089750F">
        <w:trPr>
          <w:cantSplit/>
          <w:trHeight w:val="80"/>
        </w:trPr>
        <w:tc>
          <w:tcPr>
            <w:tcW w:w="709" w:type="dxa"/>
            <w:vAlign w:val="center"/>
          </w:tcPr>
          <w:p w14:paraId="044FF1BD" w14:textId="3204EE43" w:rsidR="00205984" w:rsidRPr="00EB4AE9" w:rsidRDefault="007B09E0" w:rsidP="0089750F">
            <w:pPr>
              <w:jc w:val="center"/>
              <w:rPr>
                <w:rFonts w:asciiTheme="minorHAnsi" w:hAnsiTheme="minorHAnsi" w:cstheme="minorHAnsi"/>
                <w:lang w:val="en-US"/>
              </w:rPr>
            </w:pPr>
            <w:r>
              <w:rPr>
                <w:rFonts w:asciiTheme="minorHAnsi" w:hAnsiTheme="minorHAnsi" w:cstheme="minorHAnsi"/>
                <w:lang w:val="en-US"/>
              </w:rPr>
              <w:t>35</w:t>
            </w:r>
          </w:p>
        </w:tc>
        <w:tc>
          <w:tcPr>
            <w:tcW w:w="3827" w:type="dxa"/>
          </w:tcPr>
          <w:p w14:paraId="09F98AAC" w14:textId="77777777" w:rsidR="00205984" w:rsidRPr="00205984" w:rsidRDefault="00205984" w:rsidP="0089750F">
            <w:pPr>
              <w:rPr>
                <w:rFonts w:asciiTheme="minorHAnsi" w:hAnsiTheme="minorHAnsi" w:cstheme="minorHAnsi"/>
              </w:rPr>
            </w:pPr>
            <w:r w:rsidRPr="00205984">
              <w:rPr>
                <w:rFonts w:asciiTheme="minorHAnsi" w:hAnsiTheme="minorHAnsi" w:cstheme="minorHAnsi"/>
              </w:rPr>
              <w:t>Η ΥΦΥΠΟΥΡΓΟΣ ΕΣΩΤΕΡΙΚΩΝ</w:t>
            </w:r>
          </w:p>
          <w:p w14:paraId="4549A600" w14:textId="77777777" w:rsidR="00205984" w:rsidRPr="00205984" w:rsidRDefault="00205984" w:rsidP="0089750F">
            <w:pPr>
              <w:rPr>
                <w:rFonts w:asciiTheme="minorHAnsi" w:hAnsiTheme="minorHAnsi" w:cstheme="minorHAnsi"/>
              </w:rPr>
            </w:pPr>
            <w:proofErr w:type="spellStart"/>
            <w:r w:rsidRPr="00205984">
              <w:rPr>
                <w:rFonts w:asciiTheme="minorHAnsi" w:hAnsiTheme="minorHAnsi" w:cstheme="minorHAnsi"/>
              </w:rPr>
              <w:t>Αριθμ</w:t>
            </w:r>
            <w:proofErr w:type="spellEnd"/>
            <w:r w:rsidRPr="00205984">
              <w:rPr>
                <w:rFonts w:asciiTheme="minorHAnsi" w:hAnsiTheme="minorHAnsi" w:cstheme="minorHAnsi"/>
              </w:rPr>
              <w:t>. ΔΙΠΑΑΔ/Φ.Κ./399/15968</w:t>
            </w:r>
          </w:p>
          <w:p w14:paraId="35722CB6" w14:textId="77777777" w:rsidR="00205984" w:rsidRPr="007F7103" w:rsidRDefault="00205984" w:rsidP="0089750F">
            <w:pPr>
              <w:rPr>
                <w:rFonts w:asciiTheme="minorHAnsi" w:hAnsiTheme="minorHAnsi" w:cstheme="minorHAnsi"/>
                <w:lang w:val="en-US"/>
              </w:rPr>
            </w:pPr>
            <w:hyperlink r:id="rId99" w:history="1">
              <w:proofErr w:type="spellStart"/>
              <w:r w:rsidRPr="007F7103">
                <w:rPr>
                  <w:rStyle w:val="-"/>
                  <w:rFonts w:asciiTheme="minorHAnsi" w:hAnsiTheme="minorHAnsi" w:cstheme="minorHAnsi"/>
                  <w:u w:val="none"/>
                  <w:lang w:val="en-US"/>
                </w:rPr>
                <w:t>Τεύχος</w:t>
              </w:r>
              <w:proofErr w:type="spellEnd"/>
              <w:r w:rsidRPr="007F7103">
                <w:rPr>
                  <w:rStyle w:val="-"/>
                  <w:rFonts w:asciiTheme="minorHAnsi" w:hAnsiTheme="minorHAnsi" w:cstheme="minorHAnsi"/>
                  <w:u w:val="none"/>
                  <w:lang w:val="en-US"/>
                </w:rPr>
                <w:t xml:space="preserve"> B’ 6127/09.10.2026</w:t>
              </w:r>
            </w:hyperlink>
          </w:p>
        </w:tc>
        <w:tc>
          <w:tcPr>
            <w:tcW w:w="5245" w:type="dxa"/>
            <w:vAlign w:val="center"/>
          </w:tcPr>
          <w:p w14:paraId="782A0C5E" w14:textId="77777777" w:rsidR="00205984" w:rsidRPr="00B37A6A" w:rsidRDefault="00205984" w:rsidP="0089750F">
            <w:pPr>
              <w:suppressAutoHyphens w:val="0"/>
              <w:autoSpaceDE w:val="0"/>
              <w:autoSpaceDN w:val="0"/>
              <w:adjustRightInd w:val="0"/>
              <w:jc w:val="both"/>
              <w:rPr>
                <w:rFonts w:ascii="Calibri" w:hAnsi="Calibri" w:cs="Calibri"/>
              </w:rPr>
            </w:pPr>
            <w:r w:rsidRPr="007F7103">
              <w:rPr>
                <w:rFonts w:ascii="Calibri" w:hAnsi="Calibri" w:cs="Calibri"/>
              </w:rPr>
              <w:t>Κατανομή προσωπικού στο Υπουργείο Παιδείας, Θρησκευμάτων και Αθλητισμού.</w:t>
            </w:r>
          </w:p>
        </w:tc>
      </w:tr>
      <w:tr w:rsidR="00ED1716" w:rsidRPr="001328DA" w14:paraId="6DC919C5" w14:textId="77777777" w:rsidTr="00ED1716">
        <w:trPr>
          <w:cantSplit/>
          <w:trHeight w:val="80"/>
        </w:trPr>
        <w:tc>
          <w:tcPr>
            <w:tcW w:w="709" w:type="dxa"/>
            <w:shd w:val="clear" w:color="auto" w:fill="DBE5F1" w:themeFill="accent1" w:themeFillTint="33"/>
            <w:vAlign w:val="center"/>
          </w:tcPr>
          <w:p w14:paraId="3C7D9D61" w14:textId="3B2E10D2" w:rsidR="00ED1716" w:rsidRPr="00EB4AE9" w:rsidRDefault="007B09E0" w:rsidP="0089750F">
            <w:pPr>
              <w:jc w:val="center"/>
              <w:rPr>
                <w:rFonts w:asciiTheme="minorHAnsi" w:hAnsiTheme="minorHAnsi" w:cstheme="minorHAnsi"/>
                <w:lang w:val="en-US"/>
              </w:rPr>
            </w:pPr>
            <w:r>
              <w:rPr>
                <w:rFonts w:asciiTheme="minorHAnsi" w:hAnsiTheme="minorHAnsi" w:cstheme="minorHAnsi"/>
                <w:lang w:val="en-US"/>
              </w:rPr>
              <w:t>36</w:t>
            </w:r>
          </w:p>
        </w:tc>
        <w:tc>
          <w:tcPr>
            <w:tcW w:w="3827" w:type="dxa"/>
            <w:shd w:val="clear" w:color="auto" w:fill="DBE5F1" w:themeFill="accent1" w:themeFillTint="33"/>
          </w:tcPr>
          <w:p w14:paraId="53F62383" w14:textId="77777777" w:rsidR="0076199B" w:rsidRDefault="0076199B" w:rsidP="0089750F">
            <w:pPr>
              <w:rPr>
                <w:rFonts w:asciiTheme="minorHAnsi" w:hAnsiTheme="minorHAnsi" w:cstheme="minorHAnsi"/>
                <w:lang w:val="en-US"/>
              </w:rPr>
            </w:pPr>
            <w:r w:rsidRPr="0076199B">
              <w:rPr>
                <w:rFonts w:asciiTheme="minorHAnsi" w:hAnsiTheme="minorHAnsi" w:cstheme="minorHAnsi"/>
              </w:rPr>
              <w:t xml:space="preserve">Η ΓΡΑΜΜΑΤΕΑΣ </w:t>
            </w:r>
          </w:p>
          <w:p w14:paraId="3A0B5FDD" w14:textId="1C3C64DD" w:rsidR="00ED1716" w:rsidRDefault="0076199B" w:rsidP="0089750F">
            <w:pPr>
              <w:rPr>
                <w:rFonts w:asciiTheme="minorHAnsi" w:hAnsiTheme="minorHAnsi" w:cstheme="minorHAnsi"/>
                <w:lang w:val="en-US"/>
              </w:rPr>
            </w:pPr>
            <w:r w:rsidRPr="0076199B">
              <w:rPr>
                <w:rFonts w:asciiTheme="minorHAnsi" w:hAnsiTheme="minorHAnsi" w:cstheme="minorHAnsi"/>
              </w:rPr>
              <w:t>ΤΗΣ ΑΠΟΚΕΝΤΡΩΜΕΝΗΣ ΔΙΟΙΚΗΣΗΣ ΚΡΗΤΗΣ</w:t>
            </w:r>
          </w:p>
          <w:p w14:paraId="379681A4" w14:textId="2002B8F2" w:rsidR="0076199B" w:rsidRPr="0076199B" w:rsidRDefault="0076199B" w:rsidP="0089750F">
            <w:pPr>
              <w:rPr>
                <w:rFonts w:asciiTheme="minorHAnsi" w:hAnsiTheme="minorHAnsi" w:cstheme="minorHAnsi"/>
                <w:lang w:val="en-US"/>
              </w:rPr>
            </w:pPr>
            <w:proofErr w:type="spellStart"/>
            <w:r w:rsidRPr="0076199B">
              <w:rPr>
                <w:rFonts w:asciiTheme="minorHAnsi" w:hAnsiTheme="minorHAnsi" w:cstheme="minorHAnsi"/>
                <w:lang w:val="en-US"/>
              </w:rPr>
              <w:t>Αριθμ</w:t>
            </w:r>
            <w:proofErr w:type="spellEnd"/>
            <w:r w:rsidRPr="0076199B">
              <w:rPr>
                <w:rFonts w:asciiTheme="minorHAnsi" w:hAnsiTheme="minorHAnsi" w:cstheme="minorHAnsi"/>
                <w:lang w:val="en-US"/>
              </w:rPr>
              <w:t>. 8254</w:t>
            </w:r>
          </w:p>
          <w:p w14:paraId="4FBAE6F0" w14:textId="77777777" w:rsidR="00ED1716" w:rsidRPr="00EC5EB1" w:rsidRDefault="00ED1716" w:rsidP="0089750F">
            <w:pPr>
              <w:rPr>
                <w:rFonts w:asciiTheme="minorHAnsi" w:hAnsiTheme="minorHAnsi" w:cstheme="minorHAnsi"/>
              </w:rPr>
            </w:pPr>
            <w:hyperlink r:id="rId100" w:history="1">
              <w:r w:rsidRPr="00EE1ABD">
                <w:rPr>
                  <w:rStyle w:val="-"/>
                  <w:rFonts w:asciiTheme="minorHAnsi" w:hAnsiTheme="minorHAnsi" w:cstheme="minorHAnsi"/>
                  <w:u w:val="none"/>
                </w:rPr>
                <w:t xml:space="preserve">Τεύχος </w:t>
              </w:r>
              <w:r w:rsidRPr="00EE1ABD">
                <w:rPr>
                  <w:rStyle w:val="-"/>
                  <w:rFonts w:asciiTheme="minorHAnsi" w:hAnsiTheme="minorHAnsi" w:cstheme="minorHAnsi"/>
                  <w:u w:val="none"/>
                  <w:lang w:val="en-US"/>
                </w:rPr>
                <w:t>B</w:t>
              </w:r>
              <w:r w:rsidRPr="00EE1ABD">
                <w:rPr>
                  <w:rStyle w:val="-"/>
                  <w:rFonts w:asciiTheme="minorHAnsi" w:hAnsiTheme="minorHAnsi" w:cstheme="minorHAnsi"/>
                  <w:u w:val="none"/>
                </w:rPr>
                <w:t>’ 6128/09.10.2026</w:t>
              </w:r>
            </w:hyperlink>
          </w:p>
        </w:tc>
        <w:tc>
          <w:tcPr>
            <w:tcW w:w="5245" w:type="dxa"/>
            <w:shd w:val="clear" w:color="auto" w:fill="DBE5F1" w:themeFill="accent1" w:themeFillTint="33"/>
            <w:vAlign w:val="center"/>
          </w:tcPr>
          <w:p w14:paraId="503A75E1" w14:textId="55D9B688" w:rsidR="00ED1716" w:rsidRPr="00EE1ABD" w:rsidRDefault="0076199B" w:rsidP="0089750F">
            <w:pPr>
              <w:suppressAutoHyphens w:val="0"/>
              <w:autoSpaceDE w:val="0"/>
              <w:autoSpaceDN w:val="0"/>
              <w:adjustRightInd w:val="0"/>
              <w:jc w:val="both"/>
              <w:rPr>
                <w:rFonts w:ascii="Calibri" w:hAnsi="Calibri" w:cs="Calibri"/>
              </w:rPr>
            </w:pPr>
            <w:r w:rsidRPr="0076199B">
              <w:rPr>
                <w:rFonts w:ascii="Calibri" w:hAnsi="Calibri" w:cs="Calibri"/>
              </w:rPr>
              <w:t xml:space="preserve">Τροποποίηση του Οργανισμού Εσωτερικής Υπηρεσίας του Δήμου </w:t>
            </w:r>
            <w:proofErr w:type="spellStart"/>
            <w:r w:rsidRPr="0076199B">
              <w:rPr>
                <w:rFonts w:ascii="Calibri" w:hAnsi="Calibri" w:cs="Calibri"/>
              </w:rPr>
              <w:t>Μαλεβιζίου</w:t>
            </w:r>
            <w:proofErr w:type="spellEnd"/>
            <w:r w:rsidRPr="0076199B">
              <w:rPr>
                <w:rFonts w:ascii="Calibri" w:hAnsi="Calibri" w:cs="Calibri"/>
              </w:rPr>
              <w:t>.</w:t>
            </w:r>
          </w:p>
        </w:tc>
      </w:tr>
    </w:tbl>
    <w:p w14:paraId="7DD82BEE" w14:textId="77777777" w:rsidR="00DB344A" w:rsidRDefault="00DB344A" w:rsidP="001E569D">
      <w:pPr>
        <w:rPr>
          <w:rFonts w:ascii="Calibri" w:hAnsi="Calibri" w:cs="Calibri"/>
          <w:sz w:val="16"/>
          <w:szCs w:val="16"/>
          <w:lang w:val="en-US"/>
        </w:rPr>
      </w:pPr>
    </w:p>
    <w:p w14:paraId="22C30113" w14:textId="77777777" w:rsidR="0073582C" w:rsidRDefault="0073582C" w:rsidP="001E569D">
      <w:pPr>
        <w:rPr>
          <w:rFonts w:ascii="Calibri" w:hAnsi="Calibri" w:cs="Calibri"/>
          <w:sz w:val="16"/>
          <w:szCs w:val="16"/>
          <w:lang w:val="en-US"/>
        </w:rPr>
      </w:pPr>
    </w:p>
    <w:p w14:paraId="436A1CFE" w14:textId="77777777" w:rsidR="0073582C" w:rsidRDefault="0073582C" w:rsidP="001E569D">
      <w:pPr>
        <w:rPr>
          <w:rFonts w:ascii="Calibri" w:hAnsi="Calibri" w:cs="Calibri"/>
          <w:sz w:val="16"/>
          <w:szCs w:val="16"/>
          <w:lang w:val="en-US"/>
        </w:rPr>
      </w:pPr>
    </w:p>
    <w:p w14:paraId="3431293E" w14:textId="77777777" w:rsidR="0073582C" w:rsidRDefault="0073582C" w:rsidP="001E569D">
      <w:pPr>
        <w:rPr>
          <w:rFonts w:ascii="Calibri" w:hAnsi="Calibri" w:cs="Calibri"/>
          <w:sz w:val="16"/>
          <w:szCs w:val="16"/>
          <w:lang w:val="en-US"/>
        </w:rPr>
      </w:pPr>
    </w:p>
    <w:p w14:paraId="177BD08C" w14:textId="77777777" w:rsidR="0073582C" w:rsidRDefault="0073582C" w:rsidP="001E569D">
      <w:pPr>
        <w:rPr>
          <w:rFonts w:ascii="Calibri" w:hAnsi="Calibri" w:cs="Calibri"/>
          <w:sz w:val="16"/>
          <w:szCs w:val="16"/>
          <w:lang w:val="en-US"/>
        </w:rPr>
      </w:pPr>
    </w:p>
    <w:p w14:paraId="010CA29B" w14:textId="77777777" w:rsidR="0073582C" w:rsidRDefault="0073582C" w:rsidP="001E569D">
      <w:pPr>
        <w:rPr>
          <w:rFonts w:ascii="Calibri" w:hAnsi="Calibri" w:cs="Calibri"/>
          <w:sz w:val="16"/>
          <w:szCs w:val="16"/>
          <w:lang w:val="en-US"/>
        </w:rPr>
      </w:pPr>
    </w:p>
    <w:p w14:paraId="2CEDC13F" w14:textId="77777777" w:rsidR="0073582C" w:rsidRDefault="0073582C" w:rsidP="001E569D">
      <w:pPr>
        <w:rPr>
          <w:rFonts w:ascii="Calibri" w:hAnsi="Calibri" w:cs="Calibri"/>
          <w:sz w:val="16"/>
          <w:szCs w:val="16"/>
          <w:lang w:val="en-US"/>
        </w:rPr>
      </w:pPr>
    </w:p>
    <w:p w14:paraId="0DFCC108" w14:textId="77777777" w:rsidR="0073582C" w:rsidRPr="0073582C" w:rsidRDefault="0073582C" w:rsidP="001E569D">
      <w:pPr>
        <w:rPr>
          <w:rFonts w:ascii="Calibri" w:hAnsi="Calibri" w:cs="Calibri"/>
          <w:sz w:val="16"/>
          <w:szCs w:val="16"/>
          <w:lang w:val="en-US"/>
        </w:rPr>
      </w:pPr>
    </w:p>
    <w:p w14:paraId="1B921840" w14:textId="1F44835F" w:rsidR="00E07FB3" w:rsidRPr="00655F29" w:rsidRDefault="00480DE3" w:rsidP="00655F29">
      <w:pPr>
        <w:pStyle w:val="3"/>
        <w:numPr>
          <w:ilvl w:val="0"/>
          <w:numId w:val="5"/>
        </w:numPr>
        <w:spacing w:before="0" w:after="0"/>
        <w:jc w:val="left"/>
        <w:rPr>
          <w:rFonts w:asciiTheme="minorHAnsi" w:hAnsiTheme="minorHAnsi" w:cstheme="minorHAnsi"/>
          <w:szCs w:val="24"/>
        </w:rPr>
      </w:pPr>
      <w:r w:rsidRPr="00655F29">
        <w:rPr>
          <w:rFonts w:asciiTheme="minorHAnsi" w:hAnsiTheme="minorHAnsi" w:cstheme="minorHAnsi"/>
          <w:szCs w:val="24"/>
        </w:rPr>
        <w:lastRenderedPageBreak/>
        <w:t>Συγχωνεύσεις – Καταργήσεις – Λύσεις – Εκκαθαρίσεις Νομικών Προσώπων</w:t>
      </w:r>
      <w:bookmarkStart w:id="62" w:name="_4._Οργανισμοί_–Κανονισμοί"/>
      <w:bookmarkStart w:id="63" w:name="_4.__Οργανισμοί"/>
      <w:bookmarkEnd w:id="59"/>
      <w:bookmarkEnd w:id="60"/>
      <w:bookmarkEnd w:id="62"/>
      <w:bookmarkEnd w:id="63"/>
    </w:p>
    <w:p w14:paraId="26C257B1" w14:textId="77777777" w:rsidR="00132BEE" w:rsidRDefault="00132BEE" w:rsidP="00802389">
      <w:pPr>
        <w:tabs>
          <w:tab w:val="left" w:pos="2520"/>
        </w:tabs>
        <w:rPr>
          <w:rFonts w:asciiTheme="minorHAnsi" w:hAnsiTheme="minorHAnsi"/>
          <w:sz w:val="16"/>
          <w:szCs w:val="16"/>
        </w:rPr>
      </w:pPr>
    </w:p>
    <w:tbl>
      <w:tblPr>
        <w:tblW w:w="9781" w:type="dxa"/>
        <w:shd w:val="clear" w:color="auto" w:fill="DAEEF3"/>
        <w:tblLayout w:type="fixed"/>
        <w:tblLook w:val="04A0" w:firstRow="1" w:lastRow="0" w:firstColumn="1" w:lastColumn="0" w:noHBand="0" w:noVBand="1"/>
      </w:tblPr>
      <w:tblGrid>
        <w:gridCol w:w="709"/>
        <w:gridCol w:w="3827"/>
        <w:gridCol w:w="5245"/>
      </w:tblGrid>
      <w:tr w:rsidR="00CA71D8" w:rsidRPr="001532CE" w14:paraId="12543A5E" w14:textId="77777777" w:rsidTr="000173AE">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37972762" w14:textId="77777777" w:rsidR="00CA71D8" w:rsidRPr="001532CE" w:rsidRDefault="00CA71D8" w:rsidP="000173AE">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3CCEB8B6" w14:textId="77777777" w:rsidR="00CA71D8" w:rsidRPr="001532CE" w:rsidRDefault="00CA71D8" w:rsidP="000173AE">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6190FD59" w14:textId="77777777" w:rsidR="00CA71D8" w:rsidRPr="001532CE" w:rsidRDefault="00CA71D8" w:rsidP="000173AE">
            <w:pPr>
              <w:jc w:val="center"/>
              <w:rPr>
                <w:rFonts w:asciiTheme="minorHAnsi" w:hAnsiTheme="minorHAnsi" w:cstheme="minorHAnsi"/>
                <w:b/>
              </w:rPr>
            </w:pPr>
            <w:r w:rsidRPr="001532CE">
              <w:rPr>
                <w:rFonts w:asciiTheme="minorHAnsi" w:hAnsiTheme="minorHAnsi" w:cstheme="minorHAnsi"/>
                <w:b/>
              </w:rPr>
              <w:t>ΤΙΤΛΟΣ</w:t>
            </w:r>
          </w:p>
        </w:tc>
      </w:tr>
      <w:tr w:rsidR="00CA71D8" w:rsidRPr="0068489B" w14:paraId="5F47D17E" w14:textId="77777777" w:rsidTr="000173AE">
        <w:trPr>
          <w:cantSplit/>
          <w:trHeight w:val="80"/>
        </w:trPr>
        <w:tc>
          <w:tcPr>
            <w:tcW w:w="709" w:type="dxa"/>
            <w:vAlign w:val="center"/>
          </w:tcPr>
          <w:p w14:paraId="444FE55D" w14:textId="77777777" w:rsidR="00CA71D8" w:rsidRPr="0051415F" w:rsidRDefault="00CA71D8" w:rsidP="000173AE">
            <w:pPr>
              <w:jc w:val="center"/>
              <w:rPr>
                <w:rFonts w:asciiTheme="minorHAnsi" w:hAnsiTheme="minorHAnsi" w:cstheme="minorHAnsi"/>
              </w:rPr>
            </w:pPr>
            <w:r>
              <w:rPr>
                <w:rFonts w:asciiTheme="minorHAnsi" w:hAnsiTheme="minorHAnsi" w:cstheme="minorHAnsi"/>
              </w:rPr>
              <w:t>1</w:t>
            </w:r>
          </w:p>
        </w:tc>
        <w:tc>
          <w:tcPr>
            <w:tcW w:w="3827" w:type="dxa"/>
          </w:tcPr>
          <w:p w14:paraId="71F88D6B" w14:textId="7AF2C10B" w:rsidR="00CA71D8" w:rsidRDefault="00CA71D8" w:rsidP="000173AE">
            <w:pPr>
              <w:rPr>
                <w:rFonts w:asciiTheme="minorHAnsi" w:hAnsiTheme="minorHAnsi" w:cstheme="minorHAnsi"/>
              </w:rPr>
            </w:pPr>
            <w:r w:rsidRPr="00CA71D8">
              <w:rPr>
                <w:rFonts w:asciiTheme="minorHAnsi" w:hAnsiTheme="minorHAnsi" w:cstheme="minorHAnsi"/>
              </w:rPr>
              <w:t>Η ΓΡΑΜΜΑΤΕΑΣ ΑΠΟΚΕΝΤΡΩΜΕΝΗΣ ΔΙΟΙΚΗΣΗΣ ΑΙΓΑΙΟΥ</w:t>
            </w:r>
          </w:p>
          <w:p w14:paraId="73991FFE" w14:textId="586F9995" w:rsidR="00CA71D8" w:rsidRDefault="00CA71D8" w:rsidP="000173AE">
            <w:pPr>
              <w:rPr>
                <w:rFonts w:asciiTheme="minorHAnsi" w:hAnsiTheme="minorHAnsi" w:cstheme="minorHAnsi"/>
              </w:rPr>
            </w:pPr>
            <w:proofErr w:type="spellStart"/>
            <w:r w:rsidRPr="00CA71D8">
              <w:rPr>
                <w:rFonts w:asciiTheme="minorHAnsi" w:hAnsiTheme="minorHAnsi" w:cstheme="minorHAnsi"/>
              </w:rPr>
              <w:t>Αριθμ</w:t>
            </w:r>
            <w:proofErr w:type="spellEnd"/>
            <w:r w:rsidRPr="00CA71D8">
              <w:rPr>
                <w:rFonts w:asciiTheme="minorHAnsi" w:hAnsiTheme="minorHAnsi" w:cstheme="minorHAnsi"/>
              </w:rPr>
              <w:t>. 22203</w:t>
            </w:r>
          </w:p>
          <w:p w14:paraId="2739619C" w14:textId="675644C5" w:rsidR="00CA71D8" w:rsidRPr="002D0025" w:rsidRDefault="00CA71D8" w:rsidP="000173AE">
            <w:pPr>
              <w:rPr>
                <w:rFonts w:asciiTheme="minorHAnsi" w:hAnsiTheme="minorHAnsi" w:cstheme="minorHAnsi"/>
              </w:rPr>
            </w:pPr>
            <w:hyperlink r:id="rId101" w:history="1">
              <w:r w:rsidRPr="008C0040">
                <w:rPr>
                  <w:rStyle w:val="-"/>
                  <w:rFonts w:asciiTheme="minorHAnsi" w:hAnsiTheme="minorHAnsi" w:cstheme="minorHAnsi"/>
                  <w:u w:val="none"/>
                </w:rPr>
                <w:t>Τεύχος B’ 5973/05.10.2026</w:t>
              </w:r>
            </w:hyperlink>
          </w:p>
        </w:tc>
        <w:tc>
          <w:tcPr>
            <w:tcW w:w="5245" w:type="dxa"/>
            <w:vAlign w:val="center"/>
          </w:tcPr>
          <w:p w14:paraId="5F6275A3" w14:textId="70DA5A60" w:rsidR="00CA71D8" w:rsidRPr="004B36E4" w:rsidRDefault="00CA71D8" w:rsidP="000173AE">
            <w:pPr>
              <w:autoSpaceDE w:val="0"/>
              <w:autoSpaceDN w:val="0"/>
              <w:adjustRightInd w:val="0"/>
              <w:jc w:val="both"/>
              <w:rPr>
                <w:rFonts w:ascii="Calibri" w:hAnsi="Calibri" w:cs="Calibri"/>
              </w:rPr>
            </w:pPr>
            <w:r w:rsidRPr="00CA71D8">
              <w:rPr>
                <w:rFonts w:ascii="Calibri" w:hAnsi="Calibri" w:cs="Calibri"/>
              </w:rPr>
              <w:t>Διαπιστωτική πράξη αυτοδίκαιης κατάργησης των Ν.Π.Δ.Δ. με την επωνυμία: Α) «Σχολική Επιτροπή Πρωτοβάθμιας Εκπαίδευσης Δήμου Μυτιλήνης» και Β) «Σχολική Επιτροπή Δευτεροβάθμιας Εκπαίδευσης Δήμου Μυτιλήνης».</w:t>
            </w:r>
          </w:p>
        </w:tc>
      </w:tr>
    </w:tbl>
    <w:p w14:paraId="3AAA6FFE" w14:textId="77777777" w:rsidR="00CA71D8" w:rsidRPr="00254F61" w:rsidRDefault="00CA71D8" w:rsidP="00802389">
      <w:pPr>
        <w:tabs>
          <w:tab w:val="left" w:pos="2520"/>
        </w:tabs>
        <w:rPr>
          <w:rFonts w:asciiTheme="minorHAnsi" w:hAnsiTheme="minorHAnsi"/>
          <w:sz w:val="16"/>
          <w:szCs w:val="16"/>
        </w:rPr>
      </w:pPr>
    </w:p>
    <w:p w14:paraId="2E1FC369" w14:textId="42FF4613" w:rsidR="00480DE3" w:rsidRPr="00F274B8" w:rsidRDefault="00C15CA7" w:rsidP="002579F9">
      <w:pPr>
        <w:pStyle w:val="3"/>
        <w:spacing w:before="0" w:after="0"/>
        <w:ind w:left="357"/>
        <w:jc w:val="left"/>
        <w:rPr>
          <w:rFonts w:ascii="Calibri" w:hAnsi="Calibri"/>
          <w:szCs w:val="24"/>
        </w:rPr>
      </w:pPr>
      <w:hyperlink r:id="rId102" w:anchor="_ΠΑΡΑΡΤΗΜΑ" w:history="1">
        <w:bookmarkStart w:id="64" w:name="_Toc406074415"/>
        <w:bookmarkStart w:id="65" w:name="_Toc34837624"/>
        <w:r w:rsidRPr="00C15CA7">
          <w:rPr>
            <w:rStyle w:val="-"/>
            <w:rFonts w:ascii="Calibri" w:hAnsi="Calibri" w:cs="Tunga"/>
            <w:color w:val="auto"/>
            <w:szCs w:val="24"/>
            <w:u w:val="none"/>
          </w:rPr>
          <w:t>4</w:t>
        </w:r>
        <w:r w:rsidR="00480DE3" w:rsidRPr="005325D4">
          <w:rPr>
            <w:rStyle w:val="-"/>
            <w:rFonts w:ascii="Calibri" w:hAnsi="Calibri" w:cs="Tunga"/>
            <w:b w:val="0"/>
            <w:color w:val="auto"/>
            <w:szCs w:val="24"/>
            <w:u w:val="none"/>
          </w:rPr>
          <w:t>.</w:t>
        </w:r>
      </w:hyperlink>
      <w:r w:rsidR="00864021">
        <w:rPr>
          <w:rStyle w:val="-"/>
          <w:rFonts w:ascii="Calibri" w:hAnsi="Calibri" w:cs="Tunga"/>
          <w:b w:val="0"/>
          <w:color w:val="auto"/>
          <w:szCs w:val="24"/>
          <w:u w:val="none"/>
        </w:rPr>
        <w:tab/>
      </w:r>
      <w:bookmarkEnd w:id="64"/>
      <w:bookmarkEnd w:id="65"/>
      <w:r w:rsidR="00BD533B">
        <w:rPr>
          <w:rFonts w:ascii="Calibri" w:hAnsi="Calibri"/>
          <w:szCs w:val="24"/>
        </w:rPr>
        <w:t>Κώδικες Δεοντολογίας</w:t>
      </w:r>
    </w:p>
    <w:p w14:paraId="77908699" w14:textId="77777777" w:rsidR="00BA47B1" w:rsidRPr="002F7350" w:rsidRDefault="00BA47B1" w:rsidP="004048FB">
      <w:pPr>
        <w:rPr>
          <w:rFonts w:asciiTheme="minorHAnsi" w:hAnsiTheme="minorHAnsi" w:cstheme="minorHAnsi"/>
          <w:sz w:val="16"/>
          <w:szCs w:val="16"/>
          <w:lang w:val="en-US"/>
        </w:rPr>
      </w:pPr>
      <w:bookmarkStart w:id="66" w:name="_Toc406074417"/>
      <w:bookmarkStart w:id="67" w:name="_Toc413171563"/>
      <w:bookmarkStart w:id="68" w:name="_Toc34837626"/>
      <w:bookmarkStart w:id="69" w:name="_Toc34837631"/>
    </w:p>
    <w:p w14:paraId="784176FD" w14:textId="54BD5AD2" w:rsidR="0072361F" w:rsidRDefault="00014D28" w:rsidP="00FA7C4B">
      <w:pPr>
        <w:pStyle w:val="1"/>
        <w:numPr>
          <w:ilvl w:val="0"/>
          <w:numId w:val="38"/>
        </w:numPr>
        <w:rPr>
          <w:rFonts w:ascii="Calibri" w:hAnsi="Calibri"/>
          <w:sz w:val="24"/>
          <w:szCs w:val="24"/>
        </w:rPr>
      </w:pPr>
      <w:r w:rsidRPr="00D52DCE">
        <w:rPr>
          <w:rFonts w:ascii="Calibri" w:hAnsi="Calibri"/>
          <w:sz w:val="24"/>
          <w:szCs w:val="24"/>
        </w:rPr>
        <w:t>Ετήσιες Εκθέσεις</w:t>
      </w:r>
      <w:bookmarkStart w:id="70" w:name="_7.__Αποφάσεις"/>
      <w:bookmarkEnd w:id="66"/>
      <w:bookmarkEnd w:id="67"/>
      <w:bookmarkEnd w:id="68"/>
      <w:bookmarkEnd w:id="70"/>
      <w:r w:rsidR="008D1DB6">
        <w:rPr>
          <w:rFonts w:ascii="Calibri" w:hAnsi="Calibri"/>
          <w:sz w:val="24"/>
          <w:szCs w:val="24"/>
        </w:rPr>
        <w:t xml:space="preserve"> Πεπραγμένων</w:t>
      </w:r>
      <w:r w:rsidR="00850691">
        <w:rPr>
          <w:rFonts w:ascii="Calibri" w:hAnsi="Calibri"/>
          <w:sz w:val="24"/>
          <w:szCs w:val="24"/>
        </w:rPr>
        <w:t xml:space="preserve"> Ανεξάρτητων Διοικητικών Αρχών</w:t>
      </w:r>
      <w:r w:rsidR="00D93993">
        <w:rPr>
          <w:rFonts w:ascii="Calibri" w:hAnsi="Calibri"/>
          <w:sz w:val="24"/>
          <w:szCs w:val="24"/>
        </w:rPr>
        <w:t xml:space="preserve"> – </w:t>
      </w:r>
    </w:p>
    <w:p w14:paraId="68B06F20" w14:textId="027EBF0D" w:rsidR="00965FBD" w:rsidRPr="00224ACB" w:rsidRDefault="006723AB" w:rsidP="0072361F">
      <w:pPr>
        <w:pStyle w:val="1"/>
        <w:ind w:left="720"/>
        <w:rPr>
          <w:rFonts w:ascii="Calibri" w:hAnsi="Calibri"/>
          <w:sz w:val="24"/>
          <w:szCs w:val="24"/>
        </w:rPr>
      </w:pPr>
      <w:r>
        <w:rPr>
          <w:rFonts w:ascii="Calibri" w:hAnsi="Calibri"/>
          <w:sz w:val="24"/>
          <w:szCs w:val="24"/>
        </w:rPr>
        <w:t>Σ</w:t>
      </w:r>
      <w:r w:rsidR="0072361F">
        <w:rPr>
          <w:rFonts w:ascii="Calibri" w:hAnsi="Calibri"/>
          <w:sz w:val="24"/>
          <w:szCs w:val="24"/>
        </w:rPr>
        <w:t xml:space="preserve">υμβουλίου της </w:t>
      </w:r>
      <w:r>
        <w:rPr>
          <w:rFonts w:ascii="Calibri" w:hAnsi="Calibri"/>
          <w:sz w:val="24"/>
          <w:szCs w:val="24"/>
        </w:rPr>
        <w:t>Ε</w:t>
      </w:r>
      <w:r w:rsidR="0072361F">
        <w:rPr>
          <w:rFonts w:ascii="Calibri" w:hAnsi="Calibri"/>
          <w:sz w:val="24"/>
          <w:szCs w:val="24"/>
        </w:rPr>
        <w:t>πικρατείας</w:t>
      </w:r>
      <w:r>
        <w:rPr>
          <w:rFonts w:ascii="Calibri" w:hAnsi="Calibri"/>
          <w:sz w:val="24"/>
          <w:szCs w:val="24"/>
        </w:rPr>
        <w:t xml:space="preserve"> - </w:t>
      </w:r>
      <w:r w:rsidR="00D93993">
        <w:rPr>
          <w:rFonts w:ascii="Calibri" w:hAnsi="Calibri"/>
          <w:sz w:val="24"/>
          <w:szCs w:val="24"/>
        </w:rPr>
        <w:t>Ελεγκτικού Συνεδρίου</w:t>
      </w:r>
    </w:p>
    <w:p w14:paraId="3DEC8A5F" w14:textId="77777777" w:rsidR="00226DA9" w:rsidRPr="00226DA9" w:rsidRDefault="00226DA9" w:rsidP="00014D28">
      <w:pPr>
        <w:rPr>
          <w:rFonts w:asciiTheme="minorHAnsi" w:hAnsiTheme="minorHAnsi"/>
          <w:sz w:val="16"/>
          <w:szCs w:val="16"/>
          <w:lang w:val="en-US"/>
        </w:rPr>
      </w:pPr>
    </w:p>
    <w:p w14:paraId="06B30A28" w14:textId="23367D9D" w:rsidR="00014D28" w:rsidRPr="009246F4" w:rsidRDefault="00014D28" w:rsidP="00FA7C4B">
      <w:pPr>
        <w:pStyle w:val="1"/>
        <w:numPr>
          <w:ilvl w:val="0"/>
          <w:numId w:val="38"/>
        </w:numPr>
        <w:rPr>
          <w:rFonts w:ascii="Calibri" w:hAnsi="Calibri"/>
          <w:sz w:val="24"/>
          <w:szCs w:val="24"/>
        </w:rPr>
      </w:pPr>
      <w:bookmarkStart w:id="71" w:name="_Toc406074418"/>
      <w:bookmarkStart w:id="72" w:name="_Toc413171564"/>
      <w:bookmarkStart w:id="73" w:name="_Toc34837627"/>
      <w:r w:rsidRPr="00EE2740">
        <w:rPr>
          <w:rFonts w:ascii="Calibri" w:hAnsi="Calibri"/>
          <w:sz w:val="24"/>
          <w:szCs w:val="24"/>
        </w:rPr>
        <w:t xml:space="preserve">Αποφάσεις </w:t>
      </w:r>
      <w:bookmarkEnd w:id="71"/>
      <w:bookmarkEnd w:id="72"/>
      <w:bookmarkEnd w:id="73"/>
      <w:r w:rsidR="00205D2E">
        <w:rPr>
          <w:rFonts w:ascii="Calibri" w:hAnsi="Calibri"/>
          <w:sz w:val="24"/>
          <w:szCs w:val="24"/>
        </w:rPr>
        <w:t xml:space="preserve">της Ανεξάρτητης Αρχής Δημοσίων Εσόδων (Α.Α.Δ.Ε.) </w:t>
      </w:r>
    </w:p>
    <w:p w14:paraId="7D4CE0A4" w14:textId="39720433" w:rsidR="007A41F0" w:rsidRDefault="007A41F0" w:rsidP="008F5180">
      <w:pPr>
        <w:rPr>
          <w:rFonts w:asciiTheme="minorHAnsi" w:hAnsiTheme="minorHAnsi" w:cstheme="minorHAnsi"/>
          <w:sz w:val="16"/>
          <w:szCs w:val="16"/>
        </w:rPr>
      </w:pPr>
      <w:bookmarkStart w:id="74" w:name="_Hlk150945039"/>
      <w:bookmarkStart w:id="75" w:name="_Toc406074419"/>
      <w:bookmarkStart w:id="76" w:name="_Toc34837628"/>
    </w:p>
    <w:tbl>
      <w:tblPr>
        <w:tblW w:w="9781" w:type="dxa"/>
        <w:shd w:val="clear" w:color="auto" w:fill="DAEEF3"/>
        <w:tblLayout w:type="fixed"/>
        <w:tblLook w:val="04A0" w:firstRow="1" w:lastRow="0" w:firstColumn="1" w:lastColumn="0" w:noHBand="0" w:noVBand="1"/>
      </w:tblPr>
      <w:tblGrid>
        <w:gridCol w:w="709"/>
        <w:gridCol w:w="3827"/>
        <w:gridCol w:w="5245"/>
      </w:tblGrid>
      <w:tr w:rsidR="007C2E39" w:rsidRPr="001532CE" w14:paraId="71751362" w14:textId="77777777" w:rsidTr="002C2D2D">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3EA8BE1B" w14:textId="77777777" w:rsidR="007C2E39" w:rsidRPr="001532CE" w:rsidRDefault="007C2E39" w:rsidP="007022BA">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6A91F310" w14:textId="77777777" w:rsidR="007C2E39" w:rsidRPr="001532CE" w:rsidRDefault="007C2E39" w:rsidP="007022BA">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7C26A42B" w14:textId="77777777" w:rsidR="007C2E39" w:rsidRPr="001532CE" w:rsidRDefault="007C2E39" w:rsidP="007022BA">
            <w:pPr>
              <w:jc w:val="center"/>
              <w:rPr>
                <w:rFonts w:asciiTheme="minorHAnsi" w:hAnsiTheme="minorHAnsi" w:cstheme="minorHAnsi"/>
                <w:b/>
              </w:rPr>
            </w:pPr>
            <w:r w:rsidRPr="001532CE">
              <w:rPr>
                <w:rFonts w:asciiTheme="minorHAnsi" w:hAnsiTheme="minorHAnsi" w:cstheme="minorHAnsi"/>
                <w:b/>
              </w:rPr>
              <w:t>ΤΙΤΛΟΣ</w:t>
            </w:r>
          </w:p>
        </w:tc>
      </w:tr>
      <w:bookmarkEnd w:id="74"/>
      <w:bookmarkEnd w:id="75"/>
      <w:bookmarkEnd w:id="76"/>
      <w:tr w:rsidR="00A83DEC" w:rsidRPr="0068489B" w14:paraId="3E01D06F" w14:textId="77777777" w:rsidTr="00BD6020">
        <w:trPr>
          <w:cantSplit/>
          <w:trHeight w:val="80"/>
        </w:trPr>
        <w:tc>
          <w:tcPr>
            <w:tcW w:w="709" w:type="dxa"/>
            <w:vAlign w:val="center"/>
          </w:tcPr>
          <w:p w14:paraId="5F41CD9D" w14:textId="24FBCE21" w:rsidR="00A83DEC" w:rsidRPr="0051415F" w:rsidRDefault="00A83DEC" w:rsidP="00A83DEC">
            <w:pPr>
              <w:jc w:val="center"/>
              <w:rPr>
                <w:rFonts w:asciiTheme="minorHAnsi" w:hAnsiTheme="minorHAnsi" w:cstheme="minorHAnsi"/>
              </w:rPr>
            </w:pPr>
            <w:r>
              <w:rPr>
                <w:rFonts w:asciiTheme="minorHAnsi" w:hAnsiTheme="minorHAnsi" w:cstheme="minorHAnsi"/>
              </w:rPr>
              <w:t>1</w:t>
            </w:r>
          </w:p>
        </w:tc>
        <w:tc>
          <w:tcPr>
            <w:tcW w:w="3827" w:type="dxa"/>
          </w:tcPr>
          <w:p w14:paraId="2D556581" w14:textId="77777777" w:rsidR="002D0025" w:rsidRDefault="002D0025" w:rsidP="00923294">
            <w:pPr>
              <w:rPr>
                <w:rFonts w:asciiTheme="minorHAnsi" w:hAnsiTheme="minorHAnsi" w:cstheme="minorHAnsi"/>
              </w:rPr>
            </w:pPr>
            <w:r w:rsidRPr="002D0025">
              <w:rPr>
                <w:rFonts w:asciiTheme="minorHAnsi" w:hAnsiTheme="minorHAnsi" w:cstheme="minorHAnsi"/>
              </w:rPr>
              <w:t xml:space="preserve">Η ΠΡΟΪΣΤΑΜΕΝΗ </w:t>
            </w:r>
          </w:p>
          <w:p w14:paraId="33E6183B" w14:textId="1D3C4CA7" w:rsidR="002D0025" w:rsidRDefault="002D0025" w:rsidP="00923294">
            <w:pPr>
              <w:rPr>
                <w:rFonts w:asciiTheme="minorHAnsi" w:hAnsiTheme="minorHAnsi" w:cstheme="minorHAnsi"/>
              </w:rPr>
            </w:pPr>
            <w:r w:rsidRPr="002D0025">
              <w:rPr>
                <w:rFonts w:asciiTheme="minorHAnsi" w:hAnsiTheme="minorHAnsi" w:cstheme="minorHAnsi"/>
              </w:rPr>
              <w:t xml:space="preserve">ΤΗΣ ΔΙΕΥΘΥΝΣΗΣ ΚΕΝΤΡΟΥ </w:t>
            </w:r>
          </w:p>
          <w:p w14:paraId="58DF52A2" w14:textId="71C529EB" w:rsidR="002D0025" w:rsidRDefault="002D0025" w:rsidP="00923294">
            <w:pPr>
              <w:rPr>
                <w:rFonts w:asciiTheme="minorHAnsi" w:hAnsiTheme="minorHAnsi" w:cstheme="minorHAnsi"/>
              </w:rPr>
            </w:pPr>
            <w:r w:rsidRPr="002D0025">
              <w:rPr>
                <w:rFonts w:asciiTheme="minorHAnsi" w:hAnsiTheme="minorHAnsi" w:cstheme="minorHAnsi"/>
              </w:rPr>
              <w:t xml:space="preserve">ΦΟΡΟΛΟΓΙΚΩΝ ΔΙΑΔΙΚΑΣΙΩΝ  </w:t>
            </w:r>
          </w:p>
          <w:p w14:paraId="4E56C4B5" w14:textId="77777777" w:rsidR="002D0025" w:rsidRDefault="002D0025" w:rsidP="00923294">
            <w:pPr>
              <w:rPr>
                <w:rFonts w:asciiTheme="minorHAnsi" w:hAnsiTheme="minorHAnsi" w:cstheme="minorHAnsi"/>
              </w:rPr>
            </w:pPr>
            <w:r w:rsidRPr="002D0025">
              <w:rPr>
                <w:rFonts w:asciiTheme="minorHAnsi" w:hAnsiTheme="minorHAnsi" w:cstheme="minorHAnsi"/>
              </w:rPr>
              <w:t xml:space="preserve">ΚΑΙ ΕΞΥΠΗΡΕΤΗΣΗΣ ΑΤΤΙΚΗΣ </w:t>
            </w:r>
          </w:p>
          <w:p w14:paraId="3B6C4C83" w14:textId="77777777" w:rsidR="000F335E" w:rsidRDefault="002D0025" w:rsidP="00923294">
            <w:pPr>
              <w:rPr>
                <w:rFonts w:asciiTheme="minorHAnsi" w:hAnsiTheme="minorHAnsi" w:cstheme="minorHAnsi"/>
              </w:rPr>
            </w:pPr>
            <w:r w:rsidRPr="002D0025">
              <w:rPr>
                <w:rFonts w:asciiTheme="minorHAnsi" w:hAnsiTheme="minorHAnsi" w:cstheme="minorHAnsi"/>
              </w:rPr>
              <w:t>ΤΗΣ ΑΝΕΞΑΡΤΗΤΗΣ ΑΡΧΗΣ ΔΗΜΟΣΙΩΝ ΕΣΟΔΩΝ</w:t>
            </w:r>
          </w:p>
          <w:p w14:paraId="59BF71DD" w14:textId="77777777" w:rsidR="002D0025" w:rsidRPr="008C0040" w:rsidRDefault="002D0025" w:rsidP="00923294">
            <w:pPr>
              <w:rPr>
                <w:rFonts w:asciiTheme="minorHAnsi" w:hAnsiTheme="minorHAnsi" w:cstheme="minorHAnsi"/>
              </w:rPr>
            </w:pPr>
            <w:proofErr w:type="spellStart"/>
            <w:r w:rsidRPr="002D0025">
              <w:rPr>
                <w:rFonts w:asciiTheme="minorHAnsi" w:hAnsiTheme="minorHAnsi" w:cstheme="minorHAnsi"/>
              </w:rPr>
              <w:t>Αριθμ</w:t>
            </w:r>
            <w:proofErr w:type="spellEnd"/>
            <w:r w:rsidRPr="002D0025">
              <w:rPr>
                <w:rFonts w:asciiTheme="minorHAnsi" w:hAnsiTheme="minorHAnsi" w:cstheme="minorHAnsi"/>
              </w:rPr>
              <w:t>. 35212</w:t>
            </w:r>
          </w:p>
          <w:p w14:paraId="7A79DC32" w14:textId="48C7DFA3" w:rsidR="002D0025" w:rsidRPr="002D0025" w:rsidRDefault="008C0040" w:rsidP="00923294">
            <w:pPr>
              <w:rPr>
                <w:rFonts w:asciiTheme="minorHAnsi" w:hAnsiTheme="minorHAnsi" w:cstheme="minorHAnsi"/>
              </w:rPr>
            </w:pPr>
            <w:hyperlink r:id="rId103" w:history="1">
              <w:r w:rsidRPr="008C0040">
                <w:rPr>
                  <w:rStyle w:val="-"/>
                  <w:rFonts w:asciiTheme="minorHAnsi" w:hAnsiTheme="minorHAnsi" w:cstheme="minorHAnsi"/>
                  <w:u w:val="none"/>
                </w:rPr>
                <w:t>Τεύχος B’ 5973/05.10.2026</w:t>
              </w:r>
            </w:hyperlink>
          </w:p>
        </w:tc>
        <w:tc>
          <w:tcPr>
            <w:tcW w:w="5245" w:type="dxa"/>
            <w:vAlign w:val="center"/>
          </w:tcPr>
          <w:p w14:paraId="3001540A" w14:textId="604266BF" w:rsidR="00A83DEC" w:rsidRPr="004B36E4" w:rsidRDefault="002D0025" w:rsidP="00A83DEC">
            <w:pPr>
              <w:autoSpaceDE w:val="0"/>
              <w:autoSpaceDN w:val="0"/>
              <w:adjustRightInd w:val="0"/>
              <w:jc w:val="both"/>
              <w:rPr>
                <w:rFonts w:ascii="Calibri" w:hAnsi="Calibri" w:cs="Calibri"/>
              </w:rPr>
            </w:pPr>
            <w:r w:rsidRPr="002D0025">
              <w:rPr>
                <w:rFonts w:ascii="Calibri" w:hAnsi="Calibri" w:cs="Calibri"/>
              </w:rPr>
              <w:t>Εκχώρηση περαιτέρω εξουσιοδότησης υπογραφής από την Προϊσταμένη Διεύθυνσης του Κέντρου Φορολογικών Διαδικασιών και Εξυπηρέτησης (ΚΕ.ΦΟ.Δ.Ε.) Αττικής, σε ιεραρχικά υφιστάμενα όργανα αυτής.</w:t>
            </w:r>
          </w:p>
        </w:tc>
      </w:tr>
      <w:tr w:rsidR="00A83DEC" w:rsidRPr="00ED5979" w14:paraId="6ABF7BEF" w14:textId="77777777" w:rsidTr="00BD244F">
        <w:trPr>
          <w:cantSplit/>
          <w:trHeight w:val="80"/>
        </w:trPr>
        <w:tc>
          <w:tcPr>
            <w:tcW w:w="709" w:type="dxa"/>
            <w:shd w:val="clear" w:color="auto" w:fill="DBE5F1" w:themeFill="accent1" w:themeFillTint="33"/>
            <w:vAlign w:val="center"/>
          </w:tcPr>
          <w:p w14:paraId="284D9615" w14:textId="330F678C" w:rsidR="00A83DEC" w:rsidRPr="00885557" w:rsidRDefault="00A83DEC" w:rsidP="00A83DEC">
            <w:pPr>
              <w:jc w:val="center"/>
              <w:rPr>
                <w:rFonts w:asciiTheme="minorHAnsi" w:hAnsiTheme="minorHAnsi" w:cstheme="minorHAnsi"/>
              </w:rPr>
            </w:pPr>
            <w:r>
              <w:rPr>
                <w:rFonts w:asciiTheme="minorHAnsi" w:hAnsiTheme="minorHAnsi" w:cstheme="minorHAnsi"/>
              </w:rPr>
              <w:t>2</w:t>
            </w:r>
          </w:p>
        </w:tc>
        <w:tc>
          <w:tcPr>
            <w:tcW w:w="3827" w:type="dxa"/>
            <w:shd w:val="clear" w:color="auto" w:fill="DBE5F1" w:themeFill="accent1" w:themeFillTint="33"/>
          </w:tcPr>
          <w:p w14:paraId="6DA2D9FF" w14:textId="77777777" w:rsidR="00F3105A" w:rsidRPr="000E2C34" w:rsidRDefault="00F3105A" w:rsidP="004A499D">
            <w:pPr>
              <w:rPr>
                <w:rFonts w:asciiTheme="minorHAnsi" w:hAnsiTheme="minorHAnsi" w:cstheme="minorHAnsi"/>
              </w:rPr>
            </w:pPr>
          </w:p>
          <w:p w14:paraId="4C39304C" w14:textId="77777777" w:rsidR="00F3105A" w:rsidRPr="000E2C34" w:rsidRDefault="00F3105A" w:rsidP="004A499D">
            <w:pPr>
              <w:rPr>
                <w:rFonts w:asciiTheme="minorHAnsi" w:hAnsiTheme="minorHAnsi" w:cstheme="minorHAnsi"/>
              </w:rPr>
            </w:pPr>
          </w:p>
          <w:p w14:paraId="62112509" w14:textId="1B920792" w:rsidR="00F3105A" w:rsidRPr="000E2C34" w:rsidRDefault="00F3105A" w:rsidP="004A499D">
            <w:pPr>
              <w:rPr>
                <w:rFonts w:asciiTheme="minorHAnsi" w:hAnsiTheme="minorHAnsi" w:cstheme="minorHAnsi"/>
              </w:rPr>
            </w:pPr>
            <w:r w:rsidRPr="00F3105A">
              <w:rPr>
                <w:rFonts w:asciiTheme="minorHAnsi" w:hAnsiTheme="minorHAnsi" w:cstheme="minorHAnsi"/>
              </w:rPr>
              <w:t xml:space="preserve">Ο ΔΙΟΙΚΗΤΗΣ </w:t>
            </w:r>
          </w:p>
          <w:p w14:paraId="51444D4B" w14:textId="77777777" w:rsidR="009A3AA8" w:rsidRPr="000E2C34" w:rsidRDefault="00F3105A" w:rsidP="004A499D">
            <w:pPr>
              <w:rPr>
                <w:rFonts w:asciiTheme="minorHAnsi" w:hAnsiTheme="minorHAnsi" w:cstheme="minorHAnsi"/>
              </w:rPr>
            </w:pPr>
            <w:r w:rsidRPr="00F3105A">
              <w:rPr>
                <w:rFonts w:asciiTheme="minorHAnsi" w:hAnsiTheme="minorHAnsi" w:cstheme="minorHAnsi"/>
              </w:rPr>
              <w:t>ΤΗΣ ΑΝΕΞΑΡΤΗΤΗΣ ΑΡΧΗΣ ΔΗΜΟΣΙΩΝ ΕΣΟΔΩΝ</w:t>
            </w:r>
          </w:p>
          <w:p w14:paraId="1874FFFF" w14:textId="77777777" w:rsidR="00F3105A" w:rsidRDefault="00F3105A" w:rsidP="004A499D">
            <w:pPr>
              <w:rPr>
                <w:rFonts w:asciiTheme="minorHAnsi" w:hAnsiTheme="minorHAnsi" w:cstheme="minorHAnsi"/>
                <w:lang w:val="en-US"/>
              </w:rPr>
            </w:pPr>
            <w:proofErr w:type="spellStart"/>
            <w:r w:rsidRPr="00F3105A">
              <w:rPr>
                <w:rFonts w:asciiTheme="minorHAnsi" w:hAnsiTheme="minorHAnsi" w:cstheme="minorHAnsi"/>
                <w:lang w:val="en-US"/>
              </w:rPr>
              <w:t>Αριθμ</w:t>
            </w:r>
            <w:proofErr w:type="spellEnd"/>
            <w:r w:rsidRPr="00F3105A">
              <w:rPr>
                <w:rFonts w:asciiTheme="minorHAnsi" w:hAnsiTheme="minorHAnsi" w:cstheme="minorHAnsi"/>
                <w:lang w:val="en-US"/>
              </w:rPr>
              <w:t>. Α 1208</w:t>
            </w:r>
          </w:p>
          <w:p w14:paraId="297F51F8" w14:textId="7AF81B62" w:rsidR="00F3105A" w:rsidRPr="00F3105A" w:rsidRDefault="00F3105A" w:rsidP="004A499D">
            <w:pPr>
              <w:rPr>
                <w:rFonts w:asciiTheme="minorHAnsi" w:hAnsiTheme="minorHAnsi" w:cstheme="minorHAnsi"/>
                <w:lang w:val="en-US"/>
              </w:rPr>
            </w:pPr>
            <w:hyperlink r:id="rId104" w:history="1">
              <w:proofErr w:type="spellStart"/>
              <w:r w:rsidRPr="00F3105A">
                <w:rPr>
                  <w:rStyle w:val="-"/>
                  <w:rFonts w:asciiTheme="minorHAnsi" w:hAnsiTheme="minorHAnsi" w:cstheme="minorHAnsi"/>
                  <w:u w:val="none"/>
                  <w:lang w:val="en-US"/>
                </w:rPr>
                <w:t>Τεύχος</w:t>
              </w:r>
              <w:proofErr w:type="spellEnd"/>
              <w:r w:rsidRPr="00F3105A">
                <w:rPr>
                  <w:rStyle w:val="-"/>
                  <w:rFonts w:asciiTheme="minorHAnsi" w:hAnsiTheme="minorHAnsi" w:cstheme="minorHAnsi"/>
                  <w:u w:val="none"/>
                  <w:lang w:val="en-US"/>
                </w:rPr>
                <w:t xml:space="preserve"> B’ 6048/06.10.2026</w:t>
              </w:r>
            </w:hyperlink>
          </w:p>
        </w:tc>
        <w:tc>
          <w:tcPr>
            <w:tcW w:w="5245" w:type="dxa"/>
            <w:shd w:val="clear" w:color="auto" w:fill="DBE5F1" w:themeFill="accent1" w:themeFillTint="33"/>
            <w:vAlign w:val="center"/>
          </w:tcPr>
          <w:p w14:paraId="14786B77" w14:textId="028BCAD9" w:rsidR="00A83DEC" w:rsidRPr="00ED5979" w:rsidRDefault="00F3105A" w:rsidP="00A83DEC">
            <w:pPr>
              <w:suppressAutoHyphens w:val="0"/>
              <w:autoSpaceDE w:val="0"/>
              <w:autoSpaceDN w:val="0"/>
              <w:adjustRightInd w:val="0"/>
              <w:jc w:val="both"/>
              <w:rPr>
                <w:rFonts w:ascii="Calibri" w:hAnsi="Calibri" w:cs="Calibri"/>
                <w:bCs/>
              </w:rPr>
            </w:pPr>
            <w:r w:rsidRPr="00F3105A">
              <w:rPr>
                <w:rFonts w:ascii="Calibri" w:hAnsi="Calibri" w:cs="Calibri"/>
                <w:bCs/>
              </w:rPr>
              <w:t>Διαδικασία πληρωμής των Παρεμβάσεων Π3-73-1.1 «Έργα υποδομών εγγείων βελτιώσεων για τις ανειλημμένες υποχρεώσεις της δράσης “Μ4.3.1 Υποδομές Εγγείων Βελτιώσεων” του ΠΑΑ 2014-2022 για επενδύσεις μέχρι του ορίου των 2,2 εκατ.€» και Π3-73-1.4 «Ανειλημμένα έργα υποδομών εγγείων βελτιώσεων που στοχεύουν στη βελτίωση της ανταγωνιστικότητας (δημόσια έργα &lt; 2,2 εκατ. ευρώ)» του Στρατηγικού Σχεδίου Κοινής Αγροτικής Πολιτικής (ΣΣ ΚΑΠ) 2023-2027.</w:t>
            </w:r>
          </w:p>
        </w:tc>
      </w:tr>
      <w:tr w:rsidR="00D85076" w:rsidRPr="0068489B" w14:paraId="696AC47A" w14:textId="77777777" w:rsidTr="00BD244F">
        <w:trPr>
          <w:cantSplit/>
          <w:trHeight w:val="80"/>
        </w:trPr>
        <w:tc>
          <w:tcPr>
            <w:tcW w:w="709" w:type="dxa"/>
            <w:vAlign w:val="center"/>
          </w:tcPr>
          <w:p w14:paraId="10A8CBBF" w14:textId="0DC5BB6F" w:rsidR="00D85076" w:rsidRPr="00475CA0" w:rsidRDefault="00D85076" w:rsidP="00D85076">
            <w:pPr>
              <w:jc w:val="center"/>
              <w:rPr>
                <w:rFonts w:asciiTheme="minorHAnsi" w:hAnsiTheme="minorHAnsi" w:cstheme="minorHAnsi"/>
              </w:rPr>
            </w:pPr>
            <w:r>
              <w:rPr>
                <w:rFonts w:asciiTheme="minorHAnsi" w:hAnsiTheme="minorHAnsi" w:cstheme="minorHAnsi"/>
              </w:rPr>
              <w:lastRenderedPageBreak/>
              <w:t>3</w:t>
            </w:r>
          </w:p>
        </w:tc>
        <w:tc>
          <w:tcPr>
            <w:tcW w:w="3827" w:type="dxa"/>
          </w:tcPr>
          <w:p w14:paraId="0AD88F53" w14:textId="77777777" w:rsidR="00D85076" w:rsidRPr="00D85076" w:rsidRDefault="00D85076" w:rsidP="00D85076">
            <w:pPr>
              <w:rPr>
                <w:rFonts w:asciiTheme="minorHAnsi" w:hAnsiTheme="minorHAnsi" w:cstheme="minorHAnsi"/>
              </w:rPr>
            </w:pPr>
          </w:p>
          <w:p w14:paraId="30FF23BE" w14:textId="77777777" w:rsidR="00D85076" w:rsidRPr="00D85076" w:rsidRDefault="00D85076" w:rsidP="00D85076">
            <w:pPr>
              <w:rPr>
                <w:rFonts w:asciiTheme="minorHAnsi" w:hAnsiTheme="minorHAnsi" w:cstheme="minorHAnsi"/>
              </w:rPr>
            </w:pPr>
          </w:p>
          <w:p w14:paraId="470AF987" w14:textId="77777777" w:rsidR="00D85076" w:rsidRPr="00D85076" w:rsidRDefault="00D85076" w:rsidP="00D85076">
            <w:pPr>
              <w:rPr>
                <w:rFonts w:asciiTheme="minorHAnsi" w:hAnsiTheme="minorHAnsi" w:cstheme="minorHAnsi"/>
              </w:rPr>
            </w:pPr>
          </w:p>
          <w:p w14:paraId="0B139127" w14:textId="77777777" w:rsidR="00D85076" w:rsidRPr="00D85076" w:rsidRDefault="00D85076" w:rsidP="00D85076">
            <w:pPr>
              <w:rPr>
                <w:rFonts w:asciiTheme="minorHAnsi" w:hAnsiTheme="minorHAnsi" w:cstheme="minorHAnsi"/>
              </w:rPr>
            </w:pPr>
          </w:p>
          <w:p w14:paraId="08B4483C" w14:textId="77777777" w:rsidR="00D85076" w:rsidRPr="00D85076" w:rsidRDefault="00D85076" w:rsidP="00D85076">
            <w:pPr>
              <w:rPr>
                <w:rFonts w:asciiTheme="minorHAnsi" w:hAnsiTheme="minorHAnsi" w:cstheme="minorHAnsi"/>
              </w:rPr>
            </w:pPr>
          </w:p>
          <w:p w14:paraId="0743C8B8" w14:textId="77777777" w:rsidR="00D85076" w:rsidRPr="00D85076" w:rsidRDefault="00D85076" w:rsidP="00D85076">
            <w:pPr>
              <w:rPr>
                <w:rFonts w:asciiTheme="minorHAnsi" w:hAnsiTheme="minorHAnsi" w:cstheme="minorHAnsi"/>
              </w:rPr>
            </w:pPr>
            <w:r w:rsidRPr="00EC73A1">
              <w:rPr>
                <w:rFonts w:asciiTheme="minorHAnsi" w:hAnsiTheme="minorHAnsi" w:cstheme="minorHAnsi"/>
              </w:rPr>
              <w:t xml:space="preserve">ΟΙ ΥΠΟΥΡΓΟΙ </w:t>
            </w:r>
          </w:p>
          <w:p w14:paraId="4E77E0AF" w14:textId="77777777" w:rsidR="00D85076" w:rsidRPr="00D85076" w:rsidRDefault="00D85076" w:rsidP="00D85076">
            <w:pPr>
              <w:rPr>
                <w:rFonts w:asciiTheme="minorHAnsi" w:hAnsiTheme="minorHAnsi" w:cstheme="minorHAnsi"/>
              </w:rPr>
            </w:pPr>
            <w:r w:rsidRPr="00EC73A1">
              <w:rPr>
                <w:rFonts w:asciiTheme="minorHAnsi" w:hAnsiTheme="minorHAnsi" w:cstheme="minorHAnsi"/>
              </w:rPr>
              <w:t xml:space="preserve">ΕΘΝΙΚΗΣ ΟΙΚΟΝΟΜΙΑΣ </w:t>
            </w:r>
          </w:p>
          <w:p w14:paraId="67F368FF" w14:textId="77777777" w:rsidR="00D85076" w:rsidRPr="00D85076" w:rsidRDefault="00D85076" w:rsidP="00D85076">
            <w:pPr>
              <w:rPr>
                <w:rFonts w:asciiTheme="minorHAnsi" w:hAnsiTheme="minorHAnsi" w:cstheme="minorHAnsi"/>
              </w:rPr>
            </w:pPr>
            <w:r w:rsidRPr="00EC73A1">
              <w:rPr>
                <w:rFonts w:asciiTheme="minorHAnsi" w:hAnsiTheme="minorHAnsi" w:cstheme="minorHAnsi"/>
              </w:rPr>
              <w:t>ΚΑΙ ΟΙΚΟΝΟΜΙΚΩΝ </w:t>
            </w:r>
            <w:r>
              <w:rPr>
                <w:rFonts w:asciiTheme="minorHAnsi" w:hAnsiTheme="minorHAnsi" w:cstheme="minorHAnsi"/>
              </w:rPr>
              <w:t>–</w:t>
            </w:r>
            <w:r w:rsidRPr="00EC73A1">
              <w:rPr>
                <w:rFonts w:asciiTheme="minorHAnsi" w:hAnsiTheme="minorHAnsi" w:cstheme="minorHAnsi"/>
              </w:rPr>
              <w:t xml:space="preserve"> </w:t>
            </w:r>
          </w:p>
          <w:p w14:paraId="000FED29" w14:textId="77777777" w:rsidR="00D85076" w:rsidRPr="00D85076" w:rsidRDefault="00D85076" w:rsidP="00D85076">
            <w:pPr>
              <w:rPr>
                <w:rFonts w:asciiTheme="minorHAnsi" w:hAnsiTheme="minorHAnsi" w:cstheme="minorHAnsi"/>
              </w:rPr>
            </w:pPr>
            <w:r w:rsidRPr="00EC73A1">
              <w:rPr>
                <w:rFonts w:asciiTheme="minorHAnsi" w:hAnsiTheme="minorHAnsi" w:cstheme="minorHAnsi"/>
              </w:rPr>
              <w:t>ΕΣΩΤΕΡΙΚΩΝ </w:t>
            </w:r>
            <w:r>
              <w:rPr>
                <w:rFonts w:asciiTheme="minorHAnsi" w:hAnsiTheme="minorHAnsi" w:cstheme="minorHAnsi"/>
              </w:rPr>
              <w:t>–</w:t>
            </w:r>
            <w:r w:rsidRPr="00EC73A1">
              <w:rPr>
                <w:rFonts w:asciiTheme="minorHAnsi" w:hAnsiTheme="minorHAnsi" w:cstheme="minorHAnsi"/>
              </w:rPr>
              <w:t xml:space="preserve"> </w:t>
            </w:r>
          </w:p>
          <w:p w14:paraId="7E09EE4B" w14:textId="77777777" w:rsidR="00D85076" w:rsidRPr="00D85076" w:rsidRDefault="00D85076" w:rsidP="00D85076">
            <w:pPr>
              <w:rPr>
                <w:rFonts w:asciiTheme="minorHAnsi" w:hAnsiTheme="minorHAnsi" w:cstheme="minorHAnsi"/>
              </w:rPr>
            </w:pPr>
            <w:r w:rsidRPr="00EC73A1">
              <w:rPr>
                <w:rFonts w:asciiTheme="minorHAnsi" w:hAnsiTheme="minorHAnsi" w:cstheme="minorHAnsi"/>
              </w:rPr>
              <w:t xml:space="preserve">ΥΠΟΔΟΜΩΝ ΚΑΙ ΜΕΤΑΦΟΡΩΝ - ΠΕΡΙΒΑΛΛΟΝΤΟΣ ΚΑΙ ΕΝΕΡΓΕΙΑΣ - ΑΝΑΠΤΥΞΗΣ  </w:t>
            </w:r>
          </w:p>
          <w:p w14:paraId="5E07C07C" w14:textId="77777777" w:rsidR="00D85076" w:rsidRPr="00D85076" w:rsidRDefault="00D85076" w:rsidP="00D85076">
            <w:pPr>
              <w:rPr>
                <w:rFonts w:asciiTheme="minorHAnsi" w:hAnsiTheme="minorHAnsi" w:cstheme="minorHAnsi"/>
              </w:rPr>
            </w:pPr>
            <w:r w:rsidRPr="00EC73A1">
              <w:rPr>
                <w:rFonts w:asciiTheme="minorHAnsi" w:hAnsiTheme="minorHAnsi" w:cstheme="minorHAnsi"/>
              </w:rPr>
              <w:t xml:space="preserve">ΚΑΙ Ο ΔΙΟΙΚΗΤΗΣ </w:t>
            </w:r>
          </w:p>
          <w:p w14:paraId="6A704BA8" w14:textId="77777777" w:rsidR="00D85076" w:rsidRPr="00D85076" w:rsidRDefault="00D85076" w:rsidP="00D85076">
            <w:pPr>
              <w:rPr>
                <w:rFonts w:asciiTheme="minorHAnsi" w:hAnsiTheme="minorHAnsi" w:cstheme="minorHAnsi"/>
              </w:rPr>
            </w:pPr>
            <w:r w:rsidRPr="00EC73A1">
              <w:rPr>
                <w:rFonts w:asciiTheme="minorHAnsi" w:hAnsiTheme="minorHAnsi" w:cstheme="minorHAnsi"/>
              </w:rPr>
              <w:t>ΤΗΣ ΑΝΕΞΑΡΤΗΤΗΣ ΑΡΧΗΣ ΔΗΜΟΣΙΩΝ ΕΣΟΔΩΝ</w:t>
            </w:r>
          </w:p>
          <w:p w14:paraId="71135A79" w14:textId="77777777" w:rsidR="00D85076" w:rsidRDefault="00D85076" w:rsidP="00D85076">
            <w:pPr>
              <w:rPr>
                <w:rFonts w:asciiTheme="minorHAnsi" w:hAnsiTheme="minorHAnsi" w:cstheme="minorHAnsi"/>
                <w:lang w:val="en-US"/>
              </w:rPr>
            </w:pPr>
            <w:proofErr w:type="spellStart"/>
            <w:r w:rsidRPr="00EC73A1">
              <w:rPr>
                <w:rFonts w:asciiTheme="minorHAnsi" w:hAnsiTheme="minorHAnsi" w:cstheme="minorHAnsi"/>
                <w:lang w:val="en-US"/>
              </w:rPr>
              <w:t>Αριθμ</w:t>
            </w:r>
            <w:proofErr w:type="spellEnd"/>
            <w:r w:rsidRPr="00EC73A1">
              <w:rPr>
                <w:rFonts w:asciiTheme="minorHAnsi" w:hAnsiTheme="minorHAnsi" w:cstheme="minorHAnsi"/>
                <w:lang w:val="en-US"/>
              </w:rPr>
              <w:t>. Α1202</w:t>
            </w:r>
          </w:p>
          <w:p w14:paraId="369D239F" w14:textId="0E82CA1F" w:rsidR="00D85076" w:rsidRPr="00922A38" w:rsidRDefault="00D85076" w:rsidP="00D85076">
            <w:pPr>
              <w:rPr>
                <w:rFonts w:asciiTheme="minorHAnsi" w:hAnsiTheme="minorHAnsi" w:cstheme="minorHAnsi"/>
                <w:lang w:val="en-US"/>
              </w:rPr>
            </w:pPr>
            <w:hyperlink r:id="rId105" w:history="1">
              <w:proofErr w:type="spellStart"/>
              <w:r w:rsidRPr="00417532">
                <w:rPr>
                  <w:rStyle w:val="-"/>
                  <w:rFonts w:asciiTheme="minorHAnsi" w:hAnsiTheme="minorHAnsi" w:cstheme="minorHAnsi"/>
                  <w:u w:val="none"/>
                  <w:lang w:val="en-US"/>
                </w:rPr>
                <w:t>Τεύχος</w:t>
              </w:r>
              <w:proofErr w:type="spellEnd"/>
              <w:r w:rsidRPr="00417532">
                <w:rPr>
                  <w:rStyle w:val="-"/>
                  <w:rFonts w:asciiTheme="minorHAnsi" w:hAnsiTheme="minorHAnsi" w:cstheme="minorHAnsi"/>
                  <w:u w:val="none"/>
                  <w:lang w:val="en-US"/>
                </w:rPr>
                <w:t xml:space="preserve"> B’ 6050/07.10.2026</w:t>
              </w:r>
            </w:hyperlink>
          </w:p>
        </w:tc>
        <w:tc>
          <w:tcPr>
            <w:tcW w:w="5245" w:type="dxa"/>
            <w:vAlign w:val="center"/>
          </w:tcPr>
          <w:p w14:paraId="456C5E4F" w14:textId="4A90CBF8" w:rsidR="00D85076" w:rsidRPr="001839D7" w:rsidRDefault="00D85076" w:rsidP="00D85076">
            <w:pPr>
              <w:autoSpaceDE w:val="0"/>
              <w:autoSpaceDN w:val="0"/>
              <w:adjustRightInd w:val="0"/>
              <w:jc w:val="both"/>
              <w:rPr>
                <w:rFonts w:ascii="Calibri" w:hAnsi="Calibri" w:cs="Calibri"/>
              </w:rPr>
            </w:pPr>
            <w:r w:rsidRPr="00EC73A1">
              <w:rPr>
                <w:rFonts w:ascii="Calibri" w:hAnsi="Calibri" w:cs="Calibri"/>
              </w:rPr>
              <w:t>Τροποποίηση της υπό στοιχεία Α.1176/5-12-2024 κοινής απόφασης του Υφυπουργού Εθνικής Οικονομίας και Οικονομικών, του Υπουργού Εσωτερικών, των Υφυπουργών Υποδομών και Μεταφορών, Περιβάλλοντος και Ενέργειας, Ανάπτυξης και του Διοικητή της Ανεξάρτητης Αρχής Δημοσίων Εσόδων με θέμα: «Διαδικασίες, τεχνικές προδιαγραφές, όροι και προϋποθέσεις εγκατάστασης, των συστημάτων παρακολούθησης και ηλεκτρονικής μετάδοσης δεδομένων εισροών - εκροών, α) στις εγκαταστάσεις κατόχων πρατηρίων παροχής καυσίμων και ενέργειας, β) στις εγκαταστάσεις κατόχων άδειας λιανικής εμπορίας - πωλητή πετρελαίου θέρμανσης και γ) στις εγκαταστάσεις που προβλέπονται στις περ. </w:t>
            </w:r>
            <w:proofErr w:type="spellStart"/>
            <w:r w:rsidRPr="00EC73A1">
              <w:rPr>
                <w:rFonts w:ascii="Calibri" w:hAnsi="Calibri" w:cs="Calibri"/>
              </w:rPr>
              <w:t>ζζ</w:t>
            </w:r>
            <w:proofErr w:type="spellEnd"/>
            <w:r w:rsidRPr="00EC73A1">
              <w:rPr>
                <w:rFonts w:ascii="Calibri" w:hAnsi="Calibri" w:cs="Calibri"/>
              </w:rPr>
              <w:t xml:space="preserve">, </w:t>
            </w:r>
            <w:proofErr w:type="spellStart"/>
            <w:r w:rsidRPr="00EC73A1">
              <w:rPr>
                <w:rFonts w:ascii="Calibri" w:hAnsi="Calibri" w:cs="Calibri"/>
              </w:rPr>
              <w:t>ηη</w:t>
            </w:r>
            <w:proofErr w:type="spellEnd"/>
            <w:r w:rsidRPr="00EC73A1">
              <w:rPr>
                <w:rFonts w:ascii="Calibri" w:hAnsi="Calibri" w:cs="Calibri"/>
              </w:rPr>
              <w:t xml:space="preserve">, </w:t>
            </w:r>
            <w:proofErr w:type="spellStart"/>
            <w:r w:rsidRPr="00EC73A1">
              <w:rPr>
                <w:rFonts w:ascii="Calibri" w:hAnsi="Calibri" w:cs="Calibri"/>
              </w:rPr>
              <w:t>θθ</w:t>
            </w:r>
            <w:proofErr w:type="spellEnd"/>
            <w:r w:rsidRPr="00EC73A1">
              <w:rPr>
                <w:rFonts w:ascii="Calibri" w:hAnsi="Calibri" w:cs="Calibri"/>
              </w:rPr>
              <w:t xml:space="preserve">, </w:t>
            </w:r>
            <w:proofErr w:type="spellStart"/>
            <w:r w:rsidRPr="00EC73A1">
              <w:rPr>
                <w:rFonts w:ascii="Calibri" w:hAnsi="Calibri" w:cs="Calibri"/>
              </w:rPr>
              <w:t>ιι</w:t>
            </w:r>
            <w:proofErr w:type="spellEnd"/>
            <w:r w:rsidRPr="00EC73A1">
              <w:rPr>
                <w:rFonts w:ascii="Calibri" w:hAnsi="Calibri" w:cs="Calibri"/>
              </w:rPr>
              <w:t xml:space="preserve">, </w:t>
            </w:r>
            <w:proofErr w:type="spellStart"/>
            <w:r w:rsidRPr="00EC73A1">
              <w:rPr>
                <w:rFonts w:ascii="Calibri" w:hAnsi="Calibri" w:cs="Calibri"/>
              </w:rPr>
              <w:t>ιαια</w:t>
            </w:r>
            <w:proofErr w:type="spellEnd"/>
            <w:r w:rsidRPr="00EC73A1">
              <w:rPr>
                <w:rFonts w:ascii="Calibri" w:hAnsi="Calibri" w:cs="Calibri"/>
              </w:rPr>
              <w:t xml:space="preserve">, </w:t>
            </w:r>
            <w:proofErr w:type="spellStart"/>
            <w:r w:rsidRPr="00EC73A1">
              <w:rPr>
                <w:rFonts w:ascii="Calibri" w:hAnsi="Calibri" w:cs="Calibri"/>
              </w:rPr>
              <w:t>ιβιβ</w:t>
            </w:r>
            <w:proofErr w:type="spellEnd"/>
            <w:r w:rsidRPr="00EC73A1">
              <w:rPr>
                <w:rFonts w:ascii="Calibri" w:hAnsi="Calibri" w:cs="Calibri"/>
              </w:rPr>
              <w:t xml:space="preserve">, </w:t>
            </w:r>
            <w:proofErr w:type="spellStart"/>
            <w:r w:rsidRPr="00EC73A1">
              <w:rPr>
                <w:rFonts w:ascii="Calibri" w:hAnsi="Calibri" w:cs="Calibri"/>
              </w:rPr>
              <w:t>ιγιγ</w:t>
            </w:r>
            <w:proofErr w:type="spellEnd"/>
            <w:r w:rsidRPr="00EC73A1">
              <w:rPr>
                <w:rFonts w:ascii="Calibri" w:hAnsi="Calibri" w:cs="Calibri"/>
              </w:rPr>
              <w:t>, της παρ. 7α του άρθρου 31 του ν. 3784/2009 (Α’ 137). Απαιτήσεις συμμόρφωσης, πρόσβασης των υπηρεσιών στα δεδομένα, χρονοδιάγραμμα εφαρμογής, μεταβατικές διατάξεις και κάθε αναγκαία λεπτομέρεια που αφορά τη διασφάλιση των δεδομένων του συστήματος εισροών - εκροών» (Β’ 6827).</w:t>
            </w:r>
          </w:p>
        </w:tc>
      </w:tr>
      <w:tr w:rsidR="00D85076" w:rsidRPr="00917A79" w14:paraId="200E921B" w14:textId="77777777" w:rsidTr="00E40E66">
        <w:trPr>
          <w:cantSplit/>
          <w:trHeight w:val="80"/>
        </w:trPr>
        <w:tc>
          <w:tcPr>
            <w:tcW w:w="709" w:type="dxa"/>
            <w:shd w:val="clear" w:color="auto" w:fill="DBE5F1" w:themeFill="accent1" w:themeFillTint="33"/>
            <w:vAlign w:val="center"/>
          </w:tcPr>
          <w:p w14:paraId="1E715812" w14:textId="77777777" w:rsidR="00D85076" w:rsidRPr="0038557F" w:rsidRDefault="00D85076" w:rsidP="00D85076">
            <w:pPr>
              <w:jc w:val="center"/>
              <w:rPr>
                <w:rFonts w:asciiTheme="minorHAnsi" w:hAnsiTheme="minorHAnsi" w:cstheme="minorHAnsi"/>
                <w:lang w:val="en-US"/>
              </w:rPr>
            </w:pPr>
            <w:r>
              <w:rPr>
                <w:rFonts w:asciiTheme="minorHAnsi" w:hAnsiTheme="minorHAnsi" w:cstheme="minorHAnsi"/>
                <w:lang w:val="en-US"/>
              </w:rPr>
              <w:t>4</w:t>
            </w:r>
          </w:p>
        </w:tc>
        <w:tc>
          <w:tcPr>
            <w:tcW w:w="3827" w:type="dxa"/>
            <w:shd w:val="clear" w:color="auto" w:fill="DBE5F1" w:themeFill="accent1" w:themeFillTint="33"/>
          </w:tcPr>
          <w:p w14:paraId="4B7940E6" w14:textId="77777777" w:rsidR="004A5BE1" w:rsidRPr="000E2C34" w:rsidRDefault="004A5BE1" w:rsidP="00D85076">
            <w:pPr>
              <w:rPr>
                <w:rFonts w:asciiTheme="minorHAnsi" w:hAnsiTheme="minorHAnsi" w:cstheme="minorHAnsi"/>
              </w:rPr>
            </w:pPr>
          </w:p>
          <w:p w14:paraId="08BCD63F" w14:textId="77777777" w:rsidR="004A5BE1" w:rsidRPr="000E2C34" w:rsidRDefault="004A5BE1" w:rsidP="00D85076">
            <w:pPr>
              <w:rPr>
                <w:rFonts w:asciiTheme="minorHAnsi" w:hAnsiTheme="minorHAnsi" w:cstheme="minorHAnsi"/>
              </w:rPr>
            </w:pPr>
          </w:p>
          <w:p w14:paraId="2A4FEC03" w14:textId="77777777" w:rsidR="004A5BE1" w:rsidRPr="000E2C34" w:rsidRDefault="004A5BE1" w:rsidP="00D85076">
            <w:pPr>
              <w:rPr>
                <w:rFonts w:asciiTheme="minorHAnsi" w:hAnsiTheme="minorHAnsi" w:cstheme="minorHAnsi"/>
              </w:rPr>
            </w:pPr>
          </w:p>
          <w:p w14:paraId="5BC5E191" w14:textId="4F73D8C5" w:rsidR="004A5BE1" w:rsidRPr="000E2C34" w:rsidRDefault="004A5BE1" w:rsidP="00D85076">
            <w:pPr>
              <w:rPr>
                <w:rFonts w:asciiTheme="minorHAnsi" w:hAnsiTheme="minorHAnsi" w:cstheme="minorHAnsi"/>
              </w:rPr>
            </w:pPr>
            <w:r w:rsidRPr="004A5BE1">
              <w:rPr>
                <w:rFonts w:asciiTheme="minorHAnsi" w:hAnsiTheme="minorHAnsi" w:cstheme="minorHAnsi"/>
              </w:rPr>
              <w:t xml:space="preserve">ΟΙ ΥΠΟΥΡΓΟΙ </w:t>
            </w:r>
          </w:p>
          <w:p w14:paraId="1F4AEDCC" w14:textId="77777777" w:rsidR="004A5BE1" w:rsidRPr="000E2C34" w:rsidRDefault="004A5BE1" w:rsidP="00D85076">
            <w:pPr>
              <w:rPr>
                <w:rFonts w:asciiTheme="minorHAnsi" w:hAnsiTheme="minorHAnsi" w:cstheme="minorHAnsi"/>
              </w:rPr>
            </w:pPr>
            <w:r w:rsidRPr="004A5BE1">
              <w:rPr>
                <w:rFonts w:asciiTheme="minorHAnsi" w:hAnsiTheme="minorHAnsi" w:cstheme="minorHAnsi"/>
              </w:rPr>
              <w:t xml:space="preserve">ΕΘΝΙΚΗΣ ΟΙΚΟΝΟΜΙΑΣ </w:t>
            </w:r>
          </w:p>
          <w:p w14:paraId="1DFD1A1D" w14:textId="45FD8A3F" w:rsidR="004A5BE1" w:rsidRPr="004A5BE1" w:rsidRDefault="004A5BE1" w:rsidP="00D85076">
            <w:pPr>
              <w:rPr>
                <w:rFonts w:asciiTheme="minorHAnsi" w:hAnsiTheme="minorHAnsi" w:cstheme="minorHAnsi"/>
              </w:rPr>
            </w:pPr>
            <w:r w:rsidRPr="004A5BE1">
              <w:rPr>
                <w:rFonts w:asciiTheme="minorHAnsi" w:hAnsiTheme="minorHAnsi" w:cstheme="minorHAnsi"/>
              </w:rPr>
              <w:t>ΚΑΙ ΟΙΚΟΝΟΜΙΚΩΝ</w:t>
            </w:r>
            <w:r w:rsidRPr="004A5BE1">
              <w:rPr>
                <w:rFonts w:asciiTheme="minorHAnsi" w:hAnsiTheme="minorHAnsi" w:cstheme="minorHAnsi"/>
                <w:lang w:val="en-US"/>
              </w:rPr>
              <w:t> </w:t>
            </w:r>
            <w:r>
              <w:rPr>
                <w:rFonts w:asciiTheme="minorHAnsi" w:hAnsiTheme="minorHAnsi" w:cstheme="minorHAnsi"/>
              </w:rPr>
              <w:t>–</w:t>
            </w:r>
            <w:r w:rsidRPr="004A5BE1">
              <w:rPr>
                <w:rFonts w:asciiTheme="minorHAnsi" w:hAnsiTheme="minorHAnsi" w:cstheme="minorHAnsi"/>
              </w:rPr>
              <w:t xml:space="preserve"> </w:t>
            </w:r>
          </w:p>
          <w:p w14:paraId="57A74A78" w14:textId="1470DD69" w:rsidR="004A5BE1" w:rsidRPr="004A5BE1" w:rsidRDefault="004A5BE1" w:rsidP="00D85076">
            <w:pPr>
              <w:rPr>
                <w:rFonts w:asciiTheme="minorHAnsi" w:hAnsiTheme="minorHAnsi" w:cstheme="minorHAnsi"/>
              </w:rPr>
            </w:pPr>
            <w:r w:rsidRPr="004A5BE1">
              <w:rPr>
                <w:rFonts w:asciiTheme="minorHAnsi" w:hAnsiTheme="minorHAnsi" w:cstheme="minorHAnsi"/>
              </w:rPr>
              <w:t>ΥΠΟΔΟΜΩΝ ΚΑΙ ΜΕΤΑΦΟΡΩΝ</w:t>
            </w:r>
            <w:r w:rsidRPr="004A5BE1">
              <w:rPr>
                <w:rFonts w:asciiTheme="minorHAnsi" w:hAnsiTheme="minorHAnsi" w:cstheme="minorHAnsi"/>
                <w:lang w:val="en-US"/>
              </w:rPr>
              <w:t> </w:t>
            </w:r>
            <w:r w:rsidRPr="004A5BE1">
              <w:rPr>
                <w:rFonts w:asciiTheme="minorHAnsi" w:hAnsiTheme="minorHAnsi" w:cstheme="minorHAnsi"/>
              </w:rPr>
              <w:t>-ΑΝΑΠΤΥΞΗΣ</w:t>
            </w:r>
            <w:r w:rsidRPr="004A5BE1">
              <w:rPr>
                <w:rFonts w:asciiTheme="minorHAnsi" w:hAnsiTheme="minorHAnsi" w:cstheme="minorHAnsi"/>
                <w:lang w:val="en-US"/>
              </w:rPr>
              <w:t> </w:t>
            </w:r>
            <w:r>
              <w:rPr>
                <w:rFonts w:asciiTheme="minorHAnsi" w:hAnsiTheme="minorHAnsi" w:cstheme="minorHAnsi"/>
              </w:rPr>
              <w:t>–</w:t>
            </w:r>
            <w:r w:rsidRPr="004A5BE1">
              <w:rPr>
                <w:rFonts w:asciiTheme="minorHAnsi" w:hAnsiTheme="minorHAnsi" w:cstheme="minorHAnsi"/>
              </w:rPr>
              <w:t xml:space="preserve"> </w:t>
            </w:r>
          </w:p>
          <w:p w14:paraId="71E72457" w14:textId="77777777" w:rsidR="004A5BE1" w:rsidRPr="000E2C34" w:rsidRDefault="004A5BE1" w:rsidP="00D85076">
            <w:pPr>
              <w:rPr>
                <w:rFonts w:asciiTheme="minorHAnsi" w:hAnsiTheme="minorHAnsi" w:cstheme="minorHAnsi"/>
              </w:rPr>
            </w:pPr>
            <w:r w:rsidRPr="004A5BE1">
              <w:rPr>
                <w:rFonts w:asciiTheme="minorHAnsi" w:hAnsiTheme="minorHAnsi" w:cstheme="minorHAnsi"/>
              </w:rPr>
              <w:t xml:space="preserve">ΨΗΦΙΑΚΗΣ ΔΙΑΚΥΒΕΡΝΗΣΗΣ </w:t>
            </w:r>
          </w:p>
          <w:p w14:paraId="41E0D61E" w14:textId="77777777" w:rsidR="004A5BE1" w:rsidRPr="000E2C34" w:rsidRDefault="004A5BE1" w:rsidP="00D85076">
            <w:pPr>
              <w:rPr>
                <w:rFonts w:asciiTheme="minorHAnsi" w:hAnsiTheme="minorHAnsi" w:cstheme="minorHAnsi"/>
              </w:rPr>
            </w:pPr>
            <w:r w:rsidRPr="004A5BE1">
              <w:rPr>
                <w:rFonts w:asciiTheme="minorHAnsi" w:hAnsiTheme="minorHAnsi" w:cstheme="minorHAnsi"/>
              </w:rPr>
              <w:t xml:space="preserve">ΚΑΙ Ο ΔΙΟΙΚΗΤΗΣ </w:t>
            </w:r>
          </w:p>
          <w:p w14:paraId="6514C1F1" w14:textId="77777777" w:rsidR="00D85076" w:rsidRPr="000E2C34" w:rsidRDefault="004A5BE1" w:rsidP="00D85076">
            <w:pPr>
              <w:rPr>
                <w:rFonts w:asciiTheme="minorHAnsi" w:hAnsiTheme="minorHAnsi" w:cstheme="minorHAnsi"/>
              </w:rPr>
            </w:pPr>
            <w:r w:rsidRPr="004A5BE1">
              <w:rPr>
                <w:rFonts w:asciiTheme="minorHAnsi" w:hAnsiTheme="minorHAnsi" w:cstheme="minorHAnsi"/>
              </w:rPr>
              <w:t>ΤΗΣ ΑΝΕΞΑΡΤΗΤΗΣ ΑΡΧΗΣ ΔΗΜΟΣΙΩΝ ΕΣΟΔΩΝ</w:t>
            </w:r>
          </w:p>
          <w:p w14:paraId="290EBBF8" w14:textId="77777777" w:rsidR="004A5BE1" w:rsidRDefault="004A5BE1" w:rsidP="00D85076">
            <w:pPr>
              <w:rPr>
                <w:rFonts w:asciiTheme="minorHAnsi" w:hAnsiTheme="minorHAnsi" w:cstheme="minorHAnsi"/>
                <w:lang w:val="en-US"/>
              </w:rPr>
            </w:pPr>
            <w:proofErr w:type="spellStart"/>
            <w:r w:rsidRPr="004A5BE1">
              <w:rPr>
                <w:rFonts w:asciiTheme="minorHAnsi" w:hAnsiTheme="minorHAnsi" w:cstheme="minorHAnsi"/>
                <w:lang w:val="en-US"/>
              </w:rPr>
              <w:t>Αριθμ</w:t>
            </w:r>
            <w:proofErr w:type="spellEnd"/>
            <w:r w:rsidRPr="004A5BE1">
              <w:rPr>
                <w:rFonts w:asciiTheme="minorHAnsi" w:hAnsiTheme="minorHAnsi" w:cstheme="minorHAnsi"/>
                <w:lang w:val="en-US"/>
              </w:rPr>
              <w:t>. Α.1200</w:t>
            </w:r>
          </w:p>
          <w:p w14:paraId="7D4C59E4" w14:textId="5922CB24" w:rsidR="004A5BE1" w:rsidRPr="004A5BE1" w:rsidRDefault="004A5BE1" w:rsidP="00D85076">
            <w:pPr>
              <w:rPr>
                <w:rFonts w:asciiTheme="minorHAnsi" w:hAnsiTheme="minorHAnsi" w:cstheme="minorHAnsi"/>
                <w:lang w:val="en-US"/>
              </w:rPr>
            </w:pPr>
            <w:hyperlink r:id="rId106" w:history="1">
              <w:proofErr w:type="spellStart"/>
              <w:r w:rsidRPr="004A5BE1">
                <w:rPr>
                  <w:rStyle w:val="-"/>
                  <w:rFonts w:asciiTheme="minorHAnsi" w:hAnsiTheme="minorHAnsi" w:cstheme="minorHAnsi"/>
                  <w:u w:val="none"/>
                  <w:lang w:val="en-US"/>
                </w:rPr>
                <w:t>Τεύχος</w:t>
              </w:r>
              <w:proofErr w:type="spellEnd"/>
              <w:r w:rsidRPr="004A5BE1">
                <w:rPr>
                  <w:rStyle w:val="-"/>
                  <w:rFonts w:asciiTheme="minorHAnsi" w:hAnsiTheme="minorHAnsi" w:cstheme="minorHAnsi"/>
                  <w:u w:val="none"/>
                  <w:lang w:val="en-US"/>
                </w:rPr>
                <w:t xml:space="preserve"> B’ 6051/07.10.2026</w:t>
              </w:r>
            </w:hyperlink>
          </w:p>
        </w:tc>
        <w:tc>
          <w:tcPr>
            <w:tcW w:w="5245" w:type="dxa"/>
            <w:shd w:val="clear" w:color="auto" w:fill="DBE5F1" w:themeFill="accent1" w:themeFillTint="33"/>
            <w:vAlign w:val="center"/>
          </w:tcPr>
          <w:p w14:paraId="7521783C" w14:textId="5E134E43" w:rsidR="00D85076" w:rsidRPr="00917A79" w:rsidRDefault="004A5BE1" w:rsidP="00D85076">
            <w:pPr>
              <w:suppressAutoHyphens w:val="0"/>
              <w:autoSpaceDE w:val="0"/>
              <w:autoSpaceDN w:val="0"/>
              <w:adjustRightInd w:val="0"/>
              <w:jc w:val="both"/>
              <w:rPr>
                <w:rFonts w:ascii="Calibri" w:hAnsi="Calibri" w:cs="Calibri"/>
              </w:rPr>
            </w:pPr>
            <w:r w:rsidRPr="004A5BE1">
              <w:rPr>
                <w:rFonts w:ascii="Calibri" w:hAnsi="Calibri" w:cs="Calibri"/>
              </w:rPr>
              <w:t>Τροποποίηση της υπό στοιχεία Α.1180/16.12.2025 κοινής απόφασης του Υφυπουργού Εθνικής Οικονομίας και Οικονομικών, του Αναπληρωτή Υπουργού Υποδομών και Μεταφορών, του Υφυπουργού Ανάπτυξης, του Υπουργού Ψηφιακής Διακυβέρνησης και του Διοικητή της Ανεξάρτητης Αρχής Δημοσίων Εσόδων «Όροι, προϋποθέσεις, υπόχρεοι, στοιχεία που καταχωρίζονται και διαδικασία ηλεκτρονικής απογραφής των δεξαμενών υγρών καυσίμων, καθώς και των λοιπών στοιχείων που αφορούν στα πρατήρια παροχής καυσίμων και ενέργειας ιδιωτικής χρήσης της παρ. 7 του άρθρου 114 του ν. 4070/2012, στο Μητρώο Δεξαμενών Πρατηρίων Παροχής Καυσίμων και Ενέργειας Ιδιωτικής Χρήσης, καθώς και το ακριβές χρονοδιάγραμμα εφαρμογής και η πρόσβαση των υπηρεσιών στα δεδομένα του μητρώου» (Β’ 6890).</w:t>
            </w:r>
          </w:p>
        </w:tc>
      </w:tr>
      <w:tr w:rsidR="00D85076" w:rsidRPr="00E51E58" w14:paraId="58CA93E0" w14:textId="77777777" w:rsidTr="000173AE">
        <w:trPr>
          <w:cantSplit/>
          <w:trHeight w:val="80"/>
        </w:trPr>
        <w:tc>
          <w:tcPr>
            <w:tcW w:w="709" w:type="dxa"/>
            <w:vAlign w:val="center"/>
          </w:tcPr>
          <w:p w14:paraId="1D3AE646" w14:textId="1F37C831" w:rsidR="00D85076" w:rsidRPr="0069464E" w:rsidRDefault="00D85076" w:rsidP="00D85076">
            <w:pPr>
              <w:jc w:val="center"/>
              <w:rPr>
                <w:rFonts w:asciiTheme="minorHAnsi" w:hAnsiTheme="minorHAnsi" w:cstheme="minorHAnsi"/>
                <w:lang w:val="en-US"/>
              </w:rPr>
            </w:pPr>
            <w:r>
              <w:rPr>
                <w:rFonts w:asciiTheme="minorHAnsi" w:hAnsiTheme="minorHAnsi" w:cstheme="minorHAnsi"/>
                <w:lang w:val="en-US"/>
              </w:rPr>
              <w:lastRenderedPageBreak/>
              <w:t>5</w:t>
            </w:r>
          </w:p>
        </w:tc>
        <w:tc>
          <w:tcPr>
            <w:tcW w:w="3827" w:type="dxa"/>
          </w:tcPr>
          <w:p w14:paraId="6462341D" w14:textId="77777777" w:rsidR="0055550B" w:rsidRPr="000E2C34" w:rsidRDefault="0055550B" w:rsidP="00D85076">
            <w:pPr>
              <w:rPr>
                <w:rFonts w:asciiTheme="minorHAnsi" w:hAnsiTheme="minorHAnsi" w:cstheme="minorHAnsi"/>
              </w:rPr>
            </w:pPr>
            <w:r w:rsidRPr="0055550B">
              <w:rPr>
                <w:rFonts w:asciiTheme="minorHAnsi" w:hAnsiTheme="minorHAnsi" w:cstheme="minorHAnsi"/>
              </w:rPr>
              <w:t xml:space="preserve">Ο ΔΙΟΙΚΗΤΗΣ </w:t>
            </w:r>
          </w:p>
          <w:p w14:paraId="0FA0402C" w14:textId="28C338AE" w:rsidR="0055550B" w:rsidRPr="0055550B" w:rsidRDefault="0055550B" w:rsidP="00D85076">
            <w:pPr>
              <w:rPr>
                <w:rFonts w:asciiTheme="minorHAnsi" w:hAnsiTheme="minorHAnsi" w:cstheme="minorHAnsi"/>
              </w:rPr>
            </w:pPr>
            <w:r w:rsidRPr="0055550B">
              <w:rPr>
                <w:rFonts w:asciiTheme="minorHAnsi" w:hAnsiTheme="minorHAnsi" w:cstheme="minorHAnsi"/>
              </w:rPr>
              <w:t>ΤΗΣ ΑΝΕΞΑΡΤΗΤΗΣ ΑΡΧΗΣ ΔΗΜΟΣΙΩΝ ΕΣΟΔΩΝ</w:t>
            </w:r>
          </w:p>
          <w:p w14:paraId="21694A25" w14:textId="7B61BB59" w:rsidR="0055550B" w:rsidRPr="0055550B" w:rsidRDefault="0055550B" w:rsidP="00D85076">
            <w:pPr>
              <w:rPr>
                <w:rFonts w:asciiTheme="minorHAnsi" w:hAnsiTheme="minorHAnsi" w:cstheme="minorHAnsi"/>
              </w:rPr>
            </w:pPr>
            <w:proofErr w:type="spellStart"/>
            <w:r w:rsidRPr="0055550B">
              <w:rPr>
                <w:rFonts w:asciiTheme="minorHAnsi" w:hAnsiTheme="minorHAnsi" w:cstheme="minorHAnsi"/>
              </w:rPr>
              <w:t>Αριθμ</w:t>
            </w:r>
            <w:proofErr w:type="spellEnd"/>
            <w:r w:rsidRPr="0055550B">
              <w:rPr>
                <w:rFonts w:asciiTheme="minorHAnsi" w:hAnsiTheme="minorHAnsi" w:cstheme="minorHAnsi"/>
              </w:rPr>
              <w:t>. Α.1201</w:t>
            </w:r>
          </w:p>
          <w:p w14:paraId="77A0D2FC" w14:textId="11CA8552" w:rsidR="00D85076" w:rsidRPr="00A8591B" w:rsidRDefault="0055550B" w:rsidP="00D85076">
            <w:pPr>
              <w:rPr>
                <w:rFonts w:asciiTheme="minorHAnsi" w:hAnsiTheme="minorHAnsi" w:cstheme="minorHAnsi"/>
                <w:lang w:val="en-US"/>
              </w:rPr>
            </w:pPr>
            <w:hyperlink r:id="rId107" w:history="1">
              <w:proofErr w:type="spellStart"/>
              <w:r w:rsidRPr="004A5BE1">
                <w:rPr>
                  <w:rStyle w:val="-"/>
                  <w:rFonts w:asciiTheme="minorHAnsi" w:hAnsiTheme="minorHAnsi" w:cstheme="minorHAnsi"/>
                  <w:u w:val="none"/>
                  <w:lang w:val="en-US"/>
                </w:rPr>
                <w:t>Τεύχος</w:t>
              </w:r>
              <w:proofErr w:type="spellEnd"/>
              <w:r w:rsidRPr="004A5BE1">
                <w:rPr>
                  <w:rStyle w:val="-"/>
                  <w:rFonts w:asciiTheme="minorHAnsi" w:hAnsiTheme="minorHAnsi" w:cstheme="minorHAnsi"/>
                  <w:u w:val="none"/>
                  <w:lang w:val="en-US"/>
                </w:rPr>
                <w:t xml:space="preserve"> B’ 6051/07.10.2026</w:t>
              </w:r>
            </w:hyperlink>
          </w:p>
        </w:tc>
        <w:tc>
          <w:tcPr>
            <w:tcW w:w="5245" w:type="dxa"/>
            <w:vAlign w:val="center"/>
          </w:tcPr>
          <w:p w14:paraId="6FCAF94B" w14:textId="6CA400AE" w:rsidR="00D85076" w:rsidRPr="00E51E58" w:rsidRDefault="0055550B" w:rsidP="00D85076">
            <w:pPr>
              <w:autoSpaceDE w:val="0"/>
              <w:autoSpaceDN w:val="0"/>
              <w:adjustRightInd w:val="0"/>
              <w:jc w:val="both"/>
              <w:rPr>
                <w:rFonts w:ascii="Calibri" w:hAnsi="Calibri" w:cs="Calibri"/>
              </w:rPr>
            </w:pPr>
            <w:r w:rsidRPr="0055550B">
              <w:rPr>
                <w:rFonts w:ascii="Calibri" w:hAnsi="Calibri" w:cs="Calibri"/>
              </w:rPr>
              <w:t xml:space="preserve">Τροποποίηση της υπό στοιχεία Α. 1099/04.07.2023 απόφασης του Διοικητή της Ανεξάρτητης Αρχής Δημοσίων Εσόδων (Α.Α.Δ.Ε.) «Αυτόματη δημιουργία και υποβολή ψηφιακής δήλωσης στοιχείων ακινήτων (Ε9) μέσω της εφαρμογής </w:t>
            </w:r>
            <w:proofErr w:type="spellStart"/>
            <w:r w:rsidRPr="0055550B">
              <w:rPr>
                <w:rFonts w:ascii="Calibri" w:hAnsi="Calibri" w:cs="Calibri"/>
              </w:rPr>
              <w:t>myPROPERTY</w:t>
            </w:r>
            <w:proofErr w:type="spellEnd"/>
            <w:r w:rsidRPr="0055550B">
              <w:rPr>
                <w:rFonts w:ascii="Calibri" w:hAnsi="Calibri" w:cs="Calibri"/>
              </w:rPr>
              <w:t>» (Β’ 4327).</w:t>
            </w:r>
          </w:p>
        </w:tc>
      </w:tr>
      <w:tr w:rsidR="00D85076" w:rsidRPr="001328DA" w14:paraId="6E7714FA" w14:textId="77777777" w:rsidTr="005B4E25">
        <w:trPr>
          <w:cantSplit/>
          <w:trHeight w:val="80"/>
        </w:trPr>
        <w:tc>
          <w:tcPr>
            <w:tcW w:w="709" w:type="dxa"/>
            <w:shd w:val="clear" w:color="auto" w:fill="DBE5F1" w:themeFill="accent1" w:themeFillTint="33"/>
            <w:vAlign w:val="center"/>
          </w:tcPr>
          <w:p w14:paraId="6E97EC49" w14:textId="3A07C509" w:rsidR="00D85076" w:rsidRPr="005B4E25" w:rsidRDefault="00D85076" w:rsidP="00D85076">
            <w:pPr>
              <w:jc w:val="center"/>
              <w:rPr>
                <w:rFonts w:asciiTheme="minorHAnsi" w:hAnsiTheme="minorHAnsi" w:cstheme="minorHAnsi"/>
                <w:lang w:val="en-US"/>
              </w:rPr>
            </w:pPr>
            <w:r>
              <w:rPr>
                <w:rFonts w:asciiTheme="minorHAnsi" w:hAnsiTheme="minorHAnsi" w:cstheme="minorHAnsi"/>
                <w:lang w:val="en-US"/>
              </w:rPr>
              <w:t>6</w:t>
            </w:r>
          </w:p>
        </w:tc>
        <w:tc>
          <w:tcPr>
            <w:tcW w:w="3827" w:type="dxa"/>
            <w:shd w:val="clear" w:color="auto" w:fill="DBE5F1" w:themeFill="accent1" w:themeFillTint="33"/>
          </w:tcPr>
          <w:p w14:paraId="68448699" w14:textId="77777777" w:rsidR="0055550B" w:rsidRPr="000E2C34" w:rsidRDefault="0055550B" w:rsidP="00D85076">
            <w:pPr>
              <w:rPr>
                <w:rFonts w:asciiTheme="minorHAnsi" w:hAnsiTheme="minorHAnsi" w:cstheme="minorHAnsi"/>
              </w:rPr>
            </w:pPr>
          </w:p>
          <w:p w14:paraId="21C99241" w14:textId="382B1800" w:rsidR="0055550B" w:rsidRPr="000E2C34" w:rsidRDefault="0055550B" w:rsidP="00D85076">
            <w:pPr>
              <w:rPr>
                <w:rFonts w:asciiTheme="minorHAnsi" w:hAnsiTheme="minorHAnsi" w:cstheme="minorHAnsi"/>
              </w:rPr>
            </w:pPr>
            <w:r w:rsidRPr="0055550B">
              <w:rPr>
                <w:rFonts w:asciiTheme="minorHAnsi" w:hAnsiTheme="minorHAnsi" w:cstheme="minorHAnsi"/>
              </w:rPr>
              <w:t xml:space="preserve">Ο ΔΙΟΙΚΗΤΗΣ </w:t>
            </w:r>
          </w:p>
          <w:p w14:paraId="57E67447" w14:textId="213FA5D5" w:rsidR="0055550B" w:rsidRPr="0055550B" w:rsidRDefault="0055550B" w:rsidP="00D85076">
            <w:pPr>
              <w:rPr>
                <w:rFonts w:asciiTheme="minorHAnsi" w:hAnsiTheme="minorHAnsi" w:cstheme="minorHAnsi"/>
              </w:rPr>
            </w:pPr>
            <w:r w:rsidRPr="0055550B">
              <w:rPr>
                <w:rFonts w:asciiTheme="minorHAnsi" w:hAnsiTheme="minorHAnsi" w:cstheme="minorHAnsi"/>
              </w:rPr>
              <w:t>ΤΗΣ ΑΝΕΞΑΡΤΗΤΗΣ ΑΡΧΗΣ ΔΗΜΟΣΙΩΝ ΕΣΟΔΩΝ</w:t>
            </w:r>
          </w:p>
          <w:p w14:paraId="23BC4AEC" w14:textId="354F5965" w:rsidR="0055550B" w:rsidRPr="0055550B" w:rsidRDefault="0055550B" w:rsidP="00D85076">
            <w:pPr>
              <w:rPr>
                <w:rFonts w:asciiTheme="minorHAnsi" w:hAnsiTheme="minorHAnsi" w:cstheme="minorHAnsi"/>
              </w:rPr>
            </w:pPr>
            <w:proofErr w:type="spellStart"/>
            <w:r w:rsidRPr="0055550B">
              <w:rPr>
                <w:rFonts w:asciiTheme="minorHAnsi" w:hAnsiTheme="minorHAnsi" w:cstheme="minorHAnsi"/>
              </w:rPr>
              <w:t>Αριθμ</w:t>
            </w:r>
            <w:proofErr w:type="spellEnd"/>
            <w:r w:rsidRPr="0055550B">
              <w:rPr>
                <w:rFonts w:asciiTheme="minorHAnsi" w:hAnsiTheme="minorHAnsi" w:cstheme="minorHAnsi"/>
              </w:rPr>
              <w:t>. Α. 1203</w:t>
            </w:r>
          </w:p>
          <w:p w14:paraId="5550ACA5" w14:textId="3F07A7C7" w:rsidR="00D85076" w:rsidRPr="00F822E3" w:rsidRDefault="0055550B" w:rsidP="00D85076">
            <w:pPr>
              <w:rPr>
                <w:rFonts w:asciiTheme="minorHAnsi" w:hAnsiTheme="minorHAnsi" w:cstheme="minorHAnsi"/>
                <w:lang w:val="en-US"/>
              </w:rPr>
            </w:pPr>
            <w:hyperlink r:id="rId108" w:history="1">
              <w:proofErr w:type="spellStart"/>
              <w:r w:rsidRPr="004A5BE1">
                <w:rPr>
                  <w:rStyle w:val="-"/>
                  <w:rFonts w:asciiTheme="minorHAnsi" w:hAnsiTheme="minorHAnsi" w:cstheme="minorHAnsi"/>
                  <w:u w:val="none"/>
                  <w:lang w:val="en-US"/>
                </w:rPr>
                <w:t>Τεύχος</w:t>
              </w:r>
              <w:proofErr w:type="spellEnd"/>
              <w:r w:rsidRPr="004A5BE1">
                <w:rPr>
                  <w:rStyle w:val="-"/>
                  <w:rFonts w:asciiTheme="minorHAnsi" w:hAnsiTheme="minorHAnsi" w:cstheme="minorHAnsi"/>
                  <w:u w:val="none"/>
                  <w:lang w:val="en-US"/>
                </w:rPr>
                <w:t xml:space="preserve"> B’ 6051/07.10.2026</w:t>
              </w:r>
            </w:hyperlink>
          </w:p>
        </w:tc>
        <w:tc>
          <w:tcPr>
            <w:tcW w:w="5245" w:type="dxa"/>
            <w:shd w:val="clear" w:color="auto" w:fill="DBE5F1" w:themeFill="accent1" w:themeFillTint="33"/>
            <w:vAlign w:val="center"/>
          </w:tcPr>
          <w:p w14:paraId="12FC2729" w14:textId="44EC4BF7" w:rsidR="00D85076" w:rsidRPr="00BE02CB" w:rsidRDefault="0055550B" w:rsidP="00D85076">
            <w:pPr>
              <w:suppressAutoHyphens w:val="0"/>
              <w:autoSpaceDE w:val="0"/>
              <w:autoSpaceDN w:val="0"/>
              <w:adjustRightInd w:val="0"/>
              <w:jc w:val="both"/>
              <w:rPr>
                <w:rFonts w:ascii="Calibri" w:hAnsi="Calibri" w:cs="Calibri"/>
              </w:rPr>
            </w:pPr>
            <w:r w:rsidRPr="0055550B">
              <w:rPr>
                <w:rFonts w:ascii="Calibri" w:hAnsi="Calibri" w:cs="Calibri"/>
              </w:rPr>
              <w:t xml:space="preserve">Τροποποίηση της υπό στοιχεία Α. 1015/30.01.2024 απόφασης του Διοικητή της Ανεξάρτητης Αρχής Δημοσίων Εσόδων (Α.Α.Δ.Ε.) «Αυτόματη δημιουργία και υποβολή ψηφιακής δήλωσης στοιχείων ακινήτων (Ε9) στις περιπτώσεις ψηφιακής υποβολής δήλωσης φόρου δωρεάς και γονικής παροχής ακινήτων μέσω της εφαρμογής </w:t>
            </w:r>
            <w:proofErr w:type="spellStart"/>
            <w:r w:rsidRPr="0055550B">
              <w:rPr>
                <w:rFonts w:ascii="Calibri" w:hAnsi="Calibri" w:cs="Calibri"/>
              </w:rPr>
              <w:t>myPROPERTY</w:t>
            </w:r>
            <w:proofErr w:type="spellEnd"/>
            <w:r w:rsidRPr="0055550B">
              <w:rPr>
                <w:rFonts w:ascii="Calibri" w:hAnsi="Calibri" w:cs="Calibri"/>
              </w:rPr>
              <w:t>» (Β’ 735).</w:t>
            </w:r>
          </w:p>
        </w:tc>
      </w:tr>
      <w:tr w:rsidR="00D85076" w:rsidRPr="00917A79" w14:paraId="392565DD" w14:textId="77777777" w:rsidTr="005B4E25">
        <w:trPr>
          <w:cantSplit/>
          <w:trHeight w:val="80"/>
        </w:trPr>
        <w:tc>
          <w:tcPr>
            <w:tcW w:w="709" w:type="dxa"/>
            <w:vAlign w:val="center"/>
          </w:tcPr>
          <w:p w14:paraId="696CA6CA" w14:textId="5164C2B5" w:rsidR="00D85076" w:rsidRPr="0038557F" w:rsidRDefault="00D85076" w:rsidP="00D85076">
            <w:pPr>
              <w:jc w:val="center"/>
              <w:rPr>
                <w:rFonts w:asciiTheme="minorHAnsi" w:hAnsiTheme="minorHAnsi" w:cstheme="minorHAnsi"/>
                <w:lang w:val="en-US"/>
              </w:rPr>
            </w:pPr>
            <w:r>
              <w:rPr>
                <w:rFonts w:asciiTheme="minorHAnsi" w:hAnsiTheme="minorHAnsi" w:cstheme="minorHAnsi"/>
                <w:lang w:val="en-US"/>
              </w:rPr>
              <w:t>7</w:t>
            </w:r>
          </w:p>
        </w:tc>
        <w:tc>
          <w:tcPr>
            <w:tcW w:w="3827" w:type="dxa"/>
          </w:tcPr>
          <w:p w14:paraId="4E73D7A1" w14:textId="77777777" w:rsidR="002775A0" w:rsidRPr="000E2C34" w:rsidRDefault="002775A0" w:rsidP="00D85076">
            <w:pPr>
              <w:rPr>
                <w:rFonts w:asciiTheme="minorHAnsi" w:hAnsiTheme="minorHAnsi" w:cstheme="minorHAnsi"/>
              </w:rPr>
            </w:pPr>
          </w:p>
          <w:p w14:paraId="7F97838D" w14:textId="77777777" w:rsidR="002775A0" w:rsidRPr="000E2C34" w:rsidRDefault="002775A0" w:rsidP="00D85076">
            <w:pPr>
              <w:rPr>
                <w:rFonts w:asciiTheme="minorHAnsi" w:hAnsiTheme="minorHAnsi" w:cstheme="minorHAnsi"/>
              </w:rPr>
            </w:pPr>
          </w:p>
          <w:p w14:paraId="4C86713F" w14:textId="77777777" w:rsidR="002775A0" w:rsidRPr="000E2C34" w:rsidRDefault="002775A0" w:rsidP="00D85076">
            <w:pPr>
              <w:rPr>
                <w:rFonts w:asciiTheme="minorHAnsi" w:hAnsiTheme="minorHAnsi" w:cstheme="minorHAnsi"/>
              </w:rPr>
            </w:pPr>
          </w:p>
          <w:p w14:paraId="66C6516A" w14:textId="77777777" w:rsidR="002775A0" w:rsidRPr="000E2C34" w:rsidRDefault="002775A0" w:rsidP="00D85076">
            <w:pPr>
              <w:rPr>
                <w:rFonts w:asciiTheme="minorHAnsi" w:hAnsiTheme="minorHAnsi" w:cstheme="minorHAnsi"/>
              </w:rPr>
            </w:pPr>
          </w:p>
          <w:p w14:paraId="4498BA1F" w14:textId="77777777" w:rsidR="002775A0" w:rsidRPr="000E2C34" w:rsidRDefault="002775A0" w:rsidP="00D85076">
            <w:pPr>
              <w:rPr>
                <w:rFonts w:asciiTheme="minorHAnsi" w:hAnsiTheme="minorHAnsi" w:cstheme="minorHAnsi"/>
              </w:rPr>
            </w:pPr>
          </w:p>
          <w:p w14:paraId="6E424FF1" w14:textId="77777777" w:rsidR="002775A0" w:rsidRPr="000E2C34" w:rsidRDefault="002775A0" w:rsidP="00D85076">
            <w:pPr>
              <w:rPr>
                <w:rFonts w:asciiTheme="minorHAnsi" w:hAnsiTheme="minorHAnsi" w:cstheme="minorHAnsi"/>
              </w:rPr>
            </w:pPr>
          </w:p>
          <w:p w14:paraId="3945C0D1" w14:textId="77777777" w:rsidR="002775A0" w:rsidRPr="000E2C34" w:rsidRDefault="002775A0" w:rsidP="00D85076">
            <w:pPr>
              <w:rPr>
                <w:rFonts w:asciiTheme="minorHAnsi" w:hAnsiTheme="minorHAnsi" w:cstheme="minorHAnsi"/>
              </w:rPr>
            </w:pPr>
          </w:p>
          <w:p w14:paraId="1020BEFB" w14:textId="0101B33C" w:rsidR="002775A0" w:rsidRPr="000E2C34" w:rsidRDefault="002775A0" w:rsidP="00D85076">
            <w:pPr>
              <w:rPr>
                <w:rFonts w:asciiTheme="minorHAnsi" w:hAnsiTheme="minorHAnsi" w:cstheme="minorHAnsi"/>
              </w:rPr>
            </w:pPr>
            <w:r w:rsidRPr="002775A0">
              <w:rPr>
                <w:rFonts w:asciiTheme="minorHAnsi" w:hAnsiTheme="minorHAnsi" w:cstheme="minorHAnsi"/>
              </w:rPr>
              <w:t xml:space="preserve">Ο ΔΙΟΙΚΗΤΗΣ </w:t>
            </w:r>
          </w:p>
          <w:p w14:paraId="0B09516D" w14:textId="77777777" w:rsidR="00D85076" w:rsidRPr="000E2C34" w:rsidRDefault="002775A0" w:rsidP="00D85076">
            <w:pPr>
              <w:rPr>
                <w:rFonts w:asciiTheme="minorHAnsi" w:hAnsiTheme="minorHAnsi" w:cstheme="minorHAnsi"/>
              </w:rPr>
            </w:pPr>
            <w:r w:rsidRPr="002775A0">
              <w:rPr>
                <w:rFonts w:asciiTheme="minorHAnsi" w:hAnsiTheme="minorHAnsi" w:cstheme="minorHAnsi"/>
              </w:rPr>
              <w:t>ΤΗΣ ΑΝΕΞΑΡΤΗΤΗΣ ΑΡΧΗΣ ΔΗΜΟΣΙΩΝ ΕΣΟΔΩΝ</w:t>
            </w:r>
          </w:p>
          <w:p w14:paraId="6EB8A39C" w14:textId="77777777" w:rsidR="002775A0" w:rsidRPr="000E2C34" w:rsidRDefault="002775A0" w:rsidP="00D85076">
            <w:pPr>
              <w:rPr>
                <w:rFonts w:asciiTheme="minorHAnsi" w:hAnsiTheme="minorHAnsi" w:cstheme="minorHAnsi"/>
              </w:rPr>
            </w:pPr>
            <w:proofErr w:type="spellStart"/>
            <w:r w:rsidRPr="002775A0">
              <w:rPr>
                <w:rFonts w:asciiTheme="minorHAnsi" w:hAnsiTheme="minorHAnsi" w:cstheme="minorHAnsi"/>
              </w:rPr>
              <w:t>Αριθμ</w:t>
            </w:r>
            <w:proofErr w:type="spellEnd"/>
            <w:r w:rsidRPr="002775A0">
              <w:rPr>
                <w:rFonts w:asciiTheme="minorHAnsi" w:hAnsiTheme="minorHAnsi" w:cstheme="minorHAnsi"/>
              </w:rPr>
              <w:t>. Δ.ΟΡΓ. Α 904787 ΕΞ 2026</w:t>
            </w:r>
          </w:p>
          <w:p w14:paraId="084789D9" w14:textId="783EB535" w:rsidR="002775A0" w:rsidRPr="002775A0" w:rsidRDefault="002775A0" w:rsidP="00D85076">
            <w:pPr>
              <w:rPr>
                <w:rFonts w:asciiTheme="minorHAnsi" w:hAnsiTheme="minorHAnsi" w:cstheme="minorHAnsi"/>
                <w:lang w:val="en-US"/>
              </w:rPr>
            </w:pPr>
            <w:hyperlink r:id="rId109" w:history="1">
              <w:proofErr w:type="spellStart"/>
              <w:r w:rsidRPr="002775A0">
                <w:rPr>
                  <w:rStyle w:val="-"/>
                  <w:rFonts w:asciiTheme="minorHAnsi" w:hAnsiTheme="minorHAnsi" w:cstheme="minorHAnsi"/>
                  <w:u w:val="none"/>
                  <w:lang w:val="en-US"/>
                </w:rPr>
                <w:t>Τεύχος</w:t>
              </w:r>
              <w:proofErr w:type="spellEnd"/>
              <w:r w:rsidRPr="002775A0">
                <w:rPr>
                  <w:rStyle w:val="-"/>
                  <w:rFonts w:asciiTheme="minorHAnsi" w:hAnsiTheme="minorHAnsi" w:cstheme="minorHAnsi"/>
                  <w:u w:val="none"/>
                  <w:lang w:val="en-US"/>
                </w:rPr>
                <w:t xml:space="preserve"> B’ 6088/07.10.2026</w:t>
              </w:r>
            </w:hyperlink>
          </w:p>
        </w:tc>
        <w:tc>
          <w:tcPr>
            <w:tcW w:w="5245" w:type="dxa"/>
            <w:vAlign w:val="center"/>
          </w:tcPr>
          <w:p w14:paraId="3B8003FA" w14:textId="063E01BB" w:rsidR="00D85076" w:rsidRPr="00917A79" w:rsidRDefault="002775A0" w:rsidP="00D85076">
            <w:pPr>
              <w:suppressAutoHyphens w:val="0"/>
              <w:autoSpaceDE w:val="0"/>
              <w:autoSpaceDN w:val="0"/>
              <w:adjustRightInd w:val="0"/>
              <w:jc w:val="both"/>
              <w:rPr>
                <w:rFonts w:ascii="Calibri" w:hAnsi="Calibri" w:cs="Calibri"/>
              </w:rPr>
            </w:pPr>
            <w:r w:rsidRPr="002775A0">
              <w:rPr>
                <w:rFonts w:ascii="Calibri" w:hAnsi="Calibri" w:cs="Calibri"/>
              </w:rPr>
              <w:t xml:space="preserve">Τροποποίηση των αποφάσεων του Διοικητή της ΑΑΔΕ υπό στοιχεία: α) Δ.ΟΡΓ.Α 1125859 ΕΞ 2020/23-10-2020 «Οργανισμός της Ανεξάρτητης Αρχής Δημοσίων Εσόδων (ΑΑΔΕ)» (Β’ 4738), ως προς τον </w:t>
            </w:r>
            <w:proofErr w:type="spellStart"/>
            <w:r w:rsidRPr="002775A0">
              <w:rPr>
                <w:rFonts w:ascii="Calibri" w:hAnsi="Calibri" w:cs="Calibri"/>
              </w:rPr>
              <w:t>ανακαθορισμό</w:t>
            </w:r>
            <w:proofErr w:type="spellEnd"/>
            <w:r w:rsidRPr="002775A0">
              <w:rPr>
                <w:rFonts w:ascii="Calibri" w:hAnsi="Calibri" w:cs="Calibri"/>
              </w:rPr>
              <w:t xml:space="preserve"> της δομής και των αρμοδιοτήτων της Διεύθυνσης Διαδικασιών Εισπράξεων και Επιστροφών (ΔΙ.Δ.ΕΙΣ.ΕΠ.) της Γενικής Διεύθυνσης Φορολογίας (Γ.Δ.Φ.), ως προς τη διεύρυνση, δυνητικά, της κατά </w:t>
            </w:r>
            <w:proofErr w:type="spellStart"/>
            <w:r w:rsidRPr="002775A0">
              <w:rPr>
                <w:rFonts w:ascii="Calibri" w:hAnsi="Calibri" w:cs="Calibri"/>
              </w:rPr>
              <w:t>τόπον</w:t>
            </w:r>
            <w:proofErr w:type="spellEnd"/>
            <w:r w:rsidRPr="002775A0">
              <w:rPr>
                <w:rFonts w:ascii="Calibri" w:hAnsi="Calibri" w:cs="Calibri"/>
              </w:rPr>
              <w:t xml:space="preserve"> αρμοδιότητας των Δημόσιων Οικονομικών Υπηρεσιών (Δ.Ο.Υ.) Κορίνθου, Πατρών, Τρίπολης, Σπάρτης και Αγρινίου, Α’ Τάξεως και τον </w:t>
            </w:r>
            <w:proofErr w:type="spellStart"/>
            <w:r w:rsidRPr="002775A0">
              <w:rPr>
                <w:rFonts w:ascii="Calibri" w:hAnsi="Calibri" w:cs="Calibri"/>
              </w:rPr>
              <w:t>ανακαθορισμό</w:t>
            </w:r>
            <w:proofErr w:type="spellEnd"/>
            <w:r w:rsidRPr="002775A0">
              <w:rPr>
                <w:rFonts w:ascii="Calibri" w:hAnsi="Calibri" w:cs="Calibri"/>
              </w:rPr>
              <w:t xml:space="preserve"> αρμοδιοτήτων Τμήματος της Διεύθυνσης Επιχειρησιακού Σχεδιασμού Ελέγχων (ΔΙ.Ε.Σ.ΕΛ.) της Γενικής Διεύθυνσης Φορολογικών Λειτουργιών (Γ.Δ.Φ.Λ.) της ΑΑΔΕ και β) Δ.ΟΡΓ.Α 1065199 ΕΞ 2022/20-07-2022 «Μεταβίβαση αρμοδιοτήτων και εξουσιοδότηση υπογραφής «Με εντολή Διοικητή» σε όργανα της Φορολογικής Διοίκησης» (Β’ 3886).</w:t>
            </w:r>
          </w:p>
        </w:tc>
      </w:tr>
      <w:tr w:rsidR="00415099" w:rsidRPr="0068489B" w14:paraId="578D9A01" w14:textId="77777777" w:rsidTr="00DA1CFC">
        <w:trPr>
          <w:cantSplit/>
          <w:trHeight w:val="80"/>
        </w:trPr>
        <w:tc>
          <w:tcPr>
            <w:tcW w:w="709" w:type="dxa"/>
            <w:shd w:val="clear" w:color="auto" w:fill="DBE5F1" w:themeFill="accent1" w:themeFillTint="33"/>
            <w:vAlign w:val="center"/>
          </w:tcPr>
          <w:p w14:paraId="08C09D3D" w14:textId="72B7E0B2" w:rsidR="00415099" w:rsidRPr="00415099" w:rsidRDefault="00415099" w:rsidP="000173AE">
            <w:pPr>
              <w:jc w:val="center"/>
              <w:rPr>
                <w:rFonts w:asciiTheme="minorHAnsi" w:hAnsiTheme="minorHAnsi" w:cstheme="minorHAnsi"/>
              </w:rPr>
            </w:pPr>
            <w:r>
              <w:rPr>
                <w:rFonts w:asciiTheme="minorHAnsi" w:hAnsiTheme="minorHAnsi" w:cstheme="minorHAnsi"/>
              </w:rPr>
              <w:t>8</w:t>
            </w:r>
          </w:p>
        </w:tc>
        <w:tc>
          <w:tcPr>
            <w:tcW w:w="3827" w:type="dxa"/>
            <w:shd w:val="clear" w:color="auto" w:fill="DBE5F1" w:themeFill="accent1" w:themeFillTint="33"/>
          </w:tcPr>
          <w:p w14:paraId="0984EC90" w14:textId="77777777" w:rsidR="00415099" w:rsidRDefault="00415099" w:rsidP="00415099">
            <w:pPr>
              <w:rPr>
                <w:rFonts w:asciiTheme="minorHAnsi" w:hAnsiTheme="minorHAnsi" w:cstheme="minorHAnsi"/>
              </w:rPr>
            </w:pPr>
            <w:r w:rsidRPr="00415099">
              <w:rPr>
                <w:rFonts w:asciiTheme="minorHAnsi" w:hAnsiTheme="minorHAnsi" w:cstheme="minorHAnsi"/>
              </w:rPr>
              <w:t xml:space="preserve">Ο ΥΠΟΥΡΓΟΣ </w:t>
            </w:r>
          </w:p>
          <w:p w14:paraId="3CFE8B57" w14:textId="77777777" w:rsidR="00415099" w:rsidRDefault="00415099" w:rsidP="00415099">
            <w:pPr>
              <w:rPr>
                <w:rFonts w:asciiTheme="minorHAnsi" w:hAnsiTheme="minorHAnsi" w:cstheme="minorHAnsi"/>
              </w:rPr>
            </w:pPr>
            <w:r w:rsidRPr="00415099">
              <w:rPr>
                <w:rFonts w:asciiTheme="minorHAnsi" w:hAnsiTheme="minorHAnsi" w:cstheme="minorHAnsi"/>
              </w:rPr>
              <w:t xml:space="preserve">ΑΓΡΟΤΙΚΗΣ ΑΝΑΠΤΥΞΗΣ </w:t>
            </w:r>
          </w:p>
          <w:p w14:paraId="4F27B2CE" w14:textId="77777777" w:rsidR="00415099" w:rsidRDefault="00415099" w:rsidP="00415099">
            <w:pPr>
              <w:rPr>
                <w:rFonts w:asciiTheme="minorHAnsi" w:hAnsiTheme="minorHAnsi" w:cstheme="minorHAnsi"/>
              </w:rPr>
            </w:pPr>
            <w:r w:rsidRPr="00415099">
              <w:rPr>
                <w:rFonts w:asciiTheme="minorHAnsi" w:hAnsiTheme="minorHAnsi" w:cstheme="minorHAnsi"/>
              </w:rPr>
              <w:t xml:space="preserve">ΚΑΙ ΤΡΟΦΙΜΩΝ </w:t>
            </w:r>
          </w:p>
          <w:p w14:paraId="383B4C0C" w14:textId="77777777" w:rsidR="00415099" w:rsidRDefault="00415099" w:rsidP="00415099">
            <w:pPr>
              <w:rPr>
                <w:rFonts w:asciiTheme="minorHAnsi" w:hAnsiTheme="minorHAnsi" w:cstheme="minorHAnsi"/>
              </w:rPr>
            </w:pPr>
            <w:r w:rsidRPr="00415099">
              <w:rPr>
                <w:rFonts w:asciiTheme="minorHAnsi" w:hAnsiTheme="minorHAnsi" w:cstheme="minorHAnsi"/>
              </w:rPr>
              <w:t xml:space="preserve">ΚΑΙ O ΔΙΟΙΚΗΤΗΣ </w:t>
            </w:r>
          </w:p>
          <w:p w14:paraId="3EE9025D" w14:textId="77777777" w:rsidR="00415099" w:rsidRDefault="00415099" w:rsidP="00415099">
            <w:pPr>
              <w:rPr>
                <w:rFonts w:asciiTheme="minorHAnsi" w:hAnsiTheme="minorHAnsi" w:cstheme="minorHAnsi"/>
              </w:rPr>
            </w:pPr>
            <w:r w:rsidRPr="00415099">
              <w:rPr>
                <w:rFonts w:asciiTheme="minorHAnsi" w:hAnsiTheme="minorHAnsi" w:cstheme="minorHAnsi"/>
              </w:rPr>
              <w:t>ΤΗΣ ΑΝΕΞΑΡΤΗΤΗΣ ΑΡΧΗΣ ΔΗΜΟΣΙΩΝ ΕΣΟΔΩΝ</w:t>
            </w:r>
          </w:p>
          <w:p w14:paraId="7143F2D4" w14:textId="77777777" w:rsidR="00415099" w:rsidRDefault="00415099" w:rsidP="00415099">
            <w:pPr>
              <w:rPr>
                <w:rFonts w:asciiTheme="minorHAnsi" w:hAnsiTheme="minorHAnsi" w:cstheme="minorHAnsi"/>
              </w:rPr>
            </w:pPr>
            <w:proofErr w:type="spellStart"/>
            <w:r w:rsidRPr="00415099">
              <w:rPr>
                <w:rFonts w:asciiTheme="minorHAnsi" w:hAnsiTheme="minorHAnsi" w:cstheme="minorHAnsi"/>
              </w:rPr>
              <w:t>Αριθμ</w:t>
            </w:r>
            <w:proofErr w:type="spellEnd"/>
            <w:r w:rsidRPr="00415099">
              <w:rPr>
                <w:rFonts w:asciiTheme="minorHAnsi" w:hAnsiTheme="minorHAnsi" w:cstheme="minorHAnsi"/>
              </w:rPr>
              <w:t>. 257665</w:t>
            </w:r>
          </w:p>
          <w:p w14:paraId="605CD432" w14:textId="24E9D77D" w:rsidR="00415099" w:rsidRPr="00415099" w:rsidRDefault="00415099" w:rsidP="00415099">
            <w:pPr>
              <w:rPr>
                <w:rFonts w:asciiTheme="minorHAnsi" w:hAnsiTheme="minorHAnsi" w:cstheme="minorHAnsi"/>
              </w:rPr>
            </w:pPr>
            <w:hyperlink r:id="rId110" w:history="1">
              <w:r w:rsidRPr="00415099">
                <w:rPr>
                  <w:rStyle w:val="-"/>
                  <w:rFonts w:asciiTheme="minorHAnsi" w:hAnsiTheme="minorHAnsi" w:cstheme="minorHAnsi"/>
                  <w:u w:val="none"/>
                </w:rPr>
                <w:t>Τεύχος B’ 6089/07.10.2026</w:t>
              </w:r>
            </w:hyperlink>
          </w:p>
        </w:tc>
        <w:tc>
          <w:tcPr>
            <w:tcW w:w="5245" w:type="dxa"/>
            <w:shd w:val="clear" w:color="auto" w:fill="DBE5F1" w:themeFill="accent1" w:themeFillTint="33"/>
            <w:vAlign w:val="center"/>
          </w:tcPr>
          <w:p w14:paraId="6445745A" w14:textId="5AA52C2B" w:rsidR="00415099" w:rsidRPr="004B36E4" w:rsidRDefault="00415099" w:rsidP="000173AE">
            <w:pPr>
              <w:autoSpaceDE w:val="0"/>
              <w:autoSpaceDN w:val="0"/>
              <w:adjustRightInd w:val="0"/>
              <w:jc w:val="both"/>
              <w:rPr>
                <w:rFonts w:ascii="Calibri" w:hAnsi="Calibri" w:cs="Calibri"/>
              </w:rPr>
            </w:pPr>
            <w:r w:rsidRPr="00415099">
              <w:rPr>
                <w:rFonts w:ascii="Calibri" w:hAnsi="Calibri" w:cs="Calibri"/>
              </w:rPr>
              <w:t>4η τροποποίηση της υπ’</w:t>
            </w:r>
            <w:r>
              <w:rPr>
                <w:rFonts w:ascii="Calibri" w:hAnsi="Calibri" w:cs="Calibri"/>
              </w:rPr>
              <w:t xml:space="preserve"> </w:t>
            </w:r>
            <w:proofErr w:type="spellStart"/>
            <w:r w:rsidRPr="00415099">
              <w:rPr>
                <w:rFonts w:ascii="Calibri" w:hAnsi="Calibri" w:cs="Calibri"/>
              </w:rPr>
              <w:t>αρ</w:t>
            </w:r>
            <w:proofErr w:type="spellEnd"/>
            <w:r w:rsidRPr="00415099">
              <w:rPr>
                <w:rFonts w:ascii="Calibri" w:hAnsi="Calibri" w:cs="Calibri"/>
              </w:rPr>
              <w:t>.</w:t>
            </w:r>
            <w:r>
              <w:rPr>
                <w:rFonts w:ascii="Calibri" w:hAnsi="Calibri" w:cs="Calibri"/>
              </w:rPr>
              <w:t xml:space="preserve"> </w:t>
            </w:r>
            <w:r w:rsidRPr="00415099">
              <w:rPr>
                <w:rFonts w:ascii="Calibri" w:hAnsi="Calibri" w:cs="Calibri"/>
              </w:rPr>
              <w:t xml:space="preserve">3943/22.9.2022 απόφασης του Υφυπουργού Αγροτικής Ανάπτυξης και Τροφίμων «Καθορισμός θεσμικού πλαισίου εφαρμογής του συγχρηματοδοτούμενου προγράμματος του </w:t>
            </w:r>
            <w:proofErr w:type="spellStart"/>
            <w:r w:rsidRPr="00415099">
              <w:rPr>
                <w:rFonts w:ascii="Calibri" w:hAnsi="Calibri" w:cs="Calibri"/>
              </w:rPr>
              <w:t>Υπομέτρου</w:t>
            </w:r>
            <w:proofErr w:type="spellEnd"/>
            <w:r w:rsidRPr="00415099">
              <w:rPr>
                <w:rFonts w:ascii="Calibri" w:hAnsi="Calibri" w:cs="Calibri"/>
              </w:rPr>
              <w:t xml:space="preserve"> 14.1 “Καλή μεταχείριση των Χοίρων </w:t>
            </w:r>
            <w:proofErr w:type="spellStart"/>
            <w:r w:rsidRPr="00415099">
              <w:rPr>
                <w:rFonts w:ascii="Calibri" w:hAnsi="Calibri" w:cs="Calibri"/>
              </w:rPr>
              <w:t>ενσταβλισμένης</w:t>
            </w:r>
            <w:proofErr w:type="spellEnd"/>
            <w:r w:rsidRPr="00415099">
              <w:rPr>
                <w:rFonts w:ascii="Calibri" w:hAnsi="Calibri" w:cs="Calibri"/>
              </w:rPr>
              <w:t xml:space="preserve"> εκτροφής” του Μέτρου 14 “Καλή μεταχείριση των ζώων” του Προγράμματος Αγροτικής Ανάπτυξης 2014-2020» (Β’</w:t>
            </w:r>
            <w:r>
              <w:rPr>
                <w:rFonts w:ascii="Calibri" w:hAnsi="Calibri" w:cs="Calibri"/>
              </w:rPr>
              <w:t xml:space="preserve"> </w:t>
            </w:r>
            <w:r w:rsidRPr="00415099">
              <w:rPr>
                <w:rFonts w:ascii="Calibri" w:hAnsi="Calibri" w:cs="Calibri"/>
              </w:rPr>
              <w:t>5088).</w:t>
            </w:r>
          </w:p>
        </w:tc>
      </w:tr>
      <w:tr w:rsidR="00415099" w:rsidRPr="00ED5979" w14:paraId="54A6AE65" w14:textId="77777777" w:rsidTr="00DA1CFC">
        <w:trPr>
          <w:cantSplit/>
          <w:trHeight w:val="80"/>
        </w:trPr>
        <w:tc>
          <w:tcPr>
            <w:tcW w:w="709" w:type="dxa"/>
            <w:vAlign w:val="center"/>
          </w:tcPr>
          <w:p w14:paraId="6E59F51F" w14:textId="4ED8B2A7" w:rsidR="00415099" w:rsidRPr="00415099" w:rsidRDefault="00415099" w:rsidP="000173AE">
            <w:pPr>
              <w:jc w:val="center"/>
              <w:rPr>
                <w:rFonts w:asciiTheme="minorHAnsi" w:hAnsiTheme="minorHAnsi" w:cstheme="minorHAnsi"/>
              </w:rPr>
            </w:pPr>
            <w:r>
              <w:rPr>
                <w:rFonts w:asciiTheme="minorHAnsi" w:hAnsiTheme="minorHAnsi" w:cstheme="minorHAnsi"/>
              </w:rPr>
              <w:lastRenderedPageBreak/>
              <w:t>9</w:t>
            </w:r>
          </w:p>
        </w:tc>
        <w:tc>
          <w:tcPr>
            <w:tcW w:w="3827" w:type="dxa"/>
          </w:tcPr>
          <w:p w14:paraId="66C6BAD5" w14:textId="77777777" w:rsidR="00CD2165" w:rsidRDefault="00CD2165" w:rsidP="00CD2165">
            <w:pPr>
              <w:rPr>
                <w:rFonts w:asciiTheme="minorHAnsi" w:hAnsiTheme="minorHAnsi" w:cstheme="minorHAnsi"/>
                <w:lang w:val="en-US"/>
              </w:rPr>
            </w:pPr>
            <w:r w:rsidRPr="00CD2165">
              <w:rPr>
                <w:rFonts w:asciiTheme="minorHAnsi" w:hAnsiTheme="minorHAnsi" w:cstheme="minorHAnsi"/>
              </w:rPr>
              <w:t xml:space="preserve">Ο ΔΙΟΙΚΗΤΗΣ </w:t>
            </w:r>
          </w:p>
          <w:p w14:paraId="53AAFA92" w14:textId="77777777" w:rsidR="00415099" w:rsidRDefault="00CD2165" w:rsidP="00CD2165">
            <w:pPr>
              <w:rPr>
                <w:rFonts w:asciiTheme="minorHAnsi" w:hAnsiTheme="minorHAnsi" w:cstheme="minorHAnsi"/>
                <w:lang w:val="en-US"/>
              </w:rPr>
            </w:pPr>
            <w:r w:rsidRPr="00CD2165">
              <w:rPr>
                <w:rFonts w:asciiTheme="minorHAnsi" w:hAnsiTheme="minorHAnsi" w:cstheme="minorHAnsi"/>
              </w:rPr>
              <w:t>ΤΗΣ ΑΝΕΞΑΡΤΗΤΗΣ ΑΡΧΗΣ ΔΗΜΟΣΙΩΝ ΕΣΟΔΩΝ</w:t>
            </w:r>
          </w:p>
          <w:p w14:paraId="18AA0C89" w14:textId="77777777" w:rsidR="00CD2165" w:rsidRDefault="00CD2165" w:rsidP="00CD2165">
            <w:pPr>
              <w:rPr>
                <w:rFonts w:asciiTheme="minorHAnsi" w:hAnsiTheme="minorHAnsi" w:cstheme="minorHAnsi"/>
                <w:lang w:val="en-US"/>
              </w:rPr>
            </w:pPr>
            <w:proofErr w:type="spellStart"/>
            <w:r w:rsidRPr="00CD2165">
              <w:rPr>
                <w:rFonts w:asciiTheme="minorHAnsi" w:hAnsiTheme="minorHAnsi" w:cstheme="minorHAnsi"/>
                <w:lang w:val="en-US"/>
              </w:rPr>
              <w:t>Αριθμ</w:t>
            </w:r>
            <w:proofErr w:type="spellEnd"/>
            <w:r w:rsidRPr="00CD2165">
              <w:rPr>
                <w:rFonts w:asciiTheme="minorHAnsi" w:hAnsiTheme="minorHAnsi" w:cstheme="minorHAnsi"/>
                <w:lang w:val="en-US"/>
              </w:rPr>
              <w:t>. Α1209</w:t>
            </w:r>
          </w:p>
          <w:p w14:paraId="0C1DA186" w14:textId="7FC49D02" w:rsidR="00CD2165" w:rsidRPr="00CD2165" w:rsidRDefault="00CD2165" w:rsidP="00CD2165">
            <w:pPr>
              <w:rPr>
                <w:rFonts w:asciiTheme="minorHAnsi" w:hAnsiTheme="minorHAnsi" w:cstheme="minorHAnsi"/>
                <w:lang w:val="en-US"/>
              </w:rPr>
            </w:pPr>
            <w:hyperlink r:id="rId111" w:history="1">
              <w:proofErr w:type="spellStart"/>
              <w:r w:rsidRPr="00CD2165">
                <w:rPr>
                  <w:rStyle w:val="-"/>
                  <w:rFonts w:asciiTheme="minorHAnsi" w:hAnsiTheme="minorHAnsi" w:cstheme="minorHAnsi"/>
                  <w:u w:val="none"/>
                  <w:lang w:val="en-US"/>
                </w:rPr>
                <w:t>Τεύχος</w:t>
              </w:r>
              <w:proofErr w:type="spellEnd"/>
              <w:r w:rsidRPr="00CD2165">
                <w:rPr>
                  <w:rStyle w:val="-"/>
                  <w:rFonts w:asciiTheme="minorHAnsi" w:hAnsiTheme="minorHAnsi" w:cstheme="minorHAnsi"/>
                  <w:u w:val="none"/>
                  <w:lang w:val="en-US"/>
                </w:rPr>
                <w:t xml:space="preserve"> B’ 6115/07.10.2026</w:t>
              </w:r>
            </w:hyperlink>
          </w:p>
        </w:tc>
        <w:tc>
          <w:tcPr>
            <w:tcW w:w="5245" w:type="dxa"/>
            <w:vAlign w:val="center"/>
          </w:tcPr>
          <w:p w14:paraId="67CA3D83" w14:textId="5BB57CBD" w:rsidR="00415099" w:rsidRPr="00ED5979" w:rsidRDefault="00CD2165" w:rsidP="000173AE">
            <w:pPr>
              <w:suppressAutoHyphens w:val="0"/>
              <w:autoSpaceDE w:val="0"/>
              <w:autoSpaceDN w:val="0"/>
              <w:adjustRightInd w:val="0"/>
              <w:jc w:val="both"/>
              <w:rPr>
                <w:rFonts w:ascii="Calibri" w:hAnsi="Calibri" w:cs="Calibri"/>
                <w:bCs/>
              </w:rPr>
            </w:pPr>
            <w:r w:rsidRPr="00CD2165">
              <w:rPr>
                <w:rFonts w:ascii="Calibri" w:hAnsi="Calibri" w:cs="Calibri"/>
                <w:bCs/>
              </w:rPr>
              <w:t xml:space="preserve">Διαδικασία Ελέγχου - Έγκρισης πληρωμής Παρέμβασης Π3-70-4.1 (Ανειλημμένες υποχρεώσεις στο πλαίσιο του Μ8 - </w:t>
            </w:r>
            <w:proofErr w:type="spellStart"/>
            <w:r w:rsidRPr="00CD2165">
              <w:rPr>
                <w:rFonts w:ascii="Calibri" w:hAnsi="Calibri" w:cs="Calibri"/>
                <w:bCs/>
              </w:rPr>
              <w:t>Υπομέτρο</w:t>
            </w:r>
            <w:proofErr w:type="spellEnd"/>
            <w:r w:rsidRPr="00CD2165">
              <w:rPr>
                <w:rFonts w:ascii="Calibri" w:hAnsi="Calibri" w:cs="Calibri"/>
                <w:bCs/>
              </w:rPr>
              <w:t xml:space="preserve"> 8.1. του Π.Α.Α. 2014-2020 «Δάσωση και δημιουργία δασικών εκτάσεων» του Μέτρου 2.2.1. «Πρώτη δάσωση γεωργικών γαιών» του Π.Α.Α. 2007-2013).</w:t>
            </w:r>
          </w:p>
        </w:tc>
      </w:tr>
    </w:tbl>
    <w:p w14:paraId="40FCB787" w14:textId="77777777" w:rsidR="0026666D" w:rsidRPr="00917A79" w:rsidRDefault="0026666D" w:rsidP="001B5F42">
      <w:pPr>
        <w:rPr>
          <w:rFonts w:asciiTheme="minorHAnsi" w:hAnsiTheme="minorHAnsi" w:cstheme="minorHAnsi"/>
          <w:b/>
          <w:sz w:val="16"/>
          <w:szCs w:val="16"/>
        </w:rPr>
      </w:pPr>
    </w:p>
    <w:p w14:paraId="470FE08E" w14:textId="7AB4193E" w:rsidR="00593D4B" w:rsidRPr="001A12F2" w:rsidRDefault="00593D4B" w:rsidP="001A12F2">
      <w:pPr>
        <w:pStyle w:val="ae"/>
        <w:numPr>
          <w:ilvl w:val="0"/>
          <w:numId w:val="36"/>
        </w:numPr>
        <w:rPr>
          <w:rFonts w:asciiTheme="minorHAnsi" w:hAnsiTheme="minorHAnsi" w:cstheme="minorHAnsi"/>
          <w:b/>
          <w:bCs/>
        </w:rPr>
      </w:pPr>
      <w:r w:rsidRPr="001A12F2">
        <w:rPr>
          <w:rFonts w:ascii="Calibri" w:hAnsi="Calibri"/>
          <w:b/>
          <w:bCs/>
        </w:rPr>
        <w:t>Αποφάσεις του Ανώτατου Συμβουλίου Επιλογής Προσωπικού (Α.Σ.Ε.Π.)</w:t>
      </w:r>
    </w:p>
    <w:p w14:paraId="79F5D7B9" w14:textId="77777777" w:rsidR="00593D4B" w:rsidRPr="005E6462" w:rsidRDefault="00593D4B" w:rsidP="00593D4B">
      <w:pPr>
        <w:rPr>
          <w:rFonts w:asciiTheme="minorHAnsi" w:hAnsiTheme="minorHAnsi" w:cstheme="minorHAnsi"/>
          <w:b/>
          <w:bCs/>
          <w:sz w:val="16"/>
          <w:szCs w:val="16"/>
        </w:rPr>
      </w:pPr>
    </w:p>
    <w:tbl>
      <w:tblPr>
        <w:tblW w:w="9781" w:type="dxa"/>
        <w:shd w:val="clear" w:color="auto" w:fill="DAEEF3"/>
        <w:tblLayout w:type="fixed"/>
        <w:tblLook w:val="04A0" w:firstRow="1" w:lastRow="0" w:firstColumn="1" w:lastColumn="0" w:noHBand="0" w:noVBand="1"/>
      </w:tblPr>
      <w:tblGrid>
        <w:gridCol w:w="709"/>
        <w:gridCol w:w="3827"/>
        <w:gridCol w:w="5245"/>
      </w:tblGrid>
      <w:tr w:rsidR="00084FC6" w:rsidRPr="001532CE" w14:paraId="50F5398E" w14:textId="77777777" w:rsidTr="000173AE">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69342F46" w14:textId="77777777" w:rsidR="00084FC6" w:rsidRPr="001532CE" w:rsidRDefault="00084FC6" w:rsidP="000173AE">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1206925C" w14:textId="77777777" w:rsidR="00084FC6" w:rsidRPr="001532CE" w:rsidRDefault="00084FC6" w:rsidP="000173AE">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2129858D" w14:textId="77777777" w:rsidR="00084FC6" w:rsidRPr="001532CE" w:rsidRDefault="00084FC6" w:rsidP="000173AE">
            <w:pPr>
              <w:jc w:val="center"/>
              <w:rPr>
                <w:rFonts w:asciiTheme="minorHAnsi" w:hAnsiTheme="minorHAnsi" w:cstheme="minorHAnsi"/>
                <w:b/>
              </w:rPr>
            </w:pPr>
            <w:r w:rsidRPr="001532CE">
              <w:rPr>
                <w:rFonts w:asciiTheme="minorHAnsi" w:hAnsiTheme="minorHAnsi" w:cstheme="minorHAnsi"/>
                <w:b/>
              </w:rPr>
              <w:t>ΤΙΤΛΟΣ</w:t>
            </w:r>
          </w:p>
        </w:tc>
      </w:tr>
      <w:tr w:rsidR="00084FC6" w:rsidRPr="0068489B" w14:paraId="0F020B9F" w14:textId="77777777" w:rsidTr="000173AE">
        <w:trPr>
          <w:cantSplit/>
          <w:trHeight w:val="80"/>
        </w:trPr>
        <w:tc>
          <w:tcPr>
            <w:tcW w:w="709" w:type="dxa"/>
            <w:vAlign w:val="center"/>
          </w:tcPr>
          <w:p w14:paraId="6AADD36D" w14:textId="77777777" w:rsidR="00084FC6" w:rsidRPr="00AE4B5C" w:rsidRDefault="00084FC6" w:rsidP="000173AE">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6DA91FD1" w14:textId="77777777" w:rsidR="00BD0585" w:rsidRPr="005E6462" w:rsidRDefault="00BD0585" w:rsidP="00BD0585">
            <w:pPr>
              <w:rPr>
                <w:rFonts w:asciiTheme="minorHAnsi" w:hAnsiTheme="minorHAnsi" w:cstheme="minorHAnsi"/>
              </w:rPr>
            </w:pPr>
          </w:p>
          <w:p w14:paraId="21522F5C" w14:textId="77777777" w:rsidR="00BD0585" w:rsidRPr="005E6462" w:rsidRDefault="00BD0585" w:rsidP="00BD0585">
            <w:pPr>
              <w:rPr>
                <w:rFonts w:asciiTheme="minorHAnsi" w:hAnsiTheme="minorHAnsi" w:cstheme="minorHAnsi"/>
              </w:rPr>
            </w:pPr>
          </w:p>
          <w:p w14:paraId="4D6CAE51" w14:textId="77777777" w:rsidR="00BD0585" w:rsidRPr="005E6462" w:rsidRDefault="00BD0585" w:rsidP="00BD0585">
            <w:pPr>
              <w:rPr>
                <w:rFonts w:asciiTheme="minorHAnsi" w:hAnsiTheme="minorHAnsi" w:cstheme="minorHAnsi"/>
              </w:rPr>
            </w:pPr>
          </w:p>
          <w:p w14:paraId="00ABF314" w14:textId="77777777" w:rsidR="00BD0585" w:rsidRPr="005E6462" w:rsidRDefault="00BD0585" w:rsidP="00BD0585">
            <w:pPr>
              <w:rPr>
                <w:rFonts w:asciiTheme="minorHAnsi" w:hAnsiTheme="minorHAnsi" w:cstheme="minorHAnsi"/>
              </w:rPr>
            </w:pPr>
          </w:p>
          <w:p w14:paraId="49343EA0" w14:textId="5D682DA5" w:rsidR="00BD0585" w:rsidRPr="00BD0585" w:rsidRDefault="00BD0585" w:rsidP="00BD0585">
            <w:pPr>
              <w:rPr>
                <w:rFonts w:asciiTheme="minorHAnsi" w:hAnsiTheme="minorHAnsi" w:cstheme="minorHAnsi"/>
              </w:rPr>
            </w:pPr>
            <w:r w:rsidRPr="00BD0585">
              <w:rPr>
                <w:rFonts w:asciiTheme="minorHAnsi" w:hAnsiTheme="minorHAnsi" w:cstheme="minorHAnsi"/>
              </w:rPr>
              <w:t xml:space="preserve">ΤΟ ΑΝΩΤΑΤΟ ΣΥΜΒΟΥΛΙΟ </w:t>
            </w:r>
          </w:p>
          <w:p w14:paraId="3E7555F8" w14:textId="77777777" w:rsidR="00084FC6" w:rsidRPr="00BD0585" w:rsidRDefault="00BD0585" w:rsidP="00BD0585">
            <w:pPr>
              <w:rPr>
                <w:rFonts w:asciiTheme="minorHAnsi" w:hAnsiTheme="minorHAnsi" w:cstheme="minorHAnsi"/>
              </w:rPr>
            </w:pPr>
            <w:r w:rsidRPr="00BD0585">
              <w:rPr>
                <w:rFonts w:asciiTheme="minorHAnsi" w:hAnsiTheme="minorHAnsi" w:cstheme="minorHAnsi"/>
              </w:rPr>
              <w:t>ΕΠΙΛΟΓΗΣ ΠΡΟΣΩΠΙΚΟΥ</w:t>
            </w:r>
          </w:p>
          <w:p w14:paraId="344F4B88" w14:textId="77777777" w:rsidR="00BD0585" w:rsidRPr="00BD0585" w:rsidRDefault="00BD0585" w:rsidP="00BD0585">
            <w:pPr>
              <w:rPr>
                <w:rFonts w:asciiTheme="minorHAnsi" w:hAnsiTheme="minorHAnsi" w:cstheme="minorHAnsi"/>
              </w:rPr>
            </w:pPr>
            <w:r w:rsidRPr="00BD0585">
              <w:rPr>
                <w:rFonts w:asciiTheme="minorHAnsi" w:hAnsiTheme="minorHAnsi" w:cstheme="minorHAnsi"/>
              </w:rPr>
              <w:t>ΠΡΟΚΗΡΥΞΗ (Αριθμός 3ΓΒ/2026)</w:t>
            </w:r>
          </w:p>
          <w:p w14:paraId="2994EA72" w14:textId="6B868426" w:rsidR="00BD0585" w:rsidRPr="00BD0585" w:rsidRDefault="00BD0585" w:rsidP="00BD0585">
            <w:pPr>
              <w:rPr>
                <w:rFonts w:asciiTheme="minorHAnsi" w:hAnsiTheme="minorHAnsi" w:cstheme="minorHAnsi"/>
              </w:rPr>
            </w:pPr>
            <w:hyperlink r:id="rId112" w:history="1">
              <w:r w:rsidRPr="00BD0585">
                <w:rPr>
                  <w:rStyle w:val="-"/>
                  <w:rFonts w:asciiTheme="minorHAnsi" w:hAnsiTheme="minorHAnsi" w:cstheme="minorHAnsi"/>
                  <w:u w:val="none"/>
                </w:rPr>
                <w:t>Τεύχος Α.Σ.Ε.Π. 59/05.10.2026</w:t>
              </w:r>
            </w:hyperlink>
          </w:p>
        </w:tc>
        <w:tc>
          <w:tcPr>
            <w:tcW w:w="5245" w:type="dxa"/>
            <w:vAlign w:val="center"/>
          </w:tcPr>
          <w:p w14:paraId="50F2D5D4" w14:textId="7680A6B2" w:rsidR="00084FC6" w:rsidRPr="004B36E4" w:rsidRDefault="00BD0585" w:rsidP="000173AE">
            <w:pPr>
              <w:autoSpaceDE w:val="0"/>
              <w:autoSpaceDN w:val="0"/>
              <w:adjustRightInd w:val="0"/>
              <w:jc w:val="both"/>
              <w:rPr>
                <w:rFonts w:ascii="Calibri" w:hAnsi="Calibri" w:cs="Calibri"/>
              </w:rPr>
            </w:pPr>
            <w:r w:rsidRPr="00BD0585">
              <w:rPr>
                <w:rFonts w:ascii="Calibri" w:hAnsi="Calibri" w:cs="Calibri"/>
              </w:rPr>
              <w:t>Πλήρωσης συνολικά ενενήντα επτά (97) θέσεων Ειδικού Επιστημονικού Προσωπικού (Ε.Ε.Π.), μόνιμου προσωπικού και προσωπικού με σχέση εργασίας Ιδιωτικού Δικαίου Αορίστου Χρόνου σε φορείς του δημοσίου καθώς και προσωπικού με σχέση εργασίας Ιδιωτικού Δικαίου Ορισμένου Χρόνου διάρκειας τριών (3) ετών στον Εθνικό Οργανισμό Φαρμάκων (Β’ Στάδιο), από συμμετέχοντες Πανεπιστημιακής Εκπαίδευσης του πανελλήνιου γραπτού διαγωνισμού της 1Γ/2025 Πρόσκλησης/Προκήρυξης (Α.Σ.Ε.Π. 14, 15), σύμφωνα με τα άρθρα 8 έως 25 του ν. 4765/2021 (Α’</w:t>
            </w:r>
            <w:r w:rsidR="003531CD" w:rsidRPr="003531CD">
              <w:rPr>
                <w:rFonts w:ascii="Calibri" w:hAnsi="Calibri" w:cs="Calibri"/>
              </w:rPr>
              <w:t xml:space="preserve"> </w:t>
            </w:r>
            <w:r w:rsidRPr="00BD0585">
              <w:rPr>
                <w:rFonts w:ascii="Calibri" w:hAnsi="Calibri" w:cs="Calibri"/>
              </w:rPr>
              <w:t>6), όπως ισχύει.</w:t>
            </w:r>
          </w:p>
        </w:tc>
      </w:tr>
      <w:tr w:rsidR="00013D32" w:rsidRPr="00ED5979" w14:paraId="306B626D" w14:textId="77777777" w:rsidTr="000173AE">
        <w:trPr>
          <w:cantSplit/>
          <w:trHeight w:val="80"/>
        </w:trPr>
        <w:tc>
          <w:tcPr>
            <w:tcW w:w="709" w:type="dxa"/>
            <w:shd w:val="clear" w:color="auto" w:fill="DBE5F1" w:themeFill="accent1" w:themeFillTint="33"/>
            <w:vAlign w:val="center"/>
          </w:tcPr>
          <w:p w14:paraId="5C8491ED" w14:textId="77777777" w:rsidR="00013D32" w:rsidRPr="006C1BCE" w:rsidRDefault="00013D32" w:rsidP="00013D32">
            <w:pPr>
              <w:jc w:val="center"/>
              <w:rPr>
                <w:rFonts w:asciiTheme="minorHAnsi" w:hAnsiTheme="minorHAnsi" w:cstheme="minorHAnsi"/>
                <w:lang w:val="en-US"/>
              </w:rPr>
            </w:pPr>
            <w:r>
              <w:rPr>
                <w:rFonts w:asciiTheme="minorHAnsi" w:hAnsiTheme="minorHAnsi" w:cstheme="minorHAnsi"/>
                <w:lang w:val="en-US"/>
              </w:rPr>
              <w:t>2</w:t>
            </w:r>
          </w:p>
        </w:tc>
        <w:tc>
          <w:tcPr>
            <w:tcW w:w="3827" w:type="dxa"/>
            <w:shd w:val="clear" w:color="auto" w:fill="DBE5F1" w:themeFill="accent1" w:themeFillTint="33"/>
          </w:tcPr>
          <w:p w14:paraId="7D26ACC0" w14:textId="77777777" w:rsidR="00013D32" w:rsidRDefault="00013D32" w:rsidP="00013D32">
            <w:pPr>
              <w:rPr>
                <w:rFonts w:asciiTheme="minorHAnsi" w:hAnsiTheme="minorHAnsi" w:cstheme="minorHAnsi"/>
              </w:rPr>
            </w:pPr>
            <w:r w:rsidRPr="00525504">
              <w:rPr>
                <w:rFonts w:asciiTheme="minorHAnsi" w:hAnsiTheme="minorHAnsi" w:cstheme="minorHAnsi"/>
              </w:rPr>
              <w:t xml:space="preserve">Ο ΠΡΟΕΔΡΟΣ </w:t>
            </w:r>
          </w:p>
          <w:p w14:paraId="4FBE3E81" w14:textId="77777777" w:rsidR="00013D32" w:rsidRDefault="00013D32" w:rsidP="00013D32">
            <w:pPr>
              <w:rPr>
                <w:rFonts w:asciiTheme="minorHAnsi" w:hAnsiTheme="minorHAnsi" w:cstheme="minorHAnsi"/>
              </w:rPr>
            </w:pPr>
            <w:r w:rsidRPr="00525504">
              <w:rPr>
                <w:rFonts w:asciiTheme="minorHAnsi" w:hAnsiTheme="minorHAnsi" w:cstheme="minorHAnsi"/>
              </w:rPr>
              <w:t>ΤΟΥ ΑΝΩΤΑΤΟΥ ΣΥΜΒΟΥΛΙΟΥ ΕΠΙΛΟΓΗΣ ΠΡΟΣΩΠΙΚΟΥ (Α.Σ.Ε.Π.)</w:t>
            </w:r>
          </w:p>
          <w:p w14:paraId="5070C556" w14:textId="77777777" w:rsidR="00013D32" w:rsidRDefault="00013D32" w:rsidP="00013D32">
            <w:pPr>
              <w:rPr>
                <w:rFonts w:asciiTheme="minorHAnsi" w:hAnsiTheme="minorHAnsi" w:cstheme="minorHAnsi"/>
              </w:rPr>
            </w:pPr>
            <w:proofErr w:type="spellStart"/>
            <w:r w:rsidRPr="00525504">
              <w:rPr>
                <w:rFonts w:asciiTheme="minorHAnsi" w:hAnsiTheme="minorHAnsi" w:cstheme="minorHAnsi"/>
              </w:rPr>
              <w:t>Αριθμ</w:t>
            </w:r>
            <w:proofErr w:type="spellEnd"/>
            <w:r w:rsidRPr="00525504">
              <w:rPr>
                <w:rFonts w:asciiTheme="minorHAnsi" w:hAnsiTheme="minorHAnsi" w:cstheme="minorHAnsi"/>
              </w:rPr>
              <w:t xml:space="preserve">. </w:t>
            </w:r>
            <w:proofErr w:type="spellStart"/>
            <w:r w:rsidRPr="00525504">
              <w:rPr>
                <w:rFonts w:asciiTheme="minorHAnsi" w:hAnsiTheme="minorHAnsi" w:cstheme="minorHAnsi"/>
              </w:rPr>
              <w:t>απόφ</w:t>
            </w:r>
            <w:proofErr w:type="spellEnd"/>
            <w:r w:rsidRPr="00525504">
              <w:rPr>
                <w:rFonts w:asciiTheme="minorHAnsi" w:hAnsiTheme="minorHAnsi" w:cstheme="minorHAnsi"/>
              </w:rPr>
              <w:t>. 60/2026</w:t>
            </w:r>
          </w:p>
          <w:p w14:paraId="64DF0FA8" w14:textId="114F525B" w:rsidR="00013D32" w:rsidRPr="00433132" w:rsidRDefault="00013D32" w:rsidP="00013D32">
            <w:pPr>
              <w:rPr>
                <w:rFonts w:asciiTheme="minorHAnsi" w:hAnsiTheme="minorHAnsi" w:cstheme="minorHAnsi"/>
              </w:rPr>
            </w:pPr>
            <w:hyperlink r:id="rId113" w:history="1">
              <w:r w:rsidRPr="00525504">
                <w:rPr>
                  <w:rStyle w:val="-"/>
                  <w:rFonts w:asciiTheme="minorHAnsi" w:hAnsiTheme="minorHAnsi" w:cstheme="minorHAnsi"/>
                  <w:u w:val="none"/>
                </w:rPr>
                <w:t>Τεύχος B’ 6092/07.10.2026</w:t>
              </w:r>
            </w:hyperlink>
          </w:p>
        </w:tc>
        <w:tc>
          <w:tcPr>
            <w:tcW w:w="5245" w:type="dxa"/>
            <w:shd w:val="clear" w:color="auto" w:fill="DBE5F1" w:themeFill="accent1" w:themeFillTint="33"/>
            <w:vAlign w:val="center"/>
          </w:tcPr>
          <w:p w14:paraId="5C6882B6" w14:textId="2B1725EE" w:rsidR="00013D32" w:rsidRPr="00ED5979" w:rsidRDefault="00013D32" w:rsidP="00013D32">
            <w:pPr>
              <w:suppressAutoHyphens w:val="0"/>
              <w:autoSpaceDE w:val="0"/>
              <w:autoSpaceDN w:val="0"/>
              <w:adjustRightInd w:val="0"/>
              <w:jc w:val="both"/>
              <w:rPr>
                <w:rFonts w:ascii="Calibri" w:hAnsi="Calibri" w:cs="Calibri"/>
                <w:bCs/>
              </w:rPr>
            </w:pPr>
            <w:r w:rsidRPr="00525504">
              <w:rPr>
                <w:rFonts w:ascii="Calibri" w:hAnsi="Calibri" w:cs="Calibri"/>
              </w:rPr>
              <w:t>Διαδικασία επιλογής Γενικού Επόπτη και Εποπτών Νομιμότητας ΟΤΑ.</w:t>
            </w:r>
          </w:p>
        </w:tc>
      </w:tr>
    </w:tbl>
    <w:p w14:paraId="4976AF69" w14:textId="77777777" w:rsidR="00084FC6" w:rsidRPr="00013D32" w:rsidRDefault="00084FC6" w:rsidP="00593D4B">
      <w:pPr>
        <w:rPr>
          <w:rFonts w:asciiTheme="minorHAnsi" w:hAnsiTheme="minorHAnsi" w:cstheme="minorHAnsi"/>
          <w:b/>
          <w:bCs/>
          <w:sz w:val="16"/>
          <w:szCs w:val="16"/>
        </w:rPr>
      </w:pPr>
    </w:p>
    <w:p w14:paraId="09936AFF" w14:textId="77777777" w:rsidR="00593D4B" w:rsidRPr="00593D4B" w:rsidRDefault="00593D4B" w:rsidP="00593D4B">
      <w:pPr>
        <w:pStyle w:val="ae"/>
        <w:numPr>
          <w:ilvl w:val="0"/>
          <w:numId w:val="36"/>
        </w:numPr>
        <w:rPr>
          <w:rFonts w:asciiTheme="minorHAnsi" w:hAnsiTheme="minorHAnsi" w:cstheme="minorHAnsi"/>
          <w:b/>
        </w:rPr>
      </w:pPr>
      <w:r w:rsidRPr="00593D4B">
        <w:rPr>
          <w:rFonts w:asciiTheme="minorHAnsi" w:hAnsiTheme="minorHAnsi" w:cstheme="minorHAnsi"/>
          <w:b/>
        </w:rPr>
        <w:t>Διεθνείς Συμβάσεις – Κυρώσεις Συμφωνιών, Μνημονίων Συνεργασίας</w:t>
      </w:r>
    </w:p>
    <w:p w14:paraId="3AB2E1A3" w14:textId="29A0C5D0" w:rsidR="004E70D5" w:rsidRPr="00593D4B" w:rsidRDefault="00593D4B" w:rsidP="00593D4B">
      <w:pPr>
        <w:rPr>
          <w:rFonts w:asciiTheme="minorHAnsi" w:hAnsiTheme="minorHAnsi" w:cstheme="minorHAnsi"/>
          <w:b/>
          <w:sz w:val="16"/>
          <w:szCs w:val="16"/>
        </w:rPr>
      </w:pPr>
      <w:r w:rsidRPr="00593D4B">
        <w:rPr>
          <w:rFonts w:asciiTheme="minorHAnsi" w:hAnsiTheme="minorHAnsi" w:cstheme="minorHAnsi"/>
          <w:b/>
        </w:rPr>
        <w:t xml:space="preserve">              και Αποφάσεων του Συμβουλίου Ασφαλείας ΟΗΕ</w:t>
      </w:r>
      <w:r w:rsidRPr="004E70D5">
        <w:rPr>
          <w:rFonts w:asciiTheme="minorHAnsi" w:hAnsiTheme="minorHAnsi" w:cstheme="minorHAnsi"/>
          <w:b/>
          <w:sz w:val="16"/>
          <w:szCs w:val="16"/>
        </w:rPr>
        <w:tab/>
      </w:r>
    </w:p>
    <w:p w14:paraId="1C76FBBD" w14:textId="77777777" w:rsidR="005963E7" w:rsidRPr="00062310" w:rsidRDefault="005963E7" w:rsidP="004E70D5">
      <w:pPr>
        <w:rPr>
          <w:rFonts w:asciiTheme="minorHAnsi" w:hAnsiTheme="minorHAnsi" w:cstheme="minorHAnsi"/>
          <w:b/>
          <w:sz w:val="16"/>
          <w:szCs w:val="16"/>
        </w:rPr>
      </w:pPr>
    </w:p>
    <w:tbl>
      <w:tblPr>
        <w:tblW w:w="9781" w:type="dxa"/>
        <w:shd w:val="clear" w:color="auto" w:fill="DAEEF3"/>
        <w:tblLayout w:type="fixed"/>
        <w:tblLook w:val="04A0" w:firstRow="1" w:lastRow="0" w:firstColumn="1" w:lastColumn="0" w:noHBand="0" w:noVBand="1"/>
      </w:tblPr>
      <w:tblGrid>
        <w:gridCol w:w="709"/>
        <w:gridCol w:w="3827"/>
        <w:gridCol w:w="5245"/>
      </w:tblGrid>
      <w:tr w:rsidR="00E5278F" w:rsidRPr="001532CE" w14:paraId="7BD75C90" w14:textId="77777777" w:rsidTr="00E72AD0">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575FD8C9" w14:textId="77777777" w:rsidR="00E5278F" w:rsidRPr="001532CE" w:rsidRDefault="00E5278F" w:rsidP="00E72AD0">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130C786E" w14:textId="77777777" w:rsidR="00E5278F" w:rsidRPr="001532CE" w:rsidRDefault="00E5278F" w:rsidP="00E72AD0">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6074CC88" w14:textId="77777777" w:rsidR="00E5278F" w:rsidRPr="001532CE" w:rsidRDefault="00E5278F" w:rsidP="00E72AD0">
            <w:pPr>
              <w:jc w:val="center"/>
              <w:rPr>
                <w:rFonts w:asciiTheme="minorHAnsi" w:hAnsiTheme="minorHAnsi" w:cstheme="minorHAnsi"/>
                <w:b/>
              </w:rPr>
            </w:pPr>
            <w:r w:rsidRPr="001532CE">
              <w:rPr>
                <w:rFonts w:asciiTheme="minorHAnsi" w:hAnsiTheme="minorHAnsi" w:cstheme="minorHAnsi"/>
                <w:b/>
              </w:rPr>
              <w:t>ΤΙΤΛΟΣ</w:t>
            </w:r>
          </w:p>
        </w:tc>
      </w:tr>
      <w:tr w:rsidR="003A4F31" w:rsidRPr="0068489B" w14:paraId="137F0739" w14:textId="77777777" w:rsidTr="003A4F31">
        <w:trPr>
          <w:cantSplit/>
          <w:trHeight w:val="80"/>
        </w:trPr>
        <w:tc>
          <w:tcPr>
            <w:tcW w:w="709" w:type="dxa"/>
            <w:vAlign w:val="center"/>
          </w:tcPr>
          <w:p w14:paraId="1006F461" w14:textId="130A034E" w:rsidR="003A4F31" w:rsidRPr="00AE4B5C" w:rsidRDefault="003A4F31" w:rsidP="003A4F31">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6DA462D6" w14:textId="77777777" w:rsidR="003A4F31" w:rsidRDefault="003A4F31" w:rsidP="003A4F31">
            <w:pPr>
              <w:jc w:val="center"/>
              <w:rPr>
                <w:rFonts w:asciiTheme="minorHAnsi" w:hAnsiTheme="minorHAnsi" w:cstheme="minorHAnsi"/>
                <w:lang w:val="en-US"/>
              </w:rPr>
            </w:pPr>
          </w:p>
          <w:p w14:paraId="5670A400" w14:textId="77777777" w:rsidR="003A4F31" w:rsidRDefault="003A4F31" w:rsidP="003A4F31">
            <w:pPr>
              <w:jc w:val="center"/>
              <w:rPr>
                <w:rFonts w:asciiTheme="minorHAnsi" w:hAnsiTheme="minorHAnsi" w:cstheme="minorHAnsi"/>
                <w:lang w:val="en-US"/>
              </w:rPr>
            </w:pPr>
          </w:p>
          <w:p w14:paraId="3A50825F" w14:textId="77777777" w:rsidR="003A4F31" w:rsidRDefault="003A4F31" w:rsidP="003A4F31">
            <w:pPr>
              <w:jc w:val="center"/>
              <w:rPr>
                <w:rFonts w:asciiTheme="minorHAnsi" w:hAnsiTheme="minorHAnsi" w:cstheme="minorHAnsi"/>
                <w:lang w:val="en-US"/>
              </w:rPr>
            </w:pPr>
            <w:r w:rsidRPr="007E1640">
              <w:rPr>
                <w:rFonts w:asciiTheme="minorHAnsi" w:hAnsiTheme="minorHAnsi" w:cstheme="minorHAnsi"/>
                <w:lang w:val="en-US"/>
              </w:rPr>
              <w:t>NOMOΣ</w:t>
            </w:r>
            <w:r>
              <w:rPr>
                <w:rFonts w:asciiTheme="minorHAnsi" w:hAnsiTheme="minorHAnsi" w:cstheme="minorHAnsi"/>
                <w:lang w:val="en-US"/>
              </w:rPr>
              <w:t xml:space="preserve"> </w:t>
            </w:r>
            <w:r w:rsidRPr="007E1640">
              <w:rPr>
                <w:rFonts w:asciiTheme="minorHAnsi" w:hAnsiTheme="minorHAnsi" w:cstheme="minorHAnsi"/>
                <w:lang w:val="en-US"/>
              </w:rPr>
              <w:t>5339</w:t>
            </w:r>
            <w:r>
              <w:rPr>
                <w:rFonts w:asciiTheme="minorHAnsi" w:hAnsiTheme="minorHAnsi" w:cstheme="minorHAnsi"/>
                <w:lang w:val="en-US"/>
              </w:rPr>
              <w:t>/2026</w:t>
            </w:r>
          </w:p>
          <w:p w14:paraId="75D9EEA6" w14:textId="3DA63F58" w:rsidR="003A4F31" w:rsidRPr="00923294" w:rsidRDefault="003A4F31" w:rsidP="003A4F31">
            <w:pPr>
              <w:jc w:val="center"/>
              <w:rPr>
                <w:rFonts w:asciiTheme="minorHAnsi" w:hAnsiTheme="minorHAnsi" w:cstheme="minorHAnsi"/>
              </w:rPr>
            </w:pPr>
            <w:hyperlink r:id="rId114" w:history="1">
              <w:proofErr w:type="spellStart"/>
              <w:r w:rsidRPr="007E1640">
                <w:rPr>
                  <w:rStyle w:val="-"/>
                  <w:rFonts w:asciiTheme="minorHAnsi" w:hAnsiTheme="minorHAnsi" w:cstheme="minorHAnsi"/>
                  <w:u w:val="none"/>
                  <w:lang w:val="en-US"/>
                </w:rPr>
                <w:t>Τεύχος</w:t>
              </w:r>
              <w:proofErr w:type="spellEnd"/>
              <w:r w:rsidRPr="007E1640">
                <w:rPr>
                  <w:rStyle w:val="-"/>
                  <w:rFonts w:asciiTheme="minorHAnsi" w:hAnsiTheme="minorHAnsi" w:cstheme="minorHAnsi"/>
                  <w:u w:val="none"/>
                  <w:lang w:val="en-US"/>
                </w:rPr>
                <w:t xml:space="preserve"> A’ 160/09.10.2026</w:t>
              </w:r>
            </w:hyperlink>
          </w:p>
        </w:tc>
        <w:tc>
          <w:tcPr>
            <w:tcW w:w="5245" w:type="dxa"/>
            <w:vAlign w:val="center"/>
          </w:tcPr>
          <w:p w14:paraId="44A54619" w14:textId="2DD8DBBA" w:rsidR="003A4F31" w:rsidRPr="004B36E4" w:rsidRDefault="003A4F31" w:rsidP="003A4F31">
            <w:pPr>
              <w:autoSpaceDE w:val="0"/>
              <w:autoSpaceDN w:val="0"/>
              <w:adjustRightInd w:val="0"/>
              <w:jc w:val="both"/>
              <w:rPr>
                <w:rFonts w:ascii="Calibri" w:hAnsi="Calibri" w:cs="Calibri"/>
              </w:rPr>
            </w:pPr>
            <w:r w:rsidRPr="007E1640">
              <w:rPr>
                <w:rFonts w:ascii="Calibri" w:hAnsi="Calibri" w:cs="Calibri"/>
              </w:rPr>
              <w:t>Κύρωση της Τεχνικής Διευθέτησης μεταξύ του Υπουργείου Εθνικής Άμυνας της Ελληνικής Δημοκρατίας και του Υπουργείου Άμυνας της Ιταλικής Δημοκρατίας σχετικά με τη χρήση του Πεδίου Βολής Κρήτης από τον Ιταλικό Στρατό για την εκτέλεση πειραματικών/εκπαιδευτικών/τακτικών βολών.</w:t>
            </w:r>
          </w:p>
        </w:tc>
      </w:tr>
      <w:tr w:rsidR="003A4F31" w:rsidRPr="00ED5979" w14:paraId="34D546D9" w14:textId="77777777" w:rsidTr="003A4F31">
        <w:trPr>
          <w:cantSplit/>
          <w:trHeight w:val="80"/>
        </w:trPr>
        <w:tc>
          <w:tcPr>
            <w:tcW w:w="709" w:type="dxa"/>
            <w:vAlign w:val="center"/>
          </w:tcPr>
          <w:p w14:paraId="0B44DCE4" w14:textId="356A36B2" w:rsidR="003A4F31" w:rsidRPr="003A4F31" w:rsidRDefault="003A4F31" w:rsidP="003A4F31">
            <w:pPr>
              <w:jc w:val="center"/>
              <w:rPr>
                <w:rFonts w:asciiTheme="minorHAnsi" w:hAnsiTheme="minorHAnsi" w:cstheme="minorHAnsi"/>
              </w:rPr>
            </w:pPr>
          </w:p>
        </w:tc>
        <w:tc>
          <w:tcPr>
            <w:tcW w:w="3827" w:type="dxa"/>
          </w:tcPr>
          <w:p w14:paraId="7372305B" w14:textId="77777777" w:rsidR="003A4F31" w:rsidRPr="003A4F31" w:rsidRDefault="003A4F31" w:rsidP="003A4F31">
            <w:pPr>
              <w:rPr>
                <w:rFonts w:asciiTheme="minorHAnsi" w:hAnsiTheme="minorHAnsi" w:cstheme="minorHAnsi"/>
              </w:rPr>
            </w:pPr>
          </w:p>
          <w:p w14:paraId="6BDADFBB" w14:textId="7EB5FF54" w:rsidR="003A4F31" w:rsidRPr="00433132" w:rsidRDefault="003A4F31" w:rsidP="003A4F31">
            <w:pPr>
              <w:jc w:val="center"/>
              <w:rPr>
                <w:rFonts w:asciiTheme="minorHAnsi" w:hAnsiTheme="minorHAnsi" w:cstheme="minorHAnsi"/>
              </w:rPr>
            </w:pPr>
            <w:proofErr w:type="spellStart"/>
            <w:r w:rsidRPr="00A10BAC">
              <w:rPr>
                <w:rFonts w:asciiTheme="minorHAnsi" w:hAnsiTheme="minorHAnsi" w:cstheme="minorHAnsi"/>
                <w:lang w:val="en-US"/>
              </w:rPr>
              <w:t>Συνοδευτικές</w:t>
            </w:r>
            <w:proofErr w:type="spellEnd"/>
            <w:r w:rsidRPr="00A10BAC">
              <w:rPr>
                <w:rFonts w:asciiTheme="minorHAnsi" w:hAnsiTheme="minorHAnsi" w:cstheme="minorHAnsi"/>
                <w:lang w:val="en-US"/>
              </w:rPr>
              <w:t xml:space="preserve"> </w:t>
            </w:r>
            <w:proofErr w:type="spellStart"/>
            <w:r w:rsidRPr="00A10BAC">
              <w:rPr>
                <w:rFonts w:asciiTheme="minorHAnsi" w:hAnsiTheme="minorHAnsi" w:cstheme="minorHAnsi"/>
                <w:lang w:val="en-US"/>
              </w:rPr>
              <w:t>Εκθέσεις</w:t>
            </w:r>
            <w:proofErr w:type="spellEnd"/>
          </w:p>
        </w:tc>
        <w:tc>
          <w:tcPr>
            <w:tcW w:w="5245" w:type="dxa"/>
            <w:vAlign w:val="center"/>
          </w:tcPr>
          <w:p w14:paraId="2711257D" w14:textId="77777777" w:rsidR="003A4F31" w:rsidRPr="004F4940" w:rsidRDefault="003A4F31" w:rsidP="003A4F31">
            <w:pPr>
              <w:suppressAutoHyphens w:val="0"/>
              <w:autoSpaceDE w:val="0"/>
              <w:autoSpaceDN w:val="0"/>
              <w:adjustRightInd w:val="0"/>
              <w:jc w:val="both"/>
              <w:rPr>
                <w:rFonts w:ascii="Calibri" w:hAnsi="Calibri" w:cs="Calibri"/>
              </w:rPr>
            </w:pPr>
            <w:r w:rsidRPr="004F4940">
              <w:rPr>
                <w:rFonts w:ascii="Calibri" w:hAnsi="Calibri" w:cs="Calibri"/>
              </w:rPr>
              <w:t xml:space="preserve">(α) </w:t>
            </w:r>
            <w:hyperlink r:id="rId115" w:history="1">
              <w:r w:rsidRPr="004F4940">
                <w:rPr>
                  <w:rStyle w:val="-"/>
                  <w:rFonts w:ascii="Calibri" w:hAnsi="Calibri" w:cs="Calibri"/>
                  <w:u w:val="none"/>
                </w:rPr>
                <w:t>ΑΝΑΛΥΣΗ ΣΥΝΕΠΕΙΩΝ ΡΥΘΜΙΣΗΣ</w:t>
              </w:r>
            </w:hyperlink>
          </w:p>
          <w:p w14:paraId="57D7FC82" w14:textId="77777777" w:rsidR="003A4F31" w:rsidRPr="004F4940" w:rsidRDefault="003A4F31" w:rsidP="003A4F31">
            <w:pPr>
              <w:suppressAutoHyphens w:val="0"/>
              <w:autoSpaceDE w:val="0"/>
              <w:autoSpaceDN w:val="0"/>
              <w:adjustRightInd w:val="0"/>
              <w:jc w:val="both"/>
              <w:rPr>
                <w:rFonts w:ascii="Calibri" w:hAnsi="Calibri" w:cs="Calibri"/>
              </w:rPr>
            </w:pPr>
            <w:r w:rsidRPr="004F4940">
              <w:rPr>
                <w:rFonts w:ascii="Calibri" w:hAnsi="Calibri" w:cs="Calibri"/>
              </w:rPr>
              <w:t xml:space="preserve">(β) </w:t>
            </w:r>
            <w:hyperlink r:id="rId116" w:history="1">
              <w:r w:rsidRPr="004F4940">
                <w:rPr>
                  <w:rStyle w:val="-"/>
                  <w:rFonts w:ascii="Calibri" w:hAnsi="Calibri" w:cs="Calibri"/>
                  <w:u w:val="none"/>
                </w:rPr>
                <w:t>ΕΚΘΕΣΗ Γενικού Λογιστηρίου του Κράτους</w:t>
              </w:r>
            </w:hyperlink>
            <w:r w:rsidRPr="004F4940">
              <w:rPr>
                <w:rFonts w:ascii="Calibri" w:hAnsi="Calibri" w:cs="Calibri"/>
              </w:rPr>
              <w:t xml:space="preserve"> </w:t>
            </w:r>
          </w:p>
          <w:p w14:paraId="46C5FF05" w14:textId="13FEE7BD" w:rsidR="003A4F31" w:rsidRPr="00ED5979" w:rsidRDefault="003A4F31" w:rsidP="003A4F31">
            <w:pPr>
              <w:suppressAutoHyphens w:val="0"/>
              <w:autoSpaceDE w:val="0"/>
              <w:autoSpaceDN w:val="0"/>
              <w:adjustRightInd w:val="0"/>
              <w:jc w:val="both"/>
              <w:rPr>
                <w:rFonts w:ascii="Calibri" w:hAnsi="Calibri" w:cs="Calibri"/>
                <w:bCs/>
              </w:rPr>
            </w:pPr>
            <w:r w:rsidRPr="004F4940">
              <w:rPr>
                <w:rFonts w:ascii="Calibri" w:hAnsi="Calibri" w:cs="Calibri"/>
              </w:rPr>
              <w:t xml:space="preserve">      (άρθρο 75 παρ. 1 του Συντάγματος)</w:t>
            </w:r>
          </w:p>
        </w:tc>
      </w:tr>
      <w:tr w:rsidR="003A4F31" w:rsidRPr="0068489B" w14:paraId="5500E73F" w14:textId="77777777" w:rsidTr="003531CD">
        <w:trPr>
          <w:cantSplit/>
          <w:trHeight w:val="80"/>
        </w:trPr>
        <w:tc>
          <w:tcPr>
            <w:tcW w:w="709" w:type="dxa"/>
            <w:vAlign w:val="center"/>
          </w:tcPr>
          <w:p w14:paraId="520C3985" w14:textId="798E46F2" w:rsidR="003A4F31" w:rsidRPr="00AE4B5C" w:rsidRDefault="003A4F31" w:rsidP="003A4F31">
            <w:pPr>
              <w:jc w:val="center"/>
              <w:rPr>
                <w:rFonts w:asciiTheme="minorHAnsi" w:hAnsiTheme="minorHAnsi" w:cstheme="minorHAnsi"/>
                <w:lang w:val="en-US"/>
              </w:rPr>
            </w:pPr>
            <w:r>
              <w:rPr>
                <w:rFonts w:asciiTheme="minorHAnsi" w:hAnsiTheme="minorHAnsi" w:cstheme="minorHAnsi"/>
                <w:lang w:val="en-US"/>
              </w:rPr>
              <w:lastRenderedPageBreak/>
              <w:t>2</w:t>
            </w:r>
          </w:p>
        </w:tc>
        <w:tc>
          <w:tcPr>
            <w:tcW w:w="3827" w:type="dxa"/>
          </w:tcPr>
          <w:p w14:paraId="6C597CD9" w14:textId="77777777" w:rsidR="0082238F" w:rsidRDefault="0082238F" w:rsidP="003A4F31">
            <w:pPr>
              <w:jc w:val="center"/>
              <w:rPr>
                <w:rFonts w:asciiTheme="minorHAnsi" w:hAnsiTheme="minorHAnsi" w:cstheme="minorHAnsi"/>
                <w:lang w:val="en-US"/>
              </w:rPr>
            </w:pPr>
          </w:p>
          <w:p w14:paraId="62A83D80" w14:textId="77777777" w:rsidR="0082238F" w:rsidRDefault="0082238F" w:rsidP="003A4F31">
            <w:pPr>
              <w:jc w:val="center"/>
              <w:rPr>
                <w:rFonts w:asciiTheme="minorHAnsi" w:hAnsiTheme="minorHAnsi" w:cstheme="minorHAnsi"/>
                <w:lang w:val="en-US"/>
              </w:rPr>
            </w:pPr>
          </w:p>
          <w:p w14:paraId="688BA00E" w14:textId="77777777" w:rsidR="0082238F" w:rsidRDefault="0082238F" w:rsidP="003A4F31">
            <w:pPr>
              <w:jc w:val="center"/>
              <w:rPr>
                <w:rFonts w:asciiTheme="minorHAnsi" w:hAnsiTheme="minorHAnsi" w:cstheme="minorHAnsi"/>
                <w:lang w:val="en-US"/>
              </w:rPr>
            </w:pPr>
          </w:p>
          <w:p w14:paraId="35A3793B" w14:textId="77777777" w:rsidR="0082238F" w:rsidRDefault="0082238F" w:rsidP="003A4F31">
            <w:pPr>
              <w:jc w:val="center"/>
              <w:rPr>
                <w:rFonts w:asciiTheme="minorHAnsi" w:hAnsiTheme="minorHAnsi" w:cstheme="minorHAnsi"/>
                <w:lang w:val="en-US"/>
              </w:rPr>
            </w:pPr>
          </w:p>
          <w:p w14:paraId="06657AB1" w14:textId="4F882941" w:rsidR="003A4F31" w:rsidRDefault="0082238F" w:rsidP="003A4F31">
            <w:pPr>
              <w:jc w:val="center"/>
              <w:rPr>
                <w:rFonts w:asciiTheme="minorHAnsi" w:hAnsiTheme="minorHAnsi" w:cstheme="minorHAnsi"/>
                <w:lang w:val="en-US"/>
              </w:rPr>
            </w:pPr>
            <w:r w:rsidRPr="0082238F">
              <w:rPr>
                <w:rFonts w:asciiTheme="minorHAnsi" w:hAnsiTheme="minorHAnsi" w:cstheme="minorHAnsi"/>
              </w:rPr>
              <w:t>NOMOΣ</w:t>
            </w:r>
            <w:r>
              <w:rPr>
                <w:rFonts w:asciiTheme="minorHAnsi" w:hAnsiTheme="minorHAnsi" w:cstheme="minorHAnsi"/>
                <w:lang w:val="en-US"/>
              </w:rPr>
              <w:t xml:space="preserve"> </w:t>
            </w:r>
            <w:r w:rsidRPr="0082238F">
              <w:rPr>
                <w:rFonts w:asciiTheme="minorHAnsi" w:hAnsiTheme="minorHAnsi" w:cstheme="minorHAnsi"/>
              </w:rPr>
              <w:t>5340</w:t>
            </w:r>
            <w:r>
              <w:rPr>
                <w:rFonts w:asciiTheme="minorHAnsi" w:hAnsiTheme="minorHAnsi" w:cstheme="minorHAnsi"/>
                <w:lang w:val="en-US"/>
              </w:rPr>
              <w:t>/2026</w:t>
            </w:r>
          </w:p>
          <w:p w14:paraId="3A077BCF" w14:textId="1301C8E5" w:rsidR="0082238F" w:rsidRPr="0082238F" w:rsidRDefault="0082238F" w:rsidP="003A4F31">
            <w:pPr>
              <w:jc w:val="center"/>
              <w:rPr>
                <w:rFonts w:asciiTheme="minorHAnsi" w:hAnsiTheme="minorHAnsi" w:cstheme="minorHAnsi"/>
                <w:lang w:val="en-US"/>
              </w:rPr>
            </w:pPr>
            <w:hyperlink r:id="rId117" w:history="1">
              <w:proofErr w:type="spellStart"/>
              <w:proofErr w:type="gramStart"/>
              <w:r w:rsidRPr="0082238F">
                <w:rPr>
                  <w:rStyle w:val="-"/>
                  <w:rFonts w:asciiTheme="minorHAnsi" w:hAnsiTheme="minorHAnsi" w:cstheme="minorHAnsi"/>
                  <w:u w:val="none"/>
                  <w:lang w:val="en-US"/>
                </w:rPr>
                <w:t>Τεύχος</w:t>
              </w:r>
              <w:proofErr w:type="spellEnd"/>
              <w:r w:rsidRPr="0082238F">
                <w:rPr>
                  <w:rStyle w:val="-"/>
                  <w:rFonts w:asciiTheme="minorHAnsi" w:hAnsiTheme="minorHAnsi" w:cstheme="minorHAnsi"/>
                  <w:u w:val="none"/>
                  <w:lang w:val="en-US"/>
                </w:rPr>
                <w:t xml:space="preserve"> A’</w:t>
              </w:r>
              <w:proofErr w:type="gramEnd"/>
              <w:r w:rsidRPr="0082238F">
                <w:rPr>
                  <w:rStyle w:val="-"/>
                  <w:rFonts w:asciiTheme="minorHAnsi" w:hAnsiTheme="minorHAnsi" w:cstheme="minorHAnsi"/>
                  <w:u w:val="none"/>
                  <w:lang w:val="en-US"/>
                </w:rPr>
                <w:t xml:space="preserve"> 161/09.10.2026</w:t>
              </w:r>
            </w:hyperlink>
          </w:p>
        </w:tc>
        <w:tc>
          <w:tcPr>
            <w:tcW w:w="5245" w:type="dxa"/>
            <w:vAlign w:val="center"/>
          </w:tcPr>
          <w:p w14:paraId="4C257B88" w14:textId="06782C5D" w:rsidR="003A4F31" w:rsidRPr="004B36E4" w:rsidRDefault="0082238F" w:rsidP="003A4F31">
            <w:pPr>
              <w:autoSpaceDE w:val="0"/>
              <w:autoSpaceDN w:val="0"/>
              <w:adjustRightInd w:val="0"/>
              <w:jc w:val="both"/>
              <w:rPr>
                <w:rFonts w:ascii="Calibri" w:hAnsi="Calibri" w:cs="Calibri"/>
              </w:rPr>
            </w:pPr>
            <w:r w:rsidRPr="0082238F">
              <w:rPr>
                <w:rFonts w:ascii="Calibri" w:hAnsi="Calibri" w:cs="Calibri"/>
              </w:rPr>
              <w:t>Κύρωση της Τεχνικής Διευθέτησης μεταξύ του Υπουργείου Εθνικής Άμυνας της Ελληνικής Δημοκρατίας και του Ομοσπονδιακού Υπουργείου Άμυνας της Ομοσπονδιακής Δημοκρατίας της Γερμανίας και του Υπουργού Άμυνας του Βασιλείου των Κάτω Χωρών σχετικά με τη διάθεση των εγκαταστάσεων του Πεδίου Βολής Κρήτης και την παροχή υπηρεσιών στο Κέντρο Αριστείας της Ενιαίας Εναέριας και Πυραυλικής Άμυνας (ΙΑMD COE).</w:t>
            </w:r>
          </w:p>
        </w:tc>
      </w:tr>
      <w:tr w:rsidR="003A4F31" w:rsidRPr="00ED5979" w14:paraId="2A913E60" w14:textId="77777777" w:rsidTr="003531CD">
        <w:trPr>
          <w:cantSplit/>
          <w:trHeight w:val="80"/>
        </w:trPr>
        <w:tc>
          <w:tcPr>
            <w:tcW w:w="709" w:type="dxa"/>
            <w:vAlign w:val="center"/>
          </w:tcPr>
          <w:p w14:paraId="1EB449BC" w14:textId="6244BDA7" w:rsidR="003A4F31" w:rsidRPr="0082238F" w:rsidRDefault="003A4F31" w:rsidP="003A4F31">
            <w:pPr>
              <w:jc w:val="center"/>
              <w:rPr>
                <w:rFonts w:asciiTheme="minorHAnsi" w:hAnsiTheme="minorHAnsi" w:cstheme="minorHAnsi"/>
              </w:rPr>
            </w:pPr>
          </w:p>
        </w:tc>
        <w:tc>
          <w:tcPr>
            <w:tcW w:w="3827" w:type="dxa"/>
          </w:tcPr>
          <w:p w14:paraId="0F838B3A" w14:textId="77777777" w:rsidR="004C4A31" w:rsidRDefault="004C4A31" w:rsidP="003A4F31">
            <w:pPr>
              <w:jc w:val="center"/>
              <w:rPr>
                <w:rFonts w:asciiTheme="minorHAnsi" w:hAnsiTheme="minorHAnsi" w:cstheme="minorHAnsi"/>
                <w:lang w:val="en-US"/>
              </w:rPr>
            </w:pPr>
          </w:p>
          <w:p w14:paraId="057D6FB7" w14:textId="62FC98EC" w:rsidR="003A4F31" w:rsidRPr="00433132" w:rsidRDefault="004C4A31" w:rsidP="003A4F31">
            <w:pPr>
              <w:jc w:val="center"/>
              <w:rPr>
                <w:rFonts w:asciiTheme="minorHAnsi" w:hAnsiTheme="minorHAnsi" w:cstheme="minorHAnsi"/>
              </w:rPr>
            </w:pPr>
            <w:proofErr w:type="spellStart"/>
            <w:r w:rsidRPr="00A10BAC">
              <w:rPr>
                <w:rFonts w:asciiTheme="minorHAnsi" w:hAnsiTheme="minorHAnsi" w:cstheme="minorHAnsi"/>
                <w:lang w:val="en-US"/>
              </w:rPr>
              <w:t>Συνοδευτικές</w:t>
            </w:r>
            <w:proofErr w:type="spellEnd"/>
            <w:r w:rsidRPr="00A10BAC">
              <w:rPr>
                <w:rFonts w:asciiTheme="minorHAnsi" w:hAnsiTheme="minorHAnsi" w:cstheme="minorHAnsi"/>
                <w:lang w:val="en-US"/>
              </w:rPr>
              <w:t xml:space="preserve"> </w:t>
            </w:r>
            <w:proofErr w:type="spellStart"/>
            <w:r w:rsidRPr="00A10BAC">
              <w:rPr>
                <w:rFonts w:asciiTheme="minorHAnsi" w:hAnsiTheme="minorHAnsi" w:cstheme="minorHAnsi"/>
                <w:lang w:val="en-US"/>
              </w:rPr>
              <w:t>Εκθέσεις</w:t>
            </w:r>
            <w:proofErr w:type="spellEnd"/>
          </w:p>
        </w:tc>
        <w:tc>
          <w:tcPr>
            <w:tcW w:w="5245" w:type="dxa"/>
            <w:vAlign w:val="center"/>
          </w:tcPr>
          <w:p w14:paraId="525C4722" w14:textId="646E7EE5" w:rsidR="004C4A31" w:rsidRPr="00844838" w:rsidRDefault="004C4A31" w:rsidP="004C4A31">
            <w:pPr>
              <w:suppressAutoHyphens w:val="0"/>
              <w:autoSpaceDE w:val="0"/>
              <w:autoSpaceDN w:val="0"/>
              <w:adjustRightInd w:val="0"/>
              <w:jc w:val="both"/>
              <w:rPr>
                <w:rFonts w:ascii="Calibri" w:hAnsi="Calibri" w:cs="Calibri"/>
              </w:rPr>
            </w:pPr>
            <w:r w:rsidRPr="004F4940">
              <w:rPr>
                <w:rFonts w:ascii="Calibri" w:hAnsi="Calibri" w:cs="Calibri"/>
              </w:rPr>
              <w:t xml:space="preserve">(α) </w:t>
            </w:r>
            <w:hyperlink r:id="rId118" w:history="1">
              <w:r w:rsidRPr="00844838">
                <w:rPr>
                  <w:rStyle w:val="-"/>
                  <w:rFonts w:ascii="Calibri" w:hAnsi="Calibri" w:cs="Calibri"/>
                  <w:u w:val="none"/>
                </w:rPr>
                <w:t>ΑΝΑΛΥΣΗ ΣΥΝΕΠΕΙΩΝ ΡΥΘΜΙΣΗΣ</w:t>
              </w:r>
            </w:hyperlink>
          </w:p>
          <w:p w14:paraId="3921C7FB" w14:textId="7545977F" w:rsidR="004C4A31" w:rsidRPr="004F4940" w:rsidRDefault="004C4A31" w:rsidP="004C4A31">
            <w:pPr>
              <w:suppressAutoHyphens w:val="0"/>
              <w:autoSpaceDE w:val="0"/>
              <w:autoSpaceDN w:val="0"/>
              <w:adjustRightInd w:val="0"/>
              <w:jc w:val="both"/>
              <w:rPr>
                <w:rFonts w:ascii="Calibri" w:hAnsi="Calibri" w:cs="Calibri"/>
              </w:rPr>
            </w:pPr>
            <w:r w:rsidRPr="004F4940">
              <w:rPr>
                <w:rFonts w:ascii="Calibri" w:hAnsi="Calibri" w:cs="Calibri"/>
              </w:rPr>
              <w:t xml:space="preserve">(β) </w:t>
            </w:r>
            <w:hyperlink r:id="rId119" w:history="1">
              <w:r w:rsidRPr="00844838">
                <w:rPr>
                  <w:rStyle w:val="-"/>
                  <w:rFonts w:ascii="Calibri" w:hAnsi="Calibri" w:cs="Calibri"/>
                  <w:u w:val="none"/>
                </w:rPr>
                <w:t>ΕΚΘΕΣΗ Γενικού Λογιστηρίου του Κράτους</w:t>
              </w:r>
            </w:hyperlink>
            <w:r w:rsidRPr="00844838">
              <w:rPr>
                <w:rFonts w:ascii="Calibri" w:hAnsi="Calibri" w:cs="Calibri"/>
              </w:rPr>
              <w:t xml:space="preserve"> </w:t>
            </w:r>
          </w:p>
          <w:p w14:paraId="555023AA" w14:textId="77777777" w:rsidR="003A4F31" w:rsidRDefault="004C4A31" w:rsidP="004C4A31">
            <w:pPr>
              <w:suppressAutoHyphens w:val="0"/>
              <w:autoSpaceDE w:val="0"/>
              <w:autoSpaceDN w:val="0"/>
              <w:adjustRightInd w:val="0"/>
              <w:jc w:val="both"/>
              <w:rPr>
                <w:rFonts w:ascii="Calibri" w:hAnsi="Calibri" w:cs="Calibri"/>
                <w:lang w:val="en-US"/>
              </w:rPr>
            </w:pPr>
            <w:r w:rsidRPr="004F4940">
              <w:rPr>
                <w:rFonts w:ascii="Calibri" w:hAnsi="Calibri" w:cs="Calibri"/>
              </w:rPr>
              <w:t xml:space="preserve">      (άρθρο 75 παρ. 1 του Συντάγματος)</w:t>
            </w:r>
          </w:p>
          <w:p w14:paraId="546924EF" w14:textId="3580166E" w:rsidR="00844838" w:rsidRPr="009A3AFF" w:rsidRDefault="00844838" w:rsidP="00844838">
            <w:pPr>
              <w:suppressAutoHyphens w:val="0"/>
              <w:autoSpaceDE w:val="0"/>
              <w:autoSpaceDN w:val="0"/>
              <w:adjustRightInd w:val="0"/>
              <w:jc w:val="both"/>
              <w:rPr>
                <w:rFonts w:ascii="Calibri" w:hAnsi="Calibri" w:cs="Calibri"/>
              </w:rPr>
            </w:pPr>
            <w:r w:rsidRPr="009A3AFF">
              <w:rPr>
                <w:rFonts w:ascii="Calibri" w:hAnsi="Calibri" w:cs="Calibri"/>
              </w:rPr>
              <w:t xml:space="preserve">(γ) </w:t>
            </w:r>
            <w:hyperlink r:id="rId120" w:history="1">
              <w:r w:rsidRPr="00DE0AD8">
                <w:rPr>
                  <w:rStyle w:val="-"/>
                  <w:rFonts w:ascii="Calibri" w:hAnsi="Calibri" w:cs="Calibri"/>
                  <w:u w:val="none"/>
                </w:rPr>
                <w:t>ΕΙΔΙΚΗ ΕΚΘΕΣΗ</w:t>
              </w:r>
            </w:hyperlink>
            <w:r w:rsidRPr="00DE0AD8">
              <w:rPr>
                <w:rFonts w:ascii="Calibri" w:hAnsi="Calibri" w:cs="Calibri"/>
              </w:rPr>
              <w:t xml:space="preserve"> </w:t>
            </w:r>
            <w:r w:rsidRPr="009A3AFF">
              <w:rPr>
                <w:rFonts w:ascii="Calibri" w:hAnsi="Calibri" w:cs="Calibri"/>
              </w:rPr>
              <w:tab/>
            </w:r>
          </w:p>
          <w:p w14:paraId="38337EB9" w14:textId="60BAD909" w:rsidR="00844838" w:rsidRPr="00844838" w:rsidRDefault="00844838" w:rsidP="00844838">
            <w:pPr>
              <w:suppressAutoHyphens w:val="0"/>
              <w:autoSpaceDE w:val="0"/>
              <w:autoSpaceDN w:val="0"/>
              <w:adjustRightInd w:val="0"/>
              <w:jc w:val="both"/>
              <w:rPr>
                <w:rFonts w:ascii="Calibri" w:hAnsi="Calibri" w:cs="Calibri"/>
                <w:bCs/>
              </w:rPr>
            </w:pPr>
            <w:r w:rsidRPr="009A3AFF">
              <w:rPr>
                <w:rFonts w:ascii="Calibri" w:hAnsi="Calibri" w:cs="Calibri"/>
              </w:rPr>
              <w:t xml:space="preserve">      (άρθρο 75 παρ. 3 του Συντάγματος)</w:t>
            </w:r>
          </w:p>
        </w:tc>
      </w:tr>
      <w:tr w:rsidR="00982DD3" w:rsidRPr="0068489B" w14:paraId="6BA65621" w14:textId="77777777" w:rsidTr="003531CD">
        <w:trPr>
          <w:cantSplit/>
          <w:trHeight w:val="80"/>
        </w:trPr>
        <w:tc>
          <w:tcPr>
            <w:tcW w:w="709" w:type="dxa"/>
            <w:shd w:val="clear" w:color="auto" w:fill="DBE5F1" w:themeFill="accent1" w:themeFillTint="33"/>
            <w:vAlign w:val="center"/>
          </w:tcPr>
          <w:p w14:paraId="2112A113" w14:textId="06051F77" w:rsidR="00982DD3" w:rsidRPr="00AE4B5C" w:rsidRDefault="00982DD3" w:rsidP="00982DD3">
            <w:pPr>
              <w:jc w:val="center"/>
              <w:rPr>
                <w:rFonts w:asciiTheme="minorHAnsi" w:hAnsiTheme="minorHAnsi" w:cstheme="minorHAnsi"/>
                <w:lang w:val="en-US"/>
              </w:rPr>
            </w:pPr>
            <w:r>
              <w:rPr>
                <w:rFonts w:asciiTheme="minorHAnsi" w:hAnsiTheme="minorHAnsi" w:cstheme="minorHAnsi"/>
                <w:lang w:val="en-US"/>
              </w:rPr>
              <w:t>3</w:t>
            </w:r>
          </w:p>
        </w:tc>
        <w:tc>
          <w:tcPr>
            <w:tcW w:w="3827" w:type="dxa"/>
            <w:shd w:val="clear" w:color="auto" w:fill="DBE5F1" w:themeFill="accent1" w:themeFillTint="33"/>
          </w:tcPr>
          <w:p w14:paraId="1EFB81CB" w14:textId="77777777" w:rsidR="00982DD3" w:rsidRDefault="00982DD3" w:rsidP="00982DD3">
            <w:pPr>
              <w:jc w:val="center"/>
              <w:rPr>
                <w:rFonts w:asciiTheme="minorHAnsi" w:hAnsiTheme="minorHAnsi" w:cstheme="minorHAnsi"/>
                <w:lang w:val="en-US"/>
              </w:rPr>
            </w:pPr>
          </w:p>
          <w:p w14:paraId="31AF1792" w14:textId="77777777" w:rsidR="00982DD3" w:rsidRDefault="00982DD3" w:rsidP="00982DD3">
            <w:pPr>
              <w:jc w:val="center"/>
              <w:rPr>
                <w:rFonts w:asciiTheme="minorHAnsi" w:hAnsiTheme="minorHAnsi" w:cstheme="minorHAnsi"/>
                <w:lang w:val="en-US"/>
              </w:rPr>
            </w:pPr>
            <w:r w:rsidRPr="00D1009C">
              <w:rPr>
                <w:rFonts w:asciiTheme="minorHAnsi" w:hAnsiTheme="minorHAnsi" w:cstheme="minorHAnsi"/>
                <w:lang w:val="en-US"/>
              </w:rPr>
              <w:t>NOMOΣ</w:t>
            </w:r>
            <w:r>
              <w:rPr>
                <w:rFonts w:asciiTheme="minorHAnsi" w:hAnsiTheme="minorHAnsi" w:cstheme="minorHAnsi"/>
                <w:lang w:val="en-US"/>
              </w:rPr>
              <w:t xml:space="preserve"> </w:t>
            </w:r>
            <w:r w:rsidRPr="00D1009C">
              <w:rPr>
                <w:rFonts w:asciiTheme="minorHAnsi" w:hAnsiTheme="minorHAnsi" w:cstheme="minorHAnsi"/>
                <w:lang w:val="en-US"/>
              </w:rPr>
              <w:t>5341</w:t>
            </w:r>
            <w:r>
              <w:rPr>
                <w:rFonts w:asciiTheme="minorHAnsi" w:hAnsiTheme="minorHAnsi" w:cstheme="minorHAnsi"/>
                <w:lang w:val="en-US"/>
              </w:rPr>
              <w:t>/2026</w:t>
            </w:r>
          </w:p>
          <w:p w14:paraId="62BA1238" w14:textId="2528192D" w:rsidR="00982DD3" w:rsidRPr="00923294" w:rsidRDefault="00982DD3" w:rsidP="00982DD3">
            <w:pPr>
              <w:jc w:val="center"/>
              <w:rPr>
                <w:rFonts w:asciiTheme="minorHAnsi" w:hAnsiTheme="minorHAnsi" w:cstheme="minorHAnsi"/>
              </w:rPr>
            </w:pPr>
            <w:hyperlink r:id="rId121" w:history="1">
              <w:proofErr w:type="spellStart"/>
              <w:r w:rsidRPr="00D1009C">
                <w:rPr>
                  <w:rStyle w:val="-"/>
                  <w:rFonts w:asciiTheme="minorHAnsi" w:hAnsiTheme="minorHAnsi" w:cstheme="minorHAnsi"/>
                  <w:u w:val="none"/>
                  <w:lang w:val="en-US"/>
                </w:rPr>
                <w:t>Τεύχος</w:t>
              </w:r>
              <w:proofErr w:type="spellEnd"/>
              <w:r w:rsidRPr="00D1009C">
                <w:rPr>
                  <w:rStyle w:val="-"/>
                  <w:rFonts w:asciiTheme="minorHAnsi" w:hAnsiTheme="minorHAnsi" w:cstheme="minorHAnsi"/>
                  <w:u w:val="none"/>
                  <w:lang w:val="en-US"/>
                </w:rPr>
                <w:t xml:space="preserve"> A’ 162/09.10.2026</w:t>
              </w:r>
            </w:hyperlink>
          </w:p>
        </w:tc>
        <w:tc>
          <w:tcPr>
            <w:tcW w:w="5245" w:type="dxa"/>
            <w:shd w:val="clear" w:color="auto" w:fill="DBE5F1" w:themeFill="accent1" w:themeFillTint="33"/>
            <w:vAlign w:val="center"/>
          </w:tcPr>
          <w:p w14:paraId="1759D0A7" w14:textId="0E5AA4B9" w:rsidR="00982DD3" w:rsidRPr="004B36E4" w:rsidRDefault="00982DD3" w:rsidP="00982DD3">
            <w:pPr>
              <w:autoSpaceDE w:val="0"/>
              <w:autoSpaceDN w:val="0"/>
              <w:adjustRightInd w:val="0"/>
              <w:jc w:val="both"/>
              <w:rPr>
                <w:rFonts w:ascii="Calibri" w:hAnsi="Calibri" w:cs="Calibri"/>
              </w:rPr>
            </w:pPr>
            <w:r w:rsidRPr="00D1009C">
              <w:rPr>
                <w:rFonts w:ascii="Calibri" w:hAnsi="Calibri" w:cs="Calibri"/>
              </w:rPr>
              <w:t>Κύρωση του Πρωτοκόλλου μεταξύ του Υπουργείου Εθνικής Άμυνας της Ελληνικής Δημοκρατίας και του Υπουργείου Άμυνας της Δημοκρατίας της Σερβίας για τη συνεργασία στον τομέα της στρατιωτικής εκπαίδευσης.</w:t>
            </w:r>
          </w:p>
        </w:tc>
      </w:tr>
      <w:tr w:rsidR="00982DD3" w:rsidRPr="00ED5979" w14:paraId="3B1F28BA" w14:textId="77777777" w:rsidTr="003531CD">
        <w:trPr>
          <w:cantSplit/>
          <w:trHeight w:val="80"/>
        </w:trPr>
        <w:tc>
          <w:tcPr>
            <w:tcW w:w="709" w:type="dxa"/>
            <w:shd w:val="clear" w:color="auto" w:fill="DBE5F1" w:themeFill="accent1" w:themeFillTint="33"/>
            <w:vAlign w:val="center"/>
          </w:tcPr>
          <w:p w14:paraId="67432A6B" w14:textId="0D94CF4F" w:rsidR="00982DD3" w:rsidRPr="00257CF4" w:rsidRDefault="00982DD3" w:rsidP="00982DD3">
            <w:pPr>
              <w:jc w:val="center"/>
              <w:rPr>
                <w:rFonts w:asciiTheme="minorHAnsi" w:hAnsiTheme="minorHAnsi" w:cstheme="minorHAnsi"/>
              </w:rPr>
            </w:pPr>
          </w:p>
        </w:tc>
        <w:tc>
          <w:tcPr>
            <w:tcW w:w="3827" w:type="dxa"/>
            <w:shd w:val="clear" w:color="auto" w:fill="DBE5F1" w:themeFill="accent1" w:themeFillTint="33"/>
          </w:tcPr>
          <w:p w14:paraId="466E0AB9" w14:textId="77777777" w:rsidR="00982DD3" w:rsidRPr="00AE5978" w:rsidRDefault="00982DD3" w:rsidP="00982DD3">
            <w:pPr>
              <w:rPr>
                <w:rFonts w:asciiTheme="minorHAnsi" w:hAnsiTheme="minorHAnsi" w:cstheme="minorHAnsi"/>
              </w:rPr>
            </w:pPr>
          </w:p>
          <w:p w14:paraId="069E39EC" w14:textId="77777777" w:rsidR="00982DD3" w:rsidRPr="00D1009C" w:rsidRDefault="00982DD3" w:rsidP="00982DD3">
            <w:pPr>
              <w:jc w:val="center"/>
              <w:rPr>
                <w:rFonts w:asciiTheme="minorHAnsi" w:hAnsiTheme="minorHAnsi" w:cstheme="minorHAnsi"/>
              </w:rPr>
            </w:pPr>
          </w:p>
          <w:p w14:paraId="16BF4395" w14:textId="7F20B69F" w:rsidR="00982DD3" w:rsidRPr="00433132" w:rsidRDefault="00982DD3" w:rsidP="00982DD3">
            <w:pPr>
              <w:jc w:val="center"/>
              <w:rPr>
                <w:rFonts w:asciiTheme="minorHAnsi" w:hAnsiTheme="minorHAnsi" w:cstheme="minorHAnsi"/>
              </w:rPr>
            </w:pPr>
            <w:proofErr w:type="spellStart"/>
            <w:r w:rsidRPr="00A10BAC">
              <w:rPr>
                <w:rFonts w:asciiTheme="minorHAnsi" w:hAnsiTheme="minorHAnsi" w:cstheme="minorHAnsi"/>
                <w:lang w:val="en-US"/>
              </w:rPr>
              <w:t>Συνοδευτικές</w:t>
            </w:r>
            <w:proofErr w:type="spellEnd"/>
            <w:r w:rsidRPr="00A10BAC">
              <w:rPr>
                <w:rFonts w:asciiTheme="minorHAnsi" w:hAnsiTheme="minorHAnsi" w:cstheme="minorHAnsi"/>
                <w:lang w:val="en-US"/>
              </w:rPr>
              <w:t xml:space="preserve"> </w:t>
            </w:r>
            <w:proofErr w:type="spellStart"/>
            <w:r w:rsidRPr="00A10BAC">
              <w:rPr>
                <w:rFonts w:asciiTheme="minorHAnsi" w:hAnsiTheme="minorHAnsi" w:cstheme="minorHAnsi"/>
                <w:lang w:val="en-US"/>
              </w:rPr>
              <w:t>Εκθέσεις</w:t>
            </w:r>
            <w:proofErr w:type="spellEnd"/>
          </w:p>
        </w:tc>
        <w:tc>
          <w:tcPr>
            <w:tcW w:w="5245" w:type="dxa"/>
            <w:shd w:val="clear" w:color="auto" w:fill="DBE5F1" w:themeFill="accent1" w:themeFillTint="33"/>
            <w:vAlign w:val="center"/>
          </w:tcPr>
          <w:p w14:paraId="250AF231" w14:textId="77777777" w:rsidR="00982DD3" w:rsidRPr="00D1009C" w:rsidRDefault="00982DD3" w:rsidP="00982DD3">
            <w:pPr>
              <w:suppressAutoHyphens w:val="0"/>
              <w:autoSpaceDE w:val="0"/>
              <w:autoSpaceDN w:val="0"/>
              <w:adjustRightInd w:val="0"/>
              <w:jc w:val="both"/>
              <w:rPr>
                <w:rFonts w:ascii="Calibri" w:hAnsi="Calibri" w:cs="Calibri"/>
              </w:rPr>
            </w:pPr>
            <w:r w:rsidRPr="00AB490C">
              <w:rPr>
                <w:rFonts w:ascii="Calibri" w:hAnsi="Calibri" w:cs="Calibri"/>
              </w:rPr>
              <w:t xml:space="preserve">(α) </w:t>
            </w:r>
            <w:hyperlink r:id="rId122" w:history="1">
              <w:r w:rsidRPr="00D1009C">
                <w:rPr>
                  <w:rStyle w:val="-"/>
                  <w:rFonts w:ascii="Calibri" w:hAnsi="Calibri" w:cs="Calibri"/>
                  <w:u w:val="none"/>
                </w:rPr>
                <w:t>ΑΝΑΛΥΣΗ ΣΥΝΕΠΕΙΩΝ ΡΥΘΜΙΣΗΣ</w:t>
              </w:r>
            </w:hyperlink>
          </w:p>
          <w:p w14:paraId="2FFA022A" w14:textId="77777777" w:rsidR="00982DD3" w:rsidRPr="00D1009C" w:rsidRDefault="00982DD3" w:rsidP="00982DD3">
            <w:pPr>
              <w:suppressAutoHyphens w:val="0"/>
              <w:autoSpaceDE w:val="0"/>
              <w:autoSpaceDN w:val="0"/>
              <w:adjustRightInd w:val="0"/>
              <w:jc w:val="both"/>
              <w:rPr>
                <w:rFonts w:ascii="Calibri" w:hAnsi="Calibri" w:cs="Calibri"/>
              </w:rPr>
            </w:pPr>
            <w:r w:rsidRPr="00AB490C">
              <w:rPr>
                <w:rFonts w:ascii="Calibri" w:hAnsi="Calibri" w:cs="Calibri"/>
              </w:rPr>
              <w:t xml:space="preserve">(β) </w:t>
            </w:r>
            <w:hyperlink r:id="rId123" w:history="1">
              <w:r w:rsidRPr="00D1009C">
                <w:rPr>
                  <w:rStyle w:val="-"/>
                  <w:rFonts w:ascii="Calibri" w:hAnsi="Calibri" w:cs="Calibri"/>
                  <w:u w:val="none"/>
                </w:rPr>
                <w:t>ΕΚΘΕΣΗ Γενικού Λογιστηρίου του Κράτους</w:t>
              </w:r>
            </w:hyperlink>
            <w:r w:rsidRPr="00D1009C">
              <w:rPr>
                <w:rFonts w:ascii="Calibri" w:hAnsi="Calibri" w:cs="Calibri"/>
              </w:rPr>
              <w:t xml:space="preserve"> </w:t>
            </w:r>
          </w:p>
          <w:p w14:paraId="2531E039" w14:textId="77777777" w:rsidR="00982DD3" w:rsidRPr="005E6462" w:rsidRDefault="00982DD3" w:rsidP="00982DD3">
            <w:pPr>
              <w:suppressAutoHyphens w:val="0"/>
              <w:autoSpaceDE w:val="0"/>
              <w:autoSpaceDN w:val="0"/>
              <w:adjustRightInd w:val="0"/>
              <w:jc w:val="both"/>
              <w:rPr>
                <w:rFonts w:ascii="Calibri" w:hAnsi="Calibri" w:cs="Calibri"/>
              </w:rPr>
            </w:pPr>
            <w:r w:rsidRPr="00AB490C">
              <w:rPr>
                <w:rFonts w:ascii="Calibri" w:hAnsi="Calibri" w:cs="Calibri"/>
              </w:rPr>
              <w:t xml:space="preserve">      (άρθρο 75 παρ. 1 του Συντάγματος)</w:t>
            </w:r>
          </w:p>
          <w:p w14:paraId="0573B1D1" w14:textId="77777777" w:rsidR="00982DD3" w:rsidRPr="00E77C78" w:rsidRDefault="00982DD3" w:rsidP="00982DD3">
            <w:pPr>
              <w:suppressAutoHyphens w:val="0"/>
              <w:autoSpaceDE w:val="0"/>
              <w:autoSpaceDN w:val="0"/>
              <w:adjustRightInd w:val="0"/>
              <w:jc w:val="both"/>
              <w:rPr>
                <w:rFonts w:ascii="Calibri" w:hAnsi="Calibri" w:cs="Calibri"/>
              </w:rPr>
            </w:pPr>
            <w:r w:rsidRPr="009A3AFF">
              <w:rPr>
                <w:rFonts w:ascii="Calibri" w:hAnsi="Calibri" w:cs="Calibri"/>
              </w:rPr>
              <w:t xml:space="preserve">(γ) </w:t>
            </w:r>
            <w:hyperlink r:id="rId124" w:history="1">
              <w:r w:rsidRPr="00E77C78">
                <w:rPr>
                  <w:rStyle w:val="-"/>
                  <w:rFonts w:ascii="Calibri" w:hAnsi="Calibri" w:cs="Calibri"/>
                  <w:u w:val="none"/>
                </w:rPr>
                <w:t>ΕΙΔΙΚΗ ΕΚΘΕΣΗ</w:t>
              </w:r>
            </w:hyperlink>
            <w:r w:rsidRPr="00E77C78">
              <w:rPr>
                <w:rFonts w:ascii="Calibri" w:hAnsi="Calibri" w:cs="Calibri"/>
              </w:rPr>
              <w:t xml:space="preserve"> </w:t>
            </w:r>
            <w:r w:rsidRPr="00E77C78">
              <w:rPr>
                <w:rFonts w:ascii="Calibri" w:hAnsi="Calibri" w:cs="Calibri"/>
              </w:rPr>
              <w:tab/>
            </w:r>
          </w:p>
          <w:p w14:paraId="42907682" w14:textId="427960DD" w:rsidR="00982DD3" w:rsidRPr="00ED5979" w:rsidRDefault="00982DD3" w:rsidP="00982DD3">
            <w:pPr>
              <w:suppressAutoHyphens w:val="0"/>
              <w:autoSpaceDE w:val="0"/>
              <w:autoSpaceDN w:val="0"/>
              <w:adjustRightInd w:val="0"/>
              <w:jc w:val="both"/>
              <w:rPr>
                <w:rFonts w:ascii="Calibri" w:hAnsi="Calibri" w:cs="Calibri"/>
                <w:bCs/>
              </w:rPr>
            </w:pPr>
            <w:r w:rsidRPr="009A3AFF">
              <w:rPr>
                <w:rFonts w:ascii="Calibri" w:hAnsi="Calibri" w:cs="Calibri"/>
              </w:rPr>
              <w:t xml:space="preserve">      (άρθρο 75 παρ. 3 του Συντάγματος)</w:t>
            </w:r>
          </w:p>
        </w:tc>
      </w:tr>
    </w:tbl>
    <w:p w14:paraId="429E8BA4" w14:textId="77777777" w:rsidR="00E5278F" w:rsidRPr="00152AC0" w:rsidRDefault="00E5278F" w:rsidP="004E70D5">
      <w:pPr>
        <w:rPr>
          <w:rFonts w:asciiTheme="minorHAnsi" w:hAnsiTheme="minorHAnsi" w:cstheme="minorHAnsi"/>
          <w:b/>
          <w:sz w:val="16"/>
          <w:szCs w:val="16"/>
          <w:lang w:val="en-US"/>
        </w:rPr>
      </w:pPr>
    </w:p>
    <w:p w14:paraId="2AA7F59F" w14:textId="3B9FE734" w:rsidR="00FA78BE" w:rsidRPr="00FA78BE" w:rsidRDefault="00EB1389" w:rsidP="00FA78BE">
      <w:pPr>
        <w:pStyle w:val="ae"/>
        <w:numPr>
          <w:ilvl w:val="0"/>
          <w:numId w:val="27"/>
        </w:numPr>
        <w:rPr>
          <w:rFonts w:asciiTheme="minorHAnsi" w:hAnsiTheme="minorHAnsi" w:cstheme="minorHAnsi"/>
          <w:b/>
          <w:bCs/>
        </w:rPr>
      </w:pPr>
      <w:r w:rsidRPr="00EB1389">
        <w:rPr>
          <w:rFonts w:asciiTheme="minorHAnsi" w:eastAsiaTheme="minorEastAsia" w:hAnsiTheme="minorHAnsi" w:cstheme="minorHAnsi"/>
          <w:b/>
          <w:bCs/>
          <w:lang w:eastAsia="el-GR"/>
        </w:rPr>
        <w:t>Αντιμετώπιση Φυσικών Καταστροφών και Υποστήριξη Πληγέντων</w:t>
      </w:r>
    </w:p>
    <w:p w14:paraId="641BF0B4" w14:textId="77777777" w:rsidR="00FA78BE" w:rsidRDefault="00FA78BE" w:rsidP="00FA78BE">
      <w:pPr>
        <w:pStyle w:val="ae"/>
        <w:rPr>
          <w:rFonts w:asciiTheme="minorHAnsi" w:hAnsiTheme="minorHAnsi" w:cstheme="minorHAnsi"/>
          <w:b/>
          <w:bCs/>
          <w:sz w:val="16"/>
          <w:szCs w:val="16"/>
        </w:rPr>
      </w:pPr>
    </w:p>
    <w:tbl>
      <w:tblPr>
        <w:tblW w:w="9781" w:type="dxa"/>
        <w:shd w:val="clear" w:color="auto" w:fill="DAEEF3"/>
        <w:tblLayout w:type="fixed"/>
        <w:tblLook w:val="04A0" w:firstRow="1" w:lastRow="0" w:firstColumn="1" w:lastColumn="0" w:noHBand="0" w:noVBand="1"/>
      </w:tblPr>
      <w:tblGrid>
        <w:gridCol w:w="709"/>
        <w:gridCol w:w="3827"/>
        <w:gridCol w:w="5245"/>
      </w:tblGrid>
      <w:tr w:rsidR="00F06F51" w:rsidRPr="001532CE" w14:paraId="24FCBF49" w14:textId="77777777" w:rsidTr="00AB7092">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21CE7EFC" w14:textId="77777777" w:rsidR="00F06F51" w:rsidRPr="001532CE" w:rsidRDefault="00F06F51" w:rsidP="00AB7092">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09EA511B" w14:textId="77777777" w:rsidR="00F06F51" w:rsidRPr="001532CE" w:rsidRDefault="00F06F51" w:rsidP="00AB7092">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7D363E30" w14:textId="77777777" w:rsidR="00F06F51" w:rsidRPr="001532CE" w:rsidRDefault="00F06F51" w:rsidP="00AB7092">
            <w:pPr>
              <w:jc w:val="center"/>
              <w:rPr>
                <w:rFonts w:asciiTheme="minorHAnsi" w:hAnsiTheme="minorHAnsi" w:cstheme="minorHAnsi"/>
                <w:b/>
              </w:rPr>
            </w:pPr>
            <w:r w:rsidRPr="001532CE">
              <w:rPr>
                <w:rFonts w:asciiTheme="minorHAnsi" w:hAnsiTheme="minorHAnsi" w:cstheme="minorHAnsi"/>
                <w:b/>
              </w:rPr>
              <w:t>ΤΙΤΛΟΣ</w:t>
            </w:r>
          </w:p>
        </w:tc>
      </w:tr>
      <w:tr w:rsidR="00D56D69" w:rsidRPr="000B4CC5" w14:paraId="4E6B576E" w14:textId="77777777" w:rsidTr="00A3750E">
        <w:trPr>
          <w:cantSplit/>
          <w:trHeight w:val="80"/>
        </w:trPr>
        <w:tc>
          <w:tcPr>
            <w:tcW w:w="709" w:type="dxa"/>
            <w:vAlign w:val="center"/>
          </w:tcPr>
          <w:p w14:paraId="0F431323" w14:textId="77777777" w:rsidR="00D56D69" w:rsidRPr="00196106" w:rsidRDefault="00D56D69" w:rsidP="00D56D69">
            <w:pPr>
              <w:jc w:val="center"/>
              <w:rPr>
                <w:rFonts w:asciiTheme="minorHAnsi" w:hAnsiTheme="minorHAnsi" w:cstheme="minorHAnsi"/>
              </w:rPr>
            </w:pPr>
            <w:r>
              <w:rPr>
                <w:rFonts w:asciiTheme="minorHAnsi" w:hAnsiTheme="minorHAnsi" w:cstheme="minorHAnsi"/>
              </w:rPr>
              <w:t>1</w:t>
            </w:r>
          </w:p>
        </w:tc>
        <w:tc>
          <w:tcPr>
            <w:tcW w:w="3827" w:type="dxa"/>
          </w:tcPr>
          <w:p w14:paraId="0D9F0FB5" w14:textId="77777777" w:rsidR="0006490B" w:rsidRPr="005E6462" w:rsidRDefault="0006490B" w:rsidP="00D56D69">
            <w:pPr>
              <w:rPr>
                <w:rFonts w:asciiTheme="minorHAnsi" w:hAnsiTheme="minorHAnsi" w:cstheme="minorHAnsi"/>
              </w:rPr>
            </w:pPr>
          </w:p>
          <w:p w14:paraId="1B519968" w14:textId="6AAD18D8" w:rsidR="0006490B" w:rsidRPr="005E6462" w:rsidRDefault="0006490B" w:rsidP="00D56D69">
            <w:pPr>
              <w:rPr>
                <w:rFonts w:asciiTheme="minorHAnsi" w:hAnsiTheme="minorHAnsi" w:cstheme="minorHAnsi"/>
              </w:rPr>
            </w:pPr>
            <w:r w:rsidRPr="0006490B">
              <w:rPr>
                <w:rFonts w:asciiTheme="minorHAnsi" w:hAnsiTheme="minorHAnsi" w:cstheme="minorHAnsi"/>
              </w:rPr>
              <w:t xml:space="preserve">Ο ΥΦΥΠΟΥΡΓΟΣ </w:t>
            </w:r>
          </w:p>
          <w:p w14:paraId="00393025" w14:textId="77777777" w:rsidR="0006490B" w:rsidRPr="005E6462" w:rsidRDefault="0006490B" w:rsidP="00D56D69">
            <w:pPr>
              <w:rPr>
                <w:rFonts w:asciiTheme="minorHAnsi" w:hAnsiTheme="minorHAnsi" w:cstheme="minorHAnsi"/>
              </w:rPr>
            </w:pPr>
            <w:r w:rsidRPr="0006490B">
              <w:rPr>
                <w:rFonts w:asciiTheme="minorHAnsi" w:hAnsiTheme="minorHAnsi" w:cstheme="minorHAnsi"/>
              </w:rPr>
              <w:t xml:space="preserve">ΚΛΙΜΑΤΙΚΗΣ ΚΡΙΣΗΣ </w:t>
            </w:r>
          </w:p>
          <w:p w14:paraId="581104F0" w14:textId="77777777" w:rsidR="0036695E" w:rsidRPr="005E6462" w:rsidRDefault="0006490B" w:rsidP="00D56D69">
            <w:pPr>
              <w:rPr>
                <w:rFonts w:asciiTheme="minorHAnsi" w:hAnsiTheme="minorHAnsi" w:cstheme="minorHAnsi"/>
              </w:rPr>
            </w:pPr>
            <w:r w:rsidRPr="0006490B">
              <w:rPr>
                <w:rFonts w:asciiTheme="minorHAnsi" w:hAnsiTheme="minorHAnsi" w:cstheme="minorHAnsi"/>
              </w:rPr>
              <w:t>ΚΑΙ ΠΟΛΙΤΙΚΗΣ ΠΡΟΣΤΑΣΙΑΣ</w:t>
            </w:r>
          </w:p>
          <w:p w14:paraId="1D40E5EB" w14:textId="77777777" w:rsidR="0006490B" w:rsidRPr="005E6462" w:rsidRDefault="0006490B" w:rsidP="00D56D69">
            <w:pPr>
              <w:rPr>
                <w:rFonts w:asciiTheme="minorHAnsi" w:hAnsiTheme="minorHAnsi" w:cstheme="minorHAnsi"/>
              </w:rPr>
            </w:pPr>
            <w:proofErr w:type="spellStart"/>
            <w:r w:rsidRPr="005E6462">
              <w:rPr>
                <w:rFonts w:asciiTheme="minorHAnsi" w:hAnsiTheme="minorHAnsi" w:cstheme="minorHAnsi"/>
              </w:rPr>
              <w:t>Αριθμ</w:t>
            </w:r>
            <w:proofErr w:type="spellEnd"/>
            <w:r w:rsidRPr="005E6462">
              <w:rPr>
                <w:rFonts w:asciiTheme="minorHAnsi" w:hAnsiTheme="minorHAnsi" w:cstheme="minorHAnsi"/>
              </w:rPr>
              <w:t>. 72879/ΔΑΕΦΚ-ΚΕ/</w:t>
            </w:r>
            <w:r w:rsidRPr="0006490B">
              <w:rPr>
                <w:rFonts w:asciiTheme="minorHAnsi" w:hAnsiTheme="minorHAnsi" w:cstheme="minorHAnsi"/>
                <w:lang w:val="en-US"/>
              </w:rPr>
              <w:t>A</w:t>
            </w:r>
            <w:r w:rsidRPr="005E6462">
              <w:rPr>
                <w:rFonts w:asciiTheme="minorHAnsi" w:hAnsiTheme="minorHAnsi" w:cstheme="minorHAnsi"/>
              </w:rPr>
              <w:t>321</w:t>
            </w:r>
          </w:p>
          <w:p w14:paraId="1B41E15C" w14:textId="442215DA" w:rsidR="0006490B" w:rsidRPr="005E6462" w:rsidRDefault="0006490B" w:rsidP="00D56D69">
            <w:pPr>
              <w:rPr>
                <w:rFonts w:asciiTheme="minorHAnsi" w:hAnsiTheme="minorHAnsi" w:cstheme="minorHAnsi"/>
              </w:rPr>
            </w:pPr>
            <w:hyperlink r:id="rId125" w:history="1">
              <w:r w:rsidRPr="005E6462">
                <w:rPr>
                  <w:rStyle w:val="-"/>
                  <w:rFonts w:asciiTheme="minorHAnsi" w:hAnsiTheme="minorHAnsi" w:cstheme="minorHAnsi"/>
                  <w:u w:val="none"/>
                </w:rPr>
                <w:t xml:space="preserve">Τεύχος </w:t>
              </w:r>
              <w:r w:rsidRPr="0006490B">
                <w:rPr>
                  <w:rStyle w:val="-"/>
                  <w:rFonts w:asciiTheme="minorHAnsi" w:hAnsiTheme="minorHAnsi" w:cstheme="minorHAnsi"/>
                  <w:u w:val="none"/>
                  <w:lang w:val="en-US"/>
                </w:rPr>
                <w:t>B</w:t>
              </w:r>
              <w:r w:rsidRPr="005E6462">
                <w:rPr>
                  <w:rStyle w:val="-"/>
                  <w:rFonts w:asciiTheme="minorHAnsi" w:hAnsiTheme="minorHAnsi" w:cstheme="minorHAnsi"/>
                  <w:u w:val="none"/>
                </w:rPr>
                <w:t>’ 5938/05.10.2026</w:t>
              </w:r>
            </w:hyperlink>
          </w:p>
        </w:tc>
        <w:tc>
          <w:tcPr>
            <w:tcW w:w="5245" w:type="dxa"/>
            <w:vAlign w:val="center"/>
          </w:tcPr>
          <w:p w14:paraId="496F5060" w14:textId="6D5D3023" w:rsidR="00D56D69" w:rsidRPr="000B4CC5" w:rsidRDefault="0006490B" w:rsidP="00D56D69">
            <w:pPr>
              <w:autoSpaceDE w:val="0"/>
              <w:autoSpaceDN w:val="0"/>
              <w:adjustRightInd w:val="0"/>
              <w:jc w:val="both"/>
              <w:rPr>
                <w:rFonts w:ascii="Calibri" w:hAnsi="Calibri" w:cs="Calibri"/>
              </w:rPr>
            </w:pPr>
            <w:r w:rsidRPr="0006490B">
              <w:rPr>
                <w:rFonts w:ascii="Calibri" w:hAnsi="Calibri" w:cs="Calibri"/>
              </w:rPr>
              <w:t>Παράταση ισχύος αδειών επισκευής με χορήγηση στεγαστικής συνδρομής με καθορισμένη τιμή ανά τετραγωνικό μέτρο για την αποκατάσταση των κτηρίων που επλήγησαν από τις πλημμύρες του μηνός Σεπτεμβρίου 2023 σε περιοχές των Περιφερειών Θεσσαλίας, Στερεάς Ελλάδας, Αττικής και Πελοποννήσου.</w:t>
            </w:r>
          </w:p>
        </w:tc>
      </w:tr>
      <w:tr w:rsidR="005B7BF9" w:rsidRPr="0068489B" w14:paraId="5DF12909" w14:textId="77777777" w:rsidTr="007A00D8">
        <w:trPr>
          <w:cantSplit/>
          <w:trHeight w:val="80"/>
        </w:trPr>
        <w:tc>
          <w:tcPr>
            <w:tcW w:w="709" w:type="dxa"/>
            <w:vAlign w:val="center"/>
          </w:tcPr>
          <w:p w14:paraId="4B4CB70C" w14:textId="77777777" w:rsidR="005B7BF9" w:rsidRPr="00831975" w:rsidRDefault="005B7BF9" w:rsidP="00E40E66">
            <w:pPr>
              <w:jc w:val="center"/>
              <w:rPr>
                <w:rFonts w:asciiTheme="minorHAnsi" w:hAnsiTheme="minorHAnsi" w:cstheme="minorHAnsi"/>
                <w:lang w:val="en-US"/>
              </w:rPr>
            </w:pPr>
            <w:r>
              <w:rPr>
                <w:rFonts w:asciiTheme="minorHAnsi" w:hAnsiTheme="minorHAnsi" w:cstheme="minorHAnsi"/>
                <w:lang w:val="en-US"/>
              </w:rPr>
              <w:lastRenderedPageBreak/>
              <w:t>2</w:t>
            </w:r>
          </w:p>
        </w:tc>
        <w:tc>
          <w:tcPr>
            <w:tcW w:w="3827" w:type="dxa"/>
          </w:tcPr>
          <w:p w14:paraId="2B31F6F6" w14:textId="77777777" w:rsidR="00211F66" w:rsidRPr="005E6462" w:rsidRDefault="00211F66" w:rsidP="00EA3527">
            <w:pPr>
              <w:rPr>
                <w:rFonts w:asciiTheme="minorHAnsi" w:hAnsiTheme="minorHAnsi" w:cstheme="minorHAnsi"/>
              </w:rPr>
            </w:pPr>
          </w:p>
          <w:p w14:paraId="3182E252" w14:textId="77777777" w:rsidR="00211F66" w:rsidRPr="005E6462" w:rsidRDefault="00211F66" w:rsidP="00EA3527">
            <w:pPr>
              <w:rPr>
                <w:rFonts w:asciiTheme="minorHAnsi" w:hAnsiTheme="minorHAnsi" w:cstheme="minorHAnsi"/>
              </w:rPr>
            </w:pPr>
          </w:p>
          <w:p w14:paraId="4F1B4B79" w14:textId="36DC0399" w:rsidR="00211F66" w:rsidRPr="005E6462" w:rsidRDefault="00211F66" w:rsidP="00EA3527">
            <w:pPr>
              <w:rPr>
                <w:rFonts w:asciiTheme="minorHAnsi" w:hAnsiTheme="minorHAnsi" w:cstheme="minorHAnsi"/>
              </w:rPr>
            </w:pPr>
            <w:r w:rsidRPr="00211F66">
              <w:rPr>
                <w:rFonts w:asciiTheme="minorHAnsi" w:hAnsiTheme="minorHAnsi" w:cstheme="minorHAnsi"/>
              </w:rPr>
              <w:t xml:space="preserve">Ο ΥΦΥΠΟΥΡΓΟΣ </w:t>
            </w:r>
          </w:p>
          <w:p w14:paraId="482202C5" w14:textId="77777777" w:rsidR="00211F66" w:rsidRPr="005E6462" w:rsidRDefault="00211F66" w:rsidP="00EA3527">
            <w:pPr>
              <w:rPr>
                <w:rFonts w:asciiTheme="minorHAnsi" w:hAnsiTheme="minorHAnsi" w:cstheme="minorHAnsi"/>
              </w:rPr>
            </w:pPr>
            <w:r w:rsidRPr="00211F66">
              <w:rPr>
                <w:rFonts w:asciiTheme="minorHAnsi" w:hAnsiTheme="minorHAnsi" w:cstheme="minorHAnsi"/>
              </w:rPr>
              <w:t xml:space="preserve">ΚΛΙΜΑΤΙΚΗΣ ΚΡΙΣΗΣ </w:t>
            </w:r>
          </w:p>
          <w:p w14:paraId="00EACF65" w14:textId="77777777" w:rsidR="00EA3527" w:rsidRPr="005E6462" w:rsidRDefault="00211F66" w:rsidP="00EA3527">
            <w:pPr>
              <w:rPr>
                <w:rFonts w:asciiTheme="minorHAnsi" w:hAnsiTheme="minorHAnsi" w:cstheme="minorHAnsi"/>
              </w:rPr>
            </w:pPr>
            <w:r w:rsidRPr="00211F66">
              <w:rPr>
                <w:rFonts w:asciiTheme="minorHAnsi" w:hAnsiTheme="minorHAnsi" w:cstheme="minorHAnsi"/>
              </w:rPr>
              <w:t>ΚΑΙ ΠΟΛΙΤΙΚΗΣ ΠΡΟΣΤΑΣΙΑΣ</w:t>
            </w:r>
          </w:p>
          <w:p w14:paraId="7B8A1157" w14:textId="77777777" w:rsidR="00211F66" w:rsidRPr="005E6462" w:rsidRDefault="00211F66" w:rsidP="00EA3527">
            <w:pPr>
              <w:rPr>
                <w:rFonts w:asciiTheme="minorHAnsi" w:hAnsiTheme="minorHAnsi" w:cstheme="minorHAnsi"/>
              </w:rPr>
            </w:pPr>
            <w:proofErr w:type="spellStart"/>
            <w:r w:rsidRPr="005E6462">
              <w:rPr>
                <w:rFonts w:asciiTheme="minorHAnsi" w:hAnsiTheme="minorHAnsi" w:cstheme="minorHAnsi"/>
              </w:rPr>
              <w:t>Αριθμ</w:t>
            </w:r>
            <w:proofErr w:type="spellEnd"/>
            <w:r w:rsidRPr="005E6462">
              <w:rPr>
                <w:rFonts w:asciiTheme="minorHAnsi" w:hAnsiTheme="minorHAnsi" w:cstheme="minorHAnsi"/>
              </w:rPr>
              <w:t>. 72483/ΔΑΕΦΚ-ΚΕ/</w:t>
            </w:r>
            <w:r w:rsidRPr="00211F66">
              <w:rPr>
                <w:rFonts w:asciiTheme="minorHAnsi" w:hAnsiTheme="minorHAnsi" w:cstheme="minorHAnsi"/>
                <w:lang w:val="en-US"/>
              </w:rPr>
              <w:t>A</w:t>
            </w:r>
            <w:r w:rsidRPr="005E6462">
              <w:rPr>
                <w:rFonts w:asciiTheme="minorHAnsi" w:hAnsiTheme="minorHAnsi" w:cstheme="minorHAnsi"/>
              </w:rPr>
              <w:t>321</w:t>
            </w:r>
          </w:p>
          <w:p w14:paraId="59171369" w14:textId="38133773" w:rsidR="00211F66" w:rsidRPr="005E6462" w:rsidRDefault="00211F66" w:rsidP="00EA3527">
            <w:pPr>
              <w:rPr>
                <w:rFonts w:asciiTheme="minorHAnsi" w:hAnsiTheme="minorHAnsi" w:cstheme="minorHAnsi"/>
              </w:rPr>
            </w:pPr>
            <w:hyperlink r:id="rId126" w:history="1">
              <w:r w:rsidRPr="005E6462">
                <w:rPr>
                  <w:rStyle w:val="-"/>
                  <w:rFonts w:asciiTheme="minorHAnsi" w:hAnsiTheme="minorHAnsi" w:cstheme="minorHAnsi"/>
                  <w:u w:val="none"/>
                </w:rPr>
                <w:t xml:space="preserve">Τεύχος </w:t>
              </w:r>
              <w:r w:rsidRPr="00211F66">
                <w:rPr>
                  <w:rStyle w:val="-"/>
                  <w:rFonts w:asciiTheme="minorHAnsi" w:hAnsiTheme="minorHAnsi" w:cstheme="minorHAnsi"/>
                  <w:u w:val="none"/>
                  <w:lang w:val="en-US"/>
                </w:rPr>
                <w:t>B</w:t>
              </w:r>
              <w:r w:rsidRPr="005E6462">
                <w:rPr>
                  <w:rStyle w:val="-"/>
                  <w:rFonts w:asciiTheme="minorHAnsi" w:hAnsiTheme="minorHAnsi" w:cstheme="minorHAnsi"/>
                  <w:u w:val="none"/>
                </w:rPr>
                <w:t>’ 5949/05.10.2026</w:t>
              </w:r>
            </w:hyperlink>
          </w:p>
        </w:tc>
        <w:tc>
          <w:tcPr>
            <w:tcW w:w="5245" w:type="dxa"/>
            <w:vAlign w:val="center"/>
          </w:tcPr>
          <w:p w14:paraId="65508AFE" w14:textId="39B6F3B0" w:rsidR="005B7BF9" w:rsidRPr="001839D7" w:rsidRDefault="00211F66" w:rsidP="00E40E66">
            <w:pPr>
              <w:autoSpaceDE w:val="0"/>
              <w:autoSpaceDN w:val="0"/>
              <w:adjustRightInd w:val="0"/>
              <w:jc w:val="both"/>
              <w:rPr>
                <w:rFonts w:ascii="Calibri" w:hAnsi="Calibri" w:cs="Calibri"/>
              </w:rPr>
            </w:pPr>
            <w:r w:rsidRPr="00211F66">
              <w:rPr>
                <w:rFonts w:ascii="Calibri" w:hAnsi="Calibri" w:cs="Calibri"/>
              </w:rPr>
              <w:t>Παράταση ισχύος Αδειών Επισκευής κτηρίων πληγέντων από τις πυρκαγιές που εκδηλώθηκαν από τον Μάιο έως και τον Αύγουστο 2021 σε περιοχές της Ελληνικής Επικράτειας και χορήγηση προθεσμίας υποβολής αίτησης για έκδοση Βεβαίωσης Περαίωσης Εργασιών Επισκευής κτηρίων για τα οποία έχει εκδοθεί άδεια επισκευής με σύνταξη μελέτης από μηχανικούς της αρμόδιας υπηρεσίας</w:t>
            </w:r>
          </w:p>
        </w:tc>
      </w:tr>
      <w:tr w:rsidR="00116A08" w:rsidRPr="00E51E58" w14:paraId="1277CB0F" w14:textId="77777777" w:rsidTr="007A00D8">
        <w:trPr>
          <w:cantSplit/>
          <w:trHeight w:val="80"/>
        </w:trPr>
        <w:tc>
          <w:tcPr>
            <w:tcW w:w="709" w:type="dxa"/>
            <w:shd w:val="clear" w:color="auto" w:fill="DBE5F1" w:themeFill="accent1" w:themeFillTint="33"/>
            <w:vAlign w:val="center"/>
          </w:tcPr>
          <w:p w14:paraId="1C57C852" w14:textId="77777777" w:rsidR="00116A08" w:rsidRPr="0069464E" w:rsidRDefault="00116A08" w:rsidP="00116A08">
            <w:pPr>
              <w:jc w:val="center"/>
              <w:rPr>
                <w:rFonts w:asciiTheme="minorHAnsi" w:hAnsiTheme="minorHAnsi" w:cstheme="minorHAnsi"/>
                <w:lang w:val="en-US"/>
              </w:rPr>
            </w:pPr>
            <w:r>
              <w:rPr>
                <w:rFonts w:asciiTheme="minorHAnsi" w:hAnsiTheme="minorHAnsi" w:cstheme="minorHAnsi"/>
                <w:lang w:val="en-US"/>
              </w:rPr>
              <w:t>3</w:t>
            </w:r>
          </w:p>
        </w:tc>
        <w:tc>
          <w:tcPr>
            <w:tcW w:w="3827" w:type="dxa"/>
            <w:shd w:val="clear" w:color="auto" w:fill="DBE5F1" w:themeFill="accent1" w:themeFillTint="33"/>
          </w:tcPr>
          <w:p w14:paraId="11069447" w14:textId="77777777" w:rsidR="0088222A" w:rsidRPr="005E6462" w:rsidRDefault="0088222A" w:rsidP="00116A08">
            <w:pPr>
              <w:rPr>
                <w:rFonts w:asciiTheme="minorHAnsi" w:hAnsiTheme="minorHAnsi" w:cstheme="minorHAnsi"/>
              </w:rPr>
            </w:pPr>
            <w:r w:rsidRPr="0088222A">
              <w:rPr>
                <w:rFonts w:asciiTheme="minorHAnsi" w:hAnsiTheme="minorHAnsi" w:cstheme="minorHAnsi"/>
              </w:rPr>
              <w:t xml:space="preserve">ΟΙ ΥΠΟΥΡΓΟΙ </w:t>
            </w:r>
          </w:p>
          <w:p w14:paraId="0F8810A1" w14:textId="77777777" w:rsidR="0088222A" w:rsidRPr="005E6462" w:rsidRDefault="0088222A" w:rsidP="00116A08">
            <w:pPr>
              <w:rPr>
                <w:rFonts w:asciiTheme="minorHAnsi" w:hAnsiTheme="minorHAnsi" w:cstheme="minorHAnsi"/>
              </w:rPr>
            </w:pPr>
            <w:r w:rsidRPr="0088222A">
              <w:rPr>
                <w:rFonts w:asciiTheme="minorHAnsi" w:hAnsiTheme="minorHAnsi" w:cstheme="minorHAnsi"/>
              </w:rPr>
              <w:t xml:space="preserve">ΕΘΝΙΚΗΣ ΟΙΚΟΝΟΜΙΑΣ </w:t>
            </w:r>
          </w:p>
          <w:p w14:paraId="04FEE71B" w14:textId="77777777" w:rsidR="0088222A" w:rsidRPr="005E6462" w:rsidRDefault="0088222A" w:rsidP="00116A08">
            <w:pPr>
              <w:rPr>
                <w:rFonts w:asciiTheme="minorHAnsi" w:hAnsiTheme="minorHAnsi" w:cstheme="minorHAnsi"/>
              </w:rPr>
            </w:pPr>
            <w:r w:rsidRPr="0088222A">
              <w:rPr>
                <w:rFonts w:asciiTheme="minorHAnsi" w:hAnsiTheme="minorHAnsi" w:cstheme="minorHAnsi"/>
              </w:rPr>
              <w:t xml:space="preserve">ΚΑΙ ΟΙΚΟΝΟΜΙΚΩΝ -  ΠΕΡΙΒΑΛΛΟΝΤΟΣ ΚΑΙ ΕΝΕΡΓΕΙΑΣ -  ΚΟΙΝΩΝΙΚΗΣ ΣΥΝΟΧΗΣ </w:t>
            </w:r>
          </w:p>
          <w:p w14:paraId="5FD41F9B" w14:textId="77777777" w:rsidR="0088222A" w:rsidRPr="005E6462" w:rsidRDefault="0088222A" w:rsidP="00116A08">
            <w:pPr>
              <w:rPr>
                <w:rFonts w:asciiTheme="minorHAnsi" w:hAnsiTheme="minorHAnsi" w:cstheme="minorHAnsi"/>
              </w:rPr>
            </w:pPr>
            <w:r w:rsidRPr="0088222A">
              <w:rPr>
                <w:rFonts w:asciiTheme="minorHAnsi" w:hAnsiTheme="minorHAnsi" w:cstheme="minorHAnsi"/>
              </w:rPr>
              <w:t xml:space="preserve">ΚΑΙ ΟΙΚΟΓΕΝΕΙΑΣ -  </w:t>
            </w:r>
          </w:p>
          <w:p w14:paraId="4FF62C0A" w14:textId="77777777" w:rsidR="0088222A" w:rsidRPr="005E6462" w:rsidRDefault="0088222A" w:rsidP="00116A08">
            <w:pPr>
              <w:rPr>
                <w:rFonts w:asciiTheme="minorHAnsi" w:hAnsiTheme="minorHAnsi" w:cstheme="minorHAnsi"/>
              </w:rPr>
            </w:pPr>
            <w:r w:rsidRPr="0088222A">
              <w:rPr>
                <w:rFonts w:asciiTheme="minorHAnsi" w:hAnsiTheme="minorHAnsi" w:cstheme="minorHAnsi"/>
              </w:rPr>
              <w:t xml:space="preserve">ΚΛΙΜΑΤΙΚΗΣ ΚΡΙΣΗΣ </w:t>
            </w:r>
          </w:p>
          <w:p w14:paraId="6BD9CE6B" w14:textId="77777777" w:rsidR="00116A08" w:rsidRPr="005E6462" w:rsidRDefault="0088222A" w:rsidP="00116A08">
            <w:pPr>
              <w:rPr>
                <w:rFonts w:asciiTheme="minorHAnsi" w:hAnsiTheme="minorHAnsi" w:cstheme="minorHAnsi"/>
              </w:rPr>
            </w:pPr>
            <w:r w:rsidRPr="0088222A">
              <w:rPr>
                <w:rFonts w:asciiTheme="minorHAnsi" w:hAnsiTheme="minorHAnsi" w:cstheme="minorHAnsi"/>
              </w:rPr>
              <w:t>ΚΑΙ ΠΟΛΙΤΙΚΗΣ ΠΡΟΣΤΑΣΙΑΣ</w:t>
            </w:r>
          </w:p>
          <w:p w14:paraId="1F65A83B" w14:textId="77777777" w:rsidR="0088222A" w:rsidRPr="0088222A" w:rsidRDefault="0088222A" w:rsidP="00116A08">
            <w:pPr>
              <w:rPr>
                <w:rFonts w:asciiTheme="minorHAnsi" w:hAnsiTheme="minorHAnsi" w:cstheme="minorHAnsi"/>
                <w:lang w:val="en-US"/>
              </w:rPr>
            </w:pPr>
            <w:proofErr w:type="spellStart"/>
            <w:r w:rsidRPr="0088222A">
              <w:rPr>
                <w:rFonts w:asciiTheme="minorHAnsi" w:hAnsiTheme="minorHAnsi" w:cstheme="minorHAnsi"/>
                <w:lang w:val="en-US"/>
              </w:rPr>
              <w:t>Αριθμ</w:t>
            </w:r>
            <w:proofErr w:type="spellEnd"/>
            <w:r w:rsidRPr="0088222A">
              <w:rPr>
                <w:rFonts w:asciiTheme="minorHAnsi" w:hAnsiTheme="minorHAnsi" w:cstheme="minorHAnsi"/>
                <w:lang w:val="en-US"/>
              </w:rPr>
              <w:t>. 21436</w:t>
            </w:r>
          </w:p>
          <w:p w14:paraId="6EACBFBF" w14:textId="41CF6497" w:rsidR="0088222A" w:rsidRPr="0088222A" w:rsidRDefault="0088222A" w:rsidP="00116A08">
            <w:pPr>
              <w:rPr>
                <w:rFonts w:asciiTheme="minorHAnsi" w:hAnsiTheme="minorHAnsi" w:cstheme="minorHAnsi"/>
                <w:lang w:val="en-US"/>
              </w:rPr>
            </w:pPr>
            <w:hyperlink r:id="rId127" w:history="1">
              <w:proofErr w:type="spellStart"/>
              <w:proofErr w:type="gramStart"/>
              <w:r w:rsidRPr="0088222A">
                <w:rPr>
                  <w:rStyle w:val="-"/>
                  <w:rFonts w:asciiTheme="minorHAnsi" w:hAnsiTheme="minorHAnsi" w:cstheme="minorHAnsi"/>
                  <w:u w:val="none"/>
                  <w:lang w:val="en-US"/>
                </w:rPr>
                <w:t>Τεύχος</w:t>
              </w:r>
              <w:proofErr w:type="spellEnd"/>
              <w:r w:rsidRPr="0088222A">
                <w:rPr>
                  <w:rStyle w:val="-"/>
                  <w:rFonts w:asciiTheme="minorHAnsi" w:hAnsiTheme="minorHAnsi" w:cstheme="minorHAnsi"/>
                  <w:u w:val="none"/>
                  <w:lang w:val="en-US"/>
                </w:rPr>
                <w:t xml:space="preserve"> B’</w:t>
              </w:r>
              <w:proofErr w:type="gramEnd"/>
              <w:r w:rsidRPr="0088222A">
                <w:rPr>
                  <w:rStyle w:val="-"/>
                  <w:rFonts w:asciiTheme="minorHAnsi" w:hAnsiTheme="minorHAnsi" w:cstheme="minorHAnsi"/>
                  <w:u w:val="none"/>
                  <w:lang w:val="en-US"/>
                </w:rPr>
                <w:t xml:space="preserve"> 6023/05.10.2026</w:t>
              </w:r>
            </w:hyperlink>
          </w:p>
        </w:tc>
        <w:tc>
          <w:tcPr>
            <w:tcW w:w="5245" w:type="dxa"/>
            <w:shd w:val="clear" w:color="auto" w:fill="DBE5F1" w:themeFill="accent1" w:themeFillTint="33"/>
            <w:vAlign w:val="center"/>
          </w:tcPr>
          <w:p w14:paraId="7444E7A6" w14:textId="57A7904B" w:rsidR="00116A08" w:rsidRPr="00E51E58" w:rsidRDefault="0088222A" w:rsidP="00116A08">
            <w:pPr>
              <w:autoSpaceDE w:val="0"/>
              <w:autoSpaceDN w:val="0"/>
              <w:adjustRightInd w:val="0"/>
              <w:jc w:val="both"/>
              <w:rPr>
                <w:rFonts w:ascii="Calibri" w:hAnsi="Calibri" w:cs="Calibri"/>
              </w:rPr>
            </w:pPr>
            <w:r w:rsidRPr="0088222A">
              <w:rPr>
                <w:rFonts w:ascii="Calibri" w:hAnsi="Calibri" w:cs="Calibri"/>
              </w:rPr>
              <w:t>Τροποποίηση της υπ’ </w:t>
            </w:r>
            <w:proofErr w:type="spellStart"/>
            <w:r w:rsidRPr="0088222A">
              <w:rPr>
                <w:rFonts w:ascii="Calibri" w:hAnsi="Calibri" w:cs="Calibri"/>
              </w:rPr>
              <w:t>αρ</w:t>
            </w:r>
            <w:proofErr w:type="spellEnd"/>
            <w:r w:rsidRPr="0088222A">
              <w:rPr>
                <w:rFonts w:ascii="Calibri" w:hAnsi="Calibri" w:cs="Calibri"/>
              </w:rPr>
              <w:t>. 12931/16.09.2025 κοινής υπουργικής απόφασης «Χορήγηση χρηματικών βοηθημάτων για μίσθωση κατοικίας και αντικατάσταση ή/και μεταφορά οικοσκευής, προς τα πληγέντα φυσικά πρόσωπα από την τρομοκρατική ενέργεια της 31ης Οκτωβρίου 2024 στο κτίριο της παρ. 1 του άρθρου 28 του ν. 5167/2024 (Α’ 207)» (Β’ 4936) - Καθορισμός νέας προθεσμίας υποβολής αιτήσεων.</w:t>
            </w:r>
          </w:p>
        </w:tc>
      </w:tr>
    </w:tbl>
    <w:p w14:paraId="5A1DB2C7" w14:textId="77777777" w:rsidR="00F06F51" w:rsidRPr="00F06F51" w:rsidRDefault="00F06F51" w:rsidP="00FA78BE">
      <w:pPr>
        <w:pStyle w:val="ae"/>
        <w:rPr>
          <w:rFonts w:asciiTheme="minorHAnsi" w:hAnsiTheme="minorHAnsi" w:cstheme="minorHAnsi"/>
          <w:b/>
          <w:bCs/>
          <w:sz w:val="16"/>
          <w:szCs w:val="16"/>
        </w:rPr>
      </w:pPr>
    </w:p>
    <w:p w14:paraId="24F98FF5" w14:textId="58D74B6C" w:rsidR="001B5F42" w:rsidRDefault="0008713B" w:rsidP="001B5F42">
      <w:pPr>
        <w:pStyle w:val="ae"/>
        <w:numPr>
          <w:ilvl w:val="0"/>
          <w:numId w:val="27"/>
        </w:numPr>
        <w:rPr>
          <w:rFonts w:asciiTheme="minorHAnsi" w:hAnsiTheme="minorHAnsi" w:cstheme="minorHAnsi"/>
          <w:b/>
        </w:rPr>
      </w:pPr>
      <w:r w:rsidRPr="00C54AD0">
        <w:rPr>
          <w:rFonts w:asciiTheme="minorHAnsi" w:hAnsiTheme="minorHAnsi" w:cstheme="minorHAnsi"/>
          <w:b/>
        </w:rPr>
        <w:t>Προστασία Περιβάλλοντος και Περιβαλλοντική Βιωσιμότητα</w:t>
      </w:r>
    </w:p>
    <w:p w14:paraId="6048C773" w14:textId="77777777" w:rsidR="006F2CBB" w:rsidRPr="006F2CBB" w:rsidRDefault="006F2CBB" w:rsidP="007B3023">
      <w:pPr>
        <w:rPr>
          <w:rFonts w:asciiTheme="minorHAnsi" w:hAnsiTheme="minorHAnsi" w:cstheme="minorHAnsi"/>
          <w:b/>
          <w:sz w:val="16"/>
          <w:szCs w:val="16"/>
        </w:rPr>
      </w:pPr>
    </w:p>
    <w:p w14:paraId="29ADEEFE" w14:textId="61BF1521" w:rsidR="00014D28" w:rsidRPr="00303A0D" w:rsidRDefault="00014D28" w:rsidP="00303A0D">
      <w:pPr>
        <w:pStyle w:val="ae"/>
        <w:numPr>
          <w:ilvl w:val="0"/>
          <w:numId w:val="27"/>
        </w:numPr>
        <w:rPr>
          <w:rFonts w:asciiTheme="minorHAnsi" w:hAnsiTheme="minorHAnsi" w:cstheme="minorHAnsi"/>
          <w:b/>
        </w:rPr>
      </w:pPr>
      <w:r w:rsidRPr="00303A0D">
        <w:rPr>
          <w:rFonts w:asciiTheme="minorHAnsi" w:hAnsiTheme="minorHAnsi" w:cstheme="minorHAnsi"/>
          <w:b/>
        </w:rPr>
        <w:t>Ε.Σ.Π.Α.</w:t>
      </w:r>
    </w:p>
    <w:p w14:paraId="74591EAA" w14:textId="77777777" w:rsidR="00EF0686" w:rsidRPr="003B2F4C" w:rsidRDefault="00EF0686" w:rsidP="00C10FF8">
      <w:pPr>
        <w:rPr>
          <w:rFonts w:asciiTheme="minorHAnsi" w:hAnsiTheme="minorHAnsi" w:cstheme="minorHAnsi"/>
          <w:b/>
          <w:sz w:val="16"/>
          <w:szCs w:val="16"/>
          <w:lang w:val="en-US"/>
        </w:rPr>
      </w:pPr>
    </w:p>
    <w:p w14:paraId="703E7218" w14:textId="37339771" w:rsidR="00FE6DD4" w:rsidRPr="00FA4687" w:rsidRDefault="0001171E" w:rsidP="00303A0D">
      <w:pPr>
        <w:pStyle w:val="ae"/>
        <w:numPr>
          <w:ilvl w:val="0"/>
          <w:numId w:val="27"/>
        </w:numPr>
        <w:rPr>
          <w:rFonts w:asciiTheme="minorHAnsi" w:hAnsiTheme="minorHAnsi" w:cstheme="minorHAnsi"/>
          <w:b/>
        </w:rPr>
      </w:pPr>
      <w:r w:rsidRPr="00303A0D">
        <w:rPr>
          <w:rFonts w:ascii="Calibri" w:hAnsi="Calibri"/>
          <w:b/>
        </w:rPr>
        <w:t>Αποφάσεις τ</w:t>
      </w:r>
      <w:r w:rsidR="001A7B4E" w:rsidRPr="00303A0D">
        <w:rPr>
          <w:rFonts w:ascii="Calibri" w:hAnsi="Calibri"/>
          <w:b/>
        </w:rPr>
        <w:t>ου Ν.Π.Δ.Δ. ΕΛΛΗΝΙΚΟ ΚΤΗΜΑΤΟΛΟΓΙΟ</w:t>
      </w:r>
    </w:p>
    <w:p w14:paraId="50182674" w14:textId="77777777" w:rsidR="00197BFA" w:rsidRPr="00327145" w:rsidRDefault="00197BFA" w:rsidP="009A5A24">
      <w:pPr>
        <w:rPr>
          <w:rFonts w:asciiTheme="minorHAnsi" w:hAnsiTheme="minorHAnsi" w:cstheme="minorHAnsi"/>
          <w:sz w:val="16"/>
          <w:szCs w:val="16"/>
        </w:rPr>
      </w:pPr>
    </w:p>
    <w:tbl>
      <w:tblPr>
        <w:tblW w:w="9781" w:type="dxa"/>
        <w:shd w:val="clear" w:color="auto" w:fill="DAEEF3"/>
        <w:tblLayout w:type="fixed"/>
        <w:tblLook w:val="04A0" w:firstRow="1" w:lastRow="0" w:firstColumn="1" w:lastColumn="0" w:noHBand="0" w:noVBand="1"/>
      </w:tblPr>
      <w:tblGrid>
        <w:gridCol w:w="709"/>
        <w:gridCol w:w="3827"/>
        <w:gridCol w:w="5245"/>
      </w:tblGrid>
      <w:tr w:rsidR="002650F3" w:rsidRPr="001532CE" w14:paraId="3F8A1948" w14:textId="77777777" w:rsidTr="00E40E66">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6546B8F1" w14:textId="77777777" w:rsidR="002650F3" w:rsidRPr="001532CE" w:rsidRDefault="002650F3" w:rsidP="00E40E66">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6531D442" w14:textId="77777777" w:rsidR="002650F3" w:rsidRPr="001532CE" w:rsidRDefault="002650F3" w:rsidP="00E40E66">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43A8D898" w14:textId="77777777" w:rsidR="002650F3" w:rsidRPr="001532CE" w:rsidRDefault="002650F3" w:rsidP="00E40E66">
            <w:pPr>
              <w:jc w:val="center"/>
              <w:rPr>
                <w:rFonts w:asciiTheme="minorHAnsi" w:hAnsiTheme="minorHAnsi" w:cstheme="minorHAnsi"/>
                <w:b/>
              </w:rPr>
            </w:pPr>
            <w:r w:rsidRPr="001532CE">
              <w:rPr>
                <w:rFonts w:asciiTheme="minorHAnsi" w:hAnsiTheme="minorHAnsi" w:cstheme="minorHAnsi"/>
                <w:b/>
              </w:rPr>
              <w:t>ΤΙΤΛΟΣ</w:t>
            </w:r>
          </w:p>
        </w:tc>
      </w:tr>
      <w:tr w:rsidR="002650F3" w:rsidRPr="000B4CC5" w14:paraId="356A5320" w14:textId="77777777" w:rsidTr="00E40E66">
        <w:trPr>
          <w:cantSplit/>
          <w:trHeight w:val="80"/>
        </w:trPr>
        <w:tc>
          <w:tcPr>
            <w:tcW w:w="709" w:type="dxa"/>
            <w:vAlign w:val="center"/>
          </w:tcPr>
          <w:p w14:paraId="2FF8C5BC" w14:textId="77777777" w:rsidR="002650F3" w:rsidRPr="00196106" w:rsidRDefault="002650F3" w:rsidP="00E40E66">
            <w:pPr>
              <w:jc w:val="center"/>
              <w:rPr>
                <w:rFonts w:asciiTheme="minorHAnsi" w:hAnsiTheme="minorHAnsi" w:cstheme="minorHAnsi"/>
              </w:rPr>
            </w:pPr>
            <w:r>
              <w:rPr>
                <w:rFonts w:asciiTheme="minorHAnsi" w:hAnsiTheme="minorHAnsi" w:cstheme="minorHAnsi"/>
              </w:rPr>
              <w:t>1</w:t>
            </w:r>
          </w:p>
        </w:tc>
        <w:tc>
          <w:tcPr>
            <w:tcW w:w="3827" w:type="dxa"/>
          </w:tcPr>
          <w:p w14:paraId="10F2DB71" w14:textId="77777777" w:rsidR="00CA539D" w:rsidRPr="000E2C34" w:rsidRDefault="00CA539D" w:rsidP="00E40E66">
            <w:pPr>
              <w:rPr>
                <w:rFonts w:asciiTheme="minorHAnsi" w:hAnsiTheme="minorHAnsi" w:cstheme="minorHAnsi"/>
              </w:rPr>
            </w:pPr>
          </w:p>
          <w:p w14:paraId="52D8F173" w14:textId="4A67F370" w:rsidR="00CA539D" w:rsidRPr="000E2C34" w:rsidRDefault="00CA539D" w:rsidP="00E40E66">
            <w:pPr>
              <w:rPr>
                <w:rFonts w:asciiTheme="minorHAnsi" w:hAnsiTheme="minorHAnsi" w:cstheme="minorHAnsi"/>
              </w:rPr>
            </w:pPr>
            <w:r w:rsidRPr="00CA539D">
              <w:rPr>
                <w:rFonts w:asciiTheme="minorHAnsi" w:hAnsiTheme="minorHAnsi" w:cstheme="minorHAnsi"/>
              </w:rPr>
              <w:t xml:space="preserve">Ο ΠΡΟΕΔΡΟΣ ΤΟΥ ΝΠΔΔ </w:t>
            </w:r>
          </w:p>
          <w:p w14:paraId="6FE88AC9" w14:textId="77777777" w:rsidR="002650F3" w:rsidRPr="000E2C34" w:rsidRDefault="00CA539D" w:rsidP="00E40E66">
            <w:pPr>
              <w:rPr>
                <w:rFonts w:asciiTheme="minorHAnsi" w:hAnsiTheme="minorHAnsi" w:cstheme="minorHAnsi"/>
              </w:rPr>
            </w:pPr>
            <w:r w:rsidRPr="00CA539D">
              <w:rPr>
                <w:rFonts w:asciiTheme="minorHAnsi" w:hAnsiTheme="minorHAnsi" w:cstheme="minorHAnsi"/>
              </w:rPr>
              <w:t>«ΕΛΛΗΝΙΚΟ ΚΤΗΜΑΤΟΛΟΓΙΟ»</w:t>
            </w:r>
          </w:p>
          <w:p w14:paraId="64123388" w14:textId="77777777" w:rsidR="00CA539D" w:rsidRDefault="00CA539D" w:rsidP="00E40E66">
            <w:pPr>
              <w:rPr>
                <w:rFonts w:asciiTheme="minorHAnsi" w:hAnsiTheme="minorHAnsi" w:cstheme="minorHAnsi"/>
                <w:lang w:val="en-US"/>
              </w:rPr>
            </w:pPr>
            <w:proofErr w:type="spellStart"/>
            <w:r w:rsidRPr="00CA539D">
              <w:rPr>
                <w:rFonts w:asciiTheme="minorHAnsi" w:hAnsiTheme="minorHAnsi" w:cstheme="minorHAnsi"/>
                <w:lang w:val="en-US"/>
              </w:rPr>
              <w:t>Αριθμ</w:t>
            </w:r>
            <w:proofErr w:type="spellEnd"/>
            <w:r w:rsidRPr="00CA539D">
              <w:rPr>
                <w:rFonts w:asciiTheme="minorHAnsi" w:hAnsiTheme="minorHAnsi" w:cstheme="minorHAnsi"/>
                <w:lang w:val="en-US"/>
              </w:rPr>
              <w:t>. ΠΡ 1172/2645201</w:t>
            </w:r>
          </w:p>
          <w:p w14:paraId="75C68A52" w14:textId="37D03AAE" w:rsidR="00CA539D" w:rsidRPr="00CA539D" w:rsidRDefault="00CA539D" w:rsidP="00E40E66">
            <w:pPr>
              <w:rPr>
                <w:rFonts w:asciiTheme="minorHAnsi" w:hAnsiTheme="minorHAnsi" w:cstheme="minorHAnsi"/>
                <w:lang w:val="en-US"/>
              </w:rPr>
            </w:pPr>
            <w:hyperlink r:id="rId128" w:history="1">
              <w:proofErr w:type="spellStart"/>
              <w:r w:rsidRPr="00CA539D">
                <w:rPr>
                  <w:rStyle w:val="-"/>
                  <w:rFonts w:asciiTheme="minorHAnsi" w:hAnsiTheme="minorHAnsi" w:cstheme="minorHAnsi"/>
                  <w:u w:val="none"/>
                  <w:lang w:val="en-US"/>
                </w:rPr>
                <w:t>Τεύχος</w:t>
              </w:r>
              <w:proofErr w:type="spellEnd"/>
              <w:r w:rsidRPr="00CA539D">
                <w:rPr>
                  <w:rStyle w:val="-"/>
                  <w:rFonts w:asciiTheme="minorHAnsi" w:hAnsiTheme="minorHAnsi" w:cstheme="minorHAnsi"/>
                  <w:u w:val="none"/>
                  <w:lang w:val="en-US"/>
                </w:rPr>
                <w:t xml:space="preserve"> B’ 6049/07.10.2026</w:t>
              </w:r>
            </w:hyperlink>
          </w:p>
        </w:tc>
        <w:tc>
          <w:tcPr>
            <w:tcW w:w="5245" w:type="dxa"/>
            <w:vAlign w:val="center"/>
          </w:tcPr>
          <w:p w14:paraId="5CB56180" w14:textId="43B8FEEC" w:rsidR="002650F3" w:rsidRPr="000B4CC5" w:rsidRDefault="00CA539D" w:rsidP="00E40E66">
            <w:pPr>
              <w:autoSpaceDE w:val="0"/>
              <w:autoSpaceDN w:val="0"/>
              <w:adjustRightInd w:val="0"/>
              <w:jc w:val="both"/>
              <w:rPr>
                <w:rFonts w:ascii="Calibri" w:hAnsi="Calibri" w:cs="Calibri"/>
              </w:rPr>
            </w:pPr>
            <w:r w:rsidRPr="00CA539D">
              <w:rPr>
                <w:rFonts w:ascii="Calibri" w:hAnsi="Calibri" w:cs="Calibri"/>
              </w:rPr>
              <w:t xml:space="preserve">Περαίωση της διαδικασίας </w:t>
            </w:r>
            <w:proofErr w:type="spellStart"/>
            <w:r w:rsidRPr="00CA539D">
              <w:rPr>
                <w:rFonts w:ascii="Calibri" w:hAnsi="Calibri" w:cs="Calibri"/>
              </w:rPr>
              <w:t>κτηματογράφησης</w:t>
            </w:r>
            <w:proofErr w:type="spellEnd"/>
            <w:r w:rsidRPr="00CA539D">
              <w:rPr>
                <w:rFonts w:ascii="Calibri" w:hAnsi="Calibri" w:cs="Calibri"/>
              </w:rPr>
              <w:t xml:space="preserve"> - Καταχώριση των πρώτων εγγραφών στα κτηματολογικά βιβλία - Ορισμός της ημερομηνίας για την έναρξη ισχύος του Κτηματολογίου: α) Στο Δήμο Καλλιθέας και β) στο Δήμο Παλαιού Φαλήρου της Περιφερειακής Ενότητας Νοτίου Τομέα Αθηνών της Περιφέρειας Αττικής.</w:t>
            </w:r>
          </w:p>
        </w:tc>
      </w:tr>
    </w:tbl>
    <w:p w14:paraId="6957B850" w14:textId="77777777" w:rsidR="002650F3" w:rsidRPr="002650F3" w:rsidRDefault="002650F3" w:rsidP="009A5A24">
      <w:pPr>
        <w:rPr>
          <w:rFonts w:asciiTheme="minorHAnsi" w:hAnsiTheme="minorHAnsi" w:cstheme="minorHAnsi"/>
          <w:sz w:val="16"/>
          <w:szCs w:val="16"/>
        </w:rPr>
      </w:pPr>
    </w:p>
    <w:p w14:paraId="6E9072EC" w14:textId="02E49FC5" w:rsidR="006B194E" w:rsidRDefault="0001171E" w:rsidP="003C08E4">
      <w:pPr>
        <w:pStyle w:val="3"/>
        <w:spacing w:before="0" w:after="0"/>
        <w:ind w:firstLine="357"/>
        <w:jc w:val="left"/>
        <w:rPr>
          <w:rFonts w:asciiTheme="minorHAnsi" w:hAnsiTheme="minorHAnsi" w:cstheme="minorHAnsi"/>
          <w:b w:val="0"/>
          <w:sz w:val="16"/>
          <w:szCs w:val="16"/>
        </w:rPr>
      </w:pPr>
      <w:r w:rsidRPr="0001171E">
        <w:rPr>
          <w:rFonts w:ascii="Calibri" w:hAnsi="Calibri"/>
          <w:bCs w:val="0"/>
          <w:szCs w:val="24"/>
        </w:rPr>
        <w:t>1</w:t>
      </w:r>
      <w:r w:rsidR="001A12F2">
        <w:rPr>
          <w:rFonts w:ascii="Calibri" w:hAnsi="Calibri"/>
          <w:bCs w:val="0"/>
          <w:szCs w:val="24"/>
        </w:rPr>
        <w:t>3</w:t>
      </w:r>
      <w:r w:rsidR="00560F09" w:rsidRPr="00560F09">
        <w:rPr>
          <w:rFonts w:ascii="Calibri" w:hAnsi="Calibri"/>
          <w:bCs w:val="0"/>
          <w:szCs w:val="24"/>
        </w:rPr>
        <w:t>.</w:t>
      </w:r>
      <w:r>
        <w:rPr>
          <w:rFonts w:ascii="Calibri" w:hAnsi="Calibri"/>
          <w:szCs w:val="24"/>
        </w:rPr>
        <w:tab/>
        <w:t xml:space="preserve">Αποφάσεις της </w:t>
      </w:r>
      <w:r>
        <w:rPr>
          <w:rFonts w:asciiTheme="minorHAnsi" w:hAnsiTheme="minorHAnsi" w:cstheme="minorHAnsi"/>
        </w:rPr>
        <w:t>Ελληνικής Στατιστικής Αρχής  (ΕΛΣΤΑΤ)</w:t>
      </w:r>
    </w:p>
    <w:p w14:paraId="33704CD2" w14:textId="77777777" w:rsidR="00BB67A8" w:rsidRPr="001B1778" w:rsidRDefault="00BB67A8" w:rsidP="000B34C2">
      <w:pPr>
        <w:rPr>
          <w:rFonts w:asciiTheme="minorHAnsi" w:hAnsiTheme="minorHAnsi" w:cstheme="minorHAnsi"/>
          <w:sz w:val="16"/>
          <w:szCs w:val="16"/>
        </w:rPr>
      </w:pPr>
      <w:bookmarkStart w:id="77" w:name="_ΠΑΡΑΡΤΗΜΑ_IV_1"/>
      <w:bookmarkEnd w:id="77"/>
    </w:p>
    <w:p w14:paraId="62C19407" w14:textId="6EE4367A" w:rsidR="006A5877" w:rsidRPr="001A12F2" w:rsidRDefault="001A12F2" w:rsidP="001A12F2">
      <w:pPr>
        <w:ind w:left="360"/>
        <w:rPr>
          <w:b/>
        </w:rPr>
      </w:pPr>
      <w:bookmarkStart w:id="78" w:name="_Hlk200708643"/>
      <w:r>
        <w:rPr>
          <w:rFonts w:ascii="Calibri" w:hAnsi="Calibri"/>
          <w:b/>
        </w:rPr>
        <w:t xml:space="preserve">14. </w:t>
      </w:r>
      <w:r w:rsidR="000B34C2" w:rsidRPr="001A12F2">
        <w:rPr>
          <w:rFonts w:ascii="Calibri" w:hAnsi="Calibri"/>
          <w:b/>
        </w:rPr>
        <w:t>Αποφάσεις Τεύχους Α.ΕΙ.Δ.</w:t>
      </w:r>
      <w:bookmarkEnd w:id="78"/>
    </w:p>
    <w:p w14:paraId="46A7B97A" w14:textId="77777777" w:rsidR="00C814F9" w:rsidRPr="00903CF4" w:rsidRDefault="00C814F9" w:rsidP="00CE1694">
      <w:pPr>
        <w:rPr>
          <w:rFonts w:asciiTheme="minorHAnsi" w:hAnsiTheme="minorHAnsi" w:cstheme="minorHAnsi"/>
          <w:b/>
          <w:sz w:val="16"/>
          <w:szCs w:val="16"/>
        </w:rPr>
      </w:pPr>
    </w:p>
    <w:p w14:paraId="3CC5E1C9" w14:textId="7C762F0C" w:rsidR="00BC0E83" w:rsidRPr="004F00F5" w:rsidRDefault="00BC0E83" w:rsidP="001A12F2">
      <w:pPr>
        <w:pStyle w:val="ae"/>
        <w:numPr>
          <w:ilvl w:val="0"/>
          <w:numId w:val="40"/>
        </w:numPr>
        <w:rPr>
          <w:rFonts w:asciiTheme="minorHAnsi" w:hAnsiTheme="minorHAnsi" w:cstheme="minorHAnsi"/>
          <w:b/>
        </w:rPr>
      </w:pPr>
      <w:bookmarkStart w:id="79" w:name="_Hlk203390485"/>
      <w:r w:rsidRPr="001A12F2">
        <w:rPr>
          <w:rFonts w:asciiTheme="minorHAnsi" w:hAnsiTheme="minorHAnsi" w:cstheme="minorHAnsi"/>
          <w:b/>
        </w:rPr>
        <w:t>Δ.ΥΠ.Α. (Δημόσια Υπηρεσία Απασχόλησης)</w:t>
      </w:r>
    </w:p>
    <w:bookmarkEnd w:id="79"/>
    <w:p w14:paraId="4AD07C74" w14:textId="77777777" w:rsidR="00C643A0" w:rsidRPr="00C643A0" w:rsidRDefault="00C643A0" w:rsidP="00BC0E83">
      <w:pPr>
        <w:rPr>
          <w:rFonts w:asciiTheme="minorHAnsi" w:hAnsiTheme="minorHAnsi" w:cstheme="minorHAnsi"/>
          <w:b/>
          <w:sz w:val="16"/>
          <w:szCs w:val="16"/>
        </w:rPr>
      </w:pPr>
    </w:p>
    <w:p w14:paraId="62AAB3F4" w14:textId="621FD2F2" w:rsidR="00807F8C" w:rsidRPr="001A12F2" w:rsidRDefault="00807F8C" w:rsidP="001A12F2">
      <w:pPr>
        <w:pStyle w:val="ae"/>
        <w:numPr>
          <w:ilvl w:val="0"/>
          <w:numId w:val="39"/>
        </w:numPr>
        <w:rPr>
          <w:rFonts w:asciiTheme="minorHAnsi" w:hAnsiTheme="minorHAnsi" w:cstheme="minorHAnsi"/>
          <w:b/>
        </w:rPr>
      </w:pPr>
      <w:r w:rsidRPr="001A12F2">
        <w:rPr>
          <w:rFonts w:asciiTheme="minorHAnsi" w:hAnsiTheme="minorHAnsi" w:cstheme="minorHAnsi"/>
          <w:b/>
        </w:rPr>
        <w:t>Αποφάσεις για την Τεχνητή Νοημοσύνη (ΤΝ)</w:t>
      </w:r>
    </w:p>
    <w:p w14:paraId="4B86DB17" w14:textId="77777777" w:rsidR="00153433" w:rsidRDefault="00153433" w:rsidP="00C4484D">
      <w:pPr>
        <w:rPr>
          <w:rFonts w:asciiTheme="minorHAnsi" w:hAnsiTheme="minorHAnsi" w:cstheme="minorHAnsi"/>
          <w:sz w:val="16"/>
          <w:szCs w:val="16"/>
          <w:lang w:val="en-US"/>
        </w:rPr>
      </w:pPr>
    </w:p>
    <w:p w14:paraId="35A9634C" w14:textId="77777777" w:rsidR="00C5554A" w:rsidRDefault="00C5554A" w:rsidP="00C4484D">
      <w:pPr>
        <w:rPr>
          <w:rFonts w:asciiTheme="minorHAnsi" w:hAnsiTheme="minorHAnsi" w:cstheme="minorHAnsi"/>
          <w:sz w:val="16"/>
          <w:szCs w:val="16"/>
          <w:lang w:val="en-US"/>
        </w:rPr>
      </w:pPr>
    </w:p>
    <w:p w14:paraId="1846BA81" w14:textId="77777777" w:rsidR="00C5554A" w:rsidRDefault="00C5554A" w:rsidP="00C4484D">
      <w:pPr>
        <w:rPr>
          <w:rFonts w:asciiTheme="minorHAnsi" w:hAnsiTheme="minorHAnsi" w:cstheme="minorHAnsi"/>
          <w:sz w:val="16"/>
          <w:szCs w:val="16"/>
          <w:lang w:val="en-US"/>
        </w:rPr>
      </w:pPr>
    </w:p>
    <w:p w14:paraId="46B22BA7" w14:textId="77777777" w:rsidR="00C5554A" w:rsidRDefault="00C5554A" w:rsidP="00C4484D">
      <w:pPr>
        <w:rPr>
          <w:rFonts w:asciiTheme="minorHAnsi" w:hAnsiTheme="minorHAnsi" w:cstheme="minorHAnsi"/>
          <w:sz w:val="16"/>
          <w:szCs w:val="16"/>
          <w:lang w:val="en-US"/>
        </w:rPr>
      </w:pPr>
    </w:p>
    <w:p w14:paraId="38216BC3" w14:textId="77777777" w:rsidR="00C5554A" w:rsidRDefault="00C5554A" w:rsidP="00C4484D">
      <w:pPr>
        <w:rPr>
          <w:rFonts w:asciiTheme="minorHAnsi" w:hAnsiTheme="minorHAnsi" w:cstheme="minorHAnsi"/>
          <w:sz w:val="16"/>
          <w:szCs w:val="16"/>
          <w:lang w:val="en-US"/>
        </w:rPr>
      </w:pPr>
    </w:p>
    <w:p w14:paraId="48C24FA1" w14:textId="77777777" w:rsidR="00C5554A" w:rsidRPr="00C5554A" w:rsidRDefault="00C5554A" w:rsidP="00C4484D">
      <w:pPr>
        <w:rPr>
          <w:rFonts w:asciiTheme="minorHAnsi" w:hAnsiTheme="minorHAnsi" w:cstheme="minorHAnsi"/>
          <w:sz w:val="16"/>
          <w:szCs w:val="16"/>
          <w:lang w:val="en-US"/>
        </w:rPr>
      </w:pPr>
    </w:p>
    <w:p w14:paraId="561610E1" w14:textId="2BE28A6F" w:rsidR="00D418D5" w:rsidRPr="00971D05" w:rsidRDefault="00D418D5" w:rsidP="001A12F2">
      <w:pPr>
        <w:pStyle w:val="ae"/>
        <w:numPr>
          <w:ilvl w:val="0"/>
          <w:numId w:val="39"/>
        </w:numPr>
        <w:rPr>
          <w:rFonts w:asciiTheme="minorHAnsi" w:hAnsiTheme="minorHAnsi" w:cstheme="minorHAnsi"/>
          <w:b/>
        </w:rPr>
      </w:pPr>
      <w:r w:rsidRPr="00D418D5">
        <w:rPr>
          <w:rFonts w:asciiTheme="minorHAnsi" w:hAnsiTheme="minorHAnsi" w:cstheme="minorHAnsi"/>
          <w:b/>
        </w:rPr>
        <w:lastRenderedPageBreak/>
        <w:t>Αποφάσεις σχετικά με τη Διάθεση Διαδικτυακών Υπηρεσιών</w:t>
      </w:r>
      <w:r w:rsidR="00780322">
        <w:rPr>
          <w:rFonts w:asciiTheme="minorHAnsi" w:hAnsiTheme="minorHAnsi" w:cstheme="minorHAnsi"/>
          <w:b/>
        </w:rPr>
        <w:t xml:space="preserve"> (ΔΔΥ)</w:t>
      </w:r>
    </w:p>
    <w:p w14:paraId="6F01A54F" w14:textId="77777777" w:rsidR="00CC5DCB" w:rsidRPr="00117A90" w:rsidRDefault="00CC5DCB" w:rsidP="00257DD9">
      <w:pPr>
        <w:rPr>
          <w:rFonts w:asciiTheme="minorHAnsi" w:hAnsiTheme="minorHAnsi" w:cstheme="minorHAnsi"/>
          <w:b/>
          <w:sz w:val="16"/>
          <w:szCs w:val="16"/>
        </w:rPr>
      </w:pPr>
    </w:p>
    <w:tbl>
      <w:tblPr>
        <w:tblW w:w="9781" w:type="dxa"/>
        <w:shd w:val="clear" w:color="auto" w:fill="DAEEF3"/>
        <w:tblLayout w:type="fixed"/>
        <w:tblLook w:val="04A0" w:firstRow="1" w:lastRow="0" w:firstColumn="1" w:lastColumn="0" w:noHBand="0" w:noVBand="1"/>
      </w:tblPr>
      <w:tblGrid>
        <w:gridCol w:w="709"/>
        <w:gridCol w:w="3827"/>
        <w:gridCol w:w="5245"/>
      </w:tblGrid>
      <w:tr w:rsidR="008C58F4" w:rsidRPr="001532CE" w14:paraId="45C2482D" w14:textId="77777777" w:rsidTr="00E40E66">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35A40DC3" w14:textId="77777777" w:rsidR="008C58F4" w:rsidRPr="001532CE" w:rsidRDefault="008C58F4" w:rsidP="00E40E66">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71B0C934" w14:textId="77777777" w:rsidR="008C58F4" w:rsidRPr="001532CE" w:rsidRDefault="008C58F4" w:rsidP="00E40E66">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2623C827" w14:textId="77777777" w:rsidR="008C58F4" w:rsidRPr="001532CE" w:rsidRDefault="008C58F4" w:rsidP="00E40E66">
            <w:pPr>
              <w:jc w:val="center"/>
              <w:rPr>
                <w:rFonts w:asciiTheme="minorHAnsi" w:hAnsiTheme="minorHAnsi" w:cstheme="minorHAnsi"/>
                <w:b/>
              </w:rPr>
            </w:pPr>
            <w:r w:rsidRPr="001532CE">
              <w:rPr>
                <w:rFonts w:asciiTheme="minorHAnsi" w:hAnsiTheme="minorHAnsi" w:cstheme="minorHAnsi"/>
                <w:b/>
              </w:rPr>
              <w:t>ΤΙΤΛΟΣ</w:t>
            </w:r>
          </w:p>
        </w:tc>
      </w:tr>
      <w:tr w:rsidR="008C58F4" w:rsidRPr="0068489B" w14:paraId="171569E0" w14:textId="77777777" w:rsidTr="00E40E66">
        <w:trPr>
          <w:cantSplit/>
          <w:trHeight w:val="80"/>
        </w:trPr>
        <w:tc>
          <w:tcPr>
            <w:tcW w:w="709" w:type="dxa"/>
            <w:vAlign w:val="center"/>
          </w:tcPr>
          <w:p w14:paraId="4957AF2D" w14:textId="77777777" w:rsidR="008C58F4" w:rsidRPr="0051415F" w:rsidRDefault="008C58F4" w:rsidP="00E40E66">
            <w:pPr>
              <w:jc w:val="center"/>
              <w:rPr>
                <w:rFonts w:asciiTheme="minorHAnsi" w:hAnsiTheme="minorHAnsi" w:cstheme="minorHAnsi"/>
              </w:rPr>
            </w:pPr>
            <w:r>
              <w:rPr>
                <w:rFonts w:asciiTheme="minorHAnsi" w:hAnsiTheme="minorHAnsi" w:cstheme="minorHAnsi"/>
              </w:rPr>
              <w:t>1</w:t>
            </w:r>
          </w:p>
        </w:tc>
        <w:tc>
          <w:tcPr>
            <w:tcW w:w="3827" w:type="dxa"/>
          </w:tcPr>
          <w:p w14:paraId="2846A69A" w14:textId="77777777" w:rsidR="00E306AA" w:rsidRPr="005E6462" w:rsidRDefault="00E306AA" w:rsidP="00E40E66">
            <w:pPr>
              <w:rPr>
                <w:rFonts w:asciiTheme="minorHAnsi" w:hAnsiTheme="minorHAnsi" w:cstheme="minorHAnsi"/>
              </w:rPr>
            </w:pPr>
            <w:r w:rsidRPr="00E306AA">
              <w:rPr>
                <w:rFonts w:asciiTheme="minorHAnsi" w:hAnsiTheme="minorHAnsi" w:cstheme="minorHAnsi"/>
              </w:rPr>
              <w:t xml:space="preserve">Ο ΥΠΟΥΡΓΟΣ </w:t>
            </w:r>
          </w:p>
          <w:p w14:paraId="4623BDD3" w14:textId="77777777" w:rsidR="006129F5" w:rsidRPr="005E6462" w:rsidRDefault="00E306AA" w:rsidP="00E40E66">
            <w:pPr>
              <w:rPr>
                <w:rFonts w:asciiTheme="minorHAnsi" w:hAnsiTheme="minorHAnsi" w:cstheme="minorHAnsi"/>
              </w:rPr>
            </w:pPr>
            <w:r w:rsidRPr="00E306AA">
              <w:rPr>
                <w:rFonts w:asciiTheme="minorHAnsi" w:hAnsiTheme="minorHAnsi" w:cstheme="minorHAnsi"/>
              </w:rPr>
              <w:t>ΨΗΦΙΑΚΗΣ ΔΙΑΚΥΒΕΡΝΗΣΗΣ</w:t>
            </w:r>
          </w:p>
          <w:p w14:paraId="0F6ADEA4" w14:textId="77777777" w:rsidR="00E306AA" w:rsidRDefault="00E306AA" w:rsidP="00E40E66">
            <w:pPr>
              <w:rPr>
                <w:rFonts w:asciiTheme="minorHAnsi" w:hAnsiTheme="minorHAnsi" w:cstheme="minorHAnsi"/>
                <w:lang w:val="en-US"/>
              </w:rPr>
            </w:pPr>
            <w:proofErr w:type="spellStart"/>
            <w:r w:rsidRPr="005E6462">
              <w:rPr>
                <w:rFonts w:asciiTheme="minorHAnsi" w:hAnsiTheme="minorHAnsi" w:cstheme="minorHAnsi"/>
              </w:rPr>
              <w:t>Αριθμ</w:t>
            </w:r>
            <w:proofErr w:type="spellEnd"/>
            <w:r w:rsidRPr="005E6462">
              <w:rPr>
                <w:rFonts w:asciiTheme="minorHAnsi" w:hAnsiTheme="minorHAnsi" w:cstheme="minorHAnsi"/>
              </w:rPr>
              <w:t xml:space="preserve">. </w:t>
            </w:r>
            <w:r w:rsidRPr="00E306AA">
              <w:rPr>
                <w:rFonts w:asciiTheme="minorHAnsi" w:hAnsiTheme="minorHAnsi" w:cstheme="minorHAnsi"/>
                <w:lang w:val="en-US"/>
              </w:rPr>
              <w:t>35459 ΕΞ 2026</w:t>
            </w:r>
          </w:p>
          <w:p w14:paraId="0CAC8D20" w14:textId="54BFF68C" w:rsidR="00E306AA" w:rsidRPr="00E306AA" w:rsidRDefault="00E306AA" w:rsidP="00E40E66">
            <w:pPr>
              <w:rPr>
                <w:rFonts w:asciiTheme="minorHAnsi" w:hAnsiTheme="minorHAnsi" w:cstheme="minorHAnsi"/>
                <w:lang w:val="en-US"/>
              </w:rPr>
            </w:pPr>
            <w:hyperlink r:id="rId129" w:history="1">
              <w:proofErr w:type="spellStart"/>
              <w:r w:rsidRPr="00E306AA">
                <w:rPr>
                  <w:rStyle w:val="-"/>
                  <w:rFonts w:asciiTheme="minorHAnsi" w:hAnsiTheme="minorHAnsi" w:cstheme="minorHAnsi"/>
                  <w:u w:val="none"/>
                  <w:lang w:val="en-US"/>
                </w:rPr>
                <w:t>Τεύχος</w:t>
              </w:r>
              <w:proofErr w:type="spellEnd"/>
              <w:r w:rsidRPr="00E306AA">
                <w:rPr>
                  <w:rStyle w:val="-"/>
                  <w:rFonts w:asciiTheme="minorHAnsi" w:hAnsiTheme="minorHAnsi" w:cstheme="minorHAnsi"/>
                  <w:u w:val="none"/>
                  <w:lang w:val="en-US"/>
                </w:rPr>
                <w:t xml:space="preserve"> B’ 5923/05.10.2026</w:t>
              </w:r>
            </w:hyperlink>
          </w:p>
        </w:tc>
        <w:tc>
          <w:tcPr>
            <w:tcW w:w="5245" w:type="dxa"/>
            <w:vAlign w:val="center"/>
          </w:tcPr>
          <w:p w14:paraId="52AECDAE" w14:textId="155CE3B8" w:rsidR="008C58F4" w:rsidRPr="004B36E4" w:rsidRDefault="00E306AA" w:rsidP="00E40E66">
            <w:pPr>
              <w:autoSpaceDE w:val="0"/>
              <w:autoSpaceDN w:val="0"/>
              <w:adjustRightInd w:val="0"/>
              <w:jc w:val="both"/>
              <w:rPr>
                <w:rFonts w:ascii="Calibri" w:hAnsi="Calibri" w:cs="Calibri"/>
              </w:rPr>
            </w:pPr>
            <w:r w:rsidRPr="00E306AA">
              <w:rPr>
                <w:rFonts w:ascii="Calibri" w:hAnsi="Calibri" w:cs="Calibri"/>
              </w:rPr>
              <w:t xml:space="preserve">Διάθεση διαδικτυακών υπηρεσιών της ΗΔΥΚΑ ΜΑΕ σε φορείς του Δημοσίου, μέσω του κέντρου </w:t>
            </w:r>
            <w:proofErr w:type="spellStart"/>
            <w:r w:rsidRPr="00E306AA">
              <w:rPr>
                <w:rFonts w:ascii="Calibri" w:hAnsi="Calibri" w:cs="Calibri"/>
              </w:rPr>
              <w:t>Διαλειτουργικότητας</w:t>
            </w:r>
            <w:proofErr w:type="spellEnd"/>
            <w:r w:rsidRPr="00E306AA">
              <w:rPr>
                <w:rFonts w:ascii="Calibri" w:hAnsi="Calibri" w:cs="Calibri"/>
              </w:rPr>
              <w:t xml:space="preserve"> της Γενικής Γραμματείας Πληροφοριακών Συστημάτων και Ψηφιακής Διακυβέρνησης.</w:t>
            </w:r>
          </w:p>
        </w:tc>
      </w:tr>
      <w:tr w:rsidR="003D05F0" w:rsidRPr="00ED5979" w14:paraId="6707C8EC" w14:textId="77777777" w:rsidTr="000173AE">
        <w:trPr>
          <w:cantSplit/>
          <w:trHeight w:val="80"/>
        </w:trPr>
        <w:tc>
          <w:tcPr>
            <w:tcW w:w="709" w:type="dxa"/>
            <w:shd w:val="clear" w:color="auto" w:fill="DBE5F1" w:themeFill="accent1" w:themeFillTint="33"/>
            <w:vAlign w:val="center"/>
          </w:tcPr>
          <w:p w14:paraId="0D6D75B3" w14:textId="77777777" w:rsidR="003D05F0" w:rsidRPr="00885557" w:rsidRDefault="003D05F0" w:rsidP="000173AE">
            <w:pPr>
              <w:jc w:val="center"/>
              <w:rPr>
                <w:rFonts w:asciiTheme="minorHAnsi" w:hAnsiTheme="minorHAnsi" w:cstheme="minorHAnsi"/>
              </w:rPr>
            </w:pPr>
            <w:r>
              <w:rPr>
                <w:rFonts w:asciiTheme="minorHAnsi" w:hAnsiTheme="minorHAnsi" w:cstheme="minorHAnsi"/>
              </w:rPr>
              <w:t>2</w:t>
            </w:r>
          </w:p>
        </w:tc>
        <w:tc>
          <w:tcPr>
            <w:tcW w:w="3827" w:type="dxa"/>
            <w:shd w:val="clear" w:color="auto" w:fill="DBE5F1" w:themeFill="accent1" w:themeFillTint="33"/>
          </w:tcPr>
          <w:p w14:paraId="02E4C43F" w14:textId="77777777" w:rsidR="00E306AA" w:rsidRPr="005E6462" w:rsidRDefault="00E306AA" w:rsidP="000173AE">
            <w:pPr>
              <w:rPr>
                <w:rFonts w:asciiTheme="minorHAnsi" w:hAnsiTheme="minorHAnsi" w:cstheme="minorHAnsi"/>
              </w:rPr>
            </w:pPr>
          </w:p>
          <w:p w14:paraId="69F45329" w14:textId="3EB6B905" w:rsidR="00E306AA" w:rsidRPr="005E6462" w:rsidRDefault="00E306AA" w:rsidP="000173AE">
            <w:pPr>
              <w:rPr>
                <w:rFonts w:asciiTheme="minorHAnsi" w:hAnsiTheme="minorHAnsi" w:cstheme="minorHAnsi"/>
              </w:rPr>
            </w:pPr>
            <w:r w:rsidRPr="005E6462">
              <w:rPr>
                <w:rFonts w:asciiTheme="minorHAnsi" w:hAnsiTheme="minorHAnsi" w:cstheme="minorHAnsi"/>
              </w:rPr>
              <w:t xml:space="preserve">Ο ΥΠΟΥΡΓΟΣ </w:t>
            </w:r>
          </w:p>
          <w:p w14:paraId="0CA6E554" w14:textId="77777777" w:rsidR="003D05F0" w:rsidRPr="005E6462" w:rsidRDefault="00E306AA" w:rsidP="000173AE">
            <w:pPr>
              <w:rPr>
                <w:rFonts w:asciiTheme="minorHAnsi" w:hAnsiTheme="minorHAnsi" w:cstheme="minorHAnsi"/>
              </w:rPr>
            </w:pPr>
            <w:r w:rsidRPr="005E6462">
              <w:rPr>
                <w:rFonts w:asciiTheme="minorHAnsi" w:hAnsiTheme="minorHAnsi" w:cstheme="minorHAnsi"/>
              </w:rPr>
              <w:t>ΨΗΦΙΑΚΗΣ ΔΙΑΚΥΒΕΡΝΗΣΗΣ</w:t>
            </w:r>
          </w:p>
          <w:p w14:paraId="7F49343F" w14:textId="77777777" w:rsidR="00E306AA" w:rsidRDefault="00E306AA" w:rsidP="000173AE">
            <w:pPr>
              <w:rPr>
                <w:rFonts w:asciiTheme="minorHAnsi" w:hAnsiTheme="minorHAnsi" w:cstheme="minorHAnsi"/>
                <w:lang w:val="en-US"/>
              </w:rPr>
            </w:pPr>
            <w:proofErr w:type="spellStart"/>
            <w:r w:rsidRPr="005E6462">
              <w:rPr>
                <w:rFonts w:asciiTheme="minorHAnsi" w:hAnsiTheme="minorHAnsi" w:cstheme="minorHAnsi"/>
              </w:rPr>
              <w:t>Αριθμ</w:t>
            </w:r>
            <w:proofErr w:type="spellEnd"/>
            <w:r w:rsidRPr="005E6462">
              <w:rPr>
                <w:rFonts w:asciiTheme="minorHAnsi" w:hAnsiTheme="minorHAnsi" w:cstheme="minorHAnsi"/>
              </w:rPr>
              <w:t xml:space="preserve">. </w:t>
            </w:r>
            <w:r w:rsidRPr="00E306AA">
              <w:rPr>
                <w:rFonts w:asciiTheme="minorHAnsi" w:hAnsiTheme="minorHAnsi" w:cstheme="minorHAnsi"/>
                <w:lang w:val="en-US"/>
              </w:rPr>
              <w:t>35462 ΕΞ 2026</w:t>
            </w:r>
          </w:p>
          <w:p w14:paraId="3B4906FB" w14:textId="39C11105" w:rsidR="00E306AA" w:rsidRPr="009A3AA8" w:rsidRDefault="00E306AA" w:rsidP="000173AE">
            <w:pPr>
              <w:rPr>
                <w:rFonts w:asciiTheme="minorHAnsi" w:hAnsiTheme="minorHAnsi" w:cstheme="minorHAnsi"/>
                <w:lang w:val="en-US"/>
              </w:rPr>
            </w:pPr>
            <w:hyperlink r:id="rId130" w:history="1">
              <w:proofErr w:type="spellStart"/>
              <w:r w:rsidRPr="00E306AA">
                <w:rPr>
                  <w:rStyle w:val="-"/>
                  <w:rFonts w:asciiTheme="minorHAnsi" w:hAnsiTheme="minorHAnsi" w:cstheme="minorHAnsi"/>
                  <w:u w:val="none"/>
                  <w:lang w:val="en-US"/>
                </w:rPr>
                <w:t>Τεύχος</w:t>
              </w:r>
              <w:proofErr w:type="spellEnd"/>
              <w:r w:rsidRPr="00E306AA">
                <w:rPr>
                  <w:rStyle w:val="-"/>
                  <w:rFonts w:asciiTheme="minorHAnsi" w:hAnsiTheme="minorHAnsi" w:cstheme="minorHAnsi"/>
                  <w:u w:val="none"/>
                  <w:lang w:val="en-US"/>
                </w:rPr>
                <w:t xml:space="preserve"> B’ 5923/05.10.2026</w:t>
              </w:r>
            </w:hyperlink>
          </w:p>
        </w:tc>
        <w:tc>
          <w:tcPr>
            <w:tcW w:w="5245" w:type="dxa"/>
            <w:shd w:val="clear" w:color="auto" w:fill="DBE5F1" w:themeFill="accent1" w:themeFillTint="33"/>
            <w:vAlign w:val="center"/>
          </w:tcPr>
          <w:p w14:paraId="7B9D9270" w14:textId="49E7E40E" w:rsidR="003D05F0" w:rsidRPr="00ED5979" w:rsidRDefault="00E306AA" w:rsidP="000173AE">
            <w:pPr>
              <w:suppressAutoHyphens w:val="0"/>
              <w:autoSpaceDE w:val="0"/>
              <w:autoSpaceDN w:val="0"/>
              <w:adjustRightInd w:val="0"/>
              <w:jc w:val="both"/>
              <w:rPr>
                <w:rFonts w:ascii="Calibri" w:hAnsi="Calibri" w:cs="Calibri"/>
                <w:bCs/>
              </w:rPr>
            </w:pPr>
            <w:r w:rsidRPr="00E306AA">
              <w:rPr>
                <w:rFonts w:ascii="Calibri" w:hAnsi="Calibri" w:cs="Calibri"/>
                <w:bCs/>
              </w:rPr>
              <w:t xml:space="preserve">Διάθεση της διαδικτυακής υπηρεσίας «Ασφαλιστική ενημερότητα από ΕΦΚΑ» στο Εθνικό Κέντρο Τεκμηρίωσης και Ηλεκτρονικού Περιεχομένου, μέσω του Κέντρου </w:t>
            </w:r>
            <w:proofErr w:type="spellStart"/>
            <w:r w:rsidRPr="00E306AA">
              <w:rPr>
                <w:rFonts w:ascii="Calibri" w:hAnsi="Calibri" w:cs="Calibri"/>
                <w:bCs/>
              </w:rPr>
              <w:t>Διαλειτουργικότητας</w:t>
            </w:r>
            <w:proofErr w:type="spellEnd"/>
            <w:r w:rsidRPr="00E306AA">
              <w:rPr>
                <w:rFonts w:ascii="Calibri" w:hAnsi="Calibri" w:cs="Calibri"/>
                <w:bCs/>
              </w:rPr>
              <w:t xml:space="preserve"> της Γενικής Γραμματείας Πληροφοριακών Συστημάτων και Ψηφιακής Διακυβέρνησης.</w:t>
            </w:r>
          </w:p>
        </w:tc>
      </w:tr>
      <w:tr w:rsidR="003D05F0" w:rsidRPr="0068489B" w14:paraId="2719F32C" w14:textId="77777777" w:rsidTr="000173AE">
        <w:trPr>
          <w:cantSplit/>
          <w:trHeight w:val="80"/>
        </w:trPr>
        <w:tc>
          <w:tcPr>
            <w:tcW w:w="709" w:type="dxa"/>
            <w:vAlign w:val="center"/>
          </w:tcPr>
          <w:p w14:paraId="30B3F7DA" w14:textId="77777777" w:rsidR="003D05F0" w:rsidRPr="00475CA0" w:rsidRDefault="003D05F0" w:rsidP="000173AE">
            <w:pPr>
              <w:jc w:val="center"/>
              <w:rPr>
                <w:rFonts w:asciiTheme="minorHAnsi" w:hAnsiTheme="minorHAnsi" w:cstheme="minorHAnsi"/>
              </w:rPr>
            </w:pPr>
            <w:r>
              <w:rPr>
                <w:rFonts w:asciiTheme="minorHAnsi" w:hAnsiTheme="minorHAnsi" w:cstheme="minorHAnsi"/>
              </w:rPr>
              <w:t>3</w:t>
            </w:r>
          </w:p>
        </w:tc>
        <w:tc>
          <w:tcPr>
            <w:tcW w:w="3827" w:type="dxa"/>
          </w:tcPr>
          <w:p w14:paraId="2DB1F317" w14:textId="77777777" w:rsidR="00422337" w:rsidRPr="005E6462" w:rsidRDefault="00422337" w:rsidP="000173AE">
            <w:pPr>
              <w:rPr>
                <w:rFonts w:asciiTheme="minorHAnsi" w:hAnsiTheme="minorHAnsi" w:cstheme="minorHAnsi"/>
              </w:rPr>
            </w:pPr>
          </w:p>
          <w:p w14:paraId="68E54598" w14:textId="28E9D58B" w:rsidR="00E06629" w:rsidRPr="005E6462" w:rsidRDefault="00E06629" w:rsidP="000173AE">
            <w:pPr>
              <w:rPr>
                <w:rFonts w:asciiTheme="minorHAnsi" w:hAnsiTheme="minorHAnsi" w:cstheme="minorHAnsi"/>
              </w:rPr>
            </w:pPr>
            <w:r w:rsidRPr="005E6462">
              <w:rPr>
                <w:rFonts w:asciiTheme="minorHAnsi" w:hAnsiTheme="minorHAnsi" w:cstheme="minorHAnsi"/>
              </w:rPr>
              <w:t xml:space="preserve">Ο ΥΠΟΥΡΓΟΣ </w:t>
            </w:r>
          </w:p>
          <w:p w14:paraId="5FC02E3E" w14:textId="77777777" w:rsidR="003D05F0" w:rsidRPr="005E6462" w:rsidRDefault="00E06629" w:rsidP="000173AE">
            <w:pPr>
              <w:rPr>
                <w:rFonts w:asciiTheme="minorHAnsi" w:hAnsiTheme="minorHAnsi" w:cstheme="minorHAnsi"/>
              </w:rPr>
            </w:pPr>
            <w:r w:rsidRPr="005E6462">
              <w:rPr>
                <w:rFonts w:asciiTheme="minorHAnsi" w:hAnsiTheme="minorHAnsi" w:cstheme="minorHAnsi"/>
              </w:rPr>
              <w:t>ΨΗΦΙΑΚΗΣ ΔΙΑΚΥΒΕΡΝΗΣΗΣ</w:t>
            </w:r>
          </w:p>
          <w:p w14:paraId="12B45550" w14:textId="77777777" w:rsidR="00E06629" w:rsidRDefault="00422337" w:rsidP="000173AE">
            <w:pPr>
              <w:rPr>
                <w:rFonts w:asciiTheme="minorHAnsi" w:hAnsiTheme="minorHAnsi" w:cstheme="minorHAnsi"/>
                <w:lang w:val="en-US"/>
              </w:rPr>
            </w:pPr>
            <w:proofErr w:type="spellStart"/>
            <w:r w:rsidRPr="005E6462">
              <w:rPr>
                <w:rFonts w:asciiTheme="minorHAnsi" w:hAnsiTheme="minorHAnsi" w:cstheme="minorHAnsi"/>
              </w:rPr>
              <w:t>Αριθμ</w:t>
            </w:r>
            <w:proofErr w:type="spellEnd"/>
            <w:r w:rsidRPr="005E6462">
              <w:rPr>
                <w:rFonts w:asciiTheme="minorHAnsi" w:hAnsiTheme="minorHAnsi" w:cstheme="minorHAnsi"/>
              </w:rPr>
              <w:t xml:space="preserve">. </w:t>
            </w:r>
            <w:r w:rsidRPr="00422337">
              <w:rPr>
                <w:rFonts w:asciiTheme="minorHAnsi" w:hAnsiTheme="minorHAnsi" w:cstheme="minorHAnsi"/>
                <w:lang w:val="en-US"/>
              </w:rPr>
              <w:t>35466 ΕΞ 2026</w:t>
            </w:r>
          </w:p>
          <w:p w14:paraId="0338322D" w14:textId="3D7E149E" w:rsidR="00422337" w:rsidRPr="00422337" w:rsidRDefault="00422337" w:rsidP="000173AE">
            <w:pPr>
              <w:rPr>
                <w:rFonts w:asciiTheme="minorHAnsi" w:hAnsiTheme="minorHAnsi" w:cstheme="minorHAnsi"/>
                <w:lang w:val="en-US"/>
              </w:rPr>
            </w:pPr>
            <w:hyperlink r:id="rId131" w:history="1">
              <w:proofErr w:type="spellStart"/>
              <w:r w:rsidRPr="00422337">
                <w:rPr>
                  <w:rStyle w:val="-"/>
                  <w:rFonts w:asciiTheme="minorHAnsi" w:hAnsiTheme="minorHAnsi" w:cstheme="minorHAnsi"/>
                  <w:u w:val="none"/>
                  <w:lang w:val="en-US"/>
                </w:rPr>
                <w:t>Τεύχος</w:t>
              </w:r>
              <w:proofErr w:type="spellEnd"/>
              <w:r w:rsidRPr="00422337">
                <w:rPr>
                  <w:rStyle w:val="-"/>
                  <w:rFonts w:asciiTheme="minorHAnsi" w:hAnsiTheme="minorHAnsi" w:cstheme="minorHAnsi"/>
                  <w:u w:val="none"/>
                  <w:lang w:val="en-US"/>
                </w:rPr>
                <w:t xml:space="preserve"> B’ 5924/05.10.2026</w:t>
              </w:r>
            </w:hyperlink>
          </w:p>
        </w:tc>
        <w:tc>
          <w:tcPr>
            <w:tcW w:w="5245" w:type="dxa"/>
            <w:vAlign w:val="center"/>
          </w:tcPr>
          <w:p w14:paraId="1DE9A2DE" w14:textId="26D1357B" w:rsidR="003D05F0" w:rsidRPr="001839D7" w:rsidRDefault="00422337" w:rsidP="000173AE">
            <w:pPr>
              <w:autoSpaceDE w:val="0"/>
              <w:autoSpaceDN w:val="0"/>
              <w:adjustRightInd w:val="0"/>
              <w:jc w:val="both"/>
              <w:rPr>
                <w:rFonts w:ascii="Calibri" w:hAnsi="Calibri" w:cs="Calibri"/>
              </w:rPr>
            </w:pPr>
            <w:r w:rsidRPr="00422337">
              <w:rPr>
                <w:rFonts w:ascii="Calibri" w:hAnsi="Calibri" w:cs="Calibri"/>
              </w:rPr>
              <w:t xml:space="preserve">Διάθεση των διαδικτυακών υπηρεσιών «Υπηρεσίες Βεβαίωσης Εσόδων υπέρ Δημοσίου και τρίτων» και «Υπηρεσίες Μείωσης Βεβαίωσης» της Ανεξάρτητης Αρχής Δημοσίων Εσόδων σε φορείς του Δημοσίου, μέσω του Κέντρου </w:t>
            </w:r>
            <w:proofErr w:type="spellStart"/>
            <w:r w:rsidRPr="00422337">
              <w:rPr>
                <w:rFonts w:ascii="Calibri" w:hAnsi="Calibri" w:cs="Calibri"/>
              </w:rPr>
              <w:t>Διαλειτουργικότητας</w:t>
            </w:r>
            <w:proofErr w:type="spellEnd"/>
            <w:r w:rsidRPr="00422337">
              <w:rPr>
                <w:rFonts w:ascii="Calibri" w:hAnsi="Calibri" w:cs="Calibri"/>
              </w:rPr>
              <w:t xml:space="preserve"> της Γενικής Γραμματείας Πληροφοριακών Συστημάτων Ψηφιακής Διακυβέρνησης.</w:t>
            </w:r>
          </w:p>
        </w:tc>
      </w:tr>
      <w:tr w:rsidR="003D05F0" w:rsidRPr="00917A79" w14:paraId="238AEACD" w14:textId="77777777" w:rsidTr="000173AE">
        <w:trPr>
          <w:cantSplit/>
          <w:trHeight w:val="80"/>
        </w:trPr>
        <w:tc>
          <w:tcPr>
            <w:tcW w:w="709" w:type="dxa"/>
            <w:shd w:val="clear" w:color="auto" w:fill="DBE5F1" w:themeFill="accent1" w:themeFillTint="33"/>
            <w:vAlign w:val="center"/>
          </w:tcPr>
          <w:p w14:paraId="2992A545" w14:textId="77777777" w:rsidR="003D05F0" w:rsidRPr="0038557F" w:rsidRDefault="003D05F0" w:rsidP="000173AE">
            <w:pPr>
              <w:jc w:val="center"/>
              <w:rPr>
                <w:rFonts w:asciiTheme="minorHAnsi" w:hAnsiTheme="minorHAnsi" w:cstheme="minorHAnsi"/>
                <w:lang w:val="en-US"/>
              </w:rPr>
            </w:pPr>
            <w:r>
              <w:rPr>
                <w:rFonts w:asciiTheme="minorHAnsi" w:hAnsiTheme="minorHAnsi" w:cstheme="minorHAnsi"/>
                <w:lang w:val="en-US"/>
              </w:rPr>
              <w:t>4</w:t>
            </w:r>
          </w:p>
        </w:tc>
        <w:tc>
          <w:tcPr>
            <w:tcW w:w="3827" w:type="dxa"/>
            <w:shd w:val="clear" w:color="auto" w:fill="DBE5F1" w:themeFill="accent1" w:themeFillTint="33"/>
          </w:tcPr>
          <w:p w14:paraId="5DC315A3" w14:textId="77777777" w:rsidR="00CC080E" w:rsidRPr="005E6462" w:rsidRDefault="00CC080E" w:rsidP="000173AE">
            <w:pPr>
              <w:rPr>
                <w:rFonts w:asciiTheme="minorHAnsi" w:hAnsiTheme="minorHAnsi" w:cstheme="minorHAnsi"/>
              </w:rPr>
            </w:pPr>
          </w:p>
          <w:p w14:paraId="3C7A4EF2" w14:textId="689CADC4" w:rsidR="00CC080E" w:rsidRPr="00CC080E" w:rsidRDefault="00CC080E" w:rsidP="000173AE">
            <w:pPr>
              <w:rPr>
                <w:rFonts w:asciiTheme="minorHAnsi" w:hAnsiTheme="minorHAnsi" w:cstheme="minorHAnsi"/>
              </w:rPr>
            </w:pPr>
            <w:r w:rsidRPr="00CC080E">
              <w:rPr>
                <w:rFonts w:asciiTheme="minorHAnsi" w:hAnsiTheme="minorHAnsi" w:cstheme="minorHAnsi"/>
              </w:rPr>
              <w:t xml:space="preserve">Ο ΥΠΟΥΡΓΟΣ </w:t>
            </w:r>
          </w:p>
          <w:p w14:paraId="4181DE04" w14:textId="77777777" w:rsidR="003D05F0" w:rsidRPr="00CC080E" w:rsidRDefault="00CC080E" w:rsidP="000173AE">
            <w:pPr>
              <w:rPr>
                <w:rFonts w:asciiTheme="minorHAnsi" w:hAnsiTheme="minorHAnsi" w:cstheme="minorHAnsi"/>
              </w:rPr>
            </w:pPr>
            <w:r w:rsidRPr="00CC080E">
              <w:rPr>
                <w:rFonts w:asciiTheme="minorHAnsi" w:hAnsiTheme="minorHAnsi" w:cstheme="minorHAnsi"/>
              </w:rPr>
              <w:t>ΨΗΦΙΑΚΗΣ ΔΙΑΚΥΒΕΡΝΗΣΗΣ</w:t>
            </w:r>
          </w:p>
          <w:p w14:paraId="333EBB15" w14:textId="77777777" w:rsidR="00CC080E" w:rsidRDefault="00CC080E" w:rsidP="000173AE">
            <w:pPr>
              <w:rPr>
                <w:rFonts w:asciiTheme="minorHAnsi" w:hAnsiTheme="minorHAnsi" w:cstheme="minorHAnsi"/>
                <w:lang w:val="en-US"/>
              </w:rPr>
            </w:pPr>
            <w:proofErr w:type="spellStart"/>
            <w:r w:rsidRPr="00CC080E">
              <w:rPr>
                <w:rFonts w:asciiTheme="minorHAnsi" w:hAnsiTheme="minorHAnsi" w:cstheme="minorHAnsi"/>
              </w:rPr>
              <w:t>Αριθμ</w:t>
            </w:r>
            <w:proofErr w:type="spellEnd"/>
            <w:r w:rsidRPr="00CC080E">
              <w:rPr>
                <w:rFonts w:asciiTheme="minorHAnsi" w:hAnsiTheme="minorHAnsi" w:cstheme="minorHAnsi"/>
              </w:rPr>
              <w:t xml:space="preserve">. </w:t>
            </w:r>
            <w:r w:rsidRPr="00CC080E">
              <w:rPr>
                <w:rFonts w:asciiTheme="minorHAnsi" w:hAnsiTheme="minorHAnsi" w:cstheme="minorHAnsi"/>
                <w:lang w:val="en-US"/>
              </w:rPr>
              <w:t>35463 ΕΞ 2026</w:t>
            </w:r>
          </w:p>
          <w:p w14:paraId="79DB0A13" w14:textId="0F9F2D61" w:rsidR="00CC080E" w:rsidRPr="00CC080E" w:rsidRDefault="00CC080E" w:rsidP="000173AE">
            <w:pPr>
              <w:rPr>
                <w:rFonts w:asciiTheme="minorHAnsi" w:hAnsiTheme="minorHAnsi" w:cstheme="minorHAnsi"/>
                <w:lang w:val="en-US"/>
              </w:rPr>
            </w:pPr>
            <w:hyperlink r:id="rId132" w:history="1">
              <w:proofErr w:type="spellStart"/>
              <w:r w:rsidRPr="00CC080E">
                <w:rPr>
                  <w:rStyle w:val="-"/>
                  <w:rFonts w:asciiTheme="minorHAnsi" w:hAnsiTheme="minorHAnsi" w:cstheme="minorHAnsi"/>
                  <w:u w:val="none"/>
                  <w:lang w:val="en-US"/>
                </w:rPr>
                <w:t>Τεύχος</w:t>
              </w:r>
              <w:proofErr w:type="spellEnd"/>
              <w:r w:rsidRPr="00CC080E">
                <w:rPr>
                  <w:rStyle w:val="-"/>
                  <w:rFonts w:asciiTheme="minorHAnsi" w:hAnsiTheme="minorHAnsi" w:cstheme="minorHAnsi"/>
                  <w:u w:val="none"/>
                  <w:lang w:val="en-US"/>
                </w:rPr>
                <w:t xml:space="preserve"> B’ 5925/05.10.2026</w:t>
              </w:r>
            </w:hyperlink>
          </w:p>
        </w:tc>
        <w:tc>
          <w:tcPr>
            <w:tcW w:w="5245" w:type="dxa"/>
            <w:shd w:val="clear" w:color="auto" w:fill="DBE5F1" w:themeFill="accent1" w:themeFillTint="33"/>
            <w:vAlign w:val="center"/>
          </w:tcPr>
          <w:p w14:paraId="631E7C14" w14:textId="52B8B143" w:rsidR="003D05F0" w:rsidRPr="00917A79" w:rsidRDefault="00CC080E" w:rsidP="000173AE">
            <w:pPr>
              <w:suppressAutoHyphens w:val="0"/>
              <w:autoSpaceDE w:val="0"/>
              <w:autoSpaceDN w:val="0"/>
              <w:adjustRightInd w:val="0"/>
              <w:jc w:val="both"/>
              <w:rPr>
                <w:rFonts w:ascii="Calibri" w:hAnsi="Calibri" w:cs="Calibri"/>
              </w:rPr>
            </w:pPr>
            <w:r w:rsidRPr="00CC080E">
              <w:rPr>
                <w:rFonts w:ascii="Calibri" w:hAnsi="Calibri" w:cs="Calibri"/>
              </w:rPr>
              <w:t xml:space="preserve">Διάθεση της διαδικτυακής υπηρεσίας «Στοιχεία από το Ε3 - Βασικά στοιχεία εσόδων επιχειρήσεων (KYB)» στο Υπουργείο Ψηφιακής Διακυβέρνησης, μέσω του Κέντρου </w:t>
            </w:r>
            <w:proofErr w:type="spellStart"/>
            <w:r w:rsidRPr="00CC080E">
              <w:rPr>
                <w:rFonts w:ascii="Calibri" w:hAnsi="Calibri" w:cs="Calibri"/>
              </w:rPr>
              <w:t>Διαλειτουργικότητας</w:t>
            </w:r>
            <w:proofErr w:type="spellEnd"/>
            <w:r w:rsidRPr="00CC080E">
              <w:rPr>
                <w:rFonts w:ascii="Calibri" w:hAnsi="Calibri" w:cs="Calibri"/>
              </w:rPr>
              <w:t xml:space="preserve"> της Γενικής Γραμματείας Πληροφοριακών Συστημάτων και Ψηφιακής Διακυβέρνησης.</w:t>
            </w:r>
          </w:p>
        </w:tc>
      </w:tr>
      <w:tr w:rsidR="003D05F0" w:rsidRPr="00E51E58" w14:paraId="378726C9" w14:textId="77777777" w:rsidTr="000173AE">
        <w:trPr>
          <w:cantSplit/>
          <w:trHeight w:val="80"/>
        </w:trPr>
        <w:tc>
          <w:tcPr>
            <w:tcW w:w="709" w:type="dxa"/>
            <w:vAlign w:val="center"/>
          </w:tcPr>
          <w:p w14:paraId="235E84A7" w14:textId="77777777" w:rsidR="003D05F0" w:rsidRPr="0069464E" w:rsidRDefault="003D05F0" w:rsidP="000173AE">
            <w:pPr>
              <w:jc w:val="center"/>
              <w:rPr>
                <w:rFonts w:asciiTheme="minorHAnsi" w:hAnsiTheme="minorHAnsi" w:cstheme="minorHAnsi"/>
                <w:lang w:val="en-US"/>
              </w:rPr>
            </w:pPr>
            <w:r>
              <w:rPr>
                <w:rFonts w:asciiTheme="minorHAnsi" w:hAnsiTheme="minorHAnsi" w:cstheme="minorHAnsi"/>
                <w:lang w:val="en-US"/>
              </w:rPr>
              <w:t>5</w:t>
            </w:r>
          </w:p>
        </w:tc>
        <w:tc>
          <w:tcPr>
            <w:tcW w:w="3827" w:type="dxa"/>
          </w:tcPr>
          <w:p w14:paraId="664FA6B3" w14:textId="77777777" w:rsidR="00A97CF1" w:rsidRPr="005E6462" w:rsidRDefault="00A97CF1" w:rsidP="000173AE">
            <w:pPr>
              <w:rPr>
                <w:rFonts w:asciiTheme="minorHAnsi" w:hAnsiTheme="minorHAnsi" w:cstheme="minorHAnsi"/>
              </w:rPr>
            </w:pPr>
          </w:p>
          <w:p w14:paraId="5C197B92" w14:textId="77777777" w:rsidR="00A97CF1" w:rsidRPr="005E6462" w:rsidRDefault="00A97CF1" w:rsidP="000173AE">
            <w:pPr>
              <w:rPr>
                <w:rFonts w:asciiTheme="minorHAnsi" w:hAnsiTheme="minorHAnsi" w:cstheme="minorHAnsi"/>
              </w:rPr>
            </w:pPr>
          </w:p>
          <w:p w14:paraId="089E4FFA" w14:textId="18BB14CB" w:rsidR="00A97CF1" w:rsidRPr="005E6462" w:rsidRDefault="00A97CF1" w:rsidP="000173AE">
            <w:pPr>
              <w:rPr>
                <w:rFonts w:asciiTheme="minorHAnsi" w:hAnsiTheme="minorHAnsi" w:cstheme="minorHAnsi"/>
              </w:rPr>
            </w:pPr>
            <w:r w:rsidRPr="005E6462">
              <w:rPr>
                <w:rFonts w:asciiTheme="minorHAnsi" w:hAnsiTheme="minorHAnsi" w:cstheme="minorHAnsi"/>
              </w:rPr>
              <w:t xml:space="preserve">Ο ΥΠΟΥΡΓΟΣ </w:t>
            </w:r>
          </w:p>
          <w:p w14:paraId="1A0005A0" w14:textId="77777777" w:rsidR="003D05F0" w:rsidRPr="005E6462" w:rsidRDefault="00A97CF1" w:rsidP="000173AE">
            <w:pPr>
              <w:rPr>
                <w:rFonts w:asciiTheme="minorHAnsi" w:hAnsiTheme="minorHAnsi" w:cstheme="minorHAnsi"/>
              </w:rPr>
            </w:pPr>
            <w:r w:rsidRPr="005E6462">
              <w:rPr>
                <w:rFonts w:asciiTheme="minorHAnsi" w:hAnsiTheme="minorHAnsi" w:cstheme="minorHAnsi"/>
              </w:rPr>
              <w:t>ΨΗΦΙΑΚΗΣ ΔΙΑΚΥΒΕΡΝΗΣΗΣ</w:t>
            </w:r>
          </w:p>
          <w:p w14:paraId="160F9B1F" w14:textId="4DD1882D" w:rsidR="00A97CF1" w:rsidRDefault="00A97CF1" w:rsidP="000173AE">
            <w:pPr>
              <w:rPr>
                <w:rFonts w:asciiTheme="minorHAnsi" w:hAnsiTheme="minorHAnsi" w:cstheme="minorHAnsi"/>
                <w:lang w:val="en-US"/>
              </w:rPr>
            </w:pPr>
            <w:proofErr w:type="spellStart"/>
            <w:r w:rsidRPr="005E6462">
              <w:rPr>
                <w:rFonts w:asciiTheme="minorHAnsi" w:hAnsiTheme="minorHAnsi" w:cstheme="minorHAnsi"/>
              </w:rPr>
              <w:t>Αριθμ</w:t>
            </w:r>
            <w:proofErr w:type="spellEnd"/>
            <w:r w:rsidRPr="005E6462">
              <w:rPr>
                <w:rFonts w:asciiTheme="minorHAnsi" w:hAnsiTheme="minorHAnsi" w:cstheme="minorHAnsi"/>
              </w:rPr>
              <w:t xml:space="preserve">. </w:t>
            </w:r>
            <w:r w:rsidRPr="00A97CF1">
              <w:rPr>
                <w:rFonts w:asciiTheme="minorHAnsi" w:hAnsiTheme="minorHAnsi" w:cstheme="minorHAnsi"/>
                <w:lang w:val="en-US"/>
              </w:rPr>
              <w:t>35460 ΕΞ 2026</w:t>
            </w:r>
          </w:p>
          <w:p w14:paraId="7C13CDC3" w14:textId="1D806193" w:rsidR="00A97CF1" w:rsidRPr="00A97CF1" w:rsidRDefault="00A97CF1" w:rsidP="000173AE">
            <w:pPr>
              <w:rPr>
                <w:rFonts w:asciiTheme="minorHAnsi" w:hAnsiTheme="minorHAnsi" w:cstheme="minorHAnsi"/>
                <w:lang w:val="en-US"/>
              </w:rPr>
            </w:pPr>
            <w:hyperlink r:id="rId133" w:history="1">
              <w:proofErr w:type="spellStart"/>
              <w:r w:rsidRPr="00A97CF1">
                <w:rPr>
                  <w:rStyle w:val="-"/>
                  <w:rFonts w:asciiTheme="minorHAnsi" w:hAnsiTheme="minorHAnsi" w:cstheme="minorHAnsi"/>
                  <w:u w:val="none"/>
                  <w:lang w:val="en-US"/>
                </w:rPr>
                <w:t>Τεύχος</w:t>
              </w:r>
              <w:proofErr w:type="spellEnd"/>
              <w:r w:rsidRPr="00A97CF1">
                <w:rPr>
                  <w:rStyle w:val="-"/>
                  <w:rFonts w:asciiTheme="minorHAnsi" w:hAnsiTheme="minorHAnsi" w:cstheme="minorHAnsi"/>
                  <w:u w:val="none"/>
                  <w:lang w:val="en-US"/>
                </w:rPr>
                <w:t xml:space="preserve"> B’ 5926/05.10.2026</w:t>
              </w:r>
            </w:hyperlink>
          </w:p>
        </w:tc>
        <w:tc>
          <w:tcPr>
            <w:tcW w:w="5245" w:type="dxa"/>
            <w:vAlign w:val="center"/>
          </w:tcPr>
          <w:p w14:paraId="1EC99C8A" w14:textId="728709E9" w:rsidR="003D05F0" w:rsidRPr="00E51E58" w:rsidRDefault="00A97CF1" w:rsidP="000173AE">
            <w:pPr>
              <w:autoSpaceDE w:val="0"/>
              <w:autoSpaceDN w:val="0"/>
              <w:adjustRightInd w:val="0"/>
              <w:jc w:val="both"/>
              <w:rPr>
                <w:rFonts w:ascii="Calibri" w:hAnsi="Calibri" w:cs="Calibri"/>
              </w:rPr>
            </w:pPr>
            <w:r w:rsidRPr="00A97CF1">
              <w:rPr>
                <w:rFonts w:ascii="Calibri" w:hAnsi="Calibri" w:cs="Calibri"/>
              </w:rPr>
              <w:t xml:space="preserve">Διάθεση διαδικτυακών υπηρεσιών «Άντληση στοιχείων από τη Φορολογική Δήλωση για την επιδότηση καυσίμων» και «Άντληση στοιχείων Φορολογικής Δήλωσης για την οικονομική ενίσχυση σε πληγέντες Φυσικών Καταστροφών» σε Πληροφοριακά Συστήματα τρίτων Φορέων, μέσω του Κέντρου </w:t>
            </w:r>
            <w:proofErr w:type="spellStart"/>
            <w:r w:rsidRPr="00A97CF1">
              <w:rPr>
                <w:rFonts w:ascii="Calibri" w:hAnsi="Calibri" w:cs="Calibri"/>
              </w:rPr>
              <w:t>Διαλειτουργικότητας</w:t>
            </w:r>
            <w:proofErr w:type="spellEnd"/>
            <w:r w:rsidRPr="00A97CF1">
              <w:rPr>
                <w:rFonts w:ascii="Calibri" w:hAnsi="Calibri" w:cs="Calibri"/>
              </w:rPr>
              <w:t xml:space="preserve"> της Γενικής Γραμματείας Πληροφοριακών Συστημάτων και Ψηφιακής Διακυβέρνησης.</w:t>
            </w:r>
          </w:p>
        </w:tc>
      </w:tr>
      <w:tr w:rsidR="003D05F0" w:rsidRPr="001328DA" w14:paraId="20AADB0B" w14:textId="77777777" w:rsidTr="000173AE">
        <w:trPr>
          <w:cantSplit/>
          <w:trHeight w:val="80"/>
        </w:trPr>
        <w:tc>
          <w:tcPr>
            <w:tcW w:w="709" w:type="dxa"/>
            <w:shd w:val="clear" w:color="auto" w:fill="DBE5F1" w:themeFill="accent1" w:themeFillTint="33"/>
            <w:vAlign w:val="center"/>
          </w:tcPr>
          <w:p w14:paraId="56E7BFE4" w14:textId="77777777" w:rsidR="003D05F0" w:rsidRPr="005B4E25" w:rsidRDefault="003D05F0" w:rsidP="000173AE">
            <w:pPr>
              <w:jc w:val="center"/>
              <w:rPr>
                <w:rFonts w:asciiTheme="minorHAnsi" w:hAnsiTheme="minorHAnsi" w:cstheme="minorHAnsi"/>
                <w:lang w:val="en-US"/>
              </w:rPr>
            </w:pPr>
            <w:r>
              <w:rPr>
                <w:rFonts w:asciiTheme="minorHAnsi" w:hAnsiTheme="minorHAnsi" w:cstheme="minorHAnsi"/>
                <w:lang w:val="en-US"/>
              </w:rPr>
              <w:t>6</w:t>
            </w:r>
          </w:p>
        </w:tc>
        <w:tc>
          <w:tcPr>
            <w:tcW w:w="3827" w:type="dxa"/>
            <w:shd w:val="clear" w:color="auto" w:fill="DBE5F1" w:themeFill="accent1" w:themeFillTint="33"/>
          </w:tcPr>
          <w:p w14:paraId="0CDC03AA" w14:textId="77777777" w:rsidR="00A97CF1" w:rsidRPr="005E6462" w:rsidRDefault="00A97CF1" w:rsidP="000173AE">
            <w:pPr>
              <w:rPr>
                <w:rFonts w:asciiTheme="minorHAnsi" w:hAnsiTheme="minorHAnsi" w:cstheme="minorHAnsi"/>
              </w:rPr>
            </w:pPr>
          </w:p>
          <w:p w14:paraId="065D0511" w14:textId="23B25E65" w:rsidR="00A97CF1" w:rsidRPr="005E6462" w:rsidRDefault="00A97CF1" w:rsidP="000173AE">
            <w:pPr>
              <w:rPr>
                <w:rFonts w:asciiTheme="minorHAnsi" w:hAnsiTheme="minorHAnsi" w:cstheme="minorHAnsi"/>
              </w:rPr>
            </w:pPr>
            <w:r w:rsidRPr="005E6462">
              <w:rPr>
                <w:rFonts w:asciiTheme="minorHAnsi" w:hAnsiTheme="minorHAnsi" w:cstheme="minorHAnsi"/>
              </w:rPr>
              <w:t xml:space="preserve">Ο ΥΠΟΥΡΓΟΣ </w:t>
            </w:r>
          </w:p>
          <w:p w14:paraId="044380A6" w14:textId="77777777" w:rsidR="003D05F0" w:rsidRPr="005E6462" w:rsidRDefault="00A97CF1" w:rsidP="000173AE">
            <w:pPr>
              <w:rPr>
                <w:rFonts w:asciiTheme="minorHAnsi" w:hAnsiTheme="minorHAnsi" w:cstheme="minorHAnsi"/>
              </w:rPr>
            </w:pPr>
            <w:r w:rsidRPr="005E6462">
              <w:rPr>
                <w:rFonts w:asciiTheme="minorHAnsi" w:hAnsiTheme="minorHAnsi" w:cstheme="minorHAnsi"/>
              </w:rPr>
              <w:t>ΨΗΦΙΑΚΗΣ ΔΙΑΚΥΒΕΡΝΗΣΗΣ</w:t>
            </w:r>
          </w:p>
          <w:p w14:paraId="3B59235D" w14:textId="0F356B8B" w:rsidR="00A97CF1" w:rsidRDefault="00A97CF1" w:rsidP="000173AE">
            <w:pPr>
              <w:rPr>
                <w:rFonts w:asciiTheme="minorHAnsi" w:hAnsiTheme="minorHAnsi" w:cstheme="minorHAnsi"/>
                <w:lang w:val="en-US"/>
              </w:rPr>
            </w:pPr>
            <w:r w:rsidRPr="00A97CF1">
              <w:rPr>
                <w:rFonts w:asciiTheme="minorHAnsi" w:hAnsiTheme="minorHAnsi" w:cstheme="minorHAnsi"/>
                <w:lang w:val="en-US"/>
              </w:rPr>
              <w:t>A</w:t>
            </w:r>
            <w:proofErr w:type="spellStart"/>
            <w:r w:rsidRPr="005E6462">
              <w:rPr>
                <w:rFonts w:asciiTheme="minorHAnsi" w:hAnsiTheme="minorHAnsi" w:cstheme="minorHAnsi"/>
              </w:rPr>
              <w:t>ριθμ</w:t>
            </w:r>
            <w:proofErr w:type="spellEnd"/>
            <w:r w:rsidRPr="005E6462">
              <w:rPr>
                <w:rFonts w:asciiTheme="minorHAnsi" w:hAnsiTheme="minorHAnsi" w:cstheme="minorHAnsi"/>
              </w:rPr>
              <w:t xml:space="preserve">. </w:t>
            </w:r>
            <w:r w:rsidRPr="00A97CF1">
              <w:rPr>
                <w:rFonts w:asciiTheme="minorHAnsi" w:hAnsiTheme="minorHAnsi" w:cstheme="minorHAnsi"/>
                <w:lang w:val="en-US"/>
              </w:rPr>
              <w:t>35458 ΕΞ 2026</w:t>
            </w:r>
          </w:p>
          <w:p w14:paraId="13B963A0" w14:textId="72D6561C" w:rsidR="00A97CF1" w:rsidRPr="00F822E3" w:rsidRDefault="00A97CF1" w:rsidP="000173AE">
            <w:pPr>
              <w:rPr>
                <w:rFonts w:asciiTheme="minorHAnsi" w:hAnsiTheme="minorHAnsi" w:cstheme="minorHAnsi"/>
                <w:lang w:val="en-US"/>
              </w:rPr>
            </w:pPr>
            <w:hyperlink r:id="rId134" w:history="1">
              <w:proofErr w:type="spellStart"/>
              <w:r w:rsidRPr="00A97CF1">
                <w:rPr>
                  <w:rStyle w:val="-"/>
                  <w:rFonts w:asciiTheme="minorHAnsi" w:hAnsiTheme="minorHAnsi" w:cstheme="minorHAnsi"/>
                  <w:u w:val="none"/>
                  <w:lang w:val="en-US"/>
                </w:rPr>
                <w:t>Τεύχος</w:t>
              </w:r>
              <w:proofErr w:type="spellEnd"/>
              <w:r w:rsidRPr="00A97CF1">
                <w:rPr>
                  <w:rStyle w:val="-"/>
                  <w:rFonts w:asciiTheme="minorHAnsi" w:hAnsiTheme="minorHAnsi" w:cstheme="minorHAnsi"/>
                  <w:u w:val="none"/>
                  <w:lang w:val="en-US"/>
                </w:rPr>
                <w:t xml:space="preserve"> B’ 5926/05.10.2026</w:t>
              </w:r>
            </w:hyperlink>
          </w:p>
        </w:tc>
        <w:tc>
          <w:tcPr>
            <w:tcW w:w="5245" w:type="dxa"/>
            <w:shd w:val="clear" w:color="auto" w:fill="DBE5F1" w:themeFill="accent1" w:themeFillTint="33"/>
            <w:vAlign w:val="center"/>
          </w:tcPr>
          <w:p w14:paraId="4A2FA3C7" w14:textId="772DAA9F" w:rsidR="003D05F0" w:rsidRPr="00BE02CB" w:rsidRDefault="00A97CF1" w:rsidP="000173AE">
            <w:pPr>
              <w:suppressAutoHyphens w:val="0"/>
              <w:autoSpaceDE w:val="0"/>
              <w:autoSpaceDN w:val="0"/>
              <w:adjustRightInd w:val="0"/>
              <w:jc w:val="both"/>
              <w:rPr>
                <w:rFonts w:ascii="Calibri" w:hAnsi="Calibri" w:cs="Calibri"/>
              </w:rPr>
            </w:pPr>
            <w:r w:rsidRPr="00A97CF1">
              <w:rPr>
                <w:rFonts w:ascii="Calibri" w:hAnsi="Calibri" w:cs="Calibri"/>
              </w:rPr>
              <w:t xml:space="preserve">Διάθεση της διαδικτυακής υπηρεσίας «Στοιχεία Επιχειρήσεων από το Ε3 - Για το Υπουργείο Περιβάλλοντος και Ενέργειας» σε πληροφοριακά συστήματα τρίτων φορέων μέσω του Κέντρου </w:t>
            </w:r>
            <w:proofErr w:type="spellStart"/>
            <w:r w:rsidRPr="00A97CF1">
              <w:rPr>
                <w:rFonts w:ascii="Calibri" w:hAnsi="Calibri" w:cs="Calibri"/>
              </w:rPr>
              <w:t>Διαλειτουργικότητας</w:t>
            </w:r>
            <w:proofErr w:type="spellEnd"/>
            <w:r w:rsidRPr="00A97CF1">
              <w:rPr>
                <w:rFonts w:ascii="Calibri" w:hAnsi="Calibri" w:cs="Calibri"/>
              </w:rPr>
              <w:t xml:space="preserve"> της Γενικής Γραμματείας Πληροφοριακών Συστημάτων και Ψηφιακής Διακυβέρνησης».</w:t>
            </w:r>
          </w:p>
        </w:tc>
      </w:tr>
      <w:tr w:rsidR="003D05F0" w:rsidRPr="00917A79" w14:paraId="669F8F9A" w14:textId="77777777" w:rsidTr="000173AE">
        <w:trPr>
          <w:cantSplit/>
          <w:trHeight w:val="80"/>
        </w:trPr>
        <w:tc>
          <w:tcPr>
            <w:tcW w:w="709" w:type="dxa"/>
            <w:vAlign w:val="center"/>
          </w:tcPr>
          <w:p w14:paraId="55A1EEFD" w14:textId="77777777" w:rsidR="003D05F0" w:rsidRPr="0038557F" w:rsidRDefault="003D05F0" w:rsidP="000173AE">
            <w:pPr>
              <w:jc w:val="center"/>
              <w:rPr>
                <w:rFonts w:asciiTheme="minorHAnsi" w:hAnsiTheme="minorHAnsi" w:cstheme="minorHAnsi"/>
                <w:lang w:val="en-US"/>
              </w:rPr>
            </w:pPr>
            <w:r>
              <w:rPr>
                <w:rFonts w:asciiTheme="minorHAnsi" w:hAnsiTheme="minorHAnsi" w:cstheme="minorHAnsi"/>
                <w:lang w:val="en-US"/>
              </w:rPr>
              <w:lastRenderedPageBreak/>
              <w:t>7</w:t>
            </w:r>
          </w:p>
        </w:tc>
        <w:tc>
          <w:tcPr>
            <w:tcW w:w="3827" w:type="dxa"/>
          </w:tcPr>
          <w:p w14:paraId="3005CC26" w14:textId="77777777" w:rsidR="0045271E" w:rsidRPr="005E6462" w:rsidRDefault="0045271E" w:rsidP="000173AE">
            <w:pPr>
              <w:rPr>
                <w:rFonts w:asciiTheme="minorHAnsi" w:hAnsiTheme="minorHAnsi" w:cstheme="minorHAnsi"/>
              </w:rPr>
            </w:pPr>
          </w:p>
          <w:p w14:paraId="36CFCC0A" w14:textId="658EBD6C" w:rsidR="0045271E" w:rsidRPr="005E6462" w:rsidRDefault="0045271E" w:rsidP="000173AE">
            <w:pPr>
              <w:rPr>
                <w:rFonts w:asciiTheme="minorHAnsi" w:hAnsiTheme="minorHAnsi" w:cstheme="minorHAnsi"/>
              </w:rPr>
            </w:pPr>
            <w:r w:rsidRPr="005E6462">
              <w:rPr>
                <w:rFonts w:asciiTheme="minorHAnsi" w:hAnsiTheme="minorHAnsi" w:cstheme="minorHAnsi"/>
              </w:rPr>
              <w:t xml:space="preserve">Ο ΥΠΟΥΡΓΟΣ </w:t>
            </w:r>
          </w:p>
          <w:p w14:paraId="35040F03" w14:textId="77777777" w:rsidR="003D05F0" w:rsidRPr="005E6462" w:rsidRDefault="0045271E" w:rsidP="000173AE">
            <w:pPr>
              <w:rPr>
                <w:rFonts w:asciiTheme="minorHAnsi" w:hAnsiTheme="minorHAnsi" w:cstheme="minorHAnsi"/>
              </w:rPr>
            </w:pPr>
            <w:r w:rsidRPr="005E6462">
              <w:rPr>
                <w:rFonts w:asciiTheme="minorHAnsi" w:hAnsiTheme="minorHAnsi" w:cstheme="minorHAnsi"/>
              </w:rPr>
              <w:t>ΨΗΦΙΑΚΗΣ ΔΙΑΚΥΒΕΡΝΗΣΗΣ</w:t>
            </w:r>
          </w:p>
          <w:p w14:paraId="4BAA0A0C" w14:textId="77777777" w:rsidR="0045271E" w:rsidRDefault="0045271E" w:rsidP="000173AE">
            <w:pPr>
              <w:rPr>
                <w:rFonts w:asciiTheme="minorHAnsi" w:hAnsiTheme="minorHAnsi" w:cstheme="minorHAnsi"/>
                <w:lang w:val="en-US"/>
              </w:rPr>
            </w:pPr>
            <w:proofErr w:type="spellStart"/>
            <w:r w:rsidRPr="005E6462">
              <w:rPr>
                <w:rFonts w:asciiTheme="minorHAnsi" w:hAnsiTheme="minorHAnsi" w:cstheme="minorHAnsi"/>
              </w:rPr>
              <w:t>Αριθμ</w:t>
            </w:r>
            <w:proofErr w:type="spellEnd"/>
            <w:r w:rsidRPr="005E6462">
              <w:rPr>
                <w:rFonts w:asciiTheme="minorHAnsi" w:hAnsiTheme="minorHAnsi" w:cstheme="minorHAnsi"/>
              </w:rPr>
              <w:t xml:space="preserve">. </w:t>
            </w:r>
            <w:r w:rsidRPr="0045271E">
              <w:rPr>
                <w:rFonts w:asciiTheme="minorHAnsi" w:hAnsiTheme="minorHAnsi" w:cstheme="minorHAnsi"/>
                <w:lang w:val="en-US"/>
              </w:rPr>
              <w:t>35461 ΕΞ 2026</w:t>
            </w:r>
          </w:p>
          <w:p w14:paraId="405A5061" w14:textId="0A9A8937" w:rsidR="0045271E" w:rsidRPr="0045271E" w:rsidRDefault="0045271E" w:rsidP="000173AE">
            <w:pPr>
              <w:rPr>
                <w:rFonts w:asciiTheme="minorHAnsi" w:hAnsiTheme="minorHAnsi" w:cstheme="minorHAnsi"/>
                <w:lang w:val="en-US"/>
              </w:rPr>
            </w:pPr>
            <w:hyperlink r:id="rId135" w:history="1">
              <w:proofErr w:type="spellStart"/>
              <w:r w:rsidRPr="0045271E">
                <w:rPr>
                  <w:rStyle w:val="-"/>
                  <w:rFonts w:asciiTheme="minorHAnsi" w:hAnsiTheme="minorHAnsi" w:cstheme="minorHAnsi"/>
                  <w:u w:val="none"/>
                  <w:lang w:val="en-US"/>
                </w:rPr>
                <w:t>Τεύχος</w:t>
              </w:r>
              <w:proofErr w:type="spellEnd"/>
              <w:r w:rsidRPr="0045271E">
                <w:rPr>
                  <w:rStyle w:val="-"/>
                  <w:rFonts w:asciiTheme="minorHAnsi" w:hAnsiTheme="minorHAnsi" w:cstheme="minorHAnsi"/>
                  <w:u w:val="none"/>
                  <w:lang w:val="en-US"/>
                </w:rPr>
                <w:t xml:space="preserve"> B’ 5927/05.10.2026</w:t>
              </w:r>
            </w:hyperlink>
          </w:p>
        </w:tc>
        <w:tc>
          <w:tcPr>
            <w:tcW w:w="5245" w:type="dxa"/>
            <w:vAlign w:val="center"/>
          </w:tcPr>
          <w:p w14:paraId="63CA655D" w14:textId="48445326" w:rsidR="003D05F0" w:rsidRPr="00917A79" w:rsidRDefault="0045271E" w:rsidP="000173AE">
            <w:pPr>
              <w:suppressAutoHyphens w:val="0"/>
              <w:autoSpaceDE w:val="0"/>
              <w:autoSpaceDN w:val="0"/>
              <w:adjustRightInd w:val="0"/>
              <w:jc w:val="both"/>
              <w:rPr>
                <w:rFonts w:ascii="Calibri" w:hAnsi="Calibri" w:cs="Calibri"/>
              </w:rPr>
            </w:pPr>
            <w:r w:rsidRPr="0045271E">
              <w:rPr>
                <w:rFonts w:ascii="Calibri" w:hAnsi="Calibri" w:cs="Calibri"/>
              </w:rPr>
              <w:t xml:space="preserve">Διάθεση διαδικτυακών υπηρεσιών από «Βασικά στοιχεία ακινήτων από </w:t>
            </w:r>
            <w:proofErr w:type="spellStart"/>
            <w:r w:rsidRPr="0045271E">
              <w:rPr>
                <w:rFonts w:ascii="Calibri" w:hAnsi="Calibri" w:cs="Calibri"/>
              </w:rPr>
              <w:t>Περιουσιολόγιο</w:t>
            </w:r>
            <w:proofErr w:type="spellEnd"/>
            <w:r w:rsidRPr="0045271E">
              <w:rPr>
                <w:rFonts w:ascii="Calibri" w:hAnsi="Calibri" w:cs="Calibri"/>
              </w:rPr>
              <w:t xml:space="preserve">» της Α.Α.Δ.Ε. σε φορείς του Δημόσιου τομέα, μέσω του Κέντρου </w:t>
            </w:r>
            <w:proofErr w:type="spellStart"/>
            <w:r w:rsidRPr="0045271E">
              <w:rPr>
                <w:rFonts w:ascii="Calibri" w:hAnsi="Calibri" w:cs="Calibri"/>
              </w:rPr>
              <w:t>Διαλειτουργικότητας</w:t>
            </w:r>
            <w:proofErr w:type="spellEnd"/>
            <w:r w:rsidRPr="0045271E">
              <w:rPr>
                <w:rFonts w:ascii="Calibri" w:hAnsi="Calibri" w:cs="Calibri"/>
              </w:rPr>
              <w:t xml:space="preserve"> της Γενικής Γραμματείας Πληροφοριακών Συστημάτων και Ψηφιακής Διακυβέρνησης.</w:t>
            </w:r>
          </w:p>
        </w:tc>
      </w:tr>
      <w:tr w:rsidR="003D05F0" w:rsidRPr="003D1599" w14:paraId="7467CB92" w14:textId="77777777" w:rsidTr="002229BD">
        <w:trPr>
          <w:cantSplit/>
          <w:trHeight w:val="80"/>
        </w:trPr>
        <w:tc>
          <w:tcPr>
            <w:tcW w:w="709" w:type="dxa"/>
            <w:shd w:val="clear" w:color="auto" w:fill="DBE5F1" w:themeFill="accent1" w:themeFillTint="33"/>
            <w:vAlign w:val="center"/>
          </w:tcPr>
          <w:p w14:paraId="537113DD" w14:textId="77777777" w:rsidR="003D05F0" w:rsidRPr="003C5BDC" w:rsidRDefault="003D05F0" w:rsidP="000173AE">
            <w:pPr>
              <w:jc w:val="center"/>
              <w:rPr>
                <w:rFonts w:asciiTheme="minorHAnsi" w:hAnsiTheme="minorHAnsi" w:cstheme="minorHAnsi"/>
                <w:lang w:val="en-US"/>
              </w:rPr>
            </w:pPr>
            <w:r>
              <w:rPr>
                <w:rFonts w:asciiTheme="minorHAnsi" w:hAnsiTheme="minorHAnsi" w:cstheme="minorHAnsi"/>
                <w:lang w:val="en-US"/>
              </w:rPr>
              <w:t>8</w:t>
            </w:r>
          </w:p>
        </w:tc>
        <w:tc>
          <w:tcPr>
            <w:tcW w:w="3827" w:type="dxa"/>
            <w:shd w:val="clear" w:color="auto" w:fill="DBE5F1" w:themeFill="accent1" w:themeFillTint="33"/>
          </w:tcPr>
          <w:p w14:paraId="3E3EC721" w14:textId="77777777" w:rsidR="00631D66" w:rsidRPr="005E6462" w:rsidRDefault="00631D66" w:rsidP="000173AE">
            <w:pPr>
              <w:rPr>
                <w:rFonts w:asciiTheme="minorHAnsi" w:hAnsiTheme="minorHAnsi" w:cstheme="minorHAnsi"/>
              </w:rPr>
            </w:pPr>
          </w:p>
          <w:p w14:paraId="46C98B60" w14:textId="77777777" w:rsidR="00631D66" w:rsidRPr="005E6462" w:rsidRDefault="00631D66" w:rsidP="000173AE">
            <w:pPr>
              <w:rPr>
                <w:rFonts w:asciiTheme="minorHAnsi" w:hAnsiTheme="minorHAnsi" w:cstheme="minorHAnsi"/>
              </w:rPr>
            </w:pPr>
          </w:p>
          <w:p w14:paraId="4F0686A8" w14:textId="096A1C3A" w:rsidR="00631D66" w:rsidRPr="005E6462" w:rsidRDefault="00631D66" w:rsidP="000173AE">
            <w:pPr>
              <w:rPr>
                <w:rFonts w:asciiTheme="minorHAnsi" w:hAnsiTheme="minorHAnsi" w:cstheme="minorHAnsi"/>
              </w:rPr>
            </w:pPr>
            <w:r w:rsidRPr="005E6462">
              <w:rPr>
                <w:rFonts w:asciiTheme="minorHAnsi" w:hAnsiTheme="minorHAnsi" w:cstheme="minorHAnsi"/>
              </w:rPr>
              <w:t xml:space="preserve">Ο ΥΠΟΥΡΓΟΣ </w:t>
            </w:r>
          </w:p>
          <w:p w14:paraId="75B8AC1E" w14:textId="77777777" w:rsidR="003D05F0" w:rsidRPr="005E6462" w:rsidRDefault="00631D66" w:rsidP="000173AE">
            <w:pPr>
              <w:rPr>
                <w:rFonts w:asciiTheme="minorHAnsi" w:hAnsiTheme="minorHAnsi" w:cstheme="minorHAnsi"/>
              </w:rPr>
            </w:pPr>
            <w:r w:rsidRPr="005E6462">
              <w:rPr>
                <w:rFonts w:asciiTheme="minorHAnsi" w:hAnsiTheme="minorHAnsi" w:cstheme="minorHAnsi"/>
              </w:rPr>
              <w:t>ΨΗΦΙΑΚΗΣ ΔΙΑΚΥΒΕΡΝΗΣΗΣ</w:t>
            </w:r>
          </w:p>
          <w:p w14:paraId="3777904B" w14:textId="77777777" w:rsidR="00631D66" w:rsidRDefault="00631D66" w:rsidP="000173AE">
            <w:pPr>
              <w:rPr>
                <w:rFonts w:asciiTheme="minorHAnsi" w:hAnsiTheme="minorHAnsi" w:cstheme="minorHAnsi"/>
                <w:lang w:val="en-US"/>
              </w:rPr>
            </w:pPr>
            <w:proofErr w:type="spellStart"/>
            <w:r w:rsidRPr="005E6462">
              <w:rPr>
                <w:rFonts w:asciiTheme="minorHAnsi" w:hAnsiTheme="minorHAnsi" w:cstheme="minorHAnsi"/>
              </w:rPr>
              <w:t>Αριθμ</w:t>
            </w:r>
            <w:proofErr w:type="spellEnd"/>
            <w:r w:rsidRPr="005E6462">
              <w:rPr>
                <w:rFonts w:asciiTheme="minorHAnsi" w:hAnsiTheme="minorHAnsi" w:cstheme="minorHAnsi"/>
              </w:rPr>
              <w:t xml:space="preserve">. </w:t>
            </w:r>
            <w:r w:rsidRPr="00631D66">
              <w:rPr>
                <w:rFonts w:asciiTheme="minorHAnsi" w:hAnsiTheme="minorHAnsi" w:cstheme="minorHAnsi"/>
                <w:lang w:val="en-US"/>
              </w:rPr>
              <w:t>35697 ΕΞ 2026</w:t>
            </w:r>
          </w:p>
          <w:p w14:paraId="3413D682" w14:textId="2902C9A4" w:rsidR="00631D66" w:rsidRPr="00631D66" w:rsidRDefault="00631D66" w:rsidP="000173AE">
            <w:pPr>
              <w:rPr>
                <w:rFonts w:asciiTheme="minorHAnsi" w:hAnsiTheme="minorHAnsi" w:cstheme="minorHAnsi"/>
                <w:lang w:val="en-US"/>
              </w:rPr>
            </w:pPr>
            <w:hyperlink r:id="rId136" w:history="1">
              <w:proofErr w:type="spellStart"/>
              <w:r w:rsidRPr="00631D66">
                <w:rPr>
                  <w:rStyle w:val="-"/>
                  <w:rFonts w:asciiTheme="minorHAnsi" w:hAnsiTheme="minorHAnsi" w:cstheme="minorHAnsi"/>
                  <w:u w:val="none"/>
                  <w:lang w:val="en-US"/>
                </w:rPr>
                <w:t>Τεύχος</w:t>
              </w:r>
              <w:proofErr w:type="spellEnd"/>
              <w:r w:rsidRPr="00631D66">
                <w:rPr>
                  <w:rStyle w:val="-"/>
                  <w:rFonts w:asciiTheme="minorHAnsi" w:hAnsiTheme="minorHAnsi" w:cstheme="minorHAnsi"/>
                  <w:u w:val="none"/>
                  <w:lang w:val="en-US"/>
                </w:rPr>
                <w:t xml:space="preserve"> B’ 5930/05.10.2026</w:t>
              </w:r>
            </w:hyperlink>
          </w:p>
        </w:tc>
        <w:tc>
          <w:tcPr>
            <w:tcW w:w="5245" w:type="dxa"/>
            <w:shd w:val="clear" w:color="auto" w:fill="DBE5F1" w:themeFill="accent1" w:themeFillTint="33"/>
            <w:vAlign w:val="center"/>
          </w:tcPr>
          <w:p w14:paraId="78190F2B" w14:textId="7DD8E55C" w:rsidR="003D05F0" w:rsidRPr="008F4641" w:rsidRDefault="00631D66" w:rsidP="000173AE">
            <w:pPr>
              <w:suppressAutoHyphens w:val="0"/>
              <w:autoSpaceDE w:val="0"/>
              <w:autoSpaceDN w:val="0"/>
              <w:adjustRightInd w:val="0"/>
              <w:jc w:val="both"/>
              <w:rPr>
                <w:rFonts w:ascii="Calibri" w:hAnsi="Calibri" w:cs="Calibri"/>
              </w:rPr>
            </w:pPr>
            <w:r w:rsidRPr="00631D66">
              <w:rPr>
                <w:rFonts w:ascii="Calibri" w:hAnsi="Calibri" w:cs="Calibri"/>
              </w:rPr>
              <w:t xml:space="preserve">Διάθεση των διαδικτυακών υπηρεσιών «Αποδεικτικό Φορολογικής Ενημερότητας» και «Δέσμευση/Αποδέσμευση Έκδοσης ΑΦΕ» σε Φορείς του Δημοσίου και τρίτους φορείς, μέσω του Κέντρου </w:t>
            </w:r>
            <w:proofErr w:type="spellStart"/>
            <w:r w:rsidRPr="00631D66">
              <w:rPr>
                <w:rFonts w:ascii="Calibri" w:hAnsi="Calibri" w:cs="Calibri"/>
              </w:rPr>
              <w:t>Διαλειτουργικότητας</w:t>
            </w:r>
            <w:proofErr w:type="spellEnd"/>
            <w:r w:rsidRPr="00631D66">
              <w:rPr>
                <w:rFonts w:ascii="Calibri" w:hAnsi="Calibri" w:cs="Calibri"/>
              </w:rPr>
              <w:t xml:space="preserve"> της Γενικής Γραμματείας Πληροφοριακών Συστημάτων και Ψηφιακής Διακυβέρνησης του Υπουργείου Ψηφιακής Διακυβέρνησης.</w:t>
            </w:r>
          </w:p>
        </w:tc>
      </w:tr>
      <w:tr w:rsidR="003D05F0" w:rsidRPr="0015337B" w14:paraId="7D3A8AE7" w14:textId="77777777" w:rsidTr="002229BD">
        <w:trPr>
          <w:cantSplit/>
          <w:trHeight w:val="80"/>
        </w:trPr>
        <w:tc>
          <w:tcPr>
            <w:tcW w:w="709" w:type="dxa"/>
            <w:vAlign w:val="center"/>
          </w:tcPr>
          <w:p w14:paraId="4CF9900E" w14:textId="77777777" w:rsidR="003D05F0" w:rsidRPr="003C5BDC" w:rsidRDefault="003D05F0" w:rsidP="000173AE">
            <w:pPr>
              <w:jc w:val="center"/>
              <w:rPr>
                <w:rFonts w:asciiTheme="minorHAnsi" w:hAnsiTheme="minorHAnsi" w:cstheme="minorHAnsi"/>
                <w:lang w:val="en-US"/>
              </w:rPr>
            </w:pPr>
            <w:r>
              <w:rPr>
                <w:rFonts w:asciiTheme="minorHAnsi" w:hAnsiTheme="minorHAnsi" w:cstheme="minorHAnsi"/>
                <w:lang w:val="en-US"/>
              </w:rPr>
              <w:t>9</w:t>
            </w:r>
          </w:p>
        </w:tc>
        <w:tc>
          <w:tcPr>
            <w:tcW w:w="3827" w:type="dxa"/>
          </w:tcPr>
          <w:p w14:paraId="34367392" w14:textId="77777777" w:rsidR="0015337B" w:rsidRPr="005E6462" w:rsidRDefault="0015337B" w:rsidP="000173AE">
            <w:pPr>
              <w:rPr>
                <w:rFonts w:asciiTheme="minorHAnsi" w:hAnsiTheme="minorHAnsi" w:cstheme="minorHAnsi"/>
              </w:rPr>
            </w:pPr>
          </w:p>
          <w:p w14:paraId="1AA8E613" w14:textId="0A88912F" w:rsidR="0015337B" w:rsidRPr="005E6462" w:rsidRDefault="0015337B" w:rsidP="000173AE">
            <w:pPr>
              <w:rPr>
                <w:rFonts w:asciiTheme="minorHAnsi" w:hAnsiTheme="minorHAnsi" w:cstheme="minorHAnsi"/>
              </w:rPr>
            </w:pPr>
            <w:r w:rsidRPr="005E6462">
              <w:rPr>
                <w:rFonts w:asciiTheme="minorHAnsi" w:hAnsiTheme="minorHAnsi" w:cstheme="minorHAnsi"/>
              </w:rPr>
              <w:t xml:space="preserve">Ο ΥΠΟΥΡΓΟΣ </w:t>
            </w:r>
          </w:p>
          <w:p w14:paraId="7AB438BB" w14:textId="77777777" w:rsidR="003D05F0" w:rsidRPr="005E6462" w:rsidRDefault="0015337B" w:rsidP="000173AE">
            <w:pPr>
              <w:rPr>
                <w:rFonts w:asciiTheme="minorHAnsi" w:hAnsiTheme="minorHAnsi" w:cstheme="minorHAnsi"/>
              </w:rPr>
            </w:pPr>
            <w:r w:rsidRPr="005E6462">
              <w:rPr>
                <w:rFonts w:asciiTheme="minorHAnsi" w:hAnsiTheme="minorHAnsi" w:cstheme="minorHAnsi"/>
              </w:rPr>
              <w:t>ΨΗΦΙΑΚΗΣ ΔΙΑΚΥΒΕΡΝΗΣΗΣ</w:t>
            </w:r>
          </w:p>
          <w:p w14:paraId="2B355D9A" w14:textId="77777777" w:rsidR="0015337B" w:rsidRDefault="0015337B" w:rsidP="000173AE">
            <w:pPr>
              <w:rPr>
                <w:rFonts w:asciiTheme="minorHAnsi" w:hAnsiTheme="minorHAnsi" w:cstheme="minorHAnsi"/>
                <w:lang w:val="en-US"/>
              </w:rPr>
            </w:pPr>
            <w:proofErr w:type="spellStart"/>
            <w:r w:rsidRPr="005E6462">
              <w:rPr>
                <w:rFonts w:asciiTheme="minorHAnsi" w:hAnsiTheme="minorHAnsi" w:cstheme="minorHAnsi"/>
              </w:rPr>
              <w:t>Αριθμ</w:t>
            </w:r>
            <w:proofErr w:type="spellEnd"/>
            <w:r w:rsidRPr="005E6462">
              <w:rPr>
                <w:rFonts w:asciiTheme="minorHAnsi" w:hAnsiTheme="minorHAnsi" w:cstheme="minorHAnsi"/>
              </w:rPr>
              <w:t xml:space="preserve">. </w:t>
            </w:r>
            <w:r w:rsidRPr="0015337B">
              <w:rPr>
                <w:rFonts w:asciiTheme="minorHAnsi" w:hAnsiTheme="minorHAnsi" w:cstheme="minorHAnsi"/>
                <w:lang w:val="en-US"/>
              </w:rPr>
              <w:t>35696 ΕΞ 2026</w:t>
            </w:r>
          </w:p>
          <w:p w14:paraId="1D185835" w14:textId="0286DAE7" w:rsidR="0015337B" w:rsidRPr="0015337B" w:rsidRDefault="0015337B" w:rsidP="000173AE">
            <w:pPr>
              <w:rPr>
                <w:rFonts w:asciiTheme="minorHAnsi" w:hAnsiTheme="minorHAnsi" w:cstheme="minorHAnsi"/>
                <w:lang w:val="en-US"/>
              </w:rPr>
            </w:pPr>
            <w:hyperlink r:id="rId137" w:history="1">
              <w:proofErr w:type="spellStart"/>
              <w:r w:rsidRPr="0015337B">
                <w:rPr>
                  <w:rStyle w:val="-"/>
                  <w:rFonts w:asciiTheme="minorHAnsi" w:hAnsiTheme="minorHAnsi" w:cstheme="minorHAnsi"/>
                  <w:u w:val="none"/>
                  <w:lang w:val="en-US"/>
                </w:rPr>
                <w:t>Τεύχος</w:t>
              </w:r>
              <w:proofErr w:type="spellEnd"/>
              <w:r w:rsidRPr="0015337B">
                <w:rPr>
                  <w:rStyle w:val="-"/>
                  <w:rFonts w:asciiTheme="minorHAnsi" w:hAnsiTheme="minorHAnsi" w:cstheme="minorHAnsi"/>
                  <w:u w:val="none"/>
                  <w:lang w:val="en-US"/>
                </w:rPr>
                <w:t xml:space="preserve"> B’ 5931/05.10.2026</w:t>
              </w:r>
            </w:hyperlink>
          </w:p>
        </w:tc>
        <w:tc>
          <w:tcPr>
            <w:tcW w:w="5245" w:type="dxa"/>
            <w:vAlign w:val="center"/>
          </w:tcPr>
          <w:p w14:paraId="49FCAB0A" w14:textId="75569178" w:rsidR="003D05F0" w:rsidRPr="0015337B" w:rsidRDefault="0015337B" w:rsidP="000173AE">
            <w:pPr>
              <w:suppressAutoHyphens w:val="0"/>
              <w:autoSpaceDE w:val="0"/>
              <w:autoSpaceDN w:val="0"/>
              <w:adjustRightInd w:val="0"/>
              <w:jc w:val="both"/>
              <w:rPr>
                <w:rFonts w:ascii="Calibri" w:hAnsi="Calibri" w:cs="Calibri"/>
              </w:rPr>
            </w:pPr>
            <w:r w:rsidRPr="0015337B">
              <w:rPr>
                <w:rFonts w:ascii="Calibri" w:hAnsi="Calibri" w:cs="Calibri"/>
              </w:rPr>
              <w:t>Διάθεση της διαδικτυακής υπηρεσίας «</w:t>
            </w:r>
            <w:proofErr w:type="spellStart"/>
            <w:r w:rsidRPr="0015337B">
              <w:rPr>
                <w:rFonts w:ascii="Calibri" w:hAnsi="Calibri" w:cs="Calibri"/>
              </w:rPr>
              <w:t>Αυθεντικοποίηση</w:t>
            </w:r>
            <w:proofErr w:type="spellEnd"/>
            <w:r w:rsidRPr="0015337B">
              <w:rPr>
                <w:rFonts w:ascii="Calibri" w:hAnsi="Calibri" w:cs="Calibri"/>
              </w:rPr>
              <w:t xml:space="preserve"> Χρηστών </w:t>
            </w:r>
            <w:proofErr w:type="spellStart"/>
            <w:r w:rsidRPr="0015337B">
              <w:rPr>
                <w:rFonts w:ascii="Calibri" w:hAnsi="Calibri" w:cs="Calibri"/>
                <w:lang w:val="en-US"/>
              </w:rPr>
              <w:t>oAuth</w:t>
            </w:r>
            <w:proofErr w:type="spellEnd"/>
            <w:r w:rsidRPr="0015337B">
              <w:rPr>
                <w:rFonts w:ascii="Calibri" w:hAnsi="Calibri" w:cs="Calibri"/>
              </w:rPr>
              <w:t xml:space="preserve"> 2.0.</w:t>
            </w:r>
            <w:r w:rsidRPr="0015337B">
              <w:rPr>
                <w:rFonts w:ascii="Calibri" w:hAnsi="Calibri" w:cs="Calibri"/>
                <w:lang w:val="en-US"/>
              </w:rPr>
              <w:t>PA</w:t>
            </w:r>
            <w:r w:rsidRPr="0015337B">
              <w:rPr>
                <w:rFonts w:ascii="Calibri" w:hAnsi="Calibri" w:cs="Calibri"/>
              </w:rPr>
              <w:t xml:space="preserve"> - Υπαλλήλων» και «</w:t>
            </w:r>
            <w:proofErr w:type="spellStart"/>
            <w:r w:rsidRPr="0015337B">
              <w:rPr>
                <w:rFonts w:ascii="Calibri" w:hAnsi="Calibri" w:cs="Calibri"/>
              </w:rPr>
              <w:t>Αυθεντικοποίηση</w:t>
            </w:r>
            <w:proofErr w:type="spellEnd"/>
            <w:r w:rsidRPr="0015337B">
              <w:rPr>
                <w:rFonts w:ascii="Calibri" w:hAnsi="Calibri" w:cs="Calibri"/>
              </w:rPr>
              <w:t xml:space="preserve"> Χρηστών </w:t>
            </w:r>
            <w:r w:rsidRPr="0015337B">
              <w:rPr>
                <w:rFonts w:ascii="Calibri" w:hAnsi="Calibri" w:cs="Calibri"/>
                <w:lang w:val="en-US"/>
              </w:rPr>
              <w:t>o</w:t>
            </w:r>
            <w:r w:rsidRPr="0015337B">
              <w:rPr>
                <w:rFonts w:ascii="Calibri" w:hAnsi="Calibri" w:cs="Calibri"/>
              </w:rPr>
              <w:t>Α</w:t>
            </w:r>
            <w:proofErr w:type="spellStart"/>
            <w:r w:rsidRPr="0015337B">
              <w:rPr>
                <w:rFonts w:ascii="Calibri" w:hAnsi="Calibri" w:cs="Calibri"/>
                <w:lang w:val="en-US"/>
              </w:rPr>
              <w:t>uth</w:t>
            </w:r>
            <w:proofErr w:type="spellEnd"/>
            <w:r w:rsidRPr="0015337B">
              <w:rPr>
                <w:rFonts w:ascii="Calibri" w:hAnsi="Calibri" w:cs="Calibri"/>
              </w:rPr>
              <w:t xml:space="preserve">2.0 </w:t>
            </w:r>
            <w:r w:rsidRPr="0015337B">
              <w:rPr>
                <w:rFonts w:ascii="Calibri" w:hAnsi="Calibri" w:cs="Calibri"/>
                <w:lang w:val="en-US"/>
              </w:rPr>
              <w:t>PA</w:t>
            </w:r>
            <w:r w:rsidRPr="0015337B">
              <w:rPr>
                <w:rFonts w:ascii="Calibri" w:hAnsi="Calibri" w:cs="Calibri"/>
              </w:rPr>
              <w:t xml:space="preserve"> - </w:t>
            </w:r>
            <w:r w:rsidRPr="0015337B">
              <w:rPr>
                <w:rFonts w:ascii="Calibri" w:hAnsi="Calibri" w:cs="Calibri"/>
                <w:lang w:val="en-US"/>
              </w:rPr>
              <w:t>OTP</w:t>
            </w:r>
            <w:r w:rsidRPr="0015337B">
              <w:rPr>
                <w:rFonts w:ascii="Calibri" w:hAnsi="Calibri" w:cs="Calibri"/>
              </w:rPr>
              <w:t xml:space="preserve">» σε φορείς του δημοσίου τομέα και σε τρίτους φορείς μέσω του κέντρου </w:t>
            </w:r>
            <w:proofErr w:type="spellStart"/>
            <w:r w:rsidRPr="0015337B">
              <w:rPr>
                <w:rFonts w:ascii="Calibri" w:hAnsi="Calibri" w:cs="Calibri"/>
              </w:rPr>
              <w:t>Διαλειτουργικότητας</w:t>
            </w:r>
            <w:proofErr w:type="spellEnd"/>
            <w:r w:rsidRPr="0015337B">
              <w:rPr>
                <w:rFonts w:ascii="Calibri" w:hAnsi="Calibri" w:cs="Calibri"/>
              </w:rPr>
              <w:t xml:space="preserve"> της Γενικής Γραμματείας Πληροφοριακών και Ψηφιακής Διακυβέρνησης.</w:t>
            </w:r>
          </w:p>
        </w:tc>
      </w:tr>
      <w:tr w:rsidR="003D05F0" w:rsidRPr="0068489B" w14:paraId="65B84D41" w14:textId="77777777" w:rsidTr="002229BD">
        <w:trPr>
          <w:cantSplit/>
          <w:trHeight w:val="80"/>
        </w:trPr>
        <w:tc>
          <w:tcPr>
            <w:tcW w:w="709" w:type="dxa"/>
            <w:shd w:val="clear" w:color="auto" w:fill="DBE5F1" w:themeFill="accent1" w:themeFillTint="33"/>
            <w:vAlign w:val="center"/>
          </w:tcPr>
          <w:p w14:paraId="49EFABD0" w14:textId="77777777" w:rsidR="003D05F0" w:rsidRPr="003C5BDC" w:rsidRDefault="003D05F0" w:rsidP="000173AE">
            <w:pPr>
              <w:jc w:val="center"/>
              <w:rPr>
                <w:rFonts w:asciiTheme="minorHAnsi" w:hAnsiTheme="minorHAnsi" w:cstheme="minorHAnsi"/>
                <w:lang w:val="en-US"/>
              </w:rPr>
            </w:pPr>
            <w:r>
              <w:rPr>
                <w:rFonts w:asciiTheme="minorHAnsi" w:hAnsiTheme="minorHAnsi" w:cstheme="minorHAnsi"/>
              </w:rPr>
              <w:t>1</w:t>
            </w:r>
            <w:r>
              <w:rPr>
                <w:rFonts w:asciiTheme="minorHAnsi" w:hAnsiTheme="minorHAnsi" w:cstheme="minorHAnsi"/>
                <w:lang w:val="en-US"/>
              </w:rPr>
              <w:t>0</w:t>
            </w:r>
          </w:p>
        </w:tc>
        <w:tc>
          <w:tcPr>
            <w:tcW w:w="3827" w:type="dxa"/>
            <w:shd w:val="clear" w:color="auto" w:fill="DBE5F1" w:themeFill="accent1" w:themeFillTint="33"/>
          </w:tcPr>
          <w:p w14:paraId="7D77C7B7" w14:textId="77777777" w:rsidR="00896473" w:rsidRPr="005E6462" w:rsidRDefault="00896473" w:rsidP="000173AE">
            <w:pPr>
              <w:rPr>
                <w:rFonts w:asciiTheme="minorHAnsi" w:hAnsiTheme="minorHAnsi" w:cstheme="minorHAnsi"/>
              </w:rPr>
            </w:pPr>
          </w:p>
          <w:p w14:paraId="16F3AD09" w14:textId="1670B90C" w:rsidR="00896473" w:rsidRPr="005E6462" w:rsidRDefault="00896473" w:rsidP="000173AE">
            <w:pPr>
              <w:rPr>
                <w:rFonts w:asciiTheme="minorHAnsi" w:hAnsiTheme="minorHAnsi" w:cstheme="minorHAnsi"/>
              </w:rPr>
            </w:pPr>
            <w:r w:rsidRPr="00896473">
              <w:rPr>
                <w:rFonts w:asciiTheme="minorHAnsi" w:hAnsiTheme="minorHAnsi" w:cstheme="minorHAnsi"/>
              </w:rPr>
              <w:t xml:space="preserve">Ο ΥΠΟΥΡΓΟΣ </w:t>
            </w:r>
          </w:p>
          <w:p w14:paraId="039EE77F" w14:textId="77777777" w:rsidR="003D05F0" w:rsidRPr="005E6462" w:rsidRDefault="00896473" w:rsidP="000173AE">
            <w:pPr>
              <w:rPr>
                <w:rFonts w:asciiTheme="minorHAnsi" w:hAnsiTheme="minorHAnsi" w:cstheme="minorHAnsi"/>
              </w:rPr>
            </w:pPr>
            <w:r w:rsidRPr="00896473">
              <w:rPr>
                <w:rFonts w:asciiTheme="minorHAnsi" w:hAnsiTheme="minorHAnsi" w:cstheme="minorHAnsi"/>
              </w:rPr>
              <w:t>ΨΗΦΙΑΚΗΣ ΔΙΑΚΥΒΕΡΝΗΣΗΣ</w:t>
            </w:r>
          </w:p>
          <w:p w14:paraId="677941B3" w14:textId="77777777" w:rsidR="00896473" w:rsidRDefault="00896473" w:rsidP="000173AE">
            <w:pPr>
              <w:rPr>
                <w:rFonts w:asciiTheme="minorHAnsi" w:hAnsiTheme="minorHAnsi" w:cstheme="minorHAnsi"/>
                <w:lang w:val="en-US"/>
              </w:rPr>
            </w:pPr>
            <w:proofErr w:type="spellStart"/>
            <w:r w:rsidRPr="005E6462">
              <w:rPr>
                <w:rFonts w:asciiTheme="minorHAnsi" w:hAnsiTheme="minorHAnsi" w:cstheme="minorHAnsi"/>
              </w:rPr>
              <w:t>Αριθμ</w:t>
            </w:r>
            <w:proofErr w:type="spellEnd"/>
            <w:r w:rsidRPr="005E6462">
              <w:rPr>
                <w:rFonts w:asciiTheme="minorHAnsi" w:hAnsiTheme="minorHAnsi" w:cstheme="minorHAnsi"/>
              </w:rPr>
              <w:t xml:space="preserve">. </w:t>
            </w:r>
            <w:r w:rsidRPr="00896473">
              <w:rPr>
                <w:rFonts w:asciiTheme="minorHAnsi" w:hAnsiTheme="minorHAnsi" w:cstheme="minorHAnsi"/>
                <w:lang w:val="en-US"/>
              </w:rPr>
              <w:t>35031 ΕΞ 2026</w:t>
            </w:r>
          </w:p>
          <w:p w14:paraId="0A9F39FC" w14:textId="6D1D41C3" w:rsidR="00896473" w:rsidRPr="00896473" w:rsidRDefault="00896473" w:rsidP="000173AE">
            <w:pPr>
              <w:rPr>
                <w:rFonts w:asciiTheme="minorHAnsi" w:hAnsiTheme="minorHAnsi" w:cstheme="minorHAnsi"/>
                <w:lang w:val="en-US"/>
              </w:rPr>
            </w:pPr>
            <w:hyperlink r:id="rId138" w:history="1">
              <w:proofErr w:type="spellStart"/>
              <w:r w:rsidRPr="00896473">
                <w:rPr>
                  <w:rStyle w:val="-"/>
                  <w:rFonts w:asciiTheme="minorHAnsi" w:hAnsiTheme="minorHAnsi" w:cstheme="minorHAnsi"/>
                  <w:u w:val="none"/>
                  <w:lang w:val="en-US"/>
                </w:rPr>
                <w:t>Τεύχος</w:t>
              </w:r>
              <w:proofErr w:type="spellEnd"/>
              <w:r w:rsidRPr="00896473">
                <w:rPr>
                  <w:rStyle w:val="-"/>
                  <w:rFonts w:asciiTheme="minorHAnsi" w:hAnsiTheme="minorHAnsi" w:cstheme="minorHAnsi"/>
                  <w:u w:val="none"/>
                  <w:lang w:val="en-US"/>
                </w:rPr>
                <w:t xml:space="preserve"> B’ 5939/05.10.2026</w:t>
              </w:r>
            </w:hyperlink>
          </w:p>
        </w:tc>
        <w:tc>
          <w:tcPr>
            <w:tcW w:w="5245" w:type="dxa"/>
            <w:shd w:val="clear" w:color="auto" w:fill="DBE5F1" w:themeFill="accent1" w:themeFillTint="33"/>
            <w:vAlign w:val="center"/>
          </w:tcPr>
          <w:p w14:paraId="19802FD9" w14:textId="02DDE228" w:rsidR="003D05F0" w:rsidRPr="001839D7" w:rsidRDefault="00896473" w:rsidP="000173AE">
            <w:pPr>
              <w:autoSpaceDE w:val="0"/>
              <w:autoSpaceDN w:val="0"/>
              <w:adjustRightInd w:val="0"/>
              <w:jc w:val="both"/>
              <w:rPr>
                <w:rFonts w:ascii="Calibri" w:hAnsi="Calibri" w:cs="Calibri"/>
              </w:rPr>
            </w:pPr>
            <w:r w:rsidRPr="00896473">
              <w:rPr>
                <w:rFonts w:ascii="Calibri" w:hAnsi="Calibri" w:cs="Calibri"/>
              </w:rPr>
              <w:t xml:space="preserve">Διάθεση της διαδικτυακής υπηρεσίας «Στοιχεία για κατάσταση απασχόλησης (ΕΡΓΑΝΗ)» σε φορείς του δημοσίου τομέα, μέσω του Κέντρου </w:t>
            </w:r>
            <w:proofErr w:type="spellStart"/>
            <w:r w:rsidRPr="00896473">
              <w:rPr>
                <w:rFonts w:ascii="Calibri" w:hAnsi="Calibri" w:cs="Calibri"/>
              </w:rPr>
              <w:t>Διαλειτουργικότητας</w:t>
            </w:r>
            <w:proofErr w:type="spellEnd"/>
            <w:r w:rsidRPr="00896473">
              <w:rPr>
                <w:rFonts w:ascii="Calibri" w:hAnsi="Calibri" w:cs="Calibri"/>
              </w:rPr>
              <w:t xml:space="preserve"> της Γενικής Γραμματείας Πληροφοριακών Συστημάτων και Ψηφιακής Διακυβέρνησης.</w:t>
            </w:r>
          </w:p>
        </w:tc>
      </w:tr>
      <w:tr w:rsidR="003D05F0" w:rsidRPr="001328DA" w14:paraId="77CC72C9" w14:textId="77777777" w:rsidTr="002229BD">
        <w:trPr>
          <w:cantSplit/>
          <w:trHeight w:val="80"/>
        </w:trPr>
        <w:tc>
          <w:tcPr>
            <w:tcW w:w="709" w:type="dxa"/>
            <w:vAlign w:val="center"/>
          </w:tcPr>
          <w:p w14:paraId="6A78A402" w14:textId="77777777" w:rsidR="003D05F0" w:rsidRPr="003C5BDC" w:rsidRDefault="003D05F0" w:rsidP="000173AE">
            <w:pPr>
              <w:jc w:val="center"/>
              <w:rPr>
                <w:rFonts w:asciiTheme="minorHAnsi" w:hAnsiTheme="minorHAnsi" w:cstheme="minorHAnsi"/>
                <w:lang w:val="en-US"/>
              </w:rPr>
            </w:pPr>
            <w:r>
              <w:rPr>
                <w:rFonts w:asciiTheme="minorHAnsi" w:hAnsiTheme="minorHAnsi" w:cstheme="minorHAnsi"/>
                <w:lang w:val="en-US"/>
              </w:rPr>
              <w:t>11</w:t>
            </w:r>
          </w:p>
        </w:tc>
        <w:tc>
          <w:tcPr>
            <w:tcW w:w="3827" w:type="dxa"/>
          </w:tcPr>
          <w:p w14:paraId="735386C0" w14:textId="77777777" w:rsidR="002F7773" w:rsidRPr="005E6462" w:rsidRDefault="002F7773" w:rsidP="000173AE">
            <w:pPr>
              <w:rPr>
                <w:rFonts w:asciiTheme="minorHAnsi" w:hAnsiTheme="minorHAnsi" w:cstheme="minorHAnsi"/>
              </w:rPr>
            </w:pPr>
          </w:p>
          <w:p w14:paraId="35BC5214" w14:textId="3084D7B2" w:rsidR="002F7773" w:rsidRPr="005E6462" w:rsidRDefault="002F7773" w:rsidP="000173AE">
            <w:pPr>
              <w:rPr>
                <w:rFonts w:asciiTheme="minorHAnsi" w:hAnsiTheme="minorHAnsi" w:cstheme="minorHAnsi"/>
              </w:rPr>
            </w:pPr>
            <w:r w:rsidRPr="005E6462">
              <w:rPr>
                <w:rFonts w:asciiTheme="minorHAnsi" w:hAnsiTheme="minorHAnsi" w:cstheme="minorHAnsi"/>
              </w:rPr>
              <w:t xml:space="preserve">Ο ΥΠΟΥΡΓΟΣ </w:t>
            </w:r>
          </w:p>
          <w:p w14:paraId="31D84552" w14:textId="77777777" w:rsidR="003D05F0" w:rsidRPr="005E6462" w:rsidRDefault="002F7773" w:rsidP="000173AE">
            <w:pPr>
              <w:rPr>
                <w:rFonts w:asciiTheme="minorHAnsi" w:hAnsiTheme="minorHAnsi" w:cstheme="minorHAnsi"/>
              </w:rPr>
            </w:pPr>
            <w:r w:rsidRPr="005E6462">
              <w:rPr>
                <w:rFonts w:asciiTheme="minorHAnsi" w:hAnsiTheme="minorHAnsi" w:cstheme="minorHAnsi"/>
              </w:rPr>
              <w:t>ΨΗΦΙΑΚΗΣ ΔΙΑΚΥΒΕΡΝΗΣΗΣ</w:t>
            </w:r>
          </w:p>
          <w:p w14:paraId="74D67193" w14:textId="1AC731AD" w:rsidR="002F7773" w:rsidRDefault="002F7773" w:rsidP="000173AE">
            <w:pPr>
              <w:rPr>
                <w:rFonts w:asciiTheme="minorHAnsi" w:hAnsiTheme="minorHAnsi" w:cstheme="minorHAnsi"/>
                <w:lang w:val="en-US"/>
              </w:rPr>
            </w:pPr>
            <w:proofErr w:type="spellStart"/>
            <w:r w:rsidRPr="005E6462">
              <w:rPr>
                <w:rFonts w:asciiTheme="minorHAnsi" w:hAnsiTheme="minorHAnsi" w:cstheme="minorHAnsi"/>
              </w:rPr>
              <w:t>Αριθμ</w:t>
            </w:r>
            <w:proofErr w:type="spellEnd"/>
            <w:r w:rsidRPr="005E6462">
              <w:rPr>
                <w:rFonts w:asciiTheme="minorHAnsi" w:hAnsiTheme="minorHAnsi" w:cstheme="minorHAnsi"/>
              </w:rPr>
              <w:t xml:space="preserve">. </w:t>
            </w:r>
            <w:r w:rsidRPr="002F7773">
              <w:rPr>
                <w:rFonts w:asciiTheme="minorHAnsi" w:hAnsiTheme="minorHAnsi" w:cstheme="minorHAnsi"/>
                <w:lang w:val="en-US"/>
              </w:rPr>
              <w:t>35032 ΕΞ 2026</w:t>
            </w:r>
          </w:p>
          <w:p w14:paraId="3138C20F" w14:textId="4D25468A" w:rsidR="002F7773" w:rsidRPr="002F7773" w:rsidRDefault="002F7773" w:rsidP="000173AE">
            <w:pPr>
              <w:rPr>
                <w:rFonts w:asciiTheme="minorHAnsi" w:hAnsiTheme="minorHAnsi" w:cstheme="minorHAnsi"/>
                <w:lang w:val="en-US"/>
              </w:rPr>
            </w:pPr>
            <w:hyperlink r:id="rId139" w:history="1">
              <w:proofErr w:type="spellStart"/>
              <w:r w:rsidRPr="002F7773">
                <w:rPr>
                  <w:rStyle w:val="-"/>
                  <w:rFonts w:asciiTheme="minorHAnsi" w:hAnsiTheme="minorHAnsi" w:cstheme="minorHAnsi"/>
                  <w:u w:val="none"/>
                  <w:lang w:val="en-US"/>
                </w:rPr>
                <w:t>Τεύχος</w:t>
              </w:r>
              <w:proofErr w:type="spellEnd"/>
              <w:r w:rsidRPr="002F7773">
                <w:rPr>
                  <w:rStyle w:val="-"/>
                  <w:rFonts w:asciiTheme="minorHAnsi" w:hAnsiTheme="minorHAnsi" w:cstheme="minorHAnsi"/>
                  <w:u w:val="none"/>
                  <w:lang w:val="en-US"/>
                </w:rPr>
                <w:t xml:space="preserve"> B’ 5941/05.10.2026</w:t>
              </w:r>
            </w:hyperlink>
          </w:p>
        </w:tc>
        <w:tc>
          <w:tcPr>
            <w:tcW w:w="5245" w:type="dxa"/>
            <w:vAlign w:val="center"/>
          </w:tcPr>
          <w:p w14:paraId="6979916A" w14:textId="7164EC71" w:rsidR="003D05F0" w:rsidRPr="00D81787" w:rsidRDefault="002F7773" w:rsidP="000173AE">
            <w:pPr>
              <w:suppressAutoHyphens w:val="0"/>
              <w:autoSpaceDE w:val="0"/>
              <w:autoSpaceDN w:val="0"/>
              <w:adjustRightInd w:val="0"/>
              <w:jc w:val="both"/>
              <w:rPr>
                <w:rFonts w:ascii="Calibri" w:hAnsi="Calibri" w:cs="Calibri"/>
              </w:rPr>
            </w:pPr>
            <w:r w:rsidRPr="002F7773">
              <w:rPr>
                <w:rFonts w:ascii="Calibri" w:hAnsi="Calibri" w:cs="Calibri"/>
              </w:rPr>
              <w:t xml:space="preserve">Διάθεση της διαδικτυακής υπηρεσίας «Στοιχεία φοίτησης και πρακτικής καταρτιζόμενου σε ΣΑΕΚ του Υπουργείου Τουρισμού» μέσω του Κέντρου </w:t>
            </w:r>
            <w:proofErr w:type="spellStart"/>
            <w:r w:rsidRPr="002F7773">
              <w:rPr>
                <w:rFonts w:ascii="Calibri" w:hAnsi="Calibri" w:cs="Calibri"/>
              </w:rPr>
              <w:t>Διαλειτουργικότητας</w:t>
            </w:r>
            <w:proofErr w:type="spellEnd"/>
            <w:r w:rsidRPr="002F7773">
              <w:rPr>
                <w:rFonts w:ascii="Calibri" w:hAnsi="Calibri" w:cs="Calibri"/>
              </w:rPr>
              <w:t xml:space="preserve"> της Γενικής Γραμματείας Πληροφοριακών Συστημάτων και Ψηφιακής Διακυβέρνησης.</w:t>
            </w:r>
          </w:p>
        </w:tc>
      </w:tr>
      <w:tr w:rsidR="003D05F0" w:rsidRPr="0068489B" w14:paraId="1F65FFCD" w14:textId="77777777" w:rsidTr="002229BD">
        <w:trPr>
          <w:cantSplit/>
          <w:trHeight w:val="80"/>
        </w:trPr>
        <w:tc>
          <w:tcPr>
            <w:tcW w:w="709" w:type="dxa"/>
            <w:shd w:val="clear" w:color="auto" w:fill="DBE5F1" w:themeFill="accent1" w:themeFillTint="33"/>
            <w:vAlign w:val="center"/>
          </w:tcPr>
          <w:p w14:paraId="795C7CB5" w14:textId="77777777" w:rsidR="003D05F0" w:rsidRPr="003C5BDC" w:rsidRDefault="003D05F0" w:rsidP="000173AE">
            <w:pPr>
              <w:jc w:val="center"/>
              <w:rPr>
                <w:rFonts w:asciiTheme="minorHAnsi" w:hAnsiTheme="minorHAnsi" w:cstheme="minorHAnsi"/>
                <w:lang w:val="en-US"/>
              </w:rPr>
            </w:pPr>
            <w:r>
              <w:rPr>
                <w:rFonts w:asciiTheme="minorHAnsi" w:hAnsiTheme="minorHAnsi" w:cstheme="minorHAnsi"/>
                <w:lang w:val="en-US"/>
              </w:rPr>
              <w:t>12</w:t>
            </w:r>
          </w:p>
        </w:tc>
        <w:tc>
          <w:tcPr>
            <w:tcW w:w="3827" w:type="dxa"/>
            <w:shd w:val="clear" w:color="auto" w:fill="DBE5F1" w:themeFill="accent1" w:themeFillTint="33"/>
          </w:tcPr>
          <w:p w14:paraId="0B8EA9C3" w14:textId="77777777" w:rsidR="002F7773" w:rsidRPr="005E6462" w:rsidRDefault="002F7773" w:rsidP="000173AE">
            <w:pPr>
              <w:rPr>
                <w:rFonts w:asciiTheme="minorHAnsi" w:hAnsiTheme="minorHAnsi" w:cstheme="minorHAnsi"/>
              </w:rPr>
            </w:pPr>
          </w:p>
          <w:p w14:paraId="2FD59A15" w14:textId="77777777" w:rsidR="002F7773" w:rsidRPr="005E6462" w:rsidRDefault="002F7773" w:rsidP="000173AE">
            <w:pPr>
              <w:rPr>
                <w:rFonts w:asciiTheme="minorHAnsi" w:hAnsiTheme="minorHAnsi" w:cstheme="minorHAnsi"/>
              </w:rPr>
            </w:pPr>
          </w:p>
          <w:p w14:paraId="5734C68E" w14:textId="7B1355F5" w:rsidR="002F7773" w:rsidRPr="005E6462" w:rsidRDefault="002F7773" w:rsidP="000173AE">
            <w:pPr>
              <w:rPr>
                <w:rFonts w:asciiTheme="minorHAnsi" w:hAnsiTheme="minorHAnsi" w:cstheme="minorHAnsi"/>
              </w:rPr>
            </w:pPr>
            <w:r w:rsidRPr="005E6462">
              <w:rPr>
                <w:rFonts w:asciiTheme="minorHAnsi" w:hAnsiTheme="minorHAnsi" w:cstheme="minorHAnsi"/>
              </w:rPr>
              <w:t xml:space="preserve">Ο ΥΠΟΥΡΓΟΣ </w:t>
            </w:r>
          </w:p>
          <w:p w14:paraId="05549FD6" w14:textId="77777777" w:rsidR="003D05F0" w:rsidRPr="005E6462" w:rsidRDefault="002F7773" w:rsidP="000173AE">
            <w:pPr>
              <w:rPr>
                <w:rFonts w:asciiTheme="minorHAnsi" w:hAnsiTheme="minorHAnsi" w:cstheme="minorHAnsi"/>
              </w:rPr>
            </w:pPr>
            <w:r w:rsidRPr="005E6462">
              <w:rPr>
                <w:rFonts w:asciiTheme="minorHAnsi" w:hAnsiTheme="minorHAnsi" w:cstheme="minorHAnsi"/>
              </w:rPr>
              <w:t>ΨΗΦΙΑΚΗΣ ΔΙΑΚΥΒΕΡΝΗΣΗΣ</w:t>
            </w:r>
          </w:p>
          <w:p w14:paraId="6AFFEBC7" w14:textId="7A41203E" w:rsidR="002F7773" w:rsidRDefault="002F7773" w:rsidP="000173AE">
            <w:pPr>
              <w:rPr>
                <w:rFonts w:asciiTheme="minorHAnsi" w:hAnsiTheme="minorHAnsi" w:cstheme="minorHAnsi"/>
                <w:lang w:val="en-US"/>
              </w:rPr>
            </w:pPr>
            <w:proofErr w:type="spellStart"/>
            <w:r w:rsidRPr="005E6462">
              <w:rPr>
                <w:rFonts w:asciiTheme="minorHAnsi" w:hAnsiTheme="minorHAnsi" w:cstheme="minorHAnsi"/>
              </w:rPr>
              <w:t>Αριθμ</w:t>
            </w:r>
            <w:proofErr w:type="spellEnd"/>
            <w:r w:rsidRPr="005E6462">
              <w:rPr>
                <w:rFonts w:asciiTheme="minorHAnsi" w:hAnsiTheme="minorHAnsi" w:cstheme="minorHAnsi"/>
              </w:rPr>
              <w:t xml:space="preserve">. </w:t>
            </w:r>
            <w:r w:rsidRPr="002F7773">
              <w:rPr>
                <w:rFonts w:asciiTheme="minorHAnsi" w:hAnsiTheme="minorHAnsi" w:cstheme="minorHAnsi"/>
                <w:lang w:val="en-US"/>
              </w:rPr>
              <w:t>35038 ΕΞ 2026</w:t>
            </w:r>
          </w:p>
          <w:p w14:paraId="6C2916F9" w14:textId="40EEE80B" w:rsidR="002F7773" w:rsidRPr="004F12A0" w:rsidRDefault="002F7773" w:rsidP="000173AE">
            <w:pPr>
              <w:rPr>
                <w:rFonts w:asciiTheme="minorHAnsi" w:hAnsiTheme="minorHAnsi" w:cstheme="minorHAnsi"/>
                <w:lang w:val="en-US"/>
              </w:rPr>
            </w:pPr>
            <w:hyperlink r:id="rId140" w:history="1">
              <w:proofErr w:type="spellStart"/>
              <w:r w:rsidRPr="002F7773">
                <w:rPr>
                  <w:rStyle w:val="-"/>
                  <w:rFonts w:asciiTheme="minorHAnsi" w:hAnsiTheme="minorHAnsi" w:cstheme="minorHAnsi"/>
                  <w:u w:val="none"/>
                  <w:lang w:val="en-US"/>
                </w:rPr>
                <w:t>Τεύχος</w:t>
              </w:r>
              <w:proofErr w:type="spellEnd"/>
              <w:r w:rsidRPr="002F7773">
                <w:rPr>
                  <w:rStyle w:val="-"/>
                  <w:rFonts w:asciiTheme="minorHAnsi" w:hAnsiTheme="minorHAnsi" w:cstheme="minorHAnsi"/>
                  <w:u w:val="none"/>
                  <w:lang w:val="en-US"/>
                </w:rPr>
                <w:t xml:space="preserve"> B’ 5941/05.10.2026</w:t>
              </w:r>
            </w:hyperlink>
          </w:p>
        </w:tc>
        <w:tc>
          <w:tcPr>
            <w:tcW w:w="5245" w:type="dxa"/>
            <w:shd w:val="clear" w:color="auto" w:fill="DBE5F1" w:themeFill="accent1" w:themeFillTint="33"/>
            <w:vAlign w:val="center"/>
          </w:tcPr>
          <w:p w14:paraId="7F634BF5" w14:textId="27D3D8E9" w:rsidR="003D05F0" w:rsidRPr="001839D7" w:rsidRDefault="002F7773" w:rsidP="000173AE">
            <w:pPr>
              <w:autoSpaceDE w:val="0"/>
              <w:autoSpaceDN w:val="0"/>
              <w:adjustRightInd w:val="0"/>
              <w:jc w:val="both"/>
              <w:rPr>
                <w:rFonts w:ascii="Calibri" w:hAnsi="Calibri" w:cs="Calibri"/>
              </w:rPr>
            </w:pPr>
            <w:r w:rsidRPr="002F7773">
              <w:rPr>
                <w:rFonts w:ascii="Calibri" w:hAnsi="Calibri" w:cs="Calibri"/>
              </w:rPr>
              <w:t>Διάθεση της διαδικτυακής υπηρεσίας «Εισαγωγή εγγράφων στο Π.Σ. Έκδοσης Προεδρικών Διαταγμάτων» στο Πληροφοριακό Σύστημα «ΨΥΔΗΠΕΕΚ</w:t>
            </w:r>
            <w:r w:rsidR="00F94566" w:rsidRPr="00F94566">
              <w:rPr>
                <w:rFonts w:ascii="Calibri" w:hAnsi="Calibri" w:cs="Calibri"/>
              </w:rPr>
              <w:t xml:space="preserve"> </w:t>
            </w:r>
            <w:r w:rsidRPr="002F7773">
              <w:rPr>
                <w:rFonts w:ascii="Calibri" w:hAnsi="Calibri" w:cs="Calibri"/>
              </w:rPr>
              <w:t xml:space="preserve">- Υποσύστημα Κοινωφελών Περιουσιών» του Υπουργείου Εθνικής Οικονομίας και Οικονομικών, μέσω του Κέντρου </w:t>
            </w:r>
            <w:proofErr w:type="spellStart"/>
            <w:r w:rsidRPr="002F7773">
              <w:rPr>
                <w:rFonts w:ascii="Calibri" w:hAnsi="Calibri" w:cs="Calibri"/>
              </w:rPr>
              <w:t>Διαλειτουργικότητας</w:t>
            </w:r>
            <w:proofErr w:type="spellEnd"/>
            <w:r w:rsidRPr="002F7773">
              <w:rPr>
                <w:rFonts w:ascii="Calibri" w:hAnsi="Calibri" w:cs="Calibri"/>
              </w:rPr>
              <w:t xml:space="preserve"> της Γενικής Γραμματείας Πληροφοριακών Συστημάτων και Ψηφιακής Διακυβέρνησης.</w:t>
            </w:r>
          </w:p>
        </w:tc>
      </w:tr>
      <w:tr w:rsidR="003D05F0" w:rsidRPr="003E7B24" w14:paraId="7579A266" w14:textId="77777777" w:rsidTr="000173AE">
        <w:trPr>
          <w:cantSplit/>
          <w:trHeight w:val="80"/>
        </w:trPr>
        <w:tc>
          <w:tcPr>
            <w:tcW w:w="709" w:type="dxa"/>
            <w:vAlign w:val="center"/>
          </w:tcPr>
          <w:p w14:paraId="27131073" w14:textId="77777777" w:rsidR="003D05F0" w:rsidRPr="003C5BDC" w:rsidRDefault="003D05F0" w:rsidP="000173AE">
            <w:pPr>
              <w:jc w:val="center"/>
              <w:rPr>
                <w:rFonts w:asciiTheme="minorHAnsi" w:hAnsiTheme="minorHAnsi" w:cstheme="minorHAnsi"/>
                <w:lang w:val="en-US"/>
              </w:rPr>
            </w:pPr>
            <w:r>
              <w:rPr>
                <w:rFonts w:asciiTheme="minorHAnsi" w:hAnsiTheme="minorHAnsi" w:cstheme="minorHAnsi"/>
                <w:lang w:val="en-US"/>
              </w:rPr>
              <w:lastRenderedPageBreak/>
              <w:t>13</w:t>
            </w:r>
          </w:p>
        </w:tc>
        <w:tc>
          <w:tcPr>
            <w:tcW w:w="3827" w:type="dxa"/>
          </w:tcPr>
          <w:p w14:paraId="2972AB0C" w14:textId="77777777" w:rsidR="007B1CBB" w:rsidRPr="005E6462" w:rsidRDefault="007B1CBB" w:rsidP="000173AE">
            <w:pPr>
              <w:rPr>
                <w:rFonts w:asciiTheme="minorHAnsi" w:hAnsiTheme="minorHAnsi" w:cstheme="minorHAnsi"/>
              </w:rPr>
            </w:pPr>
          </w:p>
          <w:p w14:paraId="42773553" w14:textId="50997036" w:rsidR="007B1CBB" w:rsidRPr="005E6462" w:rsidRDefault="007B1CBB" w:rsidP="000173AE">
            <w:pPr>
              <w:rPr>
                <w:rFonts w:asciiTheme="minorHAnsi" w:hAnsiTheme="minorHAnsi" w:cstheme="minorHAnsi"/>
              </w:rPr>
            </w:pPr>
            <w:r w:rsidRPr="005E6462">
              <w:rPr>
                <w:rFonts w:asciiTheme="minorHAnsi" w:hAnsiTheme="minorHAnsi" w:cstheme="minorHAnsi"/>
              </w:rPr>
              <w:t xml:space="preserve">Ο ΥΠΟΥΡΓΟΣ </w:t>
            </w:r>
          </w:p>
          <w:p w14:paraId="6E9EFEB7" w14:textId="77777777" w:rsidR="003D05F0" w:rsidRPr="005E6462" w:rsidRDefault="007B1CBB" w:rsidP="000173AE">
            <w:pPr>
              <w:rPr>
                <w:rFonts w:asciiTheme="minorHAnsi" w:hAnsiTheme="minorHAnsi" w:cstheme="minorHAnsi"/>
              </w:rPr>
            </w:pPr>
            <w:r w:rsidRPr="005E6462">
              <w:rPr>
                <w:rFonts w:asciiTheme="minorHAnsi" w:hAnsiTheme="minorHAnsi" w:cstheme="minorHAnsi"/>
              </w:rPr>
              <w:t>ΨΗΦΙΑΚΗΣ ΔΙΑΚΥΒΕΡΝΗΣΗΣ</w:t>
            </w:r>
          </w:p>
          <w:p w14:paraId="4169D0E2" w14:textId="77777777" w:rsidR="007B1CBB" w:rsidRDefault="007B1CBB" w:rsidP="000173AE">
            <w:pPr>
              <w:rPr>
                <w:rFonts w:asciiTheme="minorHAnsi" w:hAnsiTheme="minorHAnsi" w:cstheme="minorHAnsi"/>
                <w:lang w:val="en-US"/>
              </w:rPr>
            </w:pPr>
            <w:proofErr w:type="spellStart"/>
            <w:r w:rsidRPr="005E6462">
              <w:rPr>
                <w:rFonts w:asciiTheme="minorHAnsi" w:hAnsiTheme="minorHAnsi" w:cstheme="minorHAnsi"/>
              </w:rPr>
              <w:t>Αριθμ</w:t>
            </w:r>
            <w:proofErr w:type="spellEnd"/>
            <w:r w:rsidRPr="005E6462">
              <w:rPr>
                <w:rFonts w:asciiTheme="minorHAnsi" w:hAnsiTheme="minorHAnsi" w:cstheme="minorHAnsi"/>
              </w:rPr>
              <w:t xml:space="preserve">. </w:t>
            </w:r>
            <w:r w:rsidRPr="007B1CBB">
              <w:rPr>
                <w:rFonts w:asciiTheme="minorHAnsi" w:hAnsiTheme="minorHAnsi" w:cstheme="minorHAnsi"/>
                <w:lang w:val="en-US"/>
              </w:rPr>
              <w:t>35030 ΕΞ 2026</w:t>
            </w:r>
          </w:p>
          <w:p w14:paraId="216ACF5D" w14:textId="7E850839" w:rsidR="007B1CBB" w:rsidRPr="007B1CBB" w:rsidRDefault="007B1CBB" w:rsidP="000173AE">
            <w:pPr>
              <w:rPr>
                <w:rFonts w:asciiTheme="minorHAnsi" w:hAnsiTheme="minorHAnsi" w:cstheme="minorHAnsi"/>
                <w:lang w:val="en-US"/>
              </w:rPr>
            </w:pPr>
            <w:hyperlink r:id="rId141" w:history="1">
              <w:proofErr w:type="spellStart"/>
              <w:r w:rsidRPr="007B1CBB">
                <w:rPr>
                  <w:rStyle w:val="-"/>
                  <w:rFonts w:asciiTheme="minorHAnsi" w:hAnsiTheme="minorHAnsi" w:cstheme="minorHAnsi"/>
                  <w:u w:val="none"/>
                  <w:lang w:val="en-US"/>
                </w:rPr>
                <w:t>Τεύχος</w:t>
              </w:r>
              <w:proofErr w:type="spellEnd"/>
              <w:r w:rsidRPr="007B1CBB">
                <w:rPr>
                  <w:rStyle w:val="-"/>
                  <w:rFonts w:asciiTheme="minorHAnsi" w:hAnsiTheme="minorHAnsi" w:cstheme="minorHAnsi"/>
                  <w:u w:val="none"/>
                  <w:lang w:val="en-US"/>
                </w:rPr>
                <w:t xml:space="preserve"> B’ 5942/05.10.2026</w:t>
              </w:r>
            </w:hyperlink>
          </w:p>
        </w:tc>
        <w:tc>
          <w:tcPr>
            <w:tcW w:w="5245" w:type="dxa"/>
            <w:vAlign w:val="center"/>
          </w:tcPr>
          <w:p w14:paraId="19A1F67C" w14:textId="16AB4B79" w:rsidR="003D05F0" w:rsidRPr="003E7B24" w:rsidRDefault="007B1CBB" w:rsidP="000173AE">
            <w:pPr>
              <w:autoSpaceDE w:val="0"/>
              <w:autoSpaceDN w:val="0"/>
              <w:adjustRightInd w:val="0"/>
              <w:jc w:val="both"/>
              <w:rPr>
                <w:rFonts w:ascii="Calibri" w:hAnsi="Calibri" w:cs="Calibri"/>
              </w:rPr>
            </w:pPr>
            <w:r w:rsidRPr="007B1CBB">
              <w:rPr>
                <w:rFonts w:ascii="Calibri" w:hAnsi="Calibri" w:cs="Calibri"/>
              </w:rPr>
              <w:t xml:space="preserve">Διάθεση των διαδικτυακών υπηρεσιών «Υπηρεσίες Βεβαίωσης Εσόδων υπέρ Δημοσίου και τρίτων» και «Υπηρεσίες Μείωσης Βεβαίωσης» της Ανεξάρτητης Αρχής Δημοσίων Εσόδων σε φορείς του Δημοσίου, μέσω του Κέντρου </w:t>
            </w:r>
            <w:proofErr w:type="spellStart"/>
            <w:r w:rsidRPr="007B1CBB">
              <w:rPr>
                <w:rFonts w:ascii="Calibri" w:hAnsi="Calibri" w:cs="Calibri"/>
              </w:rPr>
              <w:t>Διαλειτουργικότητας</w:t>
            </w:r>
            <w:proofErr w:type="spellEnd"/>
            <w:r w:rsidRPr="007B1CBB">
              <w:rPr>
                <w:rFonts w:ascii="Calibri" w:hAnsi="Calibri" w:cs="Calibri"/>
              </w:rPr>
              <w:t xml:space="preserve"> της Γενικής Γραμματείας Πληροφοριακών Συστημάτων Ψηφιακής Διακυβέρνησης.</w:t>
            </w:r>
          </w:p>
        </w:tc>
      </w:tr>
      <w:tr w:rsidR="003D05F0" w:rsidRPr="0068489B" w14:paraId="201D50B2" w14:textId="77777777" w:rsidTr="000173AE">
        <w:trPr>
          <w:cantSplit/>
          <w:trHeight w:val="80"/>
        </w:trPr>
        <w:tc>
          <w:tcPr>
            <w:tcW w:w="709" w:type="dxa"/>
            <w:shd w:val="clear" w:color="auto" w:fill="DBE5F1" w:themeFill="accent1" w:themeFillTint="33"/>
            <w:vAlign w:val="center"/>
          </w:tcPr>
          <w:p w14:paraId="56581B77" w14:textId="77777777" w:rsidR="003D05F0" w:rsidRPr="003C5BDC" w:rsidRDefault="003D05F0" w:rsidP="000173AE">
            <w:pPr>
              <w:jc w:val="center"/>
              <w:rPr>
                <w:rFonts w:asciiTheme="minorHAnsi" w:hAnsiTheme="minorHAnsi" w:cstheme="minorHAnsi"/>
                <w:lang w:val="en-US"/>
              </w:rPr>
            </w:pPr>
            <w:r>
              <w:rPr>
                <w:rFonts w:asciiTheme="minorHAnsi" w:hAnsiTheme="minorHAnsi" w:cstheme="minorHAnsi"/>
              </w:rPr>
              <w:t>1</w:t>
            </w:r>
            <w:r>
              <w:rPr>
                <w:rFonts w:asciiTheme="minorHAnsi" w:hAnsiTheme="minorHAnsi" w:cstheme="minorHAnsi"/>
                <w:lang w:val="en-US"/>
              </w:rPr>
              <w:t>4</w:t>
            </w:r>
          </w:p>
        </w:tc>
        <w:tc>
          <w:tcPr>
            <w:tcW w:w="3827" w:type="dxa"/>
            <w:shd w:val="clear" w:color="auto" w:fill="DBE5F1" w:themeFill="accent1" w:themeFillTint="33"/>
          </w:tcPr>
          <w:p w14:paraId="1091A8EC" w14:textId="77777777" w:rsidR="009D3F84" w:rsidRPr="005E6462" w:rsidRDefault="009D3F84" w:rsidP="000173AE">
            <w:pPr>
              <w:rPr>
                <w:rFonts w:asciiTheme="minorHAnsi" w:hAnsiTheme="minorHAnsi" w:cstheme="minorHAnsi"/>
              </w:rPr>
            </w:pPr>
          </w:p>
          <w:p w14:paraId="215B4E12" w14:textId="46A705AD" w:rsidR="009D3F84" w:rsidRPr="005E6462" w:rsidRDefault="009D3F84" w:rsidP="000173AE">
            <w:pPr>
              <w:rPr>
                <w:rFonts w:asciiTheme="minorHAnsi" w:hAnsiTheme="minorHAnsi" w:cstheme="minorHAnsi"/>
              </w:rPr>
            </w:pPr>
            <w:r w:rsidRPr="009D3F84">
              <w:rPr>
                <w:rFonts w:asciiTheme="minorHAnsi" w:hAnsiTheme="minorHAnsi" w:cstheme="minorHAnsi"/>
              </w:rPr>
              <w:t xml:space="preserve">Ο ΥΠΟΥΡΓΟΣ </w:t>
            </w:r>
          </w:p>
          <w:p w14:paraId="07BE8CB6" w14:textId="77777777" w:rsidR="003D05F0" w:rsidRPr="005E6462" w:rsidRDefault="009D3F84" w:rsidP="000173AE">
            <w:pPr>
              <w:rPr>
                <w:rFonts w:asciiTheme="minorHAnsi" w:hAnsiTheme="minorHAnsi" w:cstheme="minorHAnsi"/>
              </w:rPr>
            </w:pPr>
            <w:r w:rsidRPr="009D3F84">
              <w:rPr>
                <w:rFonts w:asciiTheme="minorHAnsi" w:hAnsiTheme="minorHAnsi" w:cstheme="minorHAnsi"/>
              </w:rPr>
              <w:t>ΨΗΦΙΑΚΗΣ ΔΙΑΚΥΒΕΡΝΗΣΗΣ</w:t>
            </w:r>
          </w:p>
          <w:p w14:paraId="5C2A6E87" w14:textId="77777777" w:rsidR="009D3F84" w:rsidRDefault="009D3F84" w:rsidP="000173AE">
            <w:pPr>
              <w:rPr>
                <w:rFonts w:asciiTheme="minorHAnsi" w:hAnsiTheme="minorHAnsi" w:cstheme="minorHAnsi"/>
                <w:lang w:val="en-US"/>
              </w:rPr>
            </w:pPr>
            <w:proofErr w:type="spellStart"/>
            <w:r w:rsidRPr="005E6462">
              <w:rPr>
                <w:rFonts w:asciiTheme="minorHAnsi" w:hAnsiTheme="minorHAnsi" w:cstheme="minorHAnsi"/>
              </w:rPr>
              <w:t>Αριθμ</w:t>
            </w:r>
            <w:proofErr w:type="spellEnd"/>
            <w:r w:rsidRPr="005E6462">
              <w:rPr>
                <w:rFonts w:asciiTheme="minorHAnsi" w:hAnsiTheme="minorHAnsi" w:cstheme="minorHAnsi"/>
              </w:rPr>
              <w:t xml:space="preserve">. </w:t>
            </w:r>
            <w:r w:rsidRPr="009D3F84">
              <w:rPr>
                <w:rFonts w:asciiTheme="minorHAnsi" w:hAnsiTheme="minorHAnsi" w:cstheme="minorHAnsi"/>
                <w:lang w:val="en-US"/>
              </w:rPr>
              <w:t>35029 ΕΞ 2026</w:t>
            </w:r>
          </w:p>
          <w:p w14:paraId="0D227A2D" w14:textId="4C03BE44" w:rsidR="009D3F84" w:rsidRPr="009D3F84" w:rsidRDefault="009D3F84" w:rsidP="000173AE">
            <w:pPr>
              <w:rPr>
                <w:rFonts w:asciiTheme="minorHAnsi" w:hAnsiTheme="minorHAnsi" w:cstheme="minorHAnsi"/>
                <w:lang w:val="en-US"/>
              </w:rPr>
            </w:pPr>
            <w:hyperlink r:id="rId142" w:history="1">
              <w:proofErr w:type="spellStart"/>
              <w:r w:rsidRPr="009D3F84">
                <w:rPr>
                  <w:rStyle w:val="-"/>
                  <w:rFonts w:asciiTheme="minorHAnsi" w:hAnsiTheme="minorHAnsi" w:cstheme="minorHAnsi"/>
                  <w:u w:val="none"/>
                  <w:lang w:val="en-US"/>
                </w:rPr>
                <w:t>Τεύχος</w:t>
              </w:r>
              <w:proofErr w:type="spellEnd"/>
              <w:r w:rsidRPr="009D3F84">
                <w:rPr>
                  <w:rStyle w:val="-"/>
                  <w:rFonts w:asciiTheme="minorHAnsi" w:hAnsiTheme="minorHAnsi" w:cstheme="minorHAnsi"/>
                  <w:u w:val="none"/>
                  <w:lang w:val="en-US"/>
                </w:rPr>
                <w:t xml:space="preserve"> B’ 5944/05.10.2026</w:t>
              </w:r>
            </w:hyperlink>
          </w:p>
        </w:tc>
        <w:tc>
          <w:tcPr>
            <w:tcW w:w="5245" w:type="dxa"/>
            <w:shd w:val="clear" w:color="auto" w:fill="DBE5F1" w:themeFill="accent1" w:themeFillTint="33"/>
            <w:vAlign w:val="center"/>
          </w:tcPr>
          <w:p w14:paraId="7EB5D0EF" w14:textId="612FCA09" w:rsidR="003D05F0" w:rsidRPr="009A375B" w:rsidRDefault="009D3F84" w:rsidP="000173AE">
            <w:pPr>
              <w:autoSpaceDE w:val="0"/>
              <w:autoSpaceDN w:val="0"/>
              <w:adjustRightInd w:val="0"/>
              <w:jc w:val="both"/>
              <w:rPr>
                <w:rFonts w:ascii="Calibri" w:hAnsi="Calibri" w:cs="Calibri"/>
              </w:rPr>
            </w:pPr>
            <w:r w:rsidRPr="009D3F84">
              <w:rPr>
                <w:rFonts w:ascii="Calibri" w:hAnsi="Calibri" w:cs="Calibri"/>
              </w:rPr>
              <w:t xml:space="preserve">Διάθεση διαδικτυακών υπηρεσιών «Στοιχεία Κατόχου Οχήματος (Α.Α.Δ.Ε.)» στον Οργανισμό Λιμένος Αλεξανδρούπολης Ανώνυμη Εταιρεία, μέσω του Κέντρου </w:t>
            </w:r>
            <w:proofErr w:type="spellStart"/>
            <w:r w:rsidRPr="009D3F84">
              <w:rPr>
                <w:rFonts w:ascii="Calibri" w:hAnsi="Calibri" w:cs="Calibri"/>
              </w:rPr>
              <w:t>Διαλειτουργικότητας</w:t>
            </w:r>
            <w:proofErr w:type="spellEnd"/>
            <w:r w:rsidRPr="009D3F84">
              <w:rPr>
                <w:rFonts w:ascii="Calibri" w:hAnsi="Calibri" w:cs="Calibri"/>
              </w:rPr>
              <w:t xml:space="preserve"> της Γενικής Γραμματείας Πληροφοριακών Συστημάτων και Ψηφιακής Διακυβέρνησης.</w:t>
            </w:r>
          </w:p>
        </w:tc>
      </w:tr>
      <w:tr w:rsidR="003D05F0" w:rsidRPr="001328DA" w14:paraId="550F402C" w14:textId="77777777" w:rsidTr="000173AE">
        <w:trPr>
          <w:cantSplit/>
          <w:trHeight w:val="80"/>
        </w:trPr>
        <w:tc>
          <w:tcPr>
            <w:tcW w:w="709" w:type="dxa"/>
            <w:vAlign w:val="center"/>
          </w:tcPr>
          <w:p w14:paraId="1FAD777C" w14:textId="77777777" w:rsidR="003D05F0" w:rsidRPr="004F7D44" w:rsidRDefault="003D05F0" w:rsidP="000173AE">
            <w:pPr>
              <w:jc w:val="center"/>
              <w:rPr>
                <w:rFonts w:asciiTheme="minorHAnsi" w:hAnsiTheme="minorHAnsi" w:cstheme="minorHAnsi"/>
              </w:rPr>
            </w:pPr>
            <w:r>
              <w:rPr>
                <w:rFonts w:asciiTheme="minorHAnsi" w:hAnsiTheme="minorHAnsi" w:cstheme="minorHAnsi"/>
              </w:rPr>
              <w:t>15</w:t>
            </w:r>
          </w:p>
        </w:tc>
        <w:tc>
          <w:tcPr>
            <w:tcW w:w="3827" w:type="dxa"/>
          </w:tcPr>
          <w:p w14:paraId="7A628AF9" w14:textId="77777777" w:rsidR="00BE46AB" w:rsidRPr="005E6462" w:rsidRDefault="00BE46AB" w:rsidP="000173AE">
            <w:pPr>
              <w:rPr>
                <w:rFonts w:asciiTheme="minorHAnsi" w:hAnsiTheme="minorHAnsi" w:cstheme="minorHAnsi"/>
              </w:rPr>
            </w:pPr>
            <w:r w:rsidRPr="00BE46AB">
              <w:rPr>
                <w:rFonts w:asciiTheme="minorHAnsi" w:hAnsiTheme="minorHAnsi" w:cstheme="minorHAnsi"/>
              </w:rPr>
              <w:t xml:space="preserve">Ο ΥΠΟΥΡΓΟΣ </w:t>
            </w:r>
          </w:p>
          <w:p w14:paraId="4214A923" w14:textId="77777777" w:rsidR="003D05F0" w:rsidRPr="005E6462" w:rsidRDefault="00BE46AB" w:rsidP="000173AE">
            <w:pPr>
              <w:rPr>
                <w:rFonts w:asciiTheme="minorHAnsi" w:hAnsiTheme="minorHAnsi" w:cstheme="minorHAnsi"/>
              </w:rPr>
            </w:pPr>
            <w:r w:rsidRPr="00BE46AB">
              <w:rPr>
                <w:rFonts w:asciiTheme="minorHAnsi" w:hAnsiTheme="minorHAnsi" w:cstheme="minorHAnsi"/>
              </w:rPr>
              <w:t>ΨΗΦΙΑΚΗΣ ΔΙΑΚΥΒΕΡΝΗΣΗΣ</w:t>
            </w:r>
          </w:p>
          <w:p w14:paraId="542AE17C" w14:textId="77777777" w:rsidR="00BE46AB" w:rsidRDefault="00BE46AB" w:rsidP="000173AE">
            <w:pPr>
              <w:rPr>
                <w:rFonts w:asciiTheme="minorHAnsi" w:hAnsiTheme="minorHAnsi" w:cstheme="minorHAnsi"/>
                <w:lang w:val="en-US"/>
              </w:rPr>
            </w:pPr>
            <w:proofErr w:type="spellStart"/>
            <w:r w:rsidRPr="005E6462">
              <w:rPr>
                <w:rFonts w:asciiTheme="minorHAnsi" w:hAnsiTheme="minorHAnsi" w:cstheme="minorHAnsi"/>
              </w:rPr>
              <w:t>Αριθμ</w:t>
            </w:r>
            <w:proofErr w:type="spellEnd"/>
            <w:r w:rsidRPr="005E6462">
              <w:rPr>
                <w:rFonts w:asciiTheme="minorHAnsi" w:hAnsiTheme="minorHAnsi" w:cstheme="minorHAnsi"/>
              </w:rPr>
              <w:t xml:space="preserve">. </w:t>
            </w:r>
            <w:r w:rsidRPr="00BE46AB">
              <w:rPr>
                <w:rFonts w:asciiTheme="minorHAnsi" w:hAnsiTheme="minorHAnsi" w:cstheme="minorHAnsi"/>
                <w:lang w:val="en-US"/>
              </w:rPr>
              <w:t>35036 ΕΞ 2026</w:t>
            </w:r>
          </w:p>
          <w:p w14:paraId="5CCD9A13" w14:textId="5ADD4C82" w:rsidR="00BE46AB" w:rsidRPr="00BE46AB" w:rsidRDefault="00BE46AB" w:rsidP="000173AE">
            <w:pPr>
              <w:rPr>
                <w:rFonts w:asciiTheme="minorHAnsi" w:hAnsiTheme="minorHAnsi" w:cstheme="minorHAnsi"/>
                <w:lang w:val="en-US"/>
              </w:rPr>
            </w:pPr>
            <w:hyperlink r:id="rId143" w:history="1">
              <w:proofErr w:type="spellStart"/>
              <w:r w:rsidRPr="00BE46AB">
                <w:rPr>
                  <w:rStyle w:val="-"/>
                  <w:rFonts w:asciiTheme="minorHAnsi" w:hAnsiTheme="minorHAnsi" w:cstheme="minorHAnsi"/>
                  <w:u w:val="none"/>
                  <w:lang w:val="en-US"/>
                </w:rPr>
                <w:t>Τεύχος</w:t>
              </w:r>
              <w:proofErr w:type="spellEnd"/>
              <w:r w:rsidRPr="00BE46AB">
                <w:rPr>
                  <w:rStyle w:val="-"/>
                  <w:rFonts w:asciiTheme="minorHAnsi" w:hAnsiTheme="minorHAnsi" w:cstheme="minorHAnsi"/>
                  <w:u w:val="none"/>
                  <w:lang w:val="en-US"/>
                </w:rPr>
                <w:t xml:space="preserve"> B’ 5945/05.10.2026</w:t>
              </w:r>
            </w:hyperlink>
          </w:p>
        </w:tc>
        <w:tc>
          <w:tcPr>
            <w:tcW w:w="5245" w:type="dxa"/>
            <w:vAlign w:val="center"/>
          </w:tcPr>
          <w:p w14:paraId="569CB66C" w14:textId="3696ECCE" w:rsidR="003D05F0" w:rsidRPr="00BE02CB" w:rsidRDefault="00BE46AB" w:rsidP="000173AE">
            <w:pPr>
              <w:suppressAutoHyphens w:val="0"/>
              <w:autoSpaceDE w:val="0"/>
              <w:autoSpaceDN w:val="0"/>
              <w:adjustRightInd w:val="0"/>
              <w:jc w:val="both"/>
              <w:rPr>
                <w:rFonts w:ascii="Calibri" w:hAnsi="Calibri" w:cs="Calibri"/>
              </w:rPr>
            </w:pPr>
            <w:r w:rsidRPr="00BE46AB">
              <w:rPr>
                <w:rFonts w:ascii="Calibri" w:hAnsi="Calibri" w:cs="Calibri"/>
              </w:rPr>
              <w:t xml:space="preserve">Διάθεση της διαδικτυακής υπηρεσίας «Στοιχεία ΠΟΘΕΝ ΕΣΧΕΣ» σε χρηματοπιστωτικά ιδρύματα, μέσω του Κέντρου </w:t>
            </w:r>
            <w:proofErr w:type="spellStart"/>
            <w:r w:rsidRPr="00BE46AB">
              <w:rPr>
                <w:rFonts w:ascii="Calibri" w:hAnsi="Calibri" w:cs="Calibri"/>
              </w:rPr>
              <w:t>Διαλειτουργικότητας</w:t>
            </w:r>
            <w:proofErr w:type="spellEnd"/>
            <w:r w:rsidRPr="00BE46AB">
              <w:rPr>
                <w:rFonts w:ascii="Calibri" w:hAnsi="Calibri" w:cs="Calibri"/>
              </w:rPr>
              <w:t xml:space="preserve"> της Γενικής Γραμματείας Πληροφοριακών Συστημάτων και Ψηφιακής Διακυβέρνησης.</w:t>
            </w:r>
          </w:p>
        </w:tc>
      </w:tr>
      <w:tr w:rsidR="003D05F0" w:rsidRPr="0068489B" w14:paraId="0AC5AED4" w14:textId="77777777" w:rsidTr="000173AE">
        <w:trPr>
          <w:cantSplit/>
          <w:trHeight w:val="80"/>
        </w:trPr>
        <w:tc>
          <w:tcPr>
            <w:tcW w:w="709" w:type="dxa"/>
            <w:shd w:val="clear" w:color="auto" w:fill="DBE5F1" w:themeFill="accent1" w:themeFillTint="33"/>
            <w:vAlign w:val="center"/>
          </w:tcPr>
          <w:p w14:paraId="451DCA40" w14:textId="77777777" w:rsidR="003D05F0" w:rsidRPr="006D013B" w:rsidRDefault="003D05F0" w:rsidP="000173AE">
            <w:pPr>
              <w:jc w:val="center"/>
              <w:rPr>
                <w:rFonts w:asciiTheme="minorHAnsi" w:hAnsiTheme="minorHAnsi" w:cstheme="minorHAnsi"/>
              </w:rPr>
            </w:pPr>
            <w:r>
              <w:rPr>
                <w:rFonts w:asciiTheme="minorHAnsi" w:hAnsiTheme="minorHAnsi" w:cstheme="minorHAnsi"/>
              </w:rPr>
              <w:t>16</w:t>
            </w:r>
          </w:p>
        </w:tc>
        <w:tc>
          <w:tcPr>
            <w:tcW w:w="3827" w:type="dxa"/>
            <w:shd w:val="clear" w:color="auto" w:fill="DBE5F1" w:themeFill="accent1" w:themeFillTint="33"/>
          </w:tcPr>
          <w:p w14:paraId="084854A7" w14:textId="77777777" w:rsidR="000F3C78" w:rsidRPr="005E6462" w:rsidRDefault="000F3C78" w:rsidP="000173AE">
            <w:pPr>
              <w:rPr>
                <w:rFonts w:asciiTheme="minorHAnsi" w:hAnsiTheme="minorHAnsi" w:cstheme="minorHAnsi"/>
              </w:rPr>
            </w:pPr>
            <w:r w:rsidRPr="000F3C78">
              <w:rPr>
                <w:rFonts w:asciiTheme="minorHAnsi" w:hAnsiTheme="minorHAnsi" w:cstheme="minorHAnsi"/>
              </w:rPr>
              <w:t xml:space="preserve">Ο ΥΠΟΥΡΓΟΣ </w:t>
            </w:r>
          </w:p>
          <w:p w14:paraId="3C7463F3" w14:textId="77777777" w:rsidR="003D05F0" w:rsidRPr="005E6462" w:rsidRDefault="000F3C78" w:rsidP="000173AE">
            <w:pPr>
              <w:rPr>
                <w:rFonts w:asciiTheme="minorHAnsi" w:hAnsiTheme="minorHAnsi" w:cstheme="minorHAnsi"/>
              </w:rPr>
            </w:pPr>
            <w:r w:rsidRPr="000F3C78">
              <w:rPr>
                <w:rFonts w:asciiTheme="minorHAnsi" w:hAnsiTheme="minorHAnsi" w:cstheme="minorHAnsi"/>
              </w:rPr>
              <w:t>ΨΗΦΙΑΚΗΣ ΔΙΑΚΥΒΕΡΝΗΣΗΣ</w:t>
            </w:r>
          </w:p>
          <w:p w14:paraId="0ABEDFA6" w14:textId="21145134" w:rsidR="000F3C78" w:rsidRPr="000F3C78" w:rsidRDefault="000F3C78" w:rsidP="000173AE">
            <w:pPr>
              <w:rPr>
                <w:rFonts w:asciiTheme="minorHAnsi" w:hAnsiTheme="minorHAnsi" w:cstheme="minorHAnsi"/>
                <w:lang w:val="en-US"/>
              </w:rPr>
            </w:pPr>
            <w:proofErr w:type="spellStart"/>
            <w:r w:rsidRPr="005E6462">
              <w:rPr>
                <w:rFonts w:asciiTheme="minorHAnsi" w:hAnsiTheme="minorHAnsi" w:cstheme="minorHAnsi"/>
              </w:rPr>
              <w:t>Αριθμ</w:t>
            </w:r>
            <w:proofErr w:type="spellEnd"/>
            <w:r w:rsidRPr="005E6462">
              <w:rPr>
                <w:rFonts w:asciiTheme="minorHAnsi" w:hAnsiTheme="minorHAnsi" w:cstheme="minorHAnsi"/>
              </w:rPr>
              <w:t xml:space="preserve">. </w:t>
            </w:r>
            <w:r w:rsidRPr="000F3C78">
              <w:rPr>
                <w:rFonts w:asciiTheme="minorHAnsi" w:hAnsiTheme="minorHAnsi" w:cstheme="minorHAnsi"/>
                <w:lang w:val="en-US"/>
              </w:rPr>
              <w:t>35035 ΕΞ 2026</w:t>
            </w:r>
          </w:p>
          <w:p w14:paraId="22E4D32B" w14:textId="07E59DB1" w:rsidR="000F3C78" w:rsidRPr="000F3C78" w:rsidRDefault="000F3C78" w:rsidP="000173AE">
            <w:pPr>
              <w:rPr>
                <w:rFonts w:asciiTheme="minorHAnsi" w:hAnsiTheme="minorHAnsi" w:cstheme="minorHAnsi"/>
                <w:lang w:val="en-US"/>
              </w:rPr>
            </w:pPr>
            <w:hyperlink r:id="rId144" w:history="1">
              <w:proofErr w:type="spellStart"/>
              <w:r w:rsidRPr="000F3C78">
                <w:rPr>
                  <w:rStyle w:val="-"/>
                  <w:rFonts w:asciiTheme="minorHAnsi" w:hAnsiTheme="minorHAnsi" w:cstheme="minorHAnsi"/>
                  <w:u w:val="none"/>
                  <w:lang w:val="en-US"/>
                </w:rPr>
                <w:t>Τεύχος</w:t>
              </w:r>
              <w:proofErr w:type="spellEnd"/>
              <w:r w:rsidRPr="000F3C78">
                <w:rPr>
                  <w:rStyle w:val="-"/>
                  <w:rFonts w:asciiTheme="minorHAnsi" w:hAnsiTheme="minorHAnsi" w:cstheme="minorHAnsi"/>
                  <w:u w:val="none"/>
                  <w:lang w:val="en-US"/>
                </w:rPr>
                <w:t xml:space="preserve"> B’ 5946/05.10.2026</w:t>
              </w:r>
            </w:hyperlink>
          </w:p>
        </w:tc>
        <w:tc>
          <w:tcPr>
            <w:tcW w:w="5245" w:type="dxa"/>
            <w:shd w:val="clear" w:color="auto" w:fill="DBE5F1" w:themeFill="accent1" w:themeFillTint="33"/>
            <w:vAlign w:val="center"/>
          </w:tcPr>
          <w:p w14:paraId="3F85CAE6" w14:textId="376BFD4F" w:rsidR="003D05F0" w:rsidRPr="005D6A69" w:rsidRDefault="000F3C78" w:rsidP="000173AE">
            <w:pPr>
              <w:autoSpaceDE w:val="0"/>
              <w:autoSpaceDN w:val="0"/>
              <w:adjustRightInd w:val="0"/>
              <w:jc w:val="both"/>
              <w:rPr>
                <w:rFonts w:ascii="Calibri" w:hAnsi="Calibri" w:cs="Calibri"/>
              </w:rPr>
            </w:pPr>
            <w:r w:rsidRPr="000F3C78">
              <w:rPr>
                <w:rFonts w:ascii="Calibri" w:hAnsi="Calibri" w:cs="Calibri"/>
              </w:rPr>
              <w:t>Διάθεση της διαδικτυακής υπηρεσίας «</w:t>
            </w:r>
            <w:proofErr w:type="spellStart"/>
            <w:r w:rsidRPr="000F3C78">
              <w:rPr>
                <w:rFonts w:ascii="Calibri" w:hAnsi="Calibri" w:cs="Calibri"/>
              </w:rPr>
              <w:t>Αυθεντικοποίηση</w:t>
            </w:r>
            <w:proofErr w:type="spellEnd"/>
            <w:r w:rsidRPr="000F3C78">
              <w:rPr>
                <w:rFonts w:ascii="Calibri" w:hAnsi="Calibri" w:cs="Calibri"/>
              </w:rPr>
              <w:t xml:space="preserve"> Χρηστών οΑuth2.0 - PA» σε φορείς του δημοσίου τομέα μέσω του κέντρου </w:t>
            </w:r>
            <w:proofErr w:type="spellStart"/>
            <w:r w:rsidRPr="000F3C78">
              <w:rPr>
                <w:rFonts w:ascii="Calibri" w:hAnsi="Calibri" w:cs="Calibri"/>
              </w:rPr>
              <w:t>Διαλειτουργικότητας</w:t>
            </w:r>
            <w:proofErr w:type="spellEnd"/>
            <w:r w:rsidRPr="000F3C78">
              <w:rPr>
                <w:rFonts w:ascii="Calibri" w:hAnsi="Calibri" w:cs="Calibri"/>
              </w:rPr>
              <w:t xml:space="preserve"> της Γενικής Γραμματείας Πληροφοριακών και Ψηφιακής Διακυβέρνησης.</w:t>
            </w:r>
          </w:p>
        </w:tc>
      </w:tr>
      <w:tr w:rsidR="003D05F0" w:rsidRPr="001328DA" w14:paraId="79B615A5" w14:textId="77777777" w:rsidTr="000173AE">
        <w:trPr>
          <w:cantSplit/>
          <w:trHeight w:val="80"/>
        </w:trPr>
        <w:tc>
          <w:tcPr>
            <w:tcW w:w="709" w:type="dxa"/>
            <w:vAlign w:val="center"/>
          </w:tcPr>
          <w:p w14:paraId="5CD0A340" w14:textId="77777777" w:rsidR="003D05F0" w:rsidRPr="00C95835" w:rsidRDefault="003D05F0" w:rsidP="000173AE">
            <w:pPr>
              <w:jc w:val="center"/>
              <w:rPr>
                <w:rFonts w:asciiTheme="minorHAnsi" w:hAnsiTheme="minorHAnsi" w:cstheme="minorHAnsi"/>
              </w:rPr>
            </w:pPr>
            <w:r>
              <w:rPr>
                <w:rFonts w:asciiTheme="minorHAnsi" w:hAnsiTheme="minorHAnsi" w:cstheme="minorHAnsi"/>
                <w:lang w:val="en-US"/>
              </w:rPr>
              <w:t>17</w:t>
            </w:r>
          </w:p>
        </w:tc>
        <w:tc>
          <w:tcPr>
            <w:tcW w:w="3827" w:type="dxa"/>
          </w:tcPr>
          <w:p w14:paraId="56A00451" w14:textId="77777777" w:rsidR="000F3C78" w:rsidRPr="005E6462" w:rsidRDefault="000F3C78" w:rsidP="000173AE">
            <w:pPr>
              <w:rPr>
                <w:rFonts w:asciiTheme="minorHAnsi" w:hAnsiTheme="minorHAnsi" w:cstheme="minorHAnsi"/>
              </w:rPr>
            </w:pPr>
          </w:p>
          <w:p w14:paraId="4B294115" w14:textId="77777777" w:rsidR="000F3C78" w:rsidRPr="005E6462" w:rsidRDefault="000F3C78" w:rsidP="000173AE">
            <w:pPr>
              <w:rPr>
                <w:rFonts w:asciiTheme="minorHAnsi" w:hAnsiTheme="minorHAnsi" w:cstheme="minorHAnsi"/>
              </w:rPr>
            </w:pPr>
          </w:p>
          <w:p w14:paraId="1C95C807" w14:textId="53D27041" w:rsidR="000F3C78" w:rsidRPr="005E6462" w:rsidRDefault="000F3C78" w:rsidP="000173AE">
            <w:pPr>
              <w:rPr>
                <w:rFonts w:asciiTheme="minorHAnsi" w:hAnsiTheme="minorHAnsi" w:cstheme="minorHAnsi"/>
              </w:rPr>
            </w:pPr>
            <w:r w:rsidRPr="000F3C78">
              <w:rPr>
                <w:rFonts w:asciiTheme="minorHAnsi" w:hAnsiTheme="minorHAnsi" w:cstheme="minorHAnsi"/>
              </w:rPr>
              <w:t xml:space="preserve">Ο ΥΠΟΥΡΓΟΣ </w:t>
            </w:r>
          </w:p>
          <w:p w14:paraId="450120E6" w14:textId="77777777" w:rsidR="003D05F0" w:rsidRPr="005E6462" w:rsidRDefault="000F3C78" w:rsidP="000173AE">
            <w:pPr>
              <w:rPr>
                <w:rFonts w:asciiTheme="minorHAnsi" w:hAnsiTheme="minorHAnsi" w:cstheme="minorHAnsi"/>
              </w:rPr>
            </w:pPr>
            <w:r w:rsidRPr="000F3C78">
              <w:rPr>
                <w:rFonts w:asciiTheme="minorHAnsi" w:hAnsiTheme="minorHAnsi" w:cstheme="minorHAnsi"/>
              </w:rPr>
              <w:t>ΨΗΦΙΑΚΗΣ ΔΙΑΚΥΒΕΡΝΗΣΗΣ</w:t>
            </w:r>
          </w:p>
          <w:p w14:paraId="661EE6FB" w14:textId="0124C294" w:rsidR="000F3C78" w:rsidRDefault="000F3C78" w:rsidP="000173AE">
            <w:pPr>
              <w:rPr>
                <w:rFonts w:asciiTheme="minorHAnsi" w:hAnsiTheme="minorHAnsi" w:cstheme="minorHAnsi"/>
                <w:lang w:val="en-US"/>
              </w:rPr>
            </w:pPr>
            <w:proofErr w:type="spellStart"/>
            <w:r w:rsidRPr="005E6462">
              <w:rPr>
                <w:rFonts w:asciiTheme="minorHAnsi" w:hAnsiTheme="minorHAnsi" w:cstheme="minorHAnsi"/>
              </w:rPr>
              <w:t>Αριθμ</w:t>
            </w:r>
            <w:proofErr w:type="spellEnd"/>
            <w:r w:rsidRPr="005E6462">
              <w:rPr>
                <w:rFonts w:asciiTheme="minorHAnsi" w:hAnsiTheme="minorHAnsi" w:cstheme="minorHAnsi"/>
              </w:rPr>
              <w:t xml:space="preserve">. </w:t>
            </w:r>
            <w:r w:rsidRPr="000F3C78">
              <w:rPr>
                <w:rFonts w:asciiTheme="minorHAnsi" w:hAnsiTheme="minorHAnsi" w:cstheme="minorHAnsi"/>
                <w:lang w:val="en-US"/>
              </w:rPr>
              <w:t>35034 ΕΞ 2026</w:t>
            </w:r>
          </w:p>
          <w:p w14:paraId="4B13BCD8" w14:textId="25C85144" w:rsidR="000F3C78" w:rsidRPr="000F3C78" w:rsidRDefault="000F3C78" w:rsidP="000173AE">
            <w:pPr>
              <w:rPr>
                <w:rFonts w:asciiTheme="minorHAnsi" w:hAnsiTheme="minorHAnsi" w:cstheme="minorHAnsi"/>
                <w:lang w:val="en-US"/>
              </w:rPr>
            </w:pPr>
            <w:hyperlink r:id="rId145" w:history="1">
              <w:proofErr w:type="spellStart"/>
              <w:r w:rsidRPr="000F3C78">
                <w:rPr>
                  <w:rStyle w:val="-"/>
                  <w:rFonts w:asciiTheme="minorHAnsi" w:hAnsiTheme="minorHAnsi" w:cstheme="minorHAnsi"/>
                  <w:u w:val="none"/>
                  <w:lang w:val="en-US"/>
                </w:rPr>
                <w:t>Τεύχος</w:t>
              </w:r>
              <w:proofErr w:type="spellEnd"/>
              <w:r w:rsidRPr="000F3C78">
                <w:rPr>
                  <w:rStyle w:val="-"/>
                  <w:rFonts w:asciiTheme="minorHAnsi" w:hAnsiTheme="minorHAnsi" w:cstheme="minorHAnsi"/>
                  <w:u w:val="none"/>
                  <w:lang w:val="en-US"/>
                </w:rPr>
                <w:t xml:space="preserve"> B’ 5946/05.10.2026</w:t>
              </w:r>
            </w:hyperlink>
          </w:p>
        </w:tc>
        <w:tc>
          <w:tcPr>
            <w:tcW w:w="5245" w:type="dxa"/>
            <w:vAlign w:val="center"/>
          </w:tcPr>
          <w:p w14:paraId="4F408834" w14:textId="33796D35" w:rsidR="003D05F0" w:rsidRPr="00BE02CB" w:rsidRDefault="000F3C78" w:rsidP="000173AE">
            <w:pPr>
              <w:suppressAutoHyphens w:val="0"/>
              <w:autoSpaceDE w:val="0"/>
              <w:autoSpaceDN w:val="0"/>
              <w:adjustRightInd w:val="0"/>
              <w:jc w:val="both"/>
              <w:rPr>
                <w:rFonts w:ascii="Calibri" w:hAnsi="Calibri" w:cs="Calibri"/>
              </w:rPr>
            </w:pPr>
            <w:r w:rsidRPr="000F3C78">
              <w:rPr>
                <w:rFonts w:ascii="Calibri" w:hAnsi="Calibri" w:cs="Calibri"/>
              </w:rPr>
              <w:t xml:space="preserve">Διάθεση της διαδικτυακής υπηρεσίας «Υπηρεσία e-Μητρώου Πλοίων» στο Πληροφοριακό Σύστημα «ΨΥΔΗΠΕΕΚ - Υποσύστημα Κοινωφελών Περιουσιών» του Υπουργείου Εθνικής Οικονομίας και Οικονομικών, μέσω του Κέντρου </w:t>
            </w:r>
            <w:proofErr w:type="spellStart"/>
            <w:r w:rsidRPr="000F3C78">
              <w:rPr>
                <w:rFonts w:ascii="Calibri" w:hAnsi="Calibri" w:cs="Calibri"/>
              </w:rPr>
              <w:t>Διαλειτουργικότητας</w:t>
            </w:r>
            <w:proofErr w:type="spellEnd"/>
            <w:r w:rsidRPr="000F3C78">
              <w:rPr>
                <w:rFonts w:ascii="Calibri" w:hAnsi="Calibri" w:cs="Calibri"/>
              </w:rPr>
              <w:t xml:space="preserve"> της Γενικής Γραμματείας Πληροφοριακών Συστημάτων και Ψηφιακής Διακυβέρνησης.</w:t>
            </w:r>
          </w:p>
        </w:tc>
      </w:tr>
      <w:tr w:rsidR="003D05F0" w:rsidRPr="00ED5979" w14:paraId="748D201F" w14:textId="77777777" w:rsidTr="002229BD">
        <w:trPr>
          <w:cantSplit/>
          <w:trHeight w:val="80"/>
        </w:trPr>
        <w:tc>
          <w:tcPr>
            <w:tcW w:w="709" w:type="dxa"/>
            <w:shd w:val="clear" w:color="auto" w:fill="DBE5F1" w:themeFill="accent1" w:themeFillTint="33"/>
            <w:vAlign w:val="center"/>
          </w:tcPr>
          <w:p w14:paraId="092E7C33" w14:textId="58124607" w:rsidR="003D05F0" w:rsidRPr="00720E40" w:rsidRDefault="003D05F0" w:rsidP="000173AE">
            <w:pPr>
              <w:jc w:val="center"/>
              <w:rPr>
                <w:rFonts w:asciiTheme="minorHAnsi" w:hAnsiTheme="minorHAnsi" w:cstheme="minorHAnsi"/>
                <w:lang w:val="en-US"/>
              </w:rPr>
            </w:pPr>
            <w:r>
              <w:rPr>
                <w:rFonts w:asciiTheme="minorHAnsi" w:hAnsiTheme="minorHAnsi" w:cstheme="minorHAnsi"/>
                <w:lang w:val="en-US"/>
              </w:rPr>
              <w:t>1</w:t>
            </w:r>
            <w:r w:rsidR="007E4877">
              <w:rPr>
                <w:rFonts w:asciiTheme="minorHAnsi" w:hAnsiTheme="minorHAnsi" w:cstheme="minorHAnsi"/>
                <w:lang w:val="en-US"/>
              </w:rPr>
              <w:t>8</w:t>
            </w:r>
          </w:p>
        </w:tc>
        <w:tc>
          <w:tcPr>
            <w:tcW w:w="3827" w:type="dxa"/>
            <w:shd w:val="clear" w:color="auto" w:fill="DBE5F1" w:themeFill="accent1" w:themeFillTint="33"/>
          </w:tcPr>
          <w:p w14:paraId="63999B0C" w14:textId="77777777" w:rsidR="00417AE2" w:rsidRDefault="00417AE2" w:rsidP="000173AE">
            <w:pPr>
              <w:rPr>
                <w:rFonts w:asciiTheme="minorHAnsi" w:hAnsiTheme="minorHAnsi" w:cstheme="minorHAnsi"/>
              </w:rPr>
            </w:pPr>
          </w:p>
          <w:p w14:paraId="2450B3CC" w14:textId="511311AB" w:rsidR="00417AE2" w:rsidRDefault="00417AE2" w:rsidP="000173AE">
            <w:pPr>
              <w:rPr>
                <w:rFonts w:asciiTheme="minorHAnsi" w:hAnsiTheme="minorHAnsi" w:cstheme="minorHAnsi"/>
              </w:rPr>
            </w:pPr>
            <w:r w:rsidRPr="00013D32">
              <w:rPr>
                <w:rFonts w:asciiTheme="minorHAnsi" w:hAnsiTheme="minorHAnsi" w:cstheme="minorHAnsi"/>
              </w:rPr>
              <w:t xml:space="preserve">Ο ΥΠΟΥΡΓΟΣ </w:t>
            </w:r>
          </w:p>
          <w:p w14:paraId="0DE44267" w14:textId="77777777" w:rsidR="003D05F0" w:rsidRDefault="00417AE2" w:rsidP="000173AE">
            <w:pPr>
              <w:rPr>
                <w:rFonts w:asciiTheme="minorHAnsi" w:hAnsiTheme="minorHAnsi" w:cstheme="minorHAnsi"/>
              </w:rPr>
            </w:pPr>
            <w:r w:rsidRPr="00013D32">
              <w:rPr>
                <w:rFonts w:asciiTheme="minorHAnsi" w:hAnsiTheme="minorHAnsi" w:cstheme="minorHAnsi"/>
              </w:rPr>
              <w:t>ΨΗΦΙΑΚΗΣ ΔΙΑΚΥΒΕΡΝΗΣΗΣ</w:t>
            </w:r>
          </w:p>
          <w:p w14:paraId="11D526EE" w14:textId="77777777" w:rsidR="00417AE2" w:rsidRDefault="00417AE2" w:rsidP="000173AE">
            <w:pPr>
              <w:rPr>
                <w:rFonts w:asciiTheme="minorHAnsi" w:hAnsiTheme="minorHAnsi" w:cstheme="minorHAnsi"/>
              </w:rPr>
            </w:pPr>
            <w:proofErr w:type="spellStart"/>
            <w:r w:rsidRPr="00417AE2">
              <w:rPr>
                <w:rFonts w:asciiTheme="minorHAnsi" w:hAnsiTheme="minorHAnsi" w:cstheme="minorHAnsi"/>
              </w:rPr>
              <w:t>Αριθμ</w:t>
            </w:r>
            <w:proofErr w:type="spellEnd"/>
            <w:r w:rsidRPr="00417AE2">
              <w:rPr>
                <w:rFonts w:asciiTheme="minorHAnsi" w:hAnsiTheme="minorHAnsi" w:cstheme="minorHAnsi"/>
              </w:rPr>
              <w:t>. 35694 ΕΞ 2026</w:t>
            </w:r>
          </w:p>
          <w:p w14:paraId="575F6041" w14:textId="01486338" w:rsidR="00417AE2" w:rsidRPr="00417AE2" w:rsidRDefault="00417AE2" w:rsidP="000173AE">
            <w:pPr>
              <w:rPr>
                <w:rFonts w:asciiTheme="minorHAnsi" w:hAnsiTheme="minorHAnsi" w:cstheme="minorHAnsi"/>
              </w:rPr>
            </w:pPr>
            <w:hyperlink r:id="rId146" w:history="1">
              <w:r w:rsidRPr="00417AE2">
                <w:rPr>
                  <w:rStyle w:val="-"/>
                  <w:rFonts w:asciiTheme="minorHAnsi" w:hAnsiTheme="minorHAnsi" w:cstheme="minorHAnsi"/>
                  <w:u w:val="none"/>
                </w:rPr>
                <w:t>Τεύχος B’ 6073/07.10.2026</w:t>
              </w:r>
            </w:hyperlink>
          </w:p>
        </w:tc>
        <w:tc>
          <w:tcPr>
            <w:tcW w:w="5245" w:type="dxa"/>
            <w:shd w:val="clear" w:color="auto" w:fill="DBE5F1" w:themeFill="accent1" w:themeFillTint="33"/>
            <w:vAlign w:val="center"/>
          </w:tcPr>
          <w:p w14:paraId="00FC9281" w14:textId="7F82BD9F" w:rsidR="003D05F0" w:rsidRPr="00ED5979" w:rsidRDefault="00417AE2" w:rsidP="000173AE">
            <w:pPr>
              <w:suppressAutoHyphens w:val="0"/>
              <w:autoSpaceDE w:val="0"/>
              <w:autoSpaceDN w:val="0"/>
              <w:adjustRightInd w:val="0"/>
              <w:jc w:val="both"/>
              <w:rPr>
                <w:rFonts w:ascii="Calibri" w:hAnsi="Calibri" w:cs="Calibri"/>
                <w:bCs/>
              </w:rPr>
            </w:pPr>
            <w:r w:rsidRPr="00417AE2">
              <w:rPr>
                <w:rFonts w:ascii="Calibri" w:hAnsi="Calibri" w:cs="Calibri"/>
                <w:bCs/>
              </w:rPr>
              <w:t xml:space="preserve">Διάθεση των διαδικτυακών υπηρεσιών «Υπηρεσίες Βεβαίωσης Εσόδων υπέρ Δημοσίου και τρίτων» και «Υπηρεσίες Μείωσης Βεβαίωσης» της Ανεξάρτητης Αρχής Δημοσίων Εσόδων σε τρίτους φορείς του Δημοσίου, μέσω του Κέντρου </w:t>
            </w:r>
            <w:proofErr w:type="spellStart"/>
            <w:r w:rsidRPr="00417AE2">
              <w:rPr>
                <w:rFonts w:ascii="Calibri" w:hAnsi="Calibri" w:cs="Calibri"/>
                <w:bCs/>
              </w:rPr>
              <w:t>Διαλειτουργικότητας</w:t>
            </w:r>
            <w:proofErr w:type="spellEnd"/>
            <w:r w:rsidRPr="00417AE2">
              <w:rPr>
                <w:rFonts w:ascii="Calibri" w:hAnsi="Calibri" w:cs="Calibri"/>
                <w:bCs/>
              </w:rPr>
              <w:t xml:space="preserve"> της Γενικής Γραμματείας Πληροφοριακών Συστημάτων Ψηφιακής Διακυβέρνησης.</w:t>
            </w:r>
          </w:p>
        </w:tc>
      </w:tr>
      <w:tr w:rsidR="003D05F0" w:rsidRPr="001328DA" w14:paraId="4237C7C8" w14:textId="77777777" w:rsidTr="002229BD">
        <w:trPr>
          <w:cantSplit/>
          <w:trHeight w:val="80"/>
        </w:trPr>
        <w:tc>
          <w:tcPr>
            <w:tcW w:w="709" w:type="dxa"/>
            <w:vAlign w:val="center"/>
          </w:tcPr>
          <w:p w14:paraId="65164D7B" w14:textId="498951FA" w:rsidR="003D05F0" w:rsidRPr="007E4877" w:rsidRDefault="007E4877" w:rsidP="000173AE">
            <w:pPr>
              <w:jc w:val="center"/>
              <w:rPr>
                <w:rFonts w:asciiTheme="minorHAnsi" w:hAnsiTheme="minorHAnsi" w:cstheme="minorHAnsi"/>
                <w:lang w:val="en-US"/>
              </w:rPr>
            </w:pPr>
            <w:r>
              <w:rPr>
                <w:rFonts w:asciiTheme="minorHAnsi" w:hAnsiTheme="minorHAnsi" w:cstheme="minorHAnsi"/>
                <w:lang w:val="en-US"/>
              </w:rPr>
              <w:t>19</w:t>
            </w:r>
          </w:p>
        </w:tc>
        <w:tc>
          <w:tcPr>
            <w:tcW w:w="3827" w:type="dxa"/>
          </w:tcPr>
          <w:p w14:paraId="606B9146" w14:textId="77777777" w:rsidR="00CF05CF" w:rsidRDefault="00CF05CF" w:rsidP="000173AE">
            <w:pPr>
              <w:rPr>
                <w:rFonts w:asciiTheme="minorHAnsi" w:hAnsiTheme="minorHAnsi" w:cstheme="minorHAnsi"/>
              </w:rPr>
            </w:pPr>
            <w:r w:rsidRPr="00CF05CF">
              <w:rPr>
                <w:rFonts w:asciiTheme="minorHAnsi" w:hAnsiTheme="minorHAnsi" w:cstheme="minorHAnsi"/>
              </w:rPr>
              <w:t xml:space="preserve">Ο ΥΠΟΥΡΓΟΣ </w:t>
            </w:r>
          </w:p>
          <w:p w14:paraId="3B4D6B14" w14:textId="77777777" w:rsidR="003D05F0" w:rsidRDefault="00CF05CF" w:rsidP="000173AE">
            <w:pPr>
              <w:rPr>
                <w:rFonts w:asciiTheme="minorHAnsi" w:hAnsiTheme="minorHAnsi" w:cstheme="minorHAnsi"/>
              </w:rPr>
            </w:pPr>
            <w:r w:rsidRPr="00CF05CF">
              <w:rPr>
                <w:rFonts w:asciiTheme="minorHAnsi" w:hAnsiTheme="minorHAnsi" w:cstheme="minorHAnsi"/>
              </w:rPr>
              <w:t>ΨΗΦΙΑΚΗΣ ΔΙΑΚΥΒΕΡΝΗΣΗΣ</w:t>
            </w:r>
          </w:p>
          <w:p w14:paraId="576EF4E6" w14:textId="77777777" w:rsidR="00CF05CF" w:rsidRDefault="00CF05CF" w:rsidP="000173AE">
            <w:pPr>
              <w:rPr>
                <w:rFonts w:asciiTheme="minorHAnsi" w:hAnsiTheme="minorHAnsi" w:cstheme="minorHAnsi"/>
              </w:rPr>
            </w:pPr>
            <w:proofErr w:type="spellStart"/>
            <w:r w:rsidRPr="00CF05CF">
              <w:rPr>
                <w:rFonts w:asciiTheme="minorHAnsi" w:hAnsiTheme="minorHAnsi" w:cstheme="minorHAnsi"/>
              </w:rPr>
              <w:t>Αριθμ</w:t>
            </w:r>
            <w:proofErr w:type="spellEnd"/>
            <w:r w:rsidRPr="00CF05CF">
              <w:rPr>
                <w:rFonts w:asciiTheme="minorHAnsi" w:hAnsiTheme="minorHAnsi" w:cstheme="minorHAnsi"/>
              </w:rPr>
              <w:t>. 35465 ΕΞ 2026</w:t>
            </w:r>
          </w:p>
          <w:p w14:paraId="23A7559B" w14:textId="5841F739" w:rsidR="00CF05CF" w:rsidRPr="00CF05CF" w:rsidRDefault="00CF05CF" w:rsidP="000173AE">
            <w:pPr>
              <w:rPr>
                <w:rFonts w:asciiTheme="minorHAnsi" w:hAnsiTheme="minorHAnsi" w:cstheme="minorHAnsi"/>
              </w:rPr>
            </w:pPr>
            <w:hyperlink r:id="rId147" w:history="1">
              <w:r w:rsidRPr="00CF05CF">
                <w:rPr>
                  <w:rStyle w:val="-"/>
                  <w:rFonts w:asciiTheme="minorHAnsi" w:hAnsiTheme="minorHAnsi" w:cstheme="minorHAnsi"/>
                  <w:u w:val="none"/>
                </w:rPr>
                <w:t>Τεύχος B’ 6074/07.10.2026</w:t>
              </w:r>
            </w:hyperlink>
          </w:p>
        </w:tc>
        <w:tc>
          <w:tcPr>
            <w:tcW w:w="5245" w:type="dxa"/>
            <w:vAlign w:val="center"/>
          </w:tcPr>
          <w:p w14:paraId="658BE0B1" w14:textId="5B5FF505" w:rsidR="003D05F0" w:rsidRPr="005B1B84" w:rsidRDefault="00CF05CF" w:rsidP="000173AE">
            <w:pPr>
              <w:suppressAutoHyphens w:val="0"/>
              <w:autoSpaceDE w:val="0"/>
              <w:autoSpaceDN w:val="0"/>
              <w:adjustRightInd w:val="0"/>
              <w:jc w:val="both"/>
              <w:rPr>
                <w:rFonts w:ascii="Calibri" w:hAnsi="Calibri" w:cs="Calibri"/>
              </w:rPr>
            </w:pPr>
            <w:r w:rsidRPr="00CF05CF">
              <w:rPr>
                <w:rFonts w:ascii="Calibri" w:hAnsi="Calibri" w:cs="Calibri"/>
              </w:rPr>
              <w:t xml:space="preserve">Διάθεση Υπηρεσίας </w:t>
            </w:r>
            <w:proofErr w:type="spellStart"/>
            <w:r w:rsidRPr="00CF05CF">
              <w:rPr>
                <w:rFonts w:ascii="Calibri" w:hAnsi="Calibri" w:cs="Calibri"/>
              </w:rPr>
              <w:t>Αυθεντικοποίησης</w:t>
            </w:r>
            <w:proofErr w:type="spellEnd"/>
            <w:r w:rsidRPr="00CF05CF">
              <w:rPr>
                <w:rFonts w:ascii="Calibri" w:hAnsi="Calibri" w:cs="Calibri"/>
              </w:rPr>
              <w:t xml:space="preserve"> Χρηστών oAuth2.0 σε Πληροφοριακά Συστήματα τρίτων Φορέων, μέσω του κέντρου </w:t>
            </w:r>
            <w:proofErr w:type="spellStart"/>
            <w:r w:rsidRPr="00CF05CF">
              <w:rPr>
                <w:rFonts w:ascii="Calibri" w:hAnsi="Calibri" w:cs="Calibri"/>
              </w:rPr>
              <w:t>Διαλειτουργικότητας</w:t>
            </w:r>
            <w:proofErr w:type="spellEnd"/>
            <w:r w:rsidRPr="00CF05CF">
              <w:rPr>
                <w:rFonts w:ascii="Calibri" w:hAnsi="Calibri" w:cs="Calibri"/>
              </w:rPr>
              <w:t xml:space="preserve"> της Γενικής Γραμματείας Πληροφοριακών Συστημάτων και Ψηφιακής Διακυβέρνησης.</w:t>
            </w:r>
          </w:p>
        </w:tc>
      </w:tr>
      <w:tr w:rsidR="007E4877" w:rsidRPr="00ED5979" w14:paraId="088DB266" w14:textId="77777777" w:rsidTr="000173AE">
        <w:trPr>
          <w:cantSplit/>
          <w:trHeight w:val="80"/>
        </w:trPr>
        <w:tc>
          <w:tcPr>
            <w:tcW w:w="709" w:type="dxa"/>
            <w:vAlign w:val="center"/>
          </w:tcPr>
          <w:p w14:paraId="09B1F3CD" w14:textId="77777777" w:rsidR="007E4877" w:rsidRDefault="007E4877" w:rsidP="000173AE">
            <w:pPr>
              <w:jc w:val="center"/>
              <w:rPr>
                <w:rFonts w:asciiTheme="minorHAnsi" w:hAnsiTheme="minorHAnsi" w:cstheme="minorHAnsi"/>
              </w:rPr>
            </w:pPr>
          </w:p>
        </w:tc>
        <w:tc>
          <w:tcPr>
            <w:tcW w:w="3827" w:type="dxa"/>
          </w:tcPr>
          <w:p w14:paraId="0AE2A2B1" w14:textId="77777777" w:rsidR="007E4877" w:rsidRDefault="007E4877" w:rsidP="000173AE">
            <w:pPr>
              <w:rPr>
                <w:rFonts w:asciiTheme="minorHAnsi" w:hAnsiTheme="minorHAnsi" w:cstheme="minorHAnsi"/>
              </w:rPr>
            </w:pPr>
          </w:p>
        </w:tc>
        <w:tc>
          <w:tcPr>
            <w:tcW w:w="5245" w:type="dxa"/>
            <w:vAlign w:val="center"/>
          </w:tcPr>
          <w:p w14:paraId="33882204" w14:textId="77777777" w:rsidR="007E4877" w:rsidRPr="005C1C00" w:rsidRDefault="007E4877" w:rsidP="000173AE">
            <w:pPr>
              <w:suppressAutoHyphens w:val="0"/>
              <w:autoSpaceDE w:val="0"/>
              <w:autoSpaceDN w:val="0"/>
              <w:adjustRightInd w:val="0"/>
              <w:jc w:val="both"/>
              <w:rPr>
                <w:rFonts w:ascii="Calibri" w:hAnsi="Calibri" w:cs="Calibri"/>
                <w:bCs/>
              </w:rPr>
            </w:pPr>
          </w:p>
        </w:tc>
      </w:tr>
      <w:tr w:rsidR="007E4877" w:rsidRPr="00E51E58" w14:paraId="1E0A2F69" w14:textId="77777777" w:rsidTr="002229BD">
        <w:trPr>
          <w:cantSplit/>
          <w:trHeight w:val="80"/>
        </w:trPr>
        <w:tc>
          <w:tcPr>
            <w:tcW w:w="709" w:type="dxa"/>
            <w:vAlign w:val="center"/>
          </w:tcPr>
          <w:p w14:paraId="3F019659" w14:textId="775CC810" w:rsidR="007E4877" w:rsidRPr="00196106" w:rsidRDefault="007E4877" w:rsidP="0089750F">
            <w:pPr>
              <w:jc w:val="center"/>
              <w:rPr>
                <w:rFonts w:asciiTheme="minorHAnsi" w:hAnsiTheme="minorHAnsi" w:cstheme="minorHAnsi"/>
              </w:rPr>
            </w:pPr>
            <w:r>
              <w:rPr>
                <w:rFonts w:asciiTheme="minorHAnsi" w:hAnsiTheme="minorHAnsi" w:cstheme="minorHAnsi"/>
                <w:lang w:val="en-US"/>
              </w:rPr>
              <w:lastRenderedPageBreak/>
              <w:t>20</w:t>
            </w:r>
          </w:p>
        </w:tc>
        <w:tc>
          <w:tcPr>
            <w:tcW w:w="3827" w:type="dxa"/>
          </w:tcPr>
          <w:p w14:paraId="3AF19D03" w14:textId="77777777" w:rsidR="007E4877" w:rsidRPr="000E2C34" w:rsidRDefault="007E4877" w:rsidP="0089750F">
            <w:pPr>
              <w:rPr>
                <w:rFonts w:asciiTheme="minorHAnsi" w:hAnsiTheme="minorHAnsi" w:cstheme="minorHAnsi"/>
              </w:rPr>
            </w:pPr>
            <w:r w:rsidRPr="00101B2D">
              <w:rPr>
                <w:rFonts w:asciiTheme="minorHAnsi" w:hAnsiTheme="minorHAnsi" w:cstheme="minorHAnsi"/>
              </w:rPr>
              <w:t xml:space="preserve">ΟΙ ΥΠΟΥΡΓΟΙ </w:t>
            </w:r>
          </w:p>
          <w:p w14:paraId="62215D45" w14:textId="77777777" w:rsidR="007E4877" w:rsidRPr="000E2C34" w:rsidRDefault="007E4877" w:rsidP="0089750F">
            <w:pPr>
              <w:rPr>
                <w:rFonts w:asciiTheme="minorHAnsi" w:hAnsiTheme="minorHAnsi" w:cstheme="minorHAnsi"/>
              </w:rPr>
            </w:pPr>
            <w:r w:rsidRPr="00101B2D">
              <w:rPr>
                <w:rFonts w:asciiTheme="minorHAnsi" w:hAnsiTheme="minorHAnsi" w:cstheme="minorHAnsi"/>
              </w:rPr>
              <w:t xml:space="preserve">ΕΘΝΙΚΗΣ ΟΙΚΟΝΟΜΙΑΣ </w:t>
            </w:r>
          </w:p>
          <w:p w14:paraId="35041076" w14:textId="77777777" w:rsidR="007E4877" w:rsidRPr="00101B2D" w:rsidRDefault="007E4877" w:rsidP="0089750F">
            <w:pPr>
              <w:rPr>
                <w:rFonts w:asciiTheme="minorHAnsi" w:hAnsiTheme="minorHAnsi" w:cstheme="minorHAnsi"/>
              </w:rPr>
            </w:pPr>
            <w:r w:rsidRPr="00101B2D">
              <w:rPr>
                <w:rFonts w:asciiTheme="minorHAnsi" w:hAnsiTheme="minorHAnsi" w:cstheme="minorHAnsi"/>
              </w:rPr>
              <w:t>ΚΑΙ ΟΙΚΟΝΟΜΙΚΩΝ </w:t>
            </w:r>
            <w:r>
              <w:rPr>
                <w:rFonts w:asciiTheme="minorHAnsi" w:hAnsiTheme="minorHAnsi" w:cstheme="minorHAnsi"/>
              </w:rPr>
              <w:t>–</w:t>
            </w:r>
            <w:r w:rsidRPr="00101B2D">
              <w:rPr>
                <w:rFonts w:asciiTheme="minorHAnsi" w:hAnsiTheme="minorHAnsi" w:cstheme="minorHAnsi"/>
              </w:rPr>
              <w:t xml:space="preserve"> </w:t>
            </w:r>
          </w:p>
          <w:p w14:paraId="77F84406" w14:textId="77777777" w:rsidR="007E4877" w:rsidRPr="000E2C34" w:rsidRDefault="007E4877" w:rsidP="0089750F">
            <w:pPr>
              <w:rPr>
                <w:rFonts w:asciiTheme="minorHAnsi" w:hAnsiTheme="minorHAnsi" w:cstheme="minorHAnsi"/>
              </w:rPr>
            </w:pPr>
            <w:r w:rsidRPr="00101B2D">
              <w:rPr>
                <w:rFonts w:asciiTheme="minorHAnsi" w:hAnsiTheme="minorHAnsi" w:cstheme="minorHAnsi"/>
              </w:rPr>
              <w:t>ΥΓΕΙΑΣ - ΨΗΦΙΑΚΗΣ ΔΙΑΚΥΒΕΡΝΗΣΗΣ</w:t>
            </w:r>
          </w:p>
          <w:p w14:paraId="0A568D20" w14:textId="77777777" w:rsidR="007E4877" w:rsidRPr="000E2C34" w:rsidRDefault="007E4877" w:rsidP="0089750F">
            <w:pPr>
              <w:rPr>
                <w:rFonts w:asciiTheme="minorHAnsi" w:hAnsiTheme="minorHAnsi" w:cstheme="minorHAnsi"/>
              </w:rPr>
            </w:pPr>
            <w:proofErr w:type="spellStart"/>
            <w:r w:rsidRPr="00101B2D">
              <w:rPr>
                <w:rFonts w:asciiTheme="minorHAnsi" w:hAnsiTheme="minorHAnsi" w:cstheme="minorHAnsi"/>
              </w:rPr>
              <w:t>Αριθμ</w:t>
            </w:r>
            <w:proofErr w:type="spellEnd"/>
            <w:r w:rsidRPr="00101B2D">
              <w:rPr>
                <w:rFonts w:asciiTheme="minorHAnsi" w:hAnsiTheme="minorHAnsi" w:cstheme="minorHAnsi"/>
              </w:rPr>
              <w:t>. Δ1β/</w:t>
            </w:r>
            <w:proofErr w:type="spellStart"/>
            <w:r w:rsidRPr="00101B2D">
              <w:rPr>
                <w:rFonts w:asciiTheme="minorHAnsi" w:hAnsiTheme="minorHAnsi" w:cstheme="minorHAnsi"/>
              </w:rPr>
              <w:t>Γ.Π.οικ</w:t>
            </w:r>
            <w:proofErr w:type="spellEnd"/>
            <w:r w:rsidRPr="00101B2D">
              <w:rPr>
                <w:rFonts w:asciiTheme="minorHAnsi" w:hAnsiTheme="minorHAnsi" w:cstheme="minorHAnsi"/>
              </w:rPr>
              <w:t>. 45725</w:t>
            </w:r>
          </w:p>
          <w:p w14:paraId="3570AA51" w14:textId="77777777" w:rsidR="007E4877" w:rsidRPr="00C5585E" w:rsidRDefault="007E4877" w:rsidP="0089750F">
            <w:pPr>
              <w:rPr>
                <w:rFonts w:asciiTheme="minorHAnsi" w:hAnsiTheme="minorHAnsi" w:cstheme="minorHAnsi"/>
                <w:lang w:val="en-US"/>
              </w:rPr>
            </w:pPr>
            <w:hyperlink r:id="rId148" w:history="1">
              <w:proofErr w:type="spellStart"/>
              <w:r w:rsidRPr="00C5585E">
                <w:rPr>
                  <w:rStyle w:val="-"/>
                  <w:rFonts w:asciiTheme="minorHAnsi" w:hAnsiTheme="minorHAnsi" w:cstheme="minorHAnsi"/>
                  <w:u w:val="none"/>
                  <w:lang w:val="en-US"/>
                </w:rPr>
                <w:t>Τεύχος</w:t>
              </w:r>
              <w:proofErr w:type="spellEnd"/>
              <w:r w:rsidRPr="00C5585E">
                <w:rPr>
                  <w:rStyle w:val="-"/>
                  <w:rFonts w:asciiTheme="minorHAnsi" w:hAnsiTheme="minorHAnsi" w:cstheme="minorHAnsi"/>
                  <w:u w:val="none"/>
                  <w:lang w:val="en-US"/>
                </w:rPr>
                <w:t xml:space="preserve"> B’ 6080/07.10.2026</w:t>
              </w:r>
            </w:hyperlink>
          </w:p>
        </w:tc>
        <w:tc>
          <w:tcPr>
            <w:tcW w:w="5245" w:type="dxa"/>
            <w:vAlign w:val="center"/>
          </w:tcPr>
          <w:p w14:paraId="3E42A6EA" w14:textId="77777777" w:rsidR="007E4877" w:rsidRPr="00E51E58" w:rsidRDefault="007E4877" w:rsidP="0089750F">
            <w:pPr>
              <w:autoSpaceDE w:val="0"/>
              <w:autoSpaceDN w:val="0"/>
              <w:adjustRightInd w:val="0"/>
              <w:jc w:val="both"/>
              <w:rPr>
                <w:rFonts w:ascii="Calibri" w:hAnsi="Calibri" w:cs="Calibri"/>
              </w:rPr>
            </w:pPr>
            <w:r w:rsidRPr="00101B2D">
              <w:rPr>
                <w:rFonts w:ascii="Calibri" w:hAnsi="Calibri" w:cs="Calibri"/>
              </w:rPr>
              <w:t>Καθορισμός των ειδικότερων όρων για τη συνέχιση της δράσης για τη δημόσια υγεία «Προληπτικές διαγνωστικές εξετάσεις μαστογραφίας κατά του καρκίνου» στο πλαίσιο του Εθνικού Προγράμματος Πρόληψης «ΣΠΥΡΟΣ ΔΟΞΙΑΔΗΣ».</w:t>
            </w:r>
          </w:p>
        </w:tc>
      </w:tr>
      <w:tr w:rsidR="00BA73DD" w:rsidRPr="00ED5979" w14:paraId="7E9BF7AB" w14:textId="77777777" w:rsidTr="002229BD">
        <w:trPr>
          <w:cantSplit/>
          <w:trHeight w:val="80"/>
        </w:trPr>
        <w:tc>
          <w:tcPr>
            <w:tcW w:w="709" w:type="dxa"/>
            <w:shd w:val="clear" w:color="auto" w:fill="DBE5F1" w:themeFill="accent1" w:themeFillTint="33"/>
            <w:vAlign w:val="center"/>
          </w:tcPr>
          <w:p w14:paraId="3DB88848" w14:textId="0BE7A6C9" w:rsidR="00BA73DD" w:rsidRPr="00454E21" w:rsidRDefault="00BA73DD" w:rsidP="000173AE">
            <w:pPr>
              <w:jc w:val="center"/>
              <w:rPr>
                <w:rFonts w:asciiTheme="minorHAnsi" w:hAnsiTheme="minorHAnsi" w:cstheme="minorHAnsi"/>
                <w:lang w:val="en-US"/>
              </w:rPr>
            </w:pPr>
            <w:r>
              <w:rPr>
                <w:rFonts w:asciiTheme="minorHAnsi" w:hAnsiTheme="minorHAnsi" w:cstheme="minorHAnsi"/>
              </w:rPr>
              <w:t>2</w:t>
            </w:r>
            <w:r>
              <w:rPr>
                <w:rFonts w:asciiTheme="minorHAnsi" w:hAnsiTheme="minorHAnsi" w:cstheme="minorHAnsi"/>
                <w:lang w:val="en-US"/>
              </w:rPr>
              <w:t>1</w:t>
            </w:r>
          </w:p>
        </w:tc>
        <w:tc>
          <w:tcPr>
            <w:tcW w:w="3827" w:type="dxa"/>
            <w:shd w:val="clear" w:color="auto" w:fill="DBE5F1" w:themeFill="accent1" w:themeFillTint="33"/>
          </w:tcPr>
          <w:p w14:paraId="22CD8C2E" w14:textId="77777777" w:rsidR="005C1C00" w:rsidRDefault="005C1C00" w:rsidP="000173AE">
            <w:pPr>
              <w:rPr>
                <w:rFonts w:asciiTheme="minorHAnsi" w:hAnsiTheme="minorHAnsi" w:cstheme="minorHAnsi"/>
              </w:rPr>
            </w:pPr>
          </w:p>
          <w:p w14:paraId="649A836A" w14:textId="77777777" w:rsidR="005C1C00" w:rsidRDefault="005C1C00" w:rsidP="000173AE">
            <w:pPr>
              <w:rPr>
                <w:rFonts w:asciiTheme="minorHAnsi" w:hAnsiTheme="minorHAnsi" w:cstheme="minorHAnsi"/>
              </w:rPr>
            </w:pPr>
          </w:p>
          <w:p w14:paraId="5C7754F1" w14:textId="428788DE" w:rsidR="005C1C00" w:rsidRDefault="005C1C00" w:rsidP="000173AE">
            <w:pPr>
              <w:rPr>
                <w:rFonts w:asciiTheme="minorHAnsi" w:hAnsiTheme="minorHAnsi" w:cstheme="minorHAnsi"/>
              </w:rPr>
            </w:pPr>
            <w:r w:rsidRPr="00013D32">
              <w:rPr>
                <w:rFonts w:asciiTheme="minorHAnsi" w:hAnsiTheme="minorHAnsi" w:cstheme="minorHAnsi"/>
              </w:rPr>
              <w:t xml:space="preserve">Ο ΥΠΟΥΡΓΟΣ </w:t>
            </w:r>
          </w:p>
          <w:p w14:paraId="23C80903" w14:textId="77777777" w:rsidR="00BA73DD" w:rsidRDefault="005C1C00" w:rsidP="000173AE">
            <w:pPr>
              <w:rPr>
                <w:rFonts w:asciiTheme="minorHAnsi" w:hAnsiTheme="minorHAnsi" w:cstheme="minorHAnsi"/>
              </w:rPr>
            </w:pPr>
            <w:r w:rsidRPr="00013D32">
              <w:rPr>
                <w:rFonts w:asciiTheme="minorHAnsi" w:hAnsiTheme="minorHAnsi" w:cstheme="minorHAnsi"/>
              </w:rPr>
              <w:t>ΨΗΦΙΑΚΗΣ ΔΙΑΚΥΒΕΡΝΗΣΗΣ</w:t>
            </w:r>
          </w:p>
          <w:p w14:paraId="38E257EA" w14:textId="77777777" w:rsidR="005C1C00" w:rsidRDefault="005C1C00" w:rsidP="000173AE">
            <w:pPr>
              <w:rPr>
                <w:rFonts w:asciiTheme="minorHAnsi" w:hAnsiTheme="minorHAnsi" w:cstheme="minorHAnsi"/>
              </w:rPr>
            </w:pPr>
            <w:proofErr w:type="spellStart"/>
            <w:r w:rsidRPr="005C1C00">
              <w:rPr>
                <w:rFonts w:asciiTheme="minorHAnsi" w:hAnsiTheme="minorHAnsi" w:cstheme="minorHAnsi"/>
              </w:rPr>
              <w:t>Αριθμ</w:t>
            </w:r>
            <w:proofErr w:type="spellEnd"/>
            <w:r w:rsidRPr="005C1C00">
              <w:rPr>
                <w:rFonts w:asciiTheme="minorHAnsi" w:hAnsiTheme="minorHAnsi" w:cstheme="minorHAnsi"/>
              </w:rPr>
              <w:t>. 35695 ΕΞ 2026</w:t>
            </w:r>
          </w:p>
          <w:p w14:paraId="6B50F5AA" w14:textId="4578D175" w:rsidR="005C1C00" w:rsidRPr="005C1C00" w:rsidRDefault="005C1C00" w:rsidP="000173AE">
            <w:pPr>
              <w:rPr>
                <w:rFonts w:asciiTheme="minorHAnsi" w:hAnsiTheme="minorHAnsi" w:cstheme="minorHAnsi"/>
              </w:rPr>
            </w:pPr>
            <w:hyperlink r:id="rId149" w:history="1">
              <w:r w:rsidRPr="005C1C00">
                <w:rPr>
                  <w:rStyle w:val="-"/>
                  <w:rFonts w:asciiTheme="minorHAnsi" w:hAnsiTheme="minorHAnsi" w:cstheme="minorHAnsi"/>
                  <w:u w:val="none"/>
                </w:rPr>
                <w:t>Τεύχος B’ 6085/07.10.2026</w:t>
              </w:r>
            </w:hyperlink>
          </w:p>
        </w:tc>
        <w:tc>
          <w:tcPr>
            <w:tcW w:w="5245" w:type="dxa"/>
            <w:shd w:val="clear" w:color="auto" w:fill="DBE5F1" w:themeFill="accent1" w:themeFillTint="33"/>
            <w:vAlign w:val="center"/>
          </w:tcPr>
          <w:p w14:paraId="1BED6DDA" w14:textId="53FDCCAC" w:rsidR="00BA73DD" w:rsidRPr="00ED5979" w:rsidRDefault="005C1C00" w:rsidP="000173AE">
            <w:pPr>
              <w:suppressAutoHyphens w:val="0"/>
              <w:autoSpaceDE w:val="0"/>
              <w:autoSpaceDN w:val="0"/>
              <w:adjustRightInd w:val="0"/>
              <w:jc w:val="both"/>
              <w:rPr>
                <w:rFonts w:ascii="Calibri" w:hAnsi="Calibri" w:cs="Calibri"/>
                <w:bCs/>
              </w:rPr>
            </w:pPr>
            <w:r w:rsidRPr="005C1C00">
              <w:rPr>
                <w:rFonts w:ascii="Calibri" w:hAnsi="Calibri" w:cs="Calibri"/>
                <w:bCs/>
              </w:rPr>
              <w:t xml:space="preserve">Διάθεση των διαδικτυακών υπηρεσιών «Υπηρεσίες Βεβαίωσης Εσόδων υπέρ Δημοσίου &amp; τρίτων» και «Υπηρεσίες Μείωσης Βεβαίωσης» της Ανεξάρτητης Αρχής Δημοσίων Εσόδων σε Δήμους (για πολεοδομικά πρόστιμα και οφειλές από υπαγωγή σε εξωδικαστικό μηχανισμό), μέσω του Κέντρου </w:t>
            </w:r>
            <w:proofErr w:type="spellStart"/>
            <w:r w:rsidRPr="005C1C00">
              <w:rPr>
                <w:rFonts w:ascii="Calibri" w:hAnsi="Calibri" w:cs="Calibri"/>
                <w:bCs/>
              </w:rPr>
              <w:t>Διαλειτουργικότητας</w:t>
            </w:r>
            <w:proofErr w:type="spellEnd"/>
            <w:r w:rsidRPr="005C1C00">
              <w:rPr>
                <w:rFonts w:ascii="Calibri" w:hAnsi="Calibri" w:cs="Calibri"/>
                <w:bCs/>
              </w:rPr>
              <w:t xml:space="preserve"> της Γενικής Γραμματείας Πληροφοριακών Συστημάτων και Ψηφιακής Διακυβέρνησης.</w:t>
            </w:r>
          </w:p>
        </w:tc>
      </w:tr>
      <w:tr w:rsidR="00BA73DD" w:rsidRPr="0068489B" w14:paraId="065C89E8" w14:textId="77777777" w:rsidTr="002229BD">
        <w:trPr>
          <w:cantSplit/>
          <w:trHeight w:val="80"/>
        </w:trPr>
        <w:tc>
          <w:tcPr>
            <w:tcW w:w="709" w:type="dxa"/>
            <w:vAlign w:val="center"/>
          </w:tcPr>
          <w:p w14:paraId="40795328" w14:textId="0C1027E9" w:rsidR="00BA73DD" w:rsidRPr="00454E21" w:rsidRDefault="00BA73DD" w:rsidP="000173AE">
            <w:pPr>
              <w:jc w:val="center"/>
              <w:rPr>
                <w:rFonts w:asciiTheme="minorHAnsi" w:hAnsiTheme="minorHAnsi" w:cstheme="minorHAnsi"/>
                <w:lang w:val="en-US"/>
              </w:rPr>
            </w:pPr>
            <w:r>
              <w:rPr>
                <w:rFonts w:asciiTheme="minorHAnsi" w:hAnsiTheme="minorHAnsi" w:cstheme="minorHAnsi"/>
              </w:rPr>
              <w:t>2</w:t>
            </w:r>
            <w:r>
              <w:rPr>
                <w:rFonts w:asciiTheme="minorHAnsi" w:hAnsiTheme="minorHAnsi" w:cstheme="minorHAnsi"/>
                <w:lang w:val="en-US"/>
              </w:rPr>
              <w:t>2</w:t>
            </w:r>
          </w:p>
        </w:tc>
        <w:tc>
          <w:tcPr>
            <w:tcW w:w="3827" w:type="dxa"/>
          </w:tcPr>
          <w:p w14:paraId="6E6A605F" w14:textId="77777777" w:rsidR="00A52249" w:rsidRDefault="00A52249" w:rsidP="000173AE">
            <w:pPr>
              <w:rPr>
                <w:rFonts w:asciiTheme="minorHAnsi" w:hAnsiTheme="minorHAnsi" w:cstheme="minorHAnsi"/>
                <w:lang w:val="en-US"/>
              </w:rPr>
            </w:pPr>
            <w:r w:rsidRPr="00A52249">
              <w:rPr>
                <w:rFonts w:asciiTheme="minorHAnsi" w:hAnsiTheme="minorHAnsi" w:cstheme="minorHAnsi"/>
                <w:lang w:val="en-US"/>
              </w:rPr>
              <w:t xml:space="preserve">Ο ΥΠΟΥΡΓΟΣ </w:t>
            </w:r>
          </w:p>
          <w:p w14:paraId="5926AC8E" w14:textId="77777777" w:rsidR="00BA73DD" w:rsidRDefault="00A52249" w:rsidP="000173AE">
            <w:pPr>
              <w:rPr>
                <w:rFonts w:asciiTheme="minorHAnsi" w:hAnsiTheme="minorHAnsi" w:cstheme="minorHAnsi"/>
                <w:lang w:val="en-US"/>
              </w:rPr>
            </w:pPr>
            <w:r w:rsidRPr="00A52249">
              <w:rPr>
                <w:rFonts w:asciiTheme="minorHAnsi" w:hAnsiTheme="minorHAnsi" w:cstheme="minorHAnsi"/>
                <w:lang w:val="en-US"/>
              </w:rPr>
              <w:t>ΨΗΦΙΑΚΗΣ ΔΙΑΚΥΒΕΡΝΗΣΗΣ</w:t>
            </w:r>
          </w:p>
          <w:p w14:paraId="414296BE" w14:textId="77777777" w:rsidR="00A52249" w:rsidRDefault="00A52249" w:rsidP="000173AE">
            <w:pPr>
              <w:rPr>
                <w:rFonts w:asciiTheme="minorHAnsi" w:hAnsiTheme="minorHAnsi" w:cstheme="minorHAnsi"/>
                <w:lang w:val="en-US"/>
              </w:rPr>
            </w:pPr>
            <w:proofErr w:type="spellStart"/>
            <w:r w:rsidRPr="00A52249">
              <w:rPr>
                <w:rFonts w:asciiTheme="minorHAnsi" w:hAnsiTheme="minorHAnsi" w:cstheme="minorHAnsi"/>
                <w:lang w:val="en-US"/>
              </w:rPr>
              <w:t>Αριθμ</w:t>
            </w:r>
            <w:proofErr w:type="spellEnd"/>
            <w:r w:rsidRPr="00A52249">
              <w:rPr>
                <w:rFonts w:asciiTheme="minorHAnsi" w:hAnsiTheme="minorHAnsi" w:cstheme="minorHAnsi"/>
                <w:lang w:val="en-US"/>
              </w:rPr>
              <w:t>. 35464 ΕΞ 2026</w:t>
            </w:r>
          </w:p>
          <w:p w14:paraId="0977FF13" w14:textId="005E3470" w:rsidR="00A52249" w:rsidRPr="00A52249" w:rsidRDefault="00A52249" w:rsidP="000173AE">
            <w:pPr>
              <w:rPr>
                <w:rFonts w:asciiTheme="minorHAnsi" w:hAnsiTheme="minorHAnsi" w:cstheme="minorHAnsi"/>
                <w:lang w:val="en-US"/>
              </w:rPr>
            </w:pPr>
            <w:hyperlink r:id="rId150" w:history="1">
              <w:proofErr w:type="spellStart"/>
              <w:proofErr w:type="gramStart"/>
              <w:r w:rsidRPr="00A52249">
                <w:rPr>
                  <w:rStyle w:val="-"/>
                  <w:rFonts w:asciiTheme="minorHAnsi" w:hAnsiTheme="minorHAnsi" w:cstheme="minorHAnsi"/>
                  <w:u w:val="none"/>
                  <w:lang w:val="en-US"/>
                </w:rPr>
                <w:t>Τεύχος</w:t>
              </w:r>
              <w:proofErr w:type="spellEnd"/>
              <w:r w:rsidRPr="00A52249">
                <w:rPr>
                  <w:rStyle w:val="-"/>
                  <w:rFonts w:asciiTheme="minorHAnsi" w:hAnsiTheme="minorHAnsi" w:cstheme="minorHAnsi"/>
                  <w:u w:val="none"/>
                  <w:lang w:val="en-US"/>
                </w:rPr>
                <w:t xml:space="preserve"> B’</w:t>
              </w:r>
              <w:proofErr w:type="gramEnd"/>
              <w:r w:rsidRPr="00A52249">
                <w:rPr>
                  <w:rStyle w:val="-"/>
                  <w:rFonts w:asciiTheme="minorHAnsi" w:hAnsiTheme="minorHAnsi" w:cstheme="minorHAnsi"/>
                  <w:u w:val="none"/>
                  <w:lang w:val="en-US"/>
                </w:rPr>
                <w:t xml:space="preserve"> 6097/07.10.2026</w:t>
              </w:r>
            </w:hyperlink>
          </w:p>
        </w:tc>
        <w:tc>
          <w:tcPr>
            <w:tcW w:w="5245" w:type="dxa"/>
            <w:vAlign w:val="center"/>
          </w:tcPr>
          <w:p w14:paraId="5B8131B3" w14:textId="50E02951" w:rsidR="00BA73DD" w:rsidRPr="001839D7" w:rsidRDefault="00A52249" w:rsidP="000173AE">
            <w:pPr>
              <w:autoSpaceDE w:val="0"/>
              <w:autoSpaceDN w:val="0"/>
              <w:adjustRightInd w:val="0"/>
              <w:jc w:val="both"/>
              <w:rPr>
                <w:rFonts w:ascii="Calibri" w:hAnsi="Calibri" w:cs="Calibri"/>
              </w:rPr>
            </w:pPr>
            <w:r w:rsidRPr="00A52249">
              <w:rPr>
                <w:rFonts w:ascii="Calibri" w:hAnsi="Calibri" w:cs="Calibri"/>
              </w:rPr>
              <w:t xml:space="preserve">Διάθεση Υπηρεσίας </w:t>
            </w:r>
            <w:proofErr w:type="spellStart"/>
            <w:r w:rsidRPr="00A52249">
              <w:rPr>
                <w:rFonts w:ascii="Calibri" w:hAnsi="Calibri" w:cs="Calibri"/>
              </w:rPr>
              <w:t>Αυθεντικοποίησης</w:t>
            </w:r>
            <w:proofErr w:type="spellEnd"/>
            <w:r w:rsidRPr="00A52249">
              <w:rPr>
                <w:rFonts w:ascii="Calibri" w:hAnsi="Calibri" w:cs="Calibri"/>
              </w:rPr>
              <w:t xml:space="preserve"> Χρηστών oAuth2.0 σε Πληροφοριακά Συστήματα τρίτων Φορέων, μέσω του κέντρου </w:t>
            </w:r>
            <w:proofErr w:type="spellStart"/>
            <w:r w:rsidRPr="00A52249">
              <w:rPr>
                <w:rFonts w:ascii="Calibri" w:hAnsi="Calibri" w:cs="Calibri"/>
              </w:rPr>
              <w:t>Διαλειτουργικότητας</w:t>
            </w:r>
            <w:proofErr w:type="spellEnd"/>
            <w:r w:rsidRPr="00A52249">
              <w:rPr>
                <w:rFonts w:ascii="Calibri" w:hAnsi="Calibri" w:cs="Calibri"/>
              </w:rPr>
              <w:t xml:space="preserve"> της Γενικής Γραμματείας Πληροφοριακών Συστημάτων και Ψηφιακής Διακυβέρνησης.</w:t>
            </w:r>
          </w:p>
        </w:tc>
      </w:tr>
      <w:tr w:rsidR="0015600E" w:rsidRPr="00ED5979" w14:paraId="220C0B34" w14:textId="77777777" w:rsidTr="002229BD">
        <w:trPr>
          <w:cantSplit/>
          <w:trHeight w:val="80"/>
        </w:trPr>
        <w:tc>
          <w:tcPr>
            <w:tcW w:w="709" w:type="dxa"/>
            <w:shd w:val="clear" w:color="auto" w:fill="DBE5F1" w:themeFill="accent1" w:themeFillTint="33"/>
            <w:vAlign w:val="center"/>
          </w:tcPr>
          <w:p w14:paraId="4F550DDE" w14:textId="5401CC38" w:rsidR="0015600E" w:rsidRPr="00454E21" w:rsidRDefault="0015600E" w:rsidP="0089750F">
            <w:pPr>
              <w:jc w:val="center"/>
              <w:rPr>
                <w:rFonts w:asciiTheme="minorHAnsi" w:hAnsiTheme="minorHAnsi" w:cstheme="minorHAnsi"/>
                <w:lang w:val="en-US"/>
              </w:rPr>
            </w:pPr>
            <w:r>
              <w:rPr>
                <w:rFonts w:asciiTheme="minorHAnsi" w:hAnsiTheme="minorHAnsi" w:cstheme="minorHAnsi"/>
              </w:rPr>
              <w:t>2</w:t>
            </w:r>
            <w:r>
              <w:rPr>
                <w:rFonts w:asciiTheme="minorHAnsi" w:hAnsiTheme="minorHAnsi" w:cstheme="minorHAnsi"/>
                <w:lang w:val="en-US"/>
              </w:rPr>
              <w:t>3</w:t>
            </w:r>
          </w:p>
        </w:tc>
        <w:tc>
          <w:tcPr>
            <w:tcW w:w="3827" w:type="dxa"/>
            <w:shd w:val="clear" w:color="auto" w:fill="DBE5F1" w:themeFill="accent1" w:themeFillTint="33"/>
          </w:tcPr>
          <w:p w14:paraId="2B147C27" w14:textId="77777777" w:rsidR="009843E9" w:rsidRDefault="009843E9" w:rsidP="0089750F">
            <w:pPr>
              <w:rPr>
                <w:rFonts w:asciiTheme="minorHAnsi" w:hAnsiTheme="minorHAnsi" w:cstheme="minorHAnsi"/>
                <w:lang w:val="en-US"/>
              </w:rPr>
            </w:pPr>
            <w:r w:rsidRPr="009843E9">
              <w:rPr>
                <w:rFonts w:asciiTheme="minorHAnsi" w:hAnsiTheme="minorHAnsi" w:cstheme="minorHAnsi"/>
              </w:rPr>
              <w:t xml:space="preserve">ΟΙ ΥΠΟΥΡΓΟΙ </w:t>
            </w:r>
          </w:p>
          <w:p w14:paraId="2CF68F22" w14:textId="77777777" w:rsidR="009843E9" w:rsidRDefault="009843E9" w:rsidP="0089750F">
            <w:pPr>
              <w:rPr>
                <w:rFonts w:asciiTheme="minorHAnsi" w:hAnsiTheme="minorHAnsi" w:cstheme="minorHAnsi"/>
                <w:lang w:val="en-US"/>
              </w:rPr>
            </w:pPr>
            <w:r w:rsidRPr="009843E9">
              <w:rPr>
                <w:rFonts w:asciiTheme="minorHAnsi" w:hAnsiTheme="minorHAnsi" w:cstheme="minorHAnsi"/>
              </w:rPr>
              <w:t xml:space="preserve">ΕΘΝΙΚΗΣ ΟΙΚΟΝΟΜΙΑΣ </w:t>
            </w:r>
          </w:p>
          <w:p w14:paraId="202180D0" w14:textId="7458A39E" w:rsidR="009843E9" w:rsidRDefault="009843E9" w:rsidP="0089750F">
            <w:pPr>
              <w:rPr>
                <w:rFonts w:asciiTheme="minorHAnsi" w:hAnsiTheme="minorHAnsi" w:cstheme="minorHAnsi"/>
                <w:lang w:val="en-US"/>
              </w:rPr>
            </w:pPr>
            <w:r w:rsidRPr="009843E9">
              <w:rPr>
                <w:rFonts w:asciiTheme="minorHAnsi" w:hAnsiTheme="minorHAnsi" w:cstheme="minorHAnsi"/>
              </w:rPr>
              <w:t>ΚΑΙ ΟΙΚΟΝΟΜΙΚΩΝ </w:t>
            </w:r>
            <w:r>
              <w:rPr>
                <w:rFonts w:asciiTheme="minorHAnsi" w:hAnsiTheme="minorHAnsi" w:cstheme="minorHAnsi"/>
              </w:rPr>
              <w:t>–</w:t>
            </w:r>
            <w:r w:rsidRPr="009843E9">
              <w:rPr>
                <w:rFonts w:asciiTheme="minorHAnsi" w:hAnsiTheme="minorHAnsi" w:cstheme="minorHAnsi"/>
              </w:rPr>
              <w:t xml:space="preserve"> </w:t>
            </w:r>
          </w:p>
          <w:p w14:paraId="50D4511A" w14:textId="77777777" w:rsidR="0015600E" w:rsidRDefault="009843E9" w:rsidP="0089750F">
            <w:pPr>
              <w:rPr>
                <w:rFonts w:asciiTheme="minorHAnsi" w:hAnsiTheme="minorHAnsi" w:cstheme="minorHAnsi"/>
                <w:lang w:val="en-US"/>
              </w:rPr>
            </w:pPr>
            <w:r w:rsidRPr="009843E9">
              <w:rPr>
                <w:rFonts w:asciiTheme="minorHAnsi" w:hAnsiTheme="minorHAnsi" w:cstheme="minorHAnsi"/>
              </w:rPr>
              <w:t>ΠΡΟΣΤΑΣΙΑΣ ΤΟΥ ΠΟΛΙΤΗ - ΨΗΦΙΑΚΗΣ ΔΙΑΚΥΒΕΡΝΗΣΗΣ</w:t>
            </w:r>
          </w:p>
          <w:p w14:paraId="641358C4" w14:textId="77777777" w:rsidR="009843E9" w:rsidRDefault="009843E9" w:rsidP="0089750F">
            <w:pPr>
              <w:rPr>
                <w:rFonts w:asciiTheme="minorHAnsi" w:hAnsiTheme="minorHAnsi" w:cstheme="minorHAnsi"/>
                <w:lang w:val="en-US"/>
              </w:rPr>
            </w:pPr>
            <w:proofErr w:type="spellStart"/>
            <w:r w:rsidRPr="009843E9">
              <w:rPr>
                <w:rFonts w:asciiTheme="minorHAnsi" w:hAnsiTheme="minorHAnsi" w:cstheme="minorHAnsi"/>
                <w:lang w:val="en-US"/>
              </w:rPr>
              <w:t>Αριθμ</w:t>
            </w:r>
            <w:proofErr w:type="spellEnd"/>
            <w:r w:rsidRPr="009843E9">
              <w:rPr>
                <w:rFonts w:asciiTheme="minorHAnsi" w:hAnsiTheme="minorHAnsi" w:cstheme="minorHAnsi"/>
                <w:lang w:val="en-US"/>
              </w:rPr>
              <w:t>. 36166 ΕΞ 2026</w:t>
            </w:r>
          </w:p>
          <w:p w14:paraId="030E9CBD" w14:textId="3AB5AC27" w:rsidR="009843E9" w:rsidRPr="009843E9" w:rsidRDefault="009843E9" w:rsidP="0089750F">
            <w:pPr>
              <w:rPr>
                <w:rFonts w:asciiTheme="minorHAnsi" w:hAnsiTheme="minorHAnsi" w:cstheme="minorHAnsi"/>
                <w:lang w:val="en-US"/>
              </w:rPr>
            </w:pPr>
            <w:hyperlink r:id="rId151" w:history="1">
              <w:proofErr w:type="spellStart"/>
              <w:r w:rsidRPr="009843E9">
                <w:rPr>
                  <w:rStyle w:val="-"/>
                  <w:rFonts w:asciiTheme="minorHAnsi" w:hAnsiTheme="minorHAnsi" w:cstheme="minorHAnsi"/>
                  <w:u w:val="none"/>
                  <w:lang w:val="en-US"/>
                </w:rPr>
                <w:t>Τεύχος</w:t>
              </w:r>
              <w:proofErr w:type="spellEnd"/>
              <w:r w:rsidRPr="009843E9">
                <w:rPr>
                  <w:rStyle w:val="-"/>
                  <w:rFonts w:asciiTheme="minorHAnsi" w:hAnsiTheme="minorHAnsi" w:cstheme="minorHAnsi"/>
                  <w:u w:val="none"/>
                  <w:lang w:val="en-US"/>
                </w:rPr>
                <w:t xml:space="preserve"> B’ 6110/07.10.2026</w:t>
              </w:r>
            </w:hyperlink>
          </w:p>
        </w:tc>
        <w:tc>
          <w:tcPr>
            <w:tcW w:w="5245" w:type="dxa"/>
            <w:shd w:val="clear" w:color="auto" w:fill="DBE5F1" w:themeFill="accent1" w:themeFillTint="33"/>
            <w:vAlign w:val="center"/>
          </w:tcPr>
          <w:p w14:paraId="629FA865" w14:textId="4BB7C199" w:rsidR="0015600E" w:rsidRPr="00ED5979" w:rsidRDefault="009843E9" w:rsidP="0089750F">
            <w:pPr>
              <w:suppressAutoHyphens w:val="0"/>
              <w:autoSpaceDE w:val="0"/>
              <w:autoSpaceDN w:val="0"/>
              <w:adjustRightInd w:val="0"/>
              <w:jc w:val="both"/>
              <w:rPr>
                <w:rFonts w:ascii="Calibri" w:hAnsi="Calibri" w:cs="Calibri"/>
                <w:bCs/>
              </w:rPr>
            </w:pPr>
            <w:r w:rsidRPr="009843E9">
              <w:rPr>
                <w:rFonts w:ascii="Calibri" w:hAnsi="Calibri" w:cs="Calibri"/>
                <w:bCs/>
              </w:rPr>
              <w:t>Λειτουργία ειδικής ηλεκτρονικής εφαρμογής για την υποβολή αίτησης επανέκδοσης άδειας κυκλοφορίας μοτοποδηλάτου λόγω μεταβίβασης ιδιοκτησίας μέσω της Ενιαίας Ψηφιακής Πύλης (Ε.Ψ.Π. - gov.gr).</w:t>
            </w:r>
          </w:p>
        </w:tc>
      </w:tr>
    </w:tbl>
    <w:p w14:paraId="1166F3CF" w14:textId="77777777" w:rsidR="008C58F4" w:rsidRPr="00254F61" w:rsidRDefault="008C58F4" w:rsidP="00257DD9">
      <w:pPr>
        <w:rPr>
          <w:rFonts w:asciiTheme="minorHAnsi" w:hAnsiTheme="minorHAnsi" w:cstheme="minorHAnsi"/>
          <w:b/>
          <w:sz w:val="16"/>
          <w:szCs w:val="16"/>
        </w:rPr>
      </w:pPr>
    </w:p>
    <w:p w14:paraId="5D65D006" w14:textId="6511A208" w:rsidR="008143B1" w:rsidRPr="00B34799" w:rsidRDefault="006A0079" w:rsidP="001A12F2">
      <w:pPr>
        <w:pStyle w:val="ae"/>
        <w:numPr>
          <w:ilvl w:val="0"/>
          <w:numId w:val="39"/>
        </w:numPr>
        <w:rPr>
          <w:rFonts w:asciiTheme="minorHAnsi" w:hAnsiTheme="minorHAnsi" w:cstheme="minorHAnsi"/>
          <w:b/>
        </w:rPr>
      </w:pPr>
      <w:r w:rsidRPr="00443CAA">
        <w:rPr>
          <w:rFonts w:asciiTheme="minorHAnsi" w:hAnsiTheme="minorHAnsi" w:cstheme="minorHAnsi"/>
          <w:b/>
        </w:rPr>
        <w:t>Αποφάσεις σχετικά με την Ελληνική Προεδρία στην Ε.Ε. (β’ εξάμηνο 2027)</w:t>
      </w:r>
    </w:p>
    <w:p w14:paraId="42CE7B70" w14:textId="77777777" w:rsidR="00B34799" w:rsidRDefault="00B34799" w:rsidP="00B34799">
      <w:pPr>
        <w:pStyle w:val="ae"/>
        <w:rPr>
          <w:rFonts w:asciiTheme="minorHAnsi" w:hAnsiTheme="minorHAnsi" w:cstheme="minorHAnsi"/>
          <w:b/>
          <w:sz w:val="16"/>
          <w:szCs w:val="16"/>
        </w:rPr>
      </w:pPr>
    </w:p>
    <w:p w14:paraId="33CB7FCA" w14:textId="77777777" w:rsidR="00745F88" w:rsidRDefault="00745F88" w:rsidP="00B16F60">
      <w:pPr>
        <w:rPr>
          <w:rFonts w:asciiTheme="minorHAnsi" w:hAnsiTheme="minorHAnsi" w:cstheme="minorHAnsi"/>
          <w:b/>
          <w:sz w:val="16"/>
          <w:szCs w:val="16"/>
        </w:rPr>
      </w:pPr>
    </w:p>
    <w:p w14:paraId="098C2ED4" w14:textId="77777777" w:rsidR="004246B5" w:rsidRDefault="004246B5" w:rsidP="00B16F60">
      <w:pPr>
        <w:rPr>
          <w:rFonts w:asciiTheme="minorHAnsi" w:hAnsiTheme="minorHAnsi" w:cstheme="minorHAnsi"/>
          <w:b/>
          <w:sz w:val="16"/>
          <w:szCs w:val="16"/>
        </w:rPr>
      </w:pPr>
    </w:p>
    <w:p w14:paraId="4B16B255" w14:textId="77777777" w:rsidR="004246B5" w:rsidRDefault="004246B5" w:rsidP="00B16F60">
      <w:pPr>
        <w:rPr>
          <w:rFonts w:asciiTheme="minorHAnsi" w:hAnsiTheme="minorHAnsi" w:cstheme="minorHAnsi"/>
          <w:b/>
          <w:sz w:val="16"/>
          <w:szCs w:val="16"/>
        </w:rPr>
      </w:pPr>
    </w:p>
    <w:p w14:paraId="4407C39C" w14:textId="77777777" w:rsidR="004246B5" w:rsidRDefault="004246B5" w:rsidP="00B16F60">
      <w:pPr>
        <w:rPr>
          <w:rFonts w:asciiTheme="minorHAnsi" w:hAnsiTheme="minorHAnsi" w:cstheme="minorHAnsi"/>
          <w:b/>
          <w:sz w:val="16"/>
          <w:szCs w:val="16"/>
        </w:rPr>
      </w:pPr>
    </w:p>
    <w:p w14:paraId="7B50709C" w14:textId="77777777" w:rsidR="004246B5" w:rsidRDefault="004246B5" w:rsidP="00B16F60">
      <w:pPr>
        <w:rPr>
          <w:rFonts w:asciiTheme="minorHAnsi" w:hAnsiTheme="minorHAnsi" w:cstheme="minorHAnsi"/>
          <w:b/>
          <w:sz w:val="16"/>
          <w:szCs w:val="16"/>
        </w:rPr>
      </w:pPr>
    </w:p>
    <w:p w14:paraId="2271B3A4" w14:textId="77777777" w:rsidR="004246B5" w:rsidRPr="00992471" w:rsidRDefault="004246B5" w:rsidP="00B16F60">
      <w:pPr>
        <w:rPr>
          <w:rFonts w:asciiTheme="minorHAnsi" w:hAnsiTheme="minorHAnsi" w:cstheme="minorHAnsi"/>
          <w:b/>
          <w:sz w:val="16"/>
          <w:szCs w:val="16"/>
        </w:rPr>
      </w:pPr>
    </w:p>
    <w:p w14:paraId="1CDF0503" w14:textId="77777777" w:rsidR="00866FCF" w:rsidRPr="00992471" w:rsidRDefault="00866FCF" w:rsidP="00B16F60">
      <w:pPr>
        <w:rPr>
          <w:rFonts w:asciiTheme="minorHAnsi" w:hAnsiTheme="minorHAnsi" w:cstheme="minorHAnsi"/>
          <w:b/>
          <w:sz w:val="16"/>
          <w:szCs w:val="16"/>
        </w:rPr>
      </w:pPr>
    </w:p>
    <w:p w14:paraId="6F8FE4E3" w14:textId="77777777" w:rsidR="00866FCF" w:rsidRPr="00992471" w:rsidRDefault="00866FCF" w:rsidP="00B16F60">
      <w:pPr>
        <w:rPr>
          <w:rFonts w:asciiTheme="minorHAnsi" w:hAnsiTheme="minorHAnsi" w:cstheme="minorHAnsi"/>
          <w:b/>
          <w:sz w:val="16"/>
          <w:szCs w:val="16"/>
        </w:rPr>
      </w:pPr>
    </w:p>
    <w:p w14:paraId="64D34D48" w14:textId="77777777" w:rsidR="00866FCF" w:rsidRPr="00992471" w:rsidRDefault="00866FCF" w:rsidP="00B16F60">
      <w:pPr>
        <w:rPr>
          <w:rFonts w:asciiTheme="minorHAnsi" w:hAnsiTheme="minorHAnsi" w:cstheme="minorHAnsi"/>
          <w:b/>
          <w:sz w:val="16"/>
          <w:szCs w:val="16"/>
        </w:rPr>
      </w:pPr>
    </w:p>
    <w:p w14:paraId="16DA7957" w14:textId="77777777" w:rsidR="00866FCF" w:rsidRPr="00992471" w:rsidRDefault="00866FCF" w:rsidP="00B16F60">
      <w:pPr>
        <w:rPr>
          <w:rFonts w:asciiTheme="minorHAnsi" w:hAnsiTheme="minorHAnsi" w:cstheme="minorHAnsi"/>
          <w:b/>
          <w:sz w:val="16"/>
          <w:szCs w:val="16"/>
        </w:rPr>
      </w:pPr>
    </w:p>
    <w:p w14:paraId="495B610B" w14:textId="77777777" w:rsidR="00866FCF" w:rsidRPr="00992471" w:rsidRDefault="00866FCF" w:rsidP="00B16F60">
      <w:pPr>
        <w:rPr>
          <w:rFonts w:asciiTheme="minorHAnsi" w:hAnsiTheme="minorHAnsi" w:cstheme="minorHAnsi"/>
          <w:b/>
          <w:sz w:val="16"/>
          <w:szCs w:val="16"/>
        </w:rPr>
      </w:pPr>
    </w:p>
    <w:p w14:paraId="0359BE6B" w14:textId="77777777" w:rsidR="00866FCF" w:rsidRPr="00A4367C" w:rsidRDefault="00866FCF" w:rsidP="00B16F60">
      <w:pPr>
        <w:rPr>
          <w:rFonts w:asciiTheme="minorHAnsi" w:hAnsiTheme="minorHAnsi" w:cstheme="minorHAnsi"/>
          <w:b/>
          <w:sz w:val="16"/>
          <w:szCs w:val="16"/>
        </w:rPr>
      </w:pPr>
    </w:p>
    <w:p w14:paraId="49ED1199" w14:textId="77777777" w:rsidR="00A20F0F" w:rsidRDefault="00A20F0F" w:rsidP="00B16F60">
      <w:pPr>
        <w:rPr>
          <w:rFonts w:asciiTheme="minorHAnsi" w:hAnsiTheme="minorHAnsi" w:cstheme="minorHAnsi"/>
          <w:b/>
          <w:sz w:val="16"/>
          <w:szCs w:val="16"/>
          <w:lang w:val="en-US"/>
        </w:rPr>
      </w:pPr>
    </w:p>
    <w:p w14:paraId="4E16966E" w14:textId="77777777" w:rsidR="00E6389B" w:rsidRDefault="00E6389B" w:rsidP="00B16F60">
      <w:pPr>
        <w:rPr>
          <w:rFonts w:asciiTheme="minorHAnsi" w:hAnsiTheme="minorHAnsi" w:cstheme="minorHAnsi"/>
          <w:b/>
          <w:sz w:val="16"/>
          <w:szCs w:val="16"/>
          <w:lang w:val="en-US"/>
        </w:rPr>
      </w:pPr>
    </w:p>
    <w:p w14:paraId="366F6B32" w14:textId="77777777" w:rsidR="00E6389B" w:rsidRDefault="00E6389B" w:rsidP="00B16F60">
      <w:pPr>
        <w:rPr>
          <w:rFonts w:asciiTheme="minorHAnsi" w:hAnsiTheme="minorHAnsi" w:cstheme="minorHAnsi"/>
          <w:b/>
          <w:sz w:val="16"/>
          <w:szCs w:val="16"/>
          <w:lang w:val="en-US"/>
        </w:rPr>
      </w:pPr>
    </w:p>
    <w:p w14:paraId="308642D5" w14:textId="77777777" w:rsidR="00E6389B" w:rsidRDefault="00E6389B" w:rsidP="00B16F60">
      <w:pPr>
        <w:rPr>
          <w:rFonts w:asciiTheme="minorHAnsi" w:hAnsiTheme="minorHAnsi" w:cstheme="minorHAnsi"/>
          <w:b/>
          <w:sz w:val="16"/>
          <w:szCs w:val="16"/>
          <w:lang w:val="en-US"/>
        </w:rPr>
      </w:pPr>
    </w:p>
    <w:p w14:paraId="15811B9B" w14:textId="77777777" w:rsidR="00E6389B" w:rsidRPr="00E6389B" w:rsidRDefault="00E6389B" w:rsidP="00B16F60">
      <w:pPr>
        <w:rPr>
          <w:rFonts w:asciiTheme="minorHAnsi" w:hAnsiTheme="minorHAnsi" w:cstheme="minorHAnsi"/>
          <w:b/>
          <w:sz w:val="16"/>
          <w:szCs w:val="16"/>
          <w:lang w:val="en-US"/>
        </w:rPr>
      </w:pPr>
    </w:p>
    <w:p w14:paraId="7FC9B62E" w14:textId="77777777" w:rsidR="002C15D0" w:rsidRPr="00254F61" w:rsidRDefault="002C15D0" w:rsidP="00B16F60">
      <w:pPr>
        <w:rPr>
          <w:rFonts w:asciiTheme="minorHAnsi" w:hAnsiTheme="minorHAnsi" w:cstheme="minorHAnsi"/>
          <w:b/>
          <w:sz w:val="16"/>
          <w:szCs w:val="16"/>
        </w:rPr>
      </w:pPr>
    </w:p>
    <w:p w14:paraId="6D36BCD3" w14:textId="77777777" w:rsidR="002C15D0" w:rsidRPr="00254F61" w:rsidRDefault="002C15D0" w:rsidP="00B16F60">
      <w:pPr>
        <w:rPr>
          <w:rFonts w:asciiTheme="minorHAnsi" w:hAnsiTheme="minorHAnsi" w:cstheme="minorHAnsi"/>
          <w:b/>
          <w:sz w:val="16"/>
          <w:szCs w:val="16"/>
        </w:rPr>
      </w:pPr>
    </w:p>
    <w:p w14:paraId="07D928B3" w14:textId="77777777" w:rsidR="00796326" w:rsidRPr="004623A3" w:rsidRDefault="00796326" w:rsidP="00B16F60">
      <w:pPr>
        <w:rPr>
          <w:rFonts w:asciiTheme="minorHAnsi" w:hAnsiTheme="minorHAnsi" w:cstheme="minorHAnsi"/>
          <w:b/>
          <w:sz w:val="16"/>
          <w:szCs w:val="16"/>
        </w:rPr>
      </w:pPr>
    </w:p>
    <w:p w14:paraId="7FAAD5F1" w14:textId="77777777" w:rsidR="00EA3E65" w:rsidRPr="00941A57" w:rsidRDefault="00EA3E65" w:rsidP="00EA3E65">
      <w:pPr>
        <w:keepNext/>
        <w:tabs>
          <w:tab w:val="left" w:pos="7005"/>
        </w:tabs>
        <w:ind w:right="359"/>
        <w:jc w:val="center"/>
        <w:outlineLvl w:val="0"/>
        <w:rPr>
          <w:rFonts w:ascii="Calibri" w:hAnsi="Calibri"/>
          <w:b/>
          <w:bCs/>
          <w:sz w:val="32"/>
          <w:szCs w:val="32"/>
        </w:rPr>
      </w:pPr>
      <w:r w:rsidRPr="00D43DEC">
        <w:rPr>
          <w:rFonts w:ascii="Calibri" w:hAnsi="Calibri"/>
          <w:b/>
          <w:bCs/>
          <w:sz w:val="32"/>
          <w:szCs w:val="32"/>
        </w:rPr>
        <w:lastRenderedPageBreak/>
        <w:t>ΠΑΡΑΡΤΗΜΑ I</w:t>
      </w:r>
      <w:r>
        <w:rPr>
          <w:rFonts w:ascii="Calibri" w:hAnsi="Calibri"/>
          <w:b/>
          <w:bCs/>
          <w:sz w:val="32"/>
          <w:szCs w:val="32"/>
          <w:lang w:val="en-US"/>
        </w:rPr>
        <w:t>I</w:t>
      </w:r>
    </w:p>
    <w:p w14:paraId="4222A836" w14:textId="77777777" w:rsidR="00EA3E65" w:rsidRPr="00EA3E65" w:rsidRDefault="00EA3E65" w:rsidP="00D43DEC">
      <w:pPr>
        <w:jc w:val="center"/>
        <w:rPr>
          <w:rFonts w:ascii="Calibri" w:hAnsi="Calibri"/>
          <w:b/>
          <w:sz w:val="16"/>
          <w:szCs w:val="16"/>
          <w:u w:val="single"/>
        </w:rPr>
      </w:pPr>
    </w:p>
    <w:p w14:paraId="58889C18" w14:textId="1E6323C3" w:rsidR="00D43DEC" w:rsidRPr="00D43DEC" w:rsidRDefault="00D43DEC" w:rsidP="00D43DEC">
      <w:pPr>
        <w:jc w:val="center"/>
        <w:rPr>
          <w:rFonts w:ascii="Calibri" w:hAnsi="Calibri" w:cs="Tahoma"/>
          <w:b/>
          <w:color w:val="365F91"/>
          <w:u w:val="single"/>
        </w:rPr>
      </w:pPr>
      <w:r w:rsidRPr="00D43DEC">
        <w:rPr>
          <w:rFonts w:ascii="Calibri" w:hAnsi="Calibri"/>
          <w:b/>
          <w:sz w:val="32"/>
          <w:szCs w:val="32"/>
          <w:u w:val="single"/>
        </w:rPr>
        <w:t>ΣΥΓΚΕΝΤΡΩΤΙΚΟΣ ΠΙΝΑΚΑΣ ΤΡΟΠΟΛΟΓΙΩΝ ΤΟΥ ΥΠ.ΕΣ.</w:t>
      </w:r>
    </w:p>
    <w:p w14:paraId="0BD91EB6" w14:textId="77777777" w:rsidR="00D43DEC" w:rsidRPr="00D43DEC" w:rsidRDefault="00D43DEC" w:rsidP="00D43DEC">
      <w:pPr>
        <w:rPr>
          <w:rFonts w:ascii="Calibri" w:hAnsi="Calibri" w:cs="Tahoma"/>
          <w:b/>
          <w:color w:val="365F91"/>
          <w:sz w:val="16"/>
          <w:szCs w:val="16"/>
        </w:rPr>
      </w:pPr>
    </w:p>
    <w:tbl>
      <w:tblPr>
        <w:tblW w:w="9781" w:type="dxa"/>
        <w:tblLook w:val="04A0" w:firstRow="1" w:lastRow="0" w:firstColumn="1" w:lastColumn="0" w:noHBand="0" w:noVBand="1"/>
      </w:tblPr>
      <w:tblGrid>
        <w:gridCol w:w="113"/>
        <w:gridCol w:w="462"/>
        <w:gridCol w:w="113"/>
        <w:gridCol w:w="8843"/>
        <w:gridCol w:w="192"/>
        <w:gridCol w:w="24"/>
        <w:gridCol w:w="34"/>
      </w:tblGrid>
      <w:tr w:rsidR="00D43DEC" w:rsidRPr="00D43DEC" w14:paraId="1BC02CCD" w14:textId="77777777" w:rsidTr="00F41674">
        <w:tc>
          <w:tcPr>
            <w:tcW w:w="575" w:type="dxa"/>
            <w:gridSpan w:val="2"/>
          </w:tcPr>
          <w:p w14:paraId="237BE55D"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w:t>
            </w:r>
          </w:p>
        </w:tc>
        <w:tc>
          <w:tcPr>
            <w:tcW w:w="9206" w:type="dxa"/>
            <w:gridSpan w:val="5"/>
          </w:tcPr>
          <w:p w14:paraId="631AF1EE"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17CD2A0F" w14:textId="77777777" w:rsidTr="00F41674">
        <w:tc>
          <w:tcPr>
            <w:tcW w:w="575" w:type="dxa"/>
            <w:gridSpan w:val="2"/>
          </w:tcPr>
          <w:p w14:paraId="3683792F" w14:textId="77777777" w:rsidR="00D43DEC" w:rsidRPr="00D43DEC" w:rsidRDefault="00D43DEC" w:rsidP="00D43DEC">
            <w:pPr>
              <w:jc w:val="center"/>
              <w:rPr>
                <w:rFonts w:ascii="Calibri" w:hAnsi="Calibri" w:cs="Tahoma"/>
                <w:b/>
              </w:rPr>
            </w:pPr>
          </w:p>
        </w:tc>
        <w:tc>
          <w:tcPr>
            <w:tcW w:w="9206" w:type="dxa"/>
            <w:gridSpan w:val="5"/>
          </w:tcPr>
          <w:p w14:paraId="1C3AA804" w14:textId="77777777" w:rsidR="005A4A01" w:rsidRPr="00851590" w:rsidRDefault="00D43DEC" w:rsidP="001964C3">
            <w:pPr>
              <w:pStyle w:val="ae"/>
              <w:numPr>
                <w:ilvl w:val="0"/>
                <w:numId w:val="21"/>
              </w:numPr>
              <w:jc w:val="both"/>
              <w:rPr>
                <w:rFonts w:ascii="Calibri" w:hAnsi="Calibri" w:cs="Tahoma"/>
                <w:b/>
              </w:rPr>
            </w:pPr>
            <w:r w:rsidRPr="00851590">
              <w:rPr>
                <w:rFonts w:ascii="Calibri" w:hAnsi="Calibri" w:cs="Tahoma"/>
                <w:b/>
              </w:rPr>
              <w:t xml:space="preserve">Άρθρο 113 </w:t>
            </w:r>
          </w:p>
          <w:p w14:paraId="6CCCC934" w14:textId="2E12A46D" w:rsidR="00D43DEC" w:rsidRPr="00D43DEC" w:rsidRDefault="00D43DEC" w:rsidP="00A21A22">
            <w:pPr>
              <w:contextualSpacing/>
              <w:jc w:val="both"/>
              <w:rPr>
                <w:rFonts w:ascii="Calibri" w:hAnsi="Calibri" w:cs="Tahoma"/>
              </w:rPr>
            </w:pPr>
            <w:r w:rsidRPr="00D43DEC">
              <w:rPr>
                <w:rFonts w:ascii="Calibri" w:hAnsi="Calibri" w:cs="Tahoma"/>
              </w:rPr>
              <w:t xml:space="preserve">«Τροποποίηση του ν. 3528/2007» </w:t>
            </w:r>
          </w:p>
          <w:p w14:paraId="074FB486" w14:textId="77777777" w:rsidR="00D43DEC" w:rsidRPr="00D43DEC" w:rsidRDefault="00D43DEC" w:rsidP="00D43DEC">
            <w:pPr>
              <w:jc w:val="both"/>
              <w:rPr>
                <w:rFonts w:ascii="Calibri" w:hAnsi="Calibri" w:cs="Tahoma"/>
                <w:b/>
              </w:rPr>
            </w:pPr>
            <w:r w:rsidRPr="00D43DEC">
              <w:rPr>
                <w:rFonts w:ascii="Calibri" w:hAnsi="Calibri" w:cs="Tahoma"/>
              </w:rPr>
              <w:t xml:space="preserve">του ν. </w:t>
            </w:r>
            <w:hyperlink r:id="rId152" w:history="1">
              <w:r w:rsidRPr="00D43DEC">
                <w:rPr>
                  <w:rFonts w:ascii="Calibri" w:hAnsi="Calibri" w:cs="Tahoma"/>
                  <w:color w:val="0000FF"/>
                </w:rPr>
                <w:t>4622/2019</w:t>
              </w:r>
            </w:hyperlink>
            <w:r w:rsidRPr="00D43DEC">
              <w:rPr>
                <w:rFonts w:ascii="Calibri" w:hAnsi="Calibri" w:cs="Tahoma"/>
              </w:rPr>
              <w:t xml:space="preserve"> (ΦΕΚ 133/Α/07.08.2019).</w:t>
            </w:r>
          </w:p>
        </w:tc>
      </w:tr>
      <w:tr w:rsidR="00D43DEC" w:rsidRPr="00D43DEC" w14:paraId="004D92B5" w14:textId="77777777" w:rsidTr="00F41674">
        <w:tc>
          <w:tcPr>
            <w:tcW w:w="575" w:type="dxa"/>
            <w:gridSpan w:val="2"/>
          </w:tcPr>
          <w:p w14:paraId="34D34FD3" w14:textId="77777777" w:rsidR="00D43DEC" w:rsidRPr="00D43DEC" w:rsidRDefault="00D43DEC" w:rsidP="00D43DEC">
            <w:pPr>
              <w:jc w:val="center"/>
              <w:rPr>
                <w:rFonts w:ascii="Calibri" w:hAnsi="Calibri" w:cs="Tahoma"/>
                <w:b/>
              </w:rPr>
            </w:pPr>
          </w:p>
        </w:tc>
        <w:tc>
          <w:tcPr>
            <w:tcW w:w="9206" w:type="dxa"/>
            <w:gridSpan w:val="5"/>
          </w:tcPr>
          <w:p w14:paraId="29AA2B5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ΤΙΤΛΟΣ ΝΟΜΟΥ</w:t>
            </w:r>
            <w:r w:rsidRPr="00D43DEC">
              <w:rPr>
                <w:rFonts w:ascii="Calibri" w:hAnsi="Calibri" w:cs="Tahoma"/>
                <w:b/>
                <w:sz w:val="28"/>
                <w:szCs w:val="28"/>
                <w:lang w:val="en-US"/>
              </w:rPr>
              <w:t>:</w:t>
            </w:r>
          </w:p>
        </w:tc>
      </w:tr>
      <w:tr w:rsidR="00D43DEC" w:rsidRPr="00D43DEC" w14:paraId="0D3FE237" w14:textId="77777777" w:rsidTr="00F41674">
        <w:tc>
          <w:tcPr>
            <w:tcW w:w="575" w:type="dxa"/>
            <w:gridSpan w:val="2"/>
          </w:tcPr>
          <w:p w14:paraId="3B01E506" w14:textId="77777777" w:rsidR="00D43DEC" w:rsidRPr="00D43DEC" w:rsidRDefault="00D43DEC" w:rsidP="00D43DEC">
            <w:pPr>
              <w:jc w:val="center"/>
              <w:rPr>
                <w:rFonts w:ascii="Calibri" w:hAnsi="Calibri" w:cs="Tahoma"/>
                <w:b/>
              </w:rPr>
            </w:pPr>
          </w:p>
        </w:tc>
        <w:tc>
          <w:tcPr>
            <w:tcW w:w="9206" w:type="dxa"/>
            <w:gridSpan w:val="5"/>
          </w:tcPr>
          <w:p w14:paraId="52BBE4A8" w14:textId="77777777" w:rsidR="00D43DEC" w:rsidRPr="00D43DEC" w:rsidRDefault="00D43DEC" w:rsidP="00D43DEC">
            <w:pPr>
              <w:jc w:val="both"/>
              <w:rPr>
                <w:rFonts w:ascii="Calibri" w:hAnsi="Calibri" w:cs="Tahoma"/>
                <w:i/>
              </w:rPr>
            </w:pPr>
            <w:r w:rsidRPr="00D43DEC">
              <w:rPr>
                <w:rFonts w:ascii="Calibri" w:hAnsi="Calibri" w:cs="Tahoma"/>
                <w:i/>
              </w:rPr>
              <w:t>«Επιτελικό Κράτος: οργάνωση, λειτουργία και διαφάνεια της Κυβέρνησης, των κυβερνητικών οργάνων και της κεντρικής δημόσιας διοίκησης»</w:t>
            </w:r>
          </w:p>
        </w:tc>
      </w:tr>
      <w:tr w:rsidR="00D43DEC" w:rsidRPr="00D43DEC" w14:paraId="186E6DD4" w14:textId="77777777" w:rsidTr="00F41674">
        <w:tc>
          <w:tcPr>
            <w:tcW w:w="575" w:type="dxa"/>
            <w:gridSpan w:val="2"/>
          </w:tcPr>
          <w:p w14:paraId="66D62202" w14:textId="77777777" w:rsidR="00D43DEC" w:rsidRPr="00D43DEC" w:rsidRDefault="00D43DEC" w:rsidP="00D43DEC">
            <w:pPr>
              <w:jc w:val="center"/>
              <w:rPr>
                <w:rFonts w:ascii="Calibri" w:hAnsi="Calibri" w:cs="Tahoma"/>
                <w:b/>
              </w:rPr>
            </w:pPr>
          </w:p>
        </w:tc>
        <w:tc>
          <w:tcPr>
            <w:tcW w:w="9206" w:type="dxa"/>
            <w:gridSpan w:val="5"/>
          </w:tcPr>
          <w:p w14:paraId="3FE39240"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60B12728" w14:textId="77777777" w:rsidTr="00F41674">
        <w:tc>
          <w:tcPr>
            <w:tcW w:w="575" w:type="dxa"/>
            <w:gridSpan w:val="2"/>
          </w:tcPr>
          <w:p w14:paraId="5F7829EB" w14:textId="77777777" w:rsidR="00D43DEC" w:rsidRPr="00D43DEC" w:rsidRDefault="00D43DEC" w:rsidP="00D43DEC">
            <w:pPr>
              <w:jc w:val="center"/>
              <w:rPr>
                <w:rFonts w:ascii="Calibri" w:hAnsi="Calibri" w:cs="Tahoma"/>
                <w:b/>
              </w:rPr>
            </w:pPr>
          </w:p>
        </w:tc>
        <w:tc>
          <w:tcPr>
            <w:tcW w:w="9206" w:type="dxa"/>
            <w:gridSpan w:val="5"/>
          </w:tcPr>
          <w:p w14:paraId="1FECF64A"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14/3 6.8.2019</w:t>
            </w:r>
          </w:p>
        </w:tc>
      </w:tr>
      <w:tr w:rsidR="00D43DEC" w:rsidRPr="00D43DEC" w14:paraId="0039E228" w14:textId="77777777" w:rsidTr="00F41674">
        <w:tc>
          <w:tcPr>
            <w:tcW w:w="575" w:type="dxa"/>
            <w:gridSpan w:val="2"/>
          </w:tcPr>
          <w:p w14:paraId="0738252B" w14:textId="77777777" w:rsidR="00D43DEC" w:rsidRPr="00D43DEC" w:rsidRDefault="00D43DEC" w:rsidP="00D43DEC">
            <w:pPr>
              <w:jc w:val="center"/>
              <w:rPr>
                <w:rFonts w:ascii="Calibri" w:hAnsi="Calibri" w:cs="Tahoma"/>
                <w:b/>
              </w:rPr>
            </w:pPr>
          </w:p>
        </w:tc>
        <w:tc>
          <w:tcPr>
            <w:tcW w:w="9206" w:type="dxa"/>
            <w:gridSpan w:val="5"/>
          </w:tcPr>
          <w:p w14:paraId="0FF68ADC"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ΠΕΡΙΓΡΑΦΗ</w:t>
            </w:r>
            <w:r w:rsidRPr="00D43DEC">
              <w:rPr>
                <w:rFonts w:ascii="Calibri" w:hAnsi="Calibri" w:cs="Tahoma"/>
                <w:b/>
                <w:sz w:val="28"/>
                <w:szCs w:val="28"/>
                <w:lang w:val="en-US"/>
              </w:rPr>
              <w:t>:</w:t>
            </w:r>
          </w:p>
        </w:tc>
      </w:tr>
      <w:tr w:rsidR="00D43DEC" w:rsidRPr="00D43DEC" w14:paraId="246AC526" w14:textId="77777777" w:rsidTr="00F41674">
        <w:tc>
          <w:tcPr>
            <w:tcW w:w="575" w:type="dxa"/>
            <w:gridSpan w:val="2"/>
          </w:tcPr>
          <w:p w14:paraId="47A5CFE7" w14:textId="77777777" w:rsidR="00D43DEC" w:rsidRPr="00D43DEC" w:rsidRDefault="00D43DEC" w:rsidP="00D43DEC">
            <w:pPr>
              <w:jc w:val="center"/>
              <w:rPr>
                <w:rFonts w:ascii="Calibri" w:hAnsi="Calibri" w:cs="Tahoma"/>
                <w:b/>
              </w:rPr>
            </w:pPr>
          </w:p>
        </w:tc>
        <w:tc>
          <w:tcPr>
            <w:tcW w:w="9206" w:type="dxa"/>
            <w:gridSpan w:val="5"/>
          </w:tcPr>
          <w:p w14:paraId="3F25B3AD" w14:textId="77777777" w:rsidR="00D43DEC" w:rsidRPr="00D43DEC" w:rsidRDefault="00D43DEC" w:rsidP="00D43DEC">
            <w:pPr>
              <w:jc w:val="both"/>
              <w:rPr>
                <w:rFonts w:ascii="Calibri" w:hAnsi="Calibri" w:cs="Tahoma"/>
              </w:rPr>
            </w:pPr>
            <w:r w:rsidRPr="00D43DEC">
              <w:rPr>
                <w:rFonts w:ascii="Calibri" w:hAnsi="Calibri" w:cs="Tahoma"/>
              </w:rPr>
              <w:t>Τροποποίηση του ν. 3528/2007 σχετικά με τη διαδικασία επιλογής προϊσταμένων οργανικών μονάδων.</w:t>
            </w:r>
          </w:p>
        </w:tc>
      </w:tr>
      <w:tr w:rsidR="00D43DEC" w:rsidRPr="00D43DEC" w14:paraId="4D0908EC" w14:textId="77777777" w:rsidTr="00B46C57">
        <w:tc>
          <w:tcPr>
            <w:tcW w:w="575" w:type="dxa"/>
            <w:gridSpan w:val="2"/>
            <w:shd w:val="clear" w:color="auto" w:fill="DBE5F1" w:themeFill="accent1" w:themeFillTint="33"/>
          </w:tcPr>
          <w:p w14:paraId="2F19F95B"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2.</w:t>
            </w:r>
          </w:p>
        </w:tc>
        <w:tc>
          <w:tcPr>
            <w:tcW w:w="9206" w:type="dxa"/>
            <w:gridSpan w:val="5"/>
            <w:shd w:val="clear" w:color="auto" w:fill="DBE5F1" w:themeFill="accent1" w:themeFillTint="33"/>
          </w:tcPr>
          <w:p w14:paraId="127FD487"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67315B9C" w14:textId="77777777" w:rsidTr="00B46C57">
        <w:tc>
          <w:tcPr>
            <w:tcW w:w="575" w:type="dxa"/>
            <w:gridSpan w:val="2"/>
            <w:shd w:val="clear" w:color="auto" w:fill="DBE5F1" w:themeFill="accent1" w:themeFillTint="33"/>
          </w:tcPr>
          <w:p w14:paraId="6EA82351"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435FD59C" w14:textId="77777777" w:rsidR="00D43DEC" w:rsidRPr="00944CE6" w:rsidRDefault="00D43DEC" w:rsidP="001964C3">
            <w:pPr>
              <w:numPr>
                <w:ilvl w:val="0"/>
                <w:numId w:val="1"/>
              </w:numPr>
              <w:ind w:left="357" w:hanging="357"/>
              <w:contextualSpacing/>
              <w:jc w:val="both"/>
              <w:rPr>
                <w:rFonts w:ascii="Calibri" w:hAnsi="Calibri" w:cs="Tahoma"/>
                <w:b/>
              </w:rPr>
            </w:pPr>
            <w:r w:rsidRPr="00944CE6">
              <w:rPr>
                <w:rFonts w:ascii="Calibri" w:hAnsi="Calibri" w:cs="Tahoma"/>
                <w:b/>
              </w:rPr>
              <w:t xml:space="preserve">Άρθρο 114 </w:t>
            </w:r>
          </w:p>
          <w:p w14:paraId="4E928CD3"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53" w:history="1">
              <w:r w:rsidRPr="00D43DEC">
                <w:rPr>
                  <w:rFonts w:ascii="Calibri" w:hAnsi="Calibri" w:cs="Tahoma"/>
                  <w:color w:val="0000FF"/>
                </w:rPr>
                <w:t>4623/2019</w:t>
              </w:r>
            </w:hyperlink>
            <w:r w:rsidRPr="00D43DEC">
              <w:rPr>
                <w:rFonts w:ascii="Calibri" w:hAnsi="Calibri" w:cs="Tahoma"/>
              </w:rPr>
              <w:t xml:space="preserve"> (ΦΕΚ 134/A/09.08.2019).</w:t>
            </w:r>
          </w:p>
        </w:tc>
      </w:tr>
      <w:tr w:rsidR="00D43DEC" w:rsidRPr="00D43DEC" w14:paraId="29521553" w14:textId="77777777" w:rsidTr="00B46C57">
        <w:tc>
          <w:tcPr>
            <w:tcW w:w="575" w:type="dxa"/>
            <w:gridSpan w:val="2"/>
            <w:shd w:val="clear" w:color="auto" w:fill="DBE5F1" w:themeFill="accent1" w:themeFillTint="33"/>
          </w:tcPr>
          <w:p w14:paraId="6B944B28"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3314356B"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ΤΙΤΛΟΣ ΝΟΜΟΥ</w:t>
            </w:r>
            <w:r w:rsidRPr="00D43DEC">
              <w:rPr>
                <w:rFonts w:ascii="Calibri" w:hAnsi="Calibri" w:cs="Tahoma"/>
                <w:b/>
                <w:sz w:val="28"/>
                <w:szCs w:val="28"/>
                <w:lang w:val="en-US"/>
              </w:rPr>
              <w:t>:</w:t>
            </w:r>
          </w:p>
        </w:tc>
      </w:tr>
      <w:tr w:rsidR="00D43DEC" w:rsidRPr="00D43DEC" w14:paraId="4E73F739" w14:textId="77777777" w:rsidTr="00B46C57">
        <w:tc>
          <w:tcPr>
            <w:tcW w:w="575" w:type="dxa"/>
            <w:gridSpan w:val="2"/>
            <w:shd w:val="clear" w:color="auto" w:fill="DBE5F1" w:themeFill="accent1" w:themeFillTint="33"/>
          </w:tcPr>
          <w:p w14:paraId="4D08E79E"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69AA89C3" w14:textId="77777777" w:rsidR="00D43DEC" w:rsidRPr="00D43DEC" w:rsidRDefault="00D43DEC" w:rsidP="00D43DEC">
            <w:pPr>
              <w:jc w:val="both"/>
              <w:rPr>
                <w:rFonts w:ascii="Calibri" w:hAnsi="Calibri" w:cs="Tahoma"/>
                <w:i/>
              </w:rPr>
            </w:pPr>
            <w:r w:rsidRPr="00D43DEC">
              <w:rPr>
                <w:rFonts w:ascii="Calibri" w:hAnsi="Calibri" w:cs="Tahoma"/>
                <w:i/>
                <w:iCs/>
              </w:rPr>
              <w:t>«Ρυθμίσεις του Υπουργείου Εσωτερικών, διατάξεις για την ψηφιακή διακυβέρνηση, συνταξιοδοτικές ρυθμίσεις και άλλα επείγοντα ζητήματα»</w:t>
            </w:r>
          </w:p>
        </w:tc>
      </w:tr>
      <w:tr w:rsidR="00D43DEC" w:rsidRPr="00D43DEC" w14:paraId="37DA475D" w14:textId="77777777" w:rsidTr="00B46C57">
        <w:tc>
          <w:tcPr>
            <w:tcW w:w="575" w:type="dxa"/>
            <w:gridSpan w:val="2"/>
            <w:shd w:val="clear" w:color="auto" w:fill="DBE5F1" w:themeFill="accent1" w:themeFillTint="33"/>
          </w:tcPr>
          <w:p w14:paraId="51E02970"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1FA27E76"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12E67944" w14:textId="77777777" w:rsidTr="00B46C57">
        <w:tc>
          <w:tcPr>
            <w:tcW w:w="575" w:type="dxa"/>
            <w:gridSpan w:val="2"/>
            <w:shd w:val="clear" w:color="auto" w:fill="DBE5F1" w:themeFill="accent1" w:themeFillTint="33"/>
          </w:tcPr>
          <w:p w14:paraId="4BF09419"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676E70B3" w14:textId="77777777" w:rsidR="00D43DEC" w:rsidRPr="00D43DEC" w:rsidRDefault="00D43DEC" w:rsidP="00D43DEC">
            <w:pPr>
              <w:jc w:val="both"/>
              <w:rPr>
                <w:rFonts w:ascii="Calibri" w:hAnsi="Calibri" w:cs="Tahoma"/>
              </w:rPr>
            </w:pPr>
            <w:r w:rsidRPr="00D43DEC">
              <w:rPr>
                <w:rFonts w:ascii="Calibri" w:hAnsi="Calibri" w:cs="Tahoma"/>
              </w:rPr>
              <w:t>25/13 8.8.2019</w:t>
            </w:r>
          </w:p>
        </w:tc>
      </w:tr>
      <w:tr w:rsidR="00D43DEC" w:rsidRPr="00D43DEC" w14:paraId="351C0413" w14:textId="77777777" w:rsidTr="00B46C57">
        <w:tc>
          <w:tcPr>
            <w:tcW w:w="575" w:type="dxa"/>
            <w:gridSpan w:val="2"/>
            <w:shd w:val="clear" w:color="auto" w:fill="DBE5F1" w:themeFill="accent1" w:themeFillTint="33"/>
          </w:tcPr>
          <w:p w14:paraId="2EC6F14F"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212421BE"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022F38CA" w14:textId="77777777" w:rsidR="00D43DEC" w:rsidRPr="00D43DEC" w:rsidRDefault="00D43DEC" w:rsidP="00D43DEC">
            <w:pPr>
              <w:jc w:val="both"/>
              <w:rPr>
                <w:rFonts w:ascii="Calibri" w:hAnsi="Calibri" w:cs="Tahoma"/>
              </w:rPr>
            </w:pPr>
            <w:r w:rsidRPr="00D43DEC">
              <w:rPr>
                <w:rFonts w:ascii="Calibri" w:hAnsi="Calibri" w:cs="Tahoma"/>
              </w:rPr>
              <w:t>Ρύθμιση θεμάτων αρμοδιότητας Υπουργείου Εσωτερικών.</w:t>
            </w:r>
          </w:p>
          <w:p w14:paraId="68A24ACA" w14:textId="77777777" w:rsidR="00D43DEC" w:rsidRPr="00D43DEC" w:rsidRDefault="00D43DEC" w:rsidP="00D43DEC">
            <w:pPr>
              <w:jc w:val="both"/>
              <w:rPr>
                <w:rFonts w:ascii="Calibri" w:hAnsi="Calibri" w:cs="Tahoma"/>
              </w:rPr>
            </w:pPr>
            <w:r w:rsidRPr="00D43DEC">
              <w:rPr>
                <w:rFonts w:ascii="Calibri" w:hAnsi="Calibri" w:cs="Tahoma"/>
              </w:rPr>
              <w:t>&lt;[1] Προσθήκη παραγράφου 6 στο άρθρο 8 του ν. 4549/2018 (Α/105), [2] Αντικατάσταση παραγράφου 2 του άρθρου 52 του ν. 3852/2010 (Α/87), [3] Αντικατάσταση της παραγράφου 2 του άρθρου 154 του ν. 3852/2010 (Α/87) [4] Προστίθεται εδάφιο στην παράγραφο 5α του άρθρου 18 του ν. 1735/1987 (Α/195), όπως αντικαταστάθηκε με το άρθρο 32 του ν. 4257/2014 (Α/93), [5] Αντικαθίσταται η παράγραφος 6 του άρθρου 66 του ν. 3852/2010 (Α/87), [6] Αντικαθίσταται η παράγραφος 11 του άρθρου 168 του ν. 3852/2010 (Α/87), [7] Αντικαθίσταται η παράγραφος 4 του άρθρου 140 του Κώδικα Δήμων και Κοινοτήτων, όπως κυρώθηκε με το άρθρο πρώτο του ν. 3463/2006 (Α/114), [8] Η αληθής έννοια της διάταξης της περίπτωσης δ΄ της παραγράφου 1 του άρθρου 117 του ν. 3852/2010, όπως αντικαταστάθηκε με το άρθρο 50 του ν. 4555/2018, [9] Αναλογική ισχύς των διατάξεων της παραγράφου 5 του άρθρου 163 του Κώδικα Κατάστασης Δημοτικών και Κοινοτικών Υπαλλήλων, όπως κυρώθηκε με το άρθρο πρώτο του ν. 3584/2007 (Α/143), για την παράταση των αποσπάσεων, [10] Προσθήκη εδαφίου στην παράγραφο 1 του άρθρου 67 του ν. 3852/2010 (Α/87), [11] Αντικαθίσταται η παράγραφος 1 του άρθρου 101 του ν. 4483/2017 (Α/107)&gt;</w:t>
            </w:r>
          </w:p>
        </w:tc>
      </w:tr>
      <w:tr w:rsidR="00D43DEC" w:rsidRPr="00D43DEC" w14:paraId="2A6DADDB" w14:textId="77777777" w:rsidTr="00F41674">
        <w:tc>
          <w:tcPr>
            <w:tcW w:w="575" w:type="dxa"/>
            <w:gridSpan w:val="2"/>
          </w:tcPr>
          <w:p w14:paraId="0ED50B79"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3.</w:t>
            </w:r>
          </w:p>
        </w:tc>
        <w:tc>
          <w:tcPr>
            <w:tcW w:w="9206" w:type="dxa"/>
            <w:gridSpan w:val="5"/>
          </w:tcPr>
          <w:p w14:paraId="1E25C7C6"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2B185117" w14:textId="77777777" w:rsidTr="00F41674">
        <w:tc>
          <w:tcPr>
            <w:tcW w:w="575" w:type="dxa"/>
            <w:gridSpan w:val="2"/>
          </w:tcPr>
          <w:p w14:paraId="4CB36381" w14:textId="77777777" w:rsidR="00D43DEC" w:rsidRPr="00D43DEC" w:rsidRDefault="00D43DEC" w:rsidP="00D43DEC">
            <w:pPr>
              <w:jc w:val="both"/>
              <w:rPr>
                <w:rFonts w:ascii="Calibri" w:hAnsi="Calibri" w:cs="Tahoma"/>
                <w:b/>
              </w:rPr>
            </w:pPr>
          </w:p>
        </w:tc>
        <w:tc>
          <w:tcPr>
            <w:tcW w:w="9206" w:type="dxa"/>
            <w:gridSpan w:val="5"/>
          </w:tcPr>
          <w:p w14:paraId="18FD2781" w14:textId="77777777" w:rsidR="00D43DEC" w:rsidRPr="00D43DEC" w:rsidRDefault="00D43DEC" w:rsidP="00D43DEC">
            <w:pPr>
              <w:jc w:val="both"/>
              <w:rPr>
                <w:rFonts w:ascii="Calibri" w:hAnsi="Calibri" w:cs="Tahoma"/>
              </w:rPr>
            </w:pPr>
            <w:r w:rsidRPr="00D43DEC">
              <w:rPr>
                <w:rFonts w:ascii="Calibri" w:hAnsi="Calibri" w:cs="Tahoma"/>
              </w:rPr>
              <w:t xml:space="preserve">Άρθρα: </w:t>
            </w:r>
          </w:p>
          <w:p w14:paraId="42E138F5"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lastRenderedPageBreak/>
              <w:t>229 «Επείγουσες ρυθμίσεις θεμάτων οικονομικής λειτουργίας και προσωπικού Ο.Τ.Α.»,</w:t>
            </w:r>
          </w:p>
          <w:p w14:paraId="5552F894"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230 «Αντιμετώπιση επειγόντων ζητημάτων στους δήμους που συστάθηκαν με το άρθρο 154 του ν. 4600/2019 (Α΄ 43)», </w:t>
            </w:r>
          </w:p>
          <w:p w14:paraId="6B171CFB"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231 «Ρύθμιση θεμάτων λειτουργίας ΦΟΔΣΑ»,  </w:t>
            </w:r>
          </w:p>
          <w:p w14:paraId="70BFB381"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232 «Ρύθμιση θεμάτων διοίκησης του Εθνικού Κέντρου Δημόσιας Διοίκησης και Αυτοδιοίκησης» και </w:t>
            </w:r>
          </w:p>
          <w:p w14:paraId="0556527B"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233 «Πρόγραμμα επιχορήγησης δήμων για την εξόφληση υποχρεώσεων από διαταγές πληρωμής και τελεσίδικες δικαστικές αποφάσεις» </w:t>
            </w:r>
          </w:p>
          <w:p w14:paraId="5BA6DA7A" w14:textId="77777777" w:rsidR="00D43DEC" w:rsidRPr="00D43DEC" w:rsidRDefault="00D43DEC" w:rsidP="000F4606">
            <w:pPr>
              <w:jc w:val="center"/>
              <w:rPr>
                <w:rFonts w:ascii="Calibri" w:hAnsi="Calibri" w:cs="Tahoma"/>
              </w:rPr>
            </w:pPr>
            <w:r w:rsidRPr="00D43DEC">
              <w:rPr>
                <w:rFonts w:ascii="Calibri" w:hAnsi="Calibri" w:cs="Tahoma"/>
              </w:rPr>
              <w:t xml:space="preserve">του ν. </w:t>
            </w:r>
            <w:hyperlink r:id="rId154" w:history="1">
              <w:r w:rsidRPr="00D43DEC">
                <w:rPr>
                  <w:rFonts w:ascii="Calibri" w:hAnsi="Calibri" w:cs="Tahoma"/>
                  <w:color w:val="0000FF"/>
                </w:rPr>
                <w:t>4635/2019</w:t>
              </w:r>
            </w:hyperlink>
            <w:r w:rsidRPr="00D43DEC">
              <w:rPr>
                <w:rFonts w:ascii="Calibri" w:hAnsi="Calibri" w:cs="Tahoma"/>
              </w:rPr>
              <w:t xml:space="preserve"> (ΦΕΚ 167/Α/30.10.2019).</w:t>
            </w:r>
          </w:p>
        </w:tc>
      </w:tr>
      <w:tr w:rsidR="00D43DEC" w:rsidRPr="00D43DEC" w14:paraId="71F91016" w14:textId="77777777" w:rsidTr="00F41674">
        <w:tc>
          <w:tcPr>
            <w:tcW w:w="575" w:type="dxa"/>
            <w:gridSpan w:val="2"/>
          </w:tcPr>
          <w:p w14:paraId="5EEB9FDE" w14:textId="77777777" w:rsidR="00D43DEC" w:rsidRPr="00D43DEC" w:rsidRDefault="00D43DEC" w:rsidP="00D43DEC">
            <w:pPr>
              <w:jc w:val="both"/>
              <w:rPr>
                <w:rFonts w:ascii="Calibri" w:hAnsi="Calibri" w:cs="Tahoma"/>
                <w:b/>
              </w:rPr>
            </w:pPr>
          </w:p>
        </w:tc>
        <w:tc>
          <w:tcPr>
            <w:tcW w:w="9206" w:type="dxa"/>
            <w:gridSpan w:val="5"/>
          </w:tcPr>
          <w:p w14:paraId="1060F08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549489BB" w14:textId="77777777" w:rsidTr="00F41674">
        <w:tc>
          <w:tcPr>
            <w:tcW w:w="575" w:type="dxa"/>
            <w:gridSpan w:val="2"/>
          </w:tcPr>
          <w:p w14:paraId="7AEB050A" w14:textId="77777777" w:rsidR="00D43DEC" w:rsidRPr="00D43DEC" w:rsidRDefault="00D43DEC" w:rsidP="00D43DEC">
            <w:pPr>
              <w:jc w:val="both"/>
              <w:rPr>
                <w:rFonts w:ascii="Calibri" w:hAnsi="Calibri" w:cs="Tahoma"/>
                <w:b/>
              </w:rPr>
            </w:pPr>
          </w:p>
        </w:tc>
        <w:tc>
          <w:tcPr>
            <w:tcW w:w="9206" w:type="dxa"/>
            <w:gridSpan w:val="5"/>
          </w:tcPr>
          <w:p w14:paraId="252D43F3" w14:textId="77777777" w:rsidR="00D43DEC" w:rsidRPr="00D43DEC" w:rsidRDefault="00D43DEC" w:rsidP="00D43DEC">
            <w:pPr>
              <w:jc w:val="both"/>
              <w:rPr>
                <w:rFonts w:ascii="Calibri" w:hAnsi="Calibri" w:cs="Tahoma"/>
                <w:i/>
              </w:rPr>
            </w:pPr>
            <w:r w:rsidRPr="00D43DEC">
              <w:rPr>
                <w:rFonts w:ascii="Calibri" w:hAnsi="Calibri" w:cs="Tahoma"/>
                <w:i/>
              </w:rPr>
              <w:t>«Επενδύω στην Ελλάδα και άλλες διατάξεις»</w:t>
            </w:r>
          </w:p>
        </w:tc>
      </w:tr>
      <w:tr w:rsidR="00D43DEC" w:rsidRPr="00D43DEC" w14:paraId="5AD50425" w14:textId="77777777" w:rsidTr="00F41674">
        <w:tc>
          <w:tcPr>
            <w:tcW w:w="575" w:type="dxa"/>
            <w:gridSpan w:val="2"/>
          </w:tcPr>
          <w:p w14:paraId="6174BD92" w14:textId="77777777" w:rsidR="00D43DEC" w:rsidRPr="00D43DEC" w:rsidRDefault="00D43DEC" w:rsidP="00D43DEC">
            <w:pPr>
              <w:jc w:val="both"/>
              <w:rPr>
                <w:rFonts w:ascii="Calibri" w:hAnsi="Calibri" w:cs="Tahoma"/>
                <w:b/>
              </w:rPr>
            </w:pPr>
          </w:p>
        </w:tc>
        <w:tc>
          <w:tcPr>
            <w:tcW w:w="9206" w:type="dxa"/>
            <w:gridSpan w:val="5"/>
          </w:tcPr>
          <w:p w14:paraId="569986C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20266A58" w14:textId="77777777" w:rsidTr="00F41674">
        <w:tc>
          <w:tcPr>
            <w:tcW w:w="575" w:type="dxa"/>
            <w:gridSpan w:val="2"/>
          </w:tcPr>
          <w:p w14:paraId="390CD695" w14:textId="77777777" w:rsidR="00D43DEC" w:rsidRPr="00D43DEC" w:rsidRDefault="00D43DEC" w:rsidP="00D43DEC">
            <w:pPr>
              <w:jc w:val="both"/>
              <w:rPr>
                <w:rFonts w:ascii="Calibri" w:hAnsi="Calibri" w:cs="Tahoma"/>
                <w:b/>
              </w:rPr>
            </w:pPr>
          </w:p>
        </w:tc>
        <w:tc>
          <w:tcPr>
            <w:tcW w:w="9206" w:type="dxa"/>
            <w:gridSpan w:val="5"/>
          </w:tcPr>
          <w:p w14:paraId="3C90F57C"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67/17 23.10.2019</w:t>
            </w:r>
          </w:p>
        </w:tc>
      </w:tr>
      <w:tr w:rsidR="00D43DEC" w:rsidRPr="00D43DEC" w14:paraId="6660941A" w14:textId="77777777" w:rsidTr="00F41674">
        <w:tc>
          <w:tcPr>
            <w:tcW w:w="575" w:type="dxa"/>
            <w:gridSpan w:val="2"/>
          </w:tcPr>
          <w:p w14:paraId="7CCA72B4" w14:textId="77777777" w:rsidR="00D43DEC" w:rsidRPr="00D43DEC" w:rsidRDefault="00D43DEC" w:rsidP="00D43DEC">
            <w:pPr>
              <w:jc w:val="both"/>
              <w:rPr>
                <w:rFonts w:ascii="Calibri" w:hAnsi="Calibri" w:cs="Tahoma"/>
                <w:b/>
              </w:rPr>
            </w:pPr>
          </w:p>
        </w:tc>
        <w:tc>
          <w:tcPr>
            <w:tcW w:w="9206" w:type="dxa"/>
            <w:gridSpan w:val="5"/>
          </w:tcPr>
          <w:p w14:paraId="7D9F613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7D839349" w14:textId="77777777" w:rsidTr="00F41674">
        <w:tc>
          <w:tcPr>
            <w:tcW w:w="575" w:type="dxa"/>
            <w:gridSpan w:val="2"/>
          </w:tcPr>
          <w:p w14:paraId="221E9AAA" w14:textId="77777777" w:rsidR="00D43DEC" w:rsidRPr="00D43DEC" w:rsidRDefault="00D43DEC" w:rsidP="00D43DEC">
            <w:pPr>
              <w:jc w:val="both"/>
              <w:rPr>
                <w:rFonts w:ascii="Calibri" w:hAnsi="Calibri" w:cs="Tahoma"/>
                <w:b/>
              </w:rPr>
            </w:pPr>
          </w:p>
        </w:tc>
        <w:tc>
          <w:tcPr>
            <w:tcW w:w="9206" w:type="dxa"/>
            <w:gridSpan w:val="5"/>
          </w:tcPr>
          <w:p w14:paraId="0B2030D8" w14:textId="77777777" w:rsidR="00D43DEC" w:rsidRPr="00D43DEC" w:rsidRDefault="00D43DEC" w:rsidP="00D43DEC">
            <w:pPr>
              <w:jc w:val="both"/>
              <w:rPr>
                <w:rFonts w:ascii="Calibri" w:hAnsi="Calibri" w:cs="Tahoma"/>
              </w:rPr>
            </w:pPr>
            <w:r w:rsidRPr="00D43DEC">
              <w:rPr>
                <w:rFonts w:ascii="Calibri" w:hAnsi="Calibri" w:cs="Tahoma"/>
              </w:rPr>
              <w:t>Ρυθμίσεις θεμάτων Υπουργείου Εσωτερικών.</w:t>
            </w:r>
          </w:p>
          <w:p w14:paraId="6CFE9413" w14:textId="77777777" w:rsidR="00D43DEC" w:rsidRPr="00D43DEC" w:rsidRDefault="00D43DEC" w:rsidP="00D43DEC">
            <w:pPr>
              <w:jc w:val="both"/>
              <w:rPr>
                <w:rFonts w:ascii="Calibri" w:hAnsi="Calibri" w:cs="Tahoma"/>
              </w:rPr>
            </w:pPr>
            <w:r w:rsidRPr="00D43DEC">
              <w:rPr>
                <w:rFonts w:ascii="Calibri" w:hAnsi="Calibri" w:cs="Tahoma"/>
              </w:rPr>
              <w:t xml:space="preserve">(Επείγουσες ρυθμίσεις θεμάτων οικονομικής και διοικητικής λειτουργίας Ο.Τ.Α., θεμάτων συγκρότησης Διοικητικών Συμβουλίων Δήμων, Φορέων Διαχείρισης Στερεών Αποβλήτων, ρυθμίσεις θεμάτων διοίκησης του Ε.Κ.Δ.Δ.Α., κατεπείγουσες ρυθμίσεις προσωπικού.)    </w:t>
            </w:r>
          </w:p>
        </w:tc>
      </w:tr>
      <w:tr w:rsidR="00D43DEC" w:rsidRPr="00D43DEC" w14:paraId="2DB33A70" w14:textId="77777777" w:rsidTr="00B46C57">
        <w:tc>
          <w:tcPr>
            <w:tcW w:w="575" w:type="dxa"/>
            <w:gridSpan w:val="2"/>
            <w:shd w:val="clear" w:color="auto" w:fill="DBE5F1" w:themeFill="accent1" w:themeFillTint="33"/>
          </w:tcPr>
          <w:p w14:paraId="3BB6576C"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lang w:val="en-US"/>
              </w:rPr>
              <w:t>4</w:t>
            </w:r>
            <w:r w:rsidRPr="00D43DEC">
              <w:rPr>
                <w:rFonts w:ascii="Calibri" w:hAnsi="Calibri" w:cs="Tahoma"/>
                <w:b/>
                <w:sz w:val="28"/>
                <w:szCs w:val="28"/>
              </w:rPr>
              <w:t>.</w:t>
            </w:r>
          </w:p>
        </w:tc>
        <w:tc>
          <w:tcPr>
            <w:tcW w:w="9206" w:type="dxa"/>
            <w:gridSpan w:val="5"/>
            <w:shd w:val="clear" w:color="auto" w:fill="DBE5F1" w:themeFill="accent1" w:themeFillTint="33"/>
          </w:tcPr>
          <w:p w14:paraId="5D44A67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58CBFA43" w14:textId="77777777" w:rsidTr="00B46C57">
        <w:tc>
          <w:tcPr>
            <w:tcW w:w="575" w:type="dxa"/>
            <w:gridSpan w:val="2"/>
            <w:shd w:val="clear" w:color="auto" w:fill="DBE5F1" w:themeFill="accent1" w:themeFillTint="33"/>
          </w:tcPr>
          <w:p w14:paraId="4FD5A34B"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51E64E76" w14:textId="77777777" w:rsidR="00D43DEC" w:rsidRPr="00D43DEC" w:rsidRDefault="00D43DEC" w:rsidP="00D43DEC">
            <w:pPr>
              <w:jc w:val="both"/>
              <w:rPr>
                <w:rFonts w:ascii="Calibri" w:hAnsi="Calibri" w:cs="Tahoma"/>
              </w:rPr>
            </w:pPr>
            <w:r w:rsidRPr="00D43DEC">
              <w:rPr>
                <w:rFonts w:ascii="Calibri" w:hAnsi="Calibri" w:cs="Tahoma"/>
              </w:rPr>
              <w:t xml:space="preserve">Άρθρα: </w:t>
            </w:r>
          </w:p>
          <w:p w14:paraId="0B5CD305"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92 «Ρύθμιση θεμάτων ΟΤΑ α΄ βαθμού»,  </w:t>
            </w:r>
          </w:p>
          <w:p w14:paraId="03182B9B"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93 «Τροποποιήσεις του Κώδικα Δήμων και Κοινοτήτων»,</w:t>
            </w:r>
          </w:p>
          <w:p w14:paraId="514D830B"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94 «Τροποποίηση του Κώδικα Ελληνικής Ιθαγένειας»,</w:t>
            </w:r>
          </w:p>
          <w:p w14:paraId="25A91D82"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95 «Σύνταξη και θεώρηση μελετών των ΟΤΑ α΄ βαθμού»,</w:t>
            </w:r>
          </w:p>
          <w:p w14:paraId="63DDCCE8"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96 «Ρύθμιση θεμάτων Εθνικού Κέντρου Δημόσιας Διοίκησης και Αυτοδιοίκησης»,</w:t>
            </w:r>
          </w:p>
          <w:p w14:paraId="4F0AC176"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97 «Αναστολή εξέτασης αιτήσεων προσωπικού στο πλαίσιο της κινητικότητας»,</w:t>
            </w:r>
          </w:p>
          <w:p w14:paraId="6AACBC42"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98 «Ίδρυση Κλιμακίων Προστασίας Ασυνόδευτων Ανηλίκων»,</w:t>
            </w:r>
          </w:p>
          <w:p w14:paraId="7FBF1B7F"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99 «Σύσταση Ειδικών Διαδημοτικών Τεχνικών Υπηρεσιών (</w:t>
            </w:r>
            <w:proofErr w:type="spellStart"/>
            <w:r w:rsidRPr="00D43DEC">
              <w:rPr>
                <w:rFonts w:ascii="Calibri" w:hAnsi="Calibri" w:cs="Tahoma"/>
              </w:rPr>
              <w:t>Ε.Δι.Τ.Υ</w:t>
            </w:r>
            <w:proofErr w:type="spellEnd"/>
            <w:r w:rsidRPr="00D43DEC">
              <w:rPr>
                <w:rFonts w:ascii="Calibri" w:hAnsi="Calibri" w:cs="Tahoma"/>
              </w:rPr>
              <w:t>.)»,</w:t>
            </w:r>
          </w:p>
          <w:p w14:paraId="618ECA13"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100 «Σύσταση φορέα “Εθνικός Κήπος - Μητροπολιτικό Πράσινο Α.Ε.”»,</w:t>
            </w:r>
          </w:p>
          <w:p w14:paraId="3DEB2D51"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101 «Σκοποί – Πόροι»,</w:t>
            </w:r>
          </w:p>
          <w:p w14:paraId="02366448"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102 «Διοικητικό Συμβούλιο»,</w:t>
            </w:r>
          </w:p>
          <w:p w14:paraId="7BB1C830"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103 «Μετοχικό Κεφάλαιο – Μετοχές»,</w:t>
            </w:r>
          </w:p>
          <w:p w14:paraId="6E59D5D1"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104 «Προσωπικό»,</w:t>
            </w:r>
          </w:p>
          <w:p w14:paraId="076CB7ED"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105 «Τροποποίηση του άρθρου 59 του ν. 4497/2017 (Α΄ 171)» και</w:t>
            </w:r>
          </w:p>
          <w:p w14:paraId="70D8C275"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106 «Τροποποίηση του άρθρου 12 του ν. 2672/1998 (Α΄ 290)»</w:t>
            </w:r>
          </w:p>
          <w:p w14:paraId="46A8E7A8"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55" w:history="1">
              <w:r w:rsidRPr="00D43DEC">
                <w:rPr>
                  <w:rFonts w:ascii="Calibri" w:hAnsi="Calibri" w:cs="Tahoma"/>
                  <w:color w:val="0000FF"/>
                </w:rPr>
                <w:t>4674/2020</w:t>
              </w:r>
            </w:hyperlink>
            <w:r w:rsidRPr="00D43DEC">
              <w:rPr>
                <w:rFonts w:ascii="Calibri" w:hAnsi="Calibri" w:cs="Tahoma"/>
              </w:rPr>
              <w:t xml:space="preserve"> (ΦΕΚ 53/A/11.03.2020).</w:t>
            </w:r>
          </w:p>
        </w:tc>
      </w:tr>
      <w:tr w:rsidR="00D43DEC" w:rsidRPr="00D43DEC" w14:paraId="274F43AB" w14:textId="77777777" w:rsidTr="00B46C57">
        <w:tc>
          <w:tcPr>
            <w:tcW w:w="575" w:type="dxa"/>
            <w:gridSpan w:val="2"/>
            <w:shd w:val="clear" w:color="auto" w:fill="DBE5F1" w:themeFill="accent1" w:themeFillTint="33"/>
          </w:tcPr>
          <w:p w14:paraId="244CBB33"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2EB66BB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4231E853" w14:textId="77777777" w:rsidTr="00B46C57">
        <w:tc>
          <w:tcPr>
            <w:tcW w:w="575" w:type="dxa"/>
            <w:gridSpan w:val="2"/>
            <w:shd w:val="clear" w:color="auto" w:fill="DBE5F1" w:themeFill="accent1" w:themeFillTint="33"/>
          </w:tcPr>
          <w:p w14:paraId="26E3B816"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0919E9FB" w14:textId="77777777" w:rsidR="00D43DEC" w:rsidRPr="00D43DEC" w:rsidRDefault="00D43DEC" w:rsidP="00D43DEC">
            <w:pPr>
              <w:jc w:val="both"/>
              <w:rPr>
                <w:rFonts w:ascii="Calibri" w:hAnsi="Calibri" w:cs="Tahoma"/>
                <w:i/>
                <w:iCs/>
              </w:rPr>
            </w:pPr>
            <w:r w:rsidRPr="00D43DEC">
              <w:rPr>
                <w:rFonts w:ascii="Calibri" w:hAnsi="Calibri" w:cs="Tahoma"/>
                <w:i/>
                <w:iCs/>
              </w:rPr>
              <w:t>«Στρατηγική αναπτυξιακή προοπτική των Οργανισμών Τοπικής Αυτοδιοίκησης, ρύθμιση ζητημάτων αρμοδιότητας Υπουργείου Εσωτερικών και άλλες διατάξεις»</w:t>
            </w:r>
          </w:p>
        </w:tc>
      </w:tr>
      <w:tr w:rsidR="00D43DEC" w:rsidRPr="00D43DEC" w14:paraId="444E4BCF" w14:textId="77777777" w:rsidTr="00B46C57">
        <w:tc>
          <w:tcPr>
            <w:tcW w:w="575" w:type="dxa"/>
            <w:gridSpan w:val="2"/>
            <w:shd w:val="clear" w:color="auto" w:fill="DBE5F1" w:themeFill="accent1" w:themeFillTint="33"/>
          </w:tcPr>
          <w:p w14:paraId="0FAA7D17"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1A8D930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72ACBA41" w14:textId="77777777" w:rsidTr="00B46C57">
        <w:tc>
          <w:tcPr>
            <w:tcW w:w="575" w:type="dxa"/>
            <w:gridSpan w:val="2"/>
            <w:shd w:val="clear" w:color="auto" w:fill="DBE5F1" w:themeFill="accent1" w:themeFillTint="33"/>
          </w:tcPr>
          <w:p w14:paraId="0ABF1CFE"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60C7F91D" w14:textId="77777777" w:rsidR="00D43DEC" w:rsidRPr="00D43DEC" w:rsidRDefault="00D43DEC" w:rsidP="00D43DEC">
            <w:pPr>
              <w:jc w:val="both"/>
              <w:rPr>
                <w:rFonts w:ascii="Calibri" w:hAnsi="Calibri" w:cs="Tahoma"/>
              </w:rPr>
            </w:pPr>
            <w:r w:rsidRPr="00D43DEC">
              <w:rPr>
                <w:rFonts w:ascii="Calibri" w:hAnsi="Calibri" w:cs="Tahoma"/>
              </w:rPr>
              <w:t>214/37 4.3.2020</w:t>
            </w:r>
          </w:p>
        </w:tc>
      </w:tr>
      <w:tr w:rsidR="00D43DEC" w:rsidRPr="00D43DEC" w14:paraId="409FE5B5" w14:textId="77777777" w:rsidTr="00B46C57">
        <w:tc>
          <w:tcPr>
            <w:tcW w:w="575" w:type="dxa"/>
            <w:gridSpan w:val="2"/>
            <w:shd w:val="clear" w:color="auto" w:fill="DBE5F1" w:themeFill="accent1" w:themeFillTint="33"/>
          </w:tcPr>
          <w:p w14:paraId="67723EF4"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24E613D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29943351" w14:textId="77777777" w:rsidR="00D43DEC" w:rsidRPr="00D43DEC" w:rsidRDefault="00D43DEC" w:rsidP="00D43DEC">
            <w:pPr>
              <w:jc w:val="both"/>
              <w:rPr>
                <w:rFonts w:ascii="Calibri" w:hAnsi="Calibri" w:cs="Tahoma"/>
              </w:rPr>
            </w:pPr>
            <w:r w:rsidRPr="00D43DEC">
              <w:rPr>
                <w:rFonts w:ascii="Calibri" w:hAnsi="Calibri" w:cs="Tahoma"/>
              </w:rPr>
              <w:lastRenderedPageBreak/>
              <w:t>Ρύθμιση θεμάτων αρμοδιότητας του Υπουργείου Εσωτερικών.</w:t>
            </w:r>
          </w:p>
          <w:p w14:paraId="358168D8" w14:textId="77777777" w:rsidR="00D43DEC" w:rsidRPr="00D43DEC" w:rsidRDefault="00D43DEC" w:rsidP="00D43DEC">
            <w:pPr>
              <w:jc w:val="both"/>
              <w:rPr>
                <w:rFonts w:ascii="Calibri" w:hAnsi="Calibri" w:cs="Tahoma"/>
              </w:rPr>
            </w:pPr>
            <w:r w:rsidRPr="00D43DEC">
              <w:rPr>
                <w:rFonts w:ascii="Calibri" w:hAnsi="Calibri" w:cs="Tahoma"/>
              </w:rPr>
              <w:t xml:space="preserve">(Ρυθμίζονται ζητήματα πειθαρχικού δικαίου, διεθνών συνεργασιών των Ο.Τ.Α., εξαίρεση φορέων και Υπηρεσιών Υγείας από το Ενιαίο Σύστημα Κινητικότητας για την ετοιμότητα της χώρας στη αντιμετώπιση του ιού </w:t>
            </w:r>
            <w:r w:rsidRPr="00D43DEC">
              <w:rPr>
                <w:rFonts w:ascii="Calibri" w:hAnsi="Calibri" w:cs="Tahoma"/>
                <w:lang w:val="en-US"/>
              </w:rPr>
              <w:t>Covid</w:t>
            </w:r>
            <w:r w:rsidRPr="00D43DEC">
              <w:rPr>
                <w:rFonts w:ascii="Calibri" w:hAnsi="Calibri" w:cs="Tahoma"/>
              </w:rPr>
              <w:t xml:space="preserve">-19, διαχείρισης του Εθνικού Κήπου, σύνταξης και θεώρησης μελετών των Δήμων κ.λπ.) </w:t>
            </w:r>
          </w:p>
        </w:tc>
      </w:tr>
      <w:tr w:rsidR="00D43DEC" w:rsidRPr="00D43DEC" w14:paraId="7BD4BD28" w14:textId="77777777" w:rsidTr="00F41674">
        <w:tc>
          <w:tcPr>
            <w:tcW w:w="575" w:type="dxa"/>
            <w:gridSpan w:val="2"/>
          </w:tcPr>
          <w:p w14:paraId="513C3648"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lang w:val="en-US"/>
              </w:rPr>
              <w:lastRenderedPageBreak/>
              <w:t>5</w:t>
            </w:r>
            <w:r w:rsidRPr="00D43DEC">
              <w:rPr>
                <w:rFonts w:ascii="Calibri" w:hAnsi="Calibri" w:cs="Tahoma"/>
                <w:b/>
                <w:sz w:val="28"/>
                <w:szCs w:val="28"/>
              </w:rPr>
              <w:t>.</w:t>
            </w:r>
          </w:p>
        </w:tc>
        <w:tc>
          <w:tcPr>
            <w:tcW w:w="9206" w:type="dxa"/>
            <w:gridSpan w:val="5"/>
          </w:tcPr>
          <w:p w14:paraId="0DFB46B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3EEBC92F" w14:textId="77777777" w:rsidTr="00F41674">
        <w:tc>
          <w:tcPr>
            <w:tcW w:w="575" w:type="dxa"/>
            <w:gridSpan w:val="2"/>
          </w:tcPr>
          <w:p w14:paraId="2B69B034" w14:textId="77777777" w:rsidR="00D43DEC" w:rsidRPr="00D43DEC" w:rsidRDefault="00D43DEC" w:rsidP="00D43DEC">
            <w:pPr>
              <w:jc w:val="center"/>
              <w:rPr>
                <w:rFonts w:ascii="Calibri" w:hAnsi="Calibri" w:cs="Tahoma"/>
                <w:b/>
              </w:rPr>
            </w:pPr>
          </w:p>
        </w:tc>
        <w:tc>
          <w:tcPr>
            <w:tcW w:w="9206" w:type="dxa"/>
            <w:gridSpan w:val="5"/>
          </w:tcPr>
          <w:p w14:paraId="10997A5C" w14:textId="77777777" w:rsidR="00D43DEC" w:rsidRPr="00D43DEC" w:rsidRDefault="00D43DEC" w:rsidP="001964C3">
            <w:pPr>
              <w:numPr>
                <w:ilvl w:val="0"/>
                <w:numId w:val="3"/>
              </w:numPr>
              <w:contextualSpacing/>
              <w:jc w:val="both"/>
              <w:rPr>
                <w:rFonts w:ascii="Calibri" w:hAnsi="Calibri" w:cs="Tahoma"/>
              </w:rPr>
            </w:pPr>
            <w:r w:rsidRPr="00D43DEC">
              <w:rPr>
                <w:rFonts w:ascii="Calibri" w:hAnsi="Calibri" w:cs="Tahoma"/>
              </w:rPr>
              <w:t xml:space="preserve">Άρθρο 2 «Άδεια ειδικού σκοπού» </w:t>
            </w:r>
          </w:p>
          <w:p w14:paraId="6AF7C920"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56" w:history="1">
              <w:r w:rsidRPr="00D43DEC">
                <w:rPr>
                  <w:rFonts w:ascii="Calibri" w:hAnsi="Calibri" w:cs="Tahoma"/>
                  <w:color w:val="0000FF"/>
                </w:rPr>
                <w:t>4684/2020</w:t>
              </w:r>
            </w:hyperlink>
            <w:r w:rsidRPr="00D43DEC">
              <w:rPr>
                <w:rFonts w:ascii="Calibri" w:hAnsi="Calibri" w:cs="Tahoma"/>
              </w:rPr>
              <w:t xml:space="preserve"> (ΦΕΚ Α/86/25.04.2020).</w:t>
            </w:r>
          </w:p>
        </w:tc>
      </w:tr>
      <w:tr w:rsidR="00D43DEC" w:rsidRPr="00D43DEC" w14:paraId="788864F2" w14:textId="77777777" w:rsidTr="00F41674">
        <w:tc>
          <w:tcPr>
            <w:tcW w:w="575" w:type="dxa"/>
            <w:gridSpan w:val="2"/>
          </w:tcPr>
          <w:p w14:paraId="7691F3F3" w14:textId="77777777" w:rsidR="00D43DEC" w:rsidRPr="00D43DEC" w:rsidRDefault="00D43DEC" w:rsidP="00D43DEC">
            <w:pPr>
              <w:jc w:val="center"/>
              <w:rPr>
                <w:rFonts w:ascii="Calibri" w:hAnsi="Calibri" w:cs="Tahoma"/>
                <w:b/>
              </w:rPr>
            </w:pPr>
          </w:p>
        </w:tc>
        <w:tc>
          <w:tcPr>
            <w:tcW w:w="9206" w:type="dxa"/>
            <w:gridSpan w:val="5"/>
          </w:tcPr>
          <w:p w14:paraId="5848B65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16D21FD8" w14:textId="77777777" w:rsidTr="00F41674">
        <w:tc>
          <w:tcPr>
            <w:tcW w:w="575" w:type="dxa"/>
            <w:gridSpan w:val="2"/>
          </w:tcPr>
          <w:p w14:paraId="23959858" w14:textId="77777777" w:rsidR="00D43DEC" w:rsidRPr="00D43DEC" w:rsidRDefault="00D43DEC" w:rsidP="00D43DEC">
            <w:pPr>
              <w:jc w:val="center"/>
              <w:rPr>
                <w:rFonts w:ascii="Calibri" w:hAnsi="Calibri" w:cs="Tahoma"/>
                <w:b/>
              </w:rPr>
            </w:pPr>
          </w:p>
        </w:tc>
        <w:tc>
          <w:tcPr>
            <w:tcW w:w="9206" w:type="dxa"/>
            <w:gridSpan w:val="5"/>
          </w:tcPr>
          <w:p w14:paraId="3D022855" w14:textId="77777777" w:rsidR="00D43DEC" w:rsidRPr="00D43DEC" w:rsidRDefault="00D43DEC" w:rsidP="00D43DEC">
            <w:pPr>
              <w:jc w:val="both"/>
              <w:rPr>
                <w:rFonts w:ascii="Calibri" w:hAnsi="Calibri" w:cs="Tahoma"/>
                <w:i/>
              </w:rPr>
            </w:pPr>
            <w:r w:rsidRPr="00D43DEC">
              <w:rPr>
                <w:rFonts w:ascii="Calibri" w:hAnsi="Calibri" w:cs="Tahoma"/>
                <w:i/>
              </w:rPr>
              <w:t xml:space="preserve">“Κύρωση της από 30.3.2020 Π.Ν.Π. «Μέτρα αντιμετώπισης της πανδημίας του </w:t>
            </w:r>
            <w:proofErr w:type="spellStart"/>
            <w:r w:rsidRPr="00D43DEC">
              <w:rPr>
                <w:rFonts w:ascii="Calibri" w:hAnsi="Calibri" w:cs="Tahoma"/>
                <w:i/>
              </w:rPr>
              <w:t>κορωνοϊού</w:t>
            </w:r>
            <w:proofErr w:type="spellEnd"/>
            <w:r w:rsidRPr="00D43DEC">
              <w:rPr>
                <w:rFonts w:ascii="Calibri" w:hAnsi="Calibri" w:cs="Tahoma"/>
                <w:i/>
              </w:rPr>
              <w:t xml:space="preserve"> COVID-19 και άλλες κατεπείγουσες διατάξεις» (A΄ 75) και άλλες διατάξεις”</w:t>
            </w:r>
          </w:p>
        </w:tc>
      </w:tr>
      <w:tr w:rsidR="00D43DEC" w:rsidRPr="00D43DEC" w14:paraId="1368483D" w14:textId="77777777" w:rsidTr="00F41674">
        <w:tc>
          <w:tcPr>
            <w:tcW w:w="575" w:type="dxa"/>
            <w:gridSpan w:val="2"/>
          </w:tcPr>
          <w:p w14:paraId="161C6894" w14:textId="77777777" w:rsidR="00D43DEC" w:rsidRPr="00D43DEC" w:rsidRDefault="00D43DEC" w:rsidP="00D43DEC">
            <w:pPr>
              <w:jc w:val="center"/>
              <w:rPr>
                <w:rFonts w:ascii="Calibri" w:hAnsi="Calibri" w:cs="Tahoma"/>
                <w:b/>
              </w:rPr>
            </w:pPr>
          </w:p>
        </w:tc>
        <w:tc>
          <w:tcPr>
            <w:tcW w:w="9206" w:type="dxa"/>
            <w:gridSpan w:val="5"/>
          </w:tcPr>
          <w:p w14:paraId="5AE4B7B4"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6B1CCA87" w14:textId="77777777" w:rsidTr="00F41674">
        <w:tc>
          <w:tcPr>
            <w:tcW w:w="575" w:type="dxa"/>
            <w:gridSpan w:val="2"/>
          </w:tcPr>
          <w:p w14:paraId="22A80974" w14:textId="77777777" w:rsidR="00D43DEC" w:rsidRPr="00D43DEC" w:rsidRDefault="00D43DEC" w:rsidP="00D43DEC">
            <w:pPr>
              <w:jc w:val="center"/>
              <w:rPr>
                <w:rFonts w:ascii="Calibri" w:hAnsi="Calibri" w:cs="Tahoma"/>
                <w:b/>
              </w:rPr>
            </w:pPr>
          </w:p>
        </w:tc>
        <w:tc>
          <w:tcPr>
            <w:tcW w:w="9206" w:type="dxa"/>
            <w:gridSpan w:val="5"/>
          </w:tcPr>
          <w:p w14:paraId="237F70F2"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267/37 14.4.2020</w:t>
            </w:r>
          </w:p>
        </w:tc>
      </w:tr>
      <w:tr w:rsidR="00D43DEC" w:rsidRPr="00D43DEC" w14:paraId="02C06F87" w14:textId="77777777" w:rsidTr="00F41674">
        <w:tc>
          <w:tcPr>
            <w:tcW w:w="575" w:type="dxa"/>
            <w:gridSpan w:val="2"/>
          </w:tcPr>
          <w:p w14:paraId="4A929C59" w14:textId="77777777" w:rsidR="00D43DEC" w:rsidRPr="00D43DEC" w:rsidRDefault="00D43DEC" w:rsidP="00D43DEC">
            <w:pPr>
              <w:jc w:val="center"/>
              <w:rPr>
                <w:rFonts w:ascii="Calibri" w:hAnsi="Calibri" w:cs="Tahoma"/>
                <w:b/>
              </w:rPr>
            </w:pPr>
          </w:p>
        </w:tc>
        <w:tc>
          <w:tcPr>
            <w:tcW w:w="9206" w:type="dxa"/>
            <w:gridSpan w:val="5"/>
          </w:tcPr>
          <w:p w14:paraId="7584CD2F"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ΠΕΡΙΓΡΑΦΗ</w:t>
            </w:r>
            <w:r w:rsidRPr="00D43DEC">
              <w:rPr>
                <w:rFonts w:ascii="Calibri" w:hAnsi="Calibri" w:cs="Tahoma"/>
                <w:b/>
                <w:sz w:val="28"/>
                <w:szCs w:val="28"/>
                <w:lang w:val="en-US"/>
              </w:rPr>
              <w:t>:</w:t>
            </w:r>
          </w:p>
        </w:tc>
      </w:tr>
      <w:tr w:rsidR="00D43DEC" w:rsidRPr="00D43DEC" w14:paraId="70C66B9A" w14:textId="77777777" w:rsidTr="00F41674">
        <w:tc>
          <w:tcPr>
            <w:tcW w:w="575" w:type="dxa"/>
            <w:gridSpan w:val="2"/>
          </w:tcPr>
          <w:p w14:paraId="2B832D71" w14:textId="77777777" w:rsidR="00D43DEC" w:rsidRPr="00D43DEC" w:rsidRDefault="00D43DEC" w:rsidP="00D43DEC">
            <w:pPr>
              <w:jc w:val="center"/>
              <w:rPr>
                <w:rFonts w:ascii="Calibri" w:hAnsi="Calibri" w:cs="Tahoma"/>
                <w:b/>
              </w:rPr>
            </w:pPr>
          </w:p>
        </w:tc>
        <w:tc>
          <w:tcPr>
            <w:tcW w:w="9206" w:type="dxa"/>
            <w:gridSpan w:val="5"/>
          </w:tcPr>
          <w:p w14:paraId="6272FFA6" w14:textId="77777777" w:rsidR="00D43DEC" w:rsidRPr="00D43DEC" w:rsidRDefault="00D43DEC" w:rsidP="00D43DEC">
            <w:pPr>
              <w:jc w:val="both"/>
              <w:rPr>
                <w:rFonts w:ascii="Calibri" w:hAnsi="Calibri" w:cs="Tahoma"/>
              </w:rPr>
            </w:pPr>
            <w:r w:rsidRPr="00D43DEC">
              <w:rPr>
                <w:rFonts w:ascii="Calibri" w:hAnsi="Calibri" w:cs="Tahoma"/>
              </w:rPr>
              <w:t>Ρύθμιση θεμάτων αρμοδιότητας του Υπουργείου Εσωτερικών αναφορικά με τη χορήγηση άδειας ειδικού σκοπού στους δημοσίους υπαλλήλους.</w:t>
            </w:r>
          </w:p>
        </w:tc>
      </w:tr>
      <w:tr w:rsidR="00D43DEC" w:rsidRPr="00D43DEC" w14:paraId="00DC4C55" w14:textId="77777777" w:rsidTr="00B46C57">
        <w:tc>
          <w:tcPr>
            <w:tcW w:w="575" w:type="dxa"/>
            <w:gridSpan w:val="2"/>
            <w:shd w:val="clear" w:color="auto" w:fill="DBE5F1" w:themeFill="accent1" w:themeFillTint="33"/>
          </w:tcPr>
          <w:p w14:paraId="071AED28"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lang w:val="en-US"/>
              </w:rPr>
              <w:t>6</w:t>
            </w:r>
            <w:r w:rsidRPr="00D43DEC">
              <w:rPr>
                <w:rFonts w:ascii="Calibri" w:hAnsi="Calibri" w:cs="Tahoma"/>
                <w:b/>
                <w:sz w:val="28"/>
                <w:szCs w:val="28"/>
              </w:rPr>
              <w:t>.</w:t>
            </w:r>
          </w:p>
        </w:tc>
        <w:tc>
          <w:tcPr>
            <w:tcW w:w="9206" w:type="dxa"/>
            <w:gridSpan w:val="5"/>
            <w:shd w:val="clear" w:color="auto" w:fill="DBE5F1" w:themeFill="accent1" w:themeFillTint="33"/>
          </w:tcPr>
          <w:p w14:paraId="2F08D4E6"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0E977DFC" w14:textId="77777777" w:rsidTr="00B46C57">
        <w:tc>
          <w:tcPr>
            <w:tcW w:w="575" w:type="dxa"/>
            <w:gridSpan w:val="2"/>
            <w:shd w:val="clear" w:color="auto" w:fill="DBE5F1" w:themeFill="accent1" w:themeFillTint="33"/>
          </w:tcPr>
          <w:p w14:paraId="1E690504"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3DF21D68"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133 «Κάλυψη δράσεων πυροπροστασίας από τους Συνδέσμους Δήμων» και  </w:t>
            </w:r>
          </w:p>
          <w:p w14:paraId="0C5EF18B"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134 «Ρύθμιση ζητημάτων για την υλοποίηση πράξεων εφαρμογής της πολεοδομικής νομοθεσίας» </w:t>
            </w:r>
          </w:p>
          <w:p w14:paraId="316519B2"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57" w:history="1">
              <w:r w:rsidRPr="00D43DEC">
                <w:rPr>
                  <w:rFonts w:ascii="Calibri" w:hAnsi="Calibri" w:cs="Tahoma"/>
                  <w:color w:val="0000FF"/>
                </w:rPr>
                <w:t>4685/2020</w:t>
              </w:r>
            </w:hyperlink>
            <w:r w:rsidRPr="00D43DEC">
              <w:rPr>
                <w:rFonts w:ascii="Calibri" w:hAnsi="Calibri" w:cs="Tahoma"/>
              </w:rPr>
              <w:t xml:space="preserve"> (ΦΕΚ Α/92/07.05.2020).</w:t>
            </w:r>
          </w:p>
        </w:tc>
      </w:tr>
      <w:tr w:rsidR="00D43DEC" w:rsidRPr="00D43DEC" w14:paraId="347F9D3B" w14:textId="77777777" w:rsidTr="00B46C57">
        <w:tc>
          <w:tcPr>
            <w:tcW w:w="575" w:type="dxa"/>
            <w:gridSpan w:val="2"/>
            <w:shd w:val="clear" w:color="auto" w:fill="DBE5F1" w:themeFill="accent1" w:themeFillTint="33"/>
          </w:tcPr>
          <w:p w14:paraId="64C8E87D"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0A8BE93E"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6F0F4AFC" w14:textId="77777777" w:rsidTr="00B46C57">
        <w:tc>
          <w:tcPr>
            <w:tcW w:w="575" w:type="dxa"/>
            <w:gridSpan w:val="2"/>
            <w:shd w:val="clear" w:color="auto" w:fill="DBE5F1" w:themeFill="accent1" w:themeFillTint="33"/>
          </w:tcPr>
          <w:p w14:paraId="1EBFB2A2"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3B34AE4B" w14:textId="77777777" w:rsidR="00D43DEC" w:rsidRPr="00D43DEC" w:rsidRDefault="00D43DEC" w:rsidP="00D43DEC">
            <w:pPr>
              <w:jc w:val="both"/>
              <w:rPr>
                <w:rFonts w:ascii="Calibri" w:hAnsi="Calibri" w:cs="Tahoma"/>
                <w:i/>
              </w:rPr>
            </w:pPr>
            <w:r w:rsidRPr="00D43DEC">
              <w:rPr>
                <w:rFonts w:ascii="Calibri" w:hAnsi="Calibri" w:cs="Tahoma"/>
                <w:i/>
              </w:rPr>
              <w:t>«Εκσυγχρονισμός περιβαλλοντικής νομοθεσίας, ενσωμάτωση στην ελληνική νομοθεσία των Οδηγιών 2018/844 και 2019/692 του Ευρωπαϊκού Κοινοβουλίου και του Συμβουλίου και λοιπές διατάξεις»</w:t>
            </w:r>
          </w:p>
        </w:tc>
      </w:tr>
      <w:tr w:rsidR="00D43DEC" w:rsidRPr="00D43DEC" w14:paraId="2A81E718" w14:textId="77777777" w:rsidTr="00B46C57">
        <w:tc>
          <w:tcPr>
            <w:tcW w:w="575" w:type="dxa"/>
            <w:gridSpan w:val="2"/>
            <w:shd w:val="clear" w:color="auto" w:fill="DBE5F1" w:themeFill="accent1" w:themeFillTint="33"/>
          </w:tcPr>
          <w:p w14:paraId="38BC9A49"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3677BC5C"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1E5E19CF" w14:textId="77777777" w:rsidTr="00B46C57">
        <w:tc>
          <w:tcPr>
            <w:tcW w:w="575" w:type="dxa"/>
            <w:gridSpan w:val="2"/>
            <w:shd w:val="clear" w:color="auto" w:fill="DBE5F1" w:themeFill="accent1" w:themeFillTint="33"/>
          </w:tcPr>
          <w:p w14:paraId="548B5D1B"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017FC967"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292/24 5.5.2020</w:t>
            </w:r>
          </w:p>
        </w:tc>
      </w:tr>
      <w:tr w:rsidR="00D43DEC" w:rsidRPr="00D43DEC" w14:paraId="309C411A" w14:textId="77777777" w:rsidTr="00B46C57">
        <w:tc>
          <w:tcPr>
            <w:tcW w:w="575" w:type="dxa"/>
            <w:gridSpan w:val="2"/>
            <w:shd w:val="clear" w:color="auto" w:fill="DBE5F1" w:themeFill="accent1" w:themeFillTint="33"/>
          </w:tcPr>
          <w:p w14:paraId="1B10E62E"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725B38BB"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ΠΕΡΙΓΡΑΦΗ</w:t>
            </w:r>
            <w:r w:rsidRPr="00D43DEC">
              <w:rPr>
                <w:rFonts w:ascii="Calibri" w:hAnsi="Calibri" w:cs="Tahoma"/>
                <w:b/>
                <w:sz w:val="28"/>
                <w:szCs w:val="28"/>
                <w:lang w:val="en-US"/>
              </w:rPr>
              <w:t>:</w:t>
            </w:r>
          </w:p>
        </w:tc>
      </w:tr>
      <w:tr w:rsidR="00D43DEC" w:rsidRPr="00D43DEC" w14:paraId="26BF38A9" w14:textId="77777777" w:rsidTr="00B46C57">
        <w:tc>
          <w:tcPr>
            <w:tcW w:w="575" w:type="dxa"/>
            <w:gridSpan w:val="2"/>
            <w:shd w:val="clear" w:color="auto" w:fill="DBE5F1" w:themeFill="accent1" w:themeFillTint="33"/>
          </w:tcPr>
          <w:p w14:paraId="757A5889"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71A374A8" w14:textId="77777777" w:rsidR="00D43DEC" w:rsidRPr="00D43DEC" w:rsidRDefault="00D43DEC" w:rsidP="00D43DEC">
            <w:pPr>
              <w:jc w:val="both"/>
              <w:rPr>
                <w:rFonts w:ascii="Calibri" w:hAnsi="Calibri" w:cs="Tahoma"/>
              </w:rPr>
            </w:pPr>
            <w:r w:rsidRPr="00D43DEC">
              <w:rPr>
                <w:rFonts w:ascii="Calibri" w:hAnsi="Calibri" w:cs="Tahoma"/>
              </w:rPr>
              <w:t>Κάλυψη δράσεων πυροπροστασίας από τους Συνδέσμους Δήμων και ρύθμιση θεμάτων εφαρμογής της πολεοδομικής νομοθεσίας.</w:t>
            </w:r>
          </w:p>
        </w:tc>
      </w:tr>
      <w:tr w:rsidR="00D43DEC" w:rsidRPr="00D43DEC" w14:paraId="08545929" w14:textId="77777777" w:rsidTr="00F41674">
        <w:tc>
          <w:tcPr>
            <w:tcW w:w="575" w:type="dxa"/>
            <w:gridSpan w:val="2"/>
          </w:tcPr>
          <w:p w14:paraId="10ED66F7"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lang w:val="en-US"/>
              </w:rPr>
              <w:t>7</w:t>
            </w:r>
            <w:r w:rsidRPr="00D43DEC">
              <w:rPr>
                <w:rFonts w:ascii="Calibri" w:hAnsi="Calibri" w:cs="Tahoma"/>
                <w:b/>
                <w:sz w:val="28"/>
                <w:szCs w:val="28"/>
              </w:rPr>
              <w:t>.</w:t>
            </w:r>
          </w:p>
        </w:tc>
        <w:tc>
          <w:tcPr>
            <w:tcW w:w="9206" w:type="dxa"/>
            <w:gridSpan w:val="5"/>
          </w:tcPr>
          <w:p w14:paraId="7E93D4B6"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1DFEDCFC" w14:textId="77777777" w:rsidTr="00F41674">
        <w:tc>
          <w:tcPr>
            <w:tcW w:w="575" w:type="dxa"/>
            <w:gridSpan w:val="2"/>
          </w:tcPr>
          <w:p w14:paraId="26ED23EE" w14:textId="77777777" w:rsidR="00D43DEC" w:rsidRPr="00D43DEC" w:rsidRDefault="00D43DEC" w:rsidP="00D43DEC">
            <w:pPr>
              <w:jc w:val="center"/>
              <w:rPr>
                <w:rFonts w:ascii="Calibri" w:hAnsi="Calibri" w:cs="Tahoma"/>
                <w:b/>
              </w:rPr>
            </w:pPr>
          </w:p>
        </w:tc>
        <w:tc>
          <w:tcPr>
            <w:tcW w:w="9206" w:type="dxa"/>
            <w:gridSpan w:val="5"/>
          </w:tcPr>
          <w:p w14:paraId="7288377A" w14:textId="77777777" w:rsidR="00D43DEC" w:rsidRPr="00D43DEC" w:rsidRDefault="00D43DEC" w:rsidP="001964C3">
            <w:pPr>
              <w:numPr>
                <w:ilvl w:val="0"/>
                <w:numId w:val="4"/>
              </w:numPr>
              <w:contextualSpacing/>
              <w:jc w:val="both"/>
              <w:rPr>
                <w:rFonts w:ascii="Calibri" w:hAnsi="Calibri" w:cs="Tahoma"/>
              </w:rPr>
            </w:pPr>
            <w:r w:rsidRPr="00D43DEC">
              <w:rPr>
                <w:rFonts w:ascii="Calibri" w:hAnsi="Calibri" w:cs="Tahoma"/>
              </w:rPr>
              <w:t xml:space="preserve">Άρθρο 65 «Ρυθμίσεις για την ανάπτυξη </w:t>
            </w:r>
            <w:proofErr w:type="spellStart"/>
            <w:r w:rsidRPr="00D43DEC">
              <w:rPr>
                <w:rFonts w:ascii="Calibri" w:hAnsi="Calibri" w:cs="Tahoma"/>
              </w:rPr>
              <w:t>τραπεζοκαθισμάτων</w:t>
            </w:r>
            <w:proofErr w:type="spellEnd"/>
            <w:r w:rsidRPr="00D43DEC">
              <w:rPr>
                <w:rFonts w:ascii="Calibri" w:hAnsi="Calibri" w:cs="Tahoma"/>
              </w:rPr>
              <w:t xml:space="preserve"> σε κοινοχρήστους χώρους από καταστήματα υγειονομικού ενδιαφέροντος (ΚΥΕ)» </w:t>
            </w:r>
          </w:p>
          <w:p w14:paraId="6EC5313D"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58" w:history="1">
              <w:r w:rsidRPr="00D43DEC">
                <w:rPr>
                  <w:rFonts w:ascii="Calibri" w:hAnsi="Calibri" w:cs="Tahoma"/>
                  <w:color w:val="0000FF"/>
                </w:rPr>
                <w:t>4688/2020</w:t>
              </w:r>
            </w:hyperlink>
            <w:r w:rsidRPr="00D43DEC">
              <w:rPr>
                <w:rFonts w:ascii="Calibri" w:hAnsi="Calibri" w:cs="Tahoma"/>
              </w:rPr>
              <w:t xml:space="preserve"> (ΦΕΚ Α/101/24.05.2020).</w:t>
            </w:r>
          </w:p>
        </w:tc>
      </w:tr>
      <w:tr w:rsidR="00D43DEC" w:rsidRPr="00D43DEC" w14:paraId="5190CD27" w14:textId="77777777" w:rsidTr="00F41674">
        <w:tc>
          <w:tcPr>
            <w:tcW w:w="575" w:type="dxa"/>
            <w:gridSpan w:val="2"/>
          </w:tcPr>
          <w:p w14:paraId="557071B5" w14:textId="77777777" w:rsidR="00D43DEC" w:rsidRPr="00D43DEC" w:rsidRDefault="00D43DEC" w:rsidP="00D43DEC">
            <w:pPr>
              <w:jc w:val="both"/>
              <w:rPr>
                <w:rFonts w:ascii="Calibri" w:hAnsi="Calibri" w:cs="Tahoma"/>
                <w:b/>
              </w:rPr>
            </w:pPr>
          </w:p>
        </w:tc>
        <w:tc>
          <w:tcPr>
            <w:tcW w:w="9206" w:type="dxa"/>
            <w:gridSpan w:val="5"/>
          </w:tcPr>
          <w:p w14:paraId="55C7158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417F4339" w14:textId="77777777" w:rsidTr="00F41674">
        <w:tc>
          <w:tcPr>
            <w:tcW w:w="575" w:type="dxa"/>
            <w:gridSpan w:val="2"/>
          </w:tcPr>
          <w:p w14:paraId="3B1B4276" w14:textId="77777777" w:rsidR="00D43DEC" w:rsidRPr="00D43DEC" w:rsidRDefault="00D43DEC" w:rsidP="00D43DEC">
            <w:pPr>
              <w:jc w:val="both"/>
              <w:rPr>
                <w:rFonts w:ascii="Calibri" w:hAnsi="Calibri" w:cs="Tahoma"/>
                <w:b/>
              </w:rPr>
            </w:pPr>
          </w:p>
        </w:tc>
        <w:tc>
          <w:tcPr>
            <w:tcW w:w="9206" w:type="dxa"/>
            <w:gridSpan w:val="5"/>
          </w:tcPr>
          <w:p w14:paraId="1FD174EC" w14:textId="77777777" w:rsidR="00D43DEC" w:rsidRPr="00D43DEC" w:rsidRDefault="00D43DEC" w:rsidP="00D43DEC">
            <w:pPr>
              <w:jc w:val="both"/>
              <w:rPr>
                <w:rFonts w:ascii="Calibri" w:hAnsi="Calibri" w:cs="Tahoma"/>
                <w:i/>
              </w:rPr>
            </w:pPr>
            <w:r w:rsidRPr="00D43DEC">
              <w:rPr>
                <w:rFonts w:ascii="Calibri" w:hAnsi="Calibri" w:cs="Tahoma"/>
                <w:i/>
              </w:rPr>
              <w:t>«Ειδικές μορφές τουρισμού, διατάξεις για την τουριστική ανάπτυξη και άλλες διατάξεις»</w:t>
            </w:r>
          </w:p>
        </w:tc>
      </w:tr>
      <w:tr w:rsidR="00D43DEC" w:rsidRPr="00D43DEC" w14:paraId="4B7C0B92" w14:textId="77777777" w:rsidTr="00F41674">
        <w:tc>
          <w:tcPr>
            <w:tcW w:w="575" w:type="dxa"/>
            <w:gridSpan w:val="2"/>
          </w:tcPr>
          <w:p w14:paraId="4A42B21B" w14:textId="77777777" w:rsidR="00D43DEC" w:rsidRPr="00D43DEC" w:rsidRDefault="00D43DEC" w:rsidP="00D43DEC">
            <w:pPr>
              <w:jc w:val="both"/>
              <w:rPr>
                <w:rFonts w:ascii="Calibri" w:hAnsi="Calibri" w:cs="Tahoma"/>
                <w:b/>
              </w:rPr>
            </w:pPr>
          </w:p>
        </w:tc>
        <w:tc>
          <w:tcPr>
            <w:tcW w:w="9206" w:type="dxa"/>
            <w:gridSpan w:val="5"/>
          </w:tcPr>
          <w:p w14:paraId="7BB78BD3"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6FF7E171" w14:textId="77777777" w:rsidTr="00F41674">
        <w:tc>
          <w:tcPr>
            <w:tcW w:w="575" w:type="dxa"/>
            <w:gridSpan w:val="2"/>
          </w:tcPr>
          <w:p w14:paraId="70D4CBDC" w14:textId="77777777" w:rsidR="00D43DEC" w:rsidRPr="00D43DEC" w:rsidRDefault="00D43DEC" w:rsidP="00D43DEC">
            <w:pPr>
              <w:jc w:val="both"/>
              <w:rPr>
                <w:rFonts w:ascii="Calibri" w:hAnsi="Calibri" w:cs="Tahoma"/>
                <w:b/>
              </w:rPr>
            </w:pPr>
          </w:p>
        </w:tc>
        <w:tc>
          <w:tcPr>
            <w:tcW w:w="9206" w:type="dxa"/>
            <w:gridSpan w:val="5"/>
          </w:tcPr>
          <w:p w14:paraId="2E9D9F60"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305/2 20.5.2020</w:t>
            </w:r>
          </w:p>
        </w:tc>
      </w:tr>
      <w:tr w:rsidR="00D43DEC" w:rsidRPr="00D43DEC" w14:paraId="69385FFF" w14:textId="77777777" w:rsidTr="00F41674">
        <w:tc>
          <w:tcPr>
            <w:tcW w:w="575" w:type="dxa"/>
            <w:gridSpan w:val="2"/>
          </w:tcPr>
          <w:p w14:paraId="13909567" w14:textId="77777777" w:rsidR="00D43DEC" w:rsidRPr="00D43DEC" w:rsidRDefault="00D43DEC" w:rsidP="00D43DEC">
            <w:pPr>
              <w:jc w:val="both"/>
              <w:rPr>
                <w:rFonts w:ascii="Calibri" w:hAnsi="Calibri" w:cs="Tahoma"/>
                <w:b/>
              </w:rPr>
            </w:pPr>
          </w:p>
        </w:tc>
        <w:tc>
          <w:tcPr>
            <w:tcW w:w="9206" w:type="dxa"/>
            <w:gridSpan w:val="5"/>
          </w:tcPr>
          <w:p w14:paraId="2CC052E2"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ΠΕΡΙΓΡΑΦΗ</w:t>
            </w:r>
            <w:r w:rsidRPr="00D43DEC">
              <w:rPr>
                <w:rFonts w:ascii="Calibri" w:hAnsi="Calibri" w:cs="Tahoma"/>
                <w:b/>
                <w:sz w:val="28"/>
                <w:szCs w:val="28"/>
                <w:lang w:val="en-US"/>
              </w:rPr>
              <w:t>:</w:t>
            </w:r>
          </w:p>
        </w:tc>
      </w:tr>
      <w:tr w:rsidR="00D43DEC" w:rsidRPr="00D43DEC" w14:paraId="19652175" w14:textId="77777777" w:rsidTr="00F41674">
        <w:tc>
          <w:tcPr>
            <w:tcW w:w="575" w:type="dxa"/>
            <w:gridSpan w:val="2"/>
          </w:tcPr>
          <w:p w14:paraId="32C7A6CF" w14:textId="77777777" w:rsidR="00D43DEC" w:rsidRPr="00D43DEC" w:rsidRDefault="00D43DEC" w:rsidP="00D43DEC">
            <w:pPr>
              <w:jc w:val="both"/>
              <w:rPr>
                <w:rFonts w:ascii="Calibri" w:hAnsi="Calibri" w:cs="Tahoma"/>
                <w:b/>
              </w:rPr>
            </w:pPr>
          </w:p>
        </w:tc>
        <w:tc>
          <w:tcPr>
            <w:tcW w:w="9206" w:type="dxa"/>
            <w:gridSpan w:val="5"/>
          </w:tcPr>
          <w:p w14:paraId="30571FA1" w14:textId="77777777" w:rsidR="00D43DEC" w:rsidRPr="00D43DEC" w:rsidRDefault="00D43DEC" w:rsidP="00D43DEC">
            <w:pPr>
              <w:jc w:val="both"/>
              <w:rPr>
                <w:rFonts w:ascii="Calibri" w:hAnsi="Calibri" w:cs="Tahoma"/>
              </w:rPr>
            </w:pPr>
            <w:r w:rsidRPr="00D43DEC">
              <w:rPr>
                <w:rFonts w:ascii="Calibri" w:hAnsi="Calibri" w:cs="Tahoma"/>
              </w:rPr>
              <w:t xml:space="preserve">Ρυθμίσεις για την ανάπτυξη </w:t>
            </w:r>
            <w:proofErr w:type="spellStart"/>
            <w:r w:rsidRPr="00D43DEC">
              <w:rPr>
                <w:rFonts w:ascii="Calibri" w:hAnsi="Calibri" w:cs="Tahoma"/>
              </w:rPr>
              <w:t>τραπεζοκαθισμάτων</w:t>
            </w:r>
            <w:proofErr w:type="spellEnd"/>
            <w:r w:rsidRPr="00D43DEC">
              <w:rPr>
                <w:rFonts w:ascii="Calibri" w:hAnsi="Calibri" w:cs="Tahoma"/>
              </w:rPr>
              <w:t xml:space="preserve"> σε κοινόχρηστους χώρους από καταστήματα υγειονομικού ενδιαφέροντος (ΚΥΕ).</w:t>
            </w:r>
          </w:p>
        </w:tc>
      </w:tr>
      <w:tr w:rsidR="00D43DEC" w:rsidRPr="00D43DEC" w14:paraId="1E6882D0" w14:textId="77777777" w:rsidTr="00B46C57">
        <w:tc>
          <w:tcPr>
            <w:tcW w:w="575" w:type="dxa"/>
            <w:gridSpan w:val="2"/>
            <w:shd w:val="clear" w:color="auto" w:fill="DBE5F1" w:themeFill="accent1" w:themeFillTint="33"/>
          </w:tcPr>
          <w:p w14:paraId="57C1414C"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8.</w:t>
            </w:r>
          </w:p>
        </w:tc>
        <w:tc>
          <w:tcPr>
            <w:tcW w:w="9206" w:type="dxa"/>
            <w:gridSpan w:val="5"/>
            <w:shd w:val="clear" w:color="auto" w:fill="DBE5F1" w:themeFill="accent1" w:themeFillTint="33"/>
          </w:tcPr>
          <w:p w14:paraId="2BF2D880"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3863D9E7" w14:textId="77777777" w:rsidTr="00B46C57">
        <w:tc>
          <w:tcPr>
            <w:tcW w:w="575" w:type="dxa"/>
            <w:gridSpan w:val="2"/>
            <w:shd w:val="clear" w:color="auto" w:fill="DBE5F1" w:themeFill="accent1" w:themeFillTint="33"/>
          </w:tcPr>
          <w:p w14:paraId="2A6F3703"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079E3294" w14:textId="77777777" w:rsidR="00D43DEC" w:rsidRPr="00D43DEC" w:rsidRDefault="00D43DEC" w:rsidP="001964C3">
            <w:pPr>
              <w:numPr>
                <w:ilvl w:val="0"/>
                <w:numId w:val="4"/>
              </w:numPr>
              <w:contextualSpacing/>
              <w:jc w:val="both"/>
              <w:rPr>
                <w:rFonts w:ascii="Calibri" w:hAnsi="Calibri" w:cs="Tahoma"/>
              </w:rPr>
            </w:pPr>
            <w:r w:rsidRPr="00D43DEC">
              <w:rPr>
                <w:rFonts w:ascii="Calibri" w:hAnsi="Calibri" w:cs="Tahoma"/>
              </w:rPr>
              <w:t xml:space="preserve">Άρθρο 132 «Ρύθμιση ζητημάτων μίσθωσης δημοτικών ακινήτων και κυλικείων σχολείων και Ανώτατων Εκπαιδευτικών Ιδρυμάτων (Α.Ε.Ι.)» </w:t>
            </w:r>
          </w:p>
          <w:p w14:paraId="5B070BFD"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59" w:history="1">
              <w:r w:rsidRPr="00D43DEC">
                <w:rPr>
                  <w:rFonts w:ascii="Calibri" w:hAnsi="Calibri" w:cs="Tahoma"/>
                  <w:color w:val="0000FF"/>
                </w:rPr>
                <w:t>4692/2020</w:t>
              </w:r>
            </w:hyperlink>
            <w:r w:rsidRPr="00D43DEC">
              <w:rPr>
                <w:rFonts w:ascii="Calibri" w:hAnsi="Calibri" w:cs="Tahoma"/>
              </w:rPr>
              <w:t xml:space="preserve"> (ΦΕΚ Α/111/12.06.2020).</w:t>
            </w:r>
          </w:p>
        </w:tc>
      </w:tr>
      <w:tr w:rsidR="00D43DEC" w:rsidRPr="00D43DEC" w14:paraId="5FA2D801" w14:textId="77777777" w:rsidTr="00B46C57">
        <w:tc>
          <w:tcPr>
            <w:tcW w:w="575" w:type="dxa"/>
            <w:gridSpan w:val="2"/>
            <w:shd w:val="clear" w:color="auto" w:fill="DBE5F1" w:themeFill="accent1" w:themeFillTint="33"/>
          </w:tcPr>
          <w:p w14:paraId="69AB4975"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6B2E05D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67DF669D" w14:textId="77777777" w:rsidTr="00B46C57">
        <w:tc>
          <w:tcPr>
            <w:tcW w:w="575" w:type="dxa"/>
            <w:gridSpan w:val="2"/>
            <w:shd w:val="clear" w:color="auto" w:fill="DBE5F1" w:themeFill="accent1" w:themeFillTint="33"/>
          </w:tcPr>
          <w:p w14:paraId="0545828C"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56ADE2B7" w14:textId="77777777" w:rsidR="00D43DEC" w:rsidRPr="00D43DEC" w:rsidRDefault="00D43DEC" w:rsidP="00D43DEC">
            <w:pPr>
              <w:jc w:val="both"/>
              <w:rPr>
                <w:rFonts w:ascii="Calibri" w:hAnsi="Calibri" w:cs="Tahoma"/>
                <w:i/>
              </w:rPr>
            </w:pPr>
            <w:r w:rsidRPr="00D43DEC">
              <w:rPr>
                <w:rFonts w:ascii="Calibri" w:hAnsi="Calibri" w:cs="Tahoma"/>
                <w:i/>
              </w:rPr>
              <w:t>«Αναβάθμιση του Σχολείου και άλλες διατάξεις»</w:t>
            </w:r>
          </w:p>
        </w:tc>
      </w:tr>
      <w:tr w:rsidR="00D43DEC" w:rsidRPr="00D43DEC" w14:paraId="316A7E3D" w14:textId="77777777" w:rsidTr="00B46C57">
        <w:tc>
          <w:tcPr>
            <w:tcW w:w="575" w:type="dxa"/>
            <w:gridSpan w:val="2"/>
            <w:shd w:val="clear" w:color="auto" w:fill="DBE5F1" w:themeFill="accent1" w:themeFillTint="33"/>
          </w:tcPr>
          <w:p w14:paraId="0070709A"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749C761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AAAD063" w14:textId="77777777" w:rsidTr="00B46C57">
        <w:tc>
          <w:tcPr>
            <w:tcW w:w="575" w:type="dxa"/>
            <w:gridSpan w:val="2"/>
            <w:shd w:val="clear" w:color="auto" w:fill="DBE5F1" w:themeFill="accent1" w:themeFillTint="33"/>
          </w:tcPr>
          <w:p w14:paraId="5D79A62D"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1EE8F925"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336/9 3.6.2020</w:t>
            </w:r>
          </w:p>
        </w:tc>
      </w:tr>
      <w:tr w:rsidR="00D43DEC" w:rsidRPr="00D43DEC" w14:paraId="7C0A643D" w14:textId="77777777" w:rsidTr="00B46C57">
        <w:tc>
          <w:tcPr>
            <w:tcW w:w="575" w:type="dxa"/>
            <w:gridSpan w:val="2"/>
            <w:shd w:val="clear" w:color="auto" w:fill="DBE5F1" w:themeFill="accent1" w:themeFillTint="33"/>
          </w:tcPr>
          <w:p w14:paraId="36095EE6"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208A7DD7"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3894A4C3" w14:textId="77777777" w:rsidTr="00B46C57">
        <w:tc>
          <w:tcPr>
            <w:tcW w:w="575" w:type="dxa"/>
            <w:gridSpan w:val="2"/>
            <w:shd w:val="clear" w:color="auto" w:fill="DBE5F1" w:themeFill="accent1" w:themeFillTint="33"/>
          </w:tcPr>
          <w:p w14:paraId="35B46EC6"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660A6A15" w14:textId="77777777" w:rsidR="00D43DEC" w:rsidRPr="00D43DEC" w:rsidRDefault="00D43DEC" w:rsidP="00D43DEC">
            <w:pPr>
              <w:jc w:val="both"/>
              <w:rPr>
                <w:rFonts w:ascii="Calibri" w:hAnsi="Calibri" w:cs="Tahoma"/>
              </w:rPr>
            </w:pPr>
            <w:r w:rsidRPr="00D43DEC">
              <w:rPr>
                <w:rFonts w:ascii="Calibri" w:hAnsi="Calibri" w:cs="Tahoma"/>
              </w:rPr>
              <w:t>Ρύθμιση ζητημάτων μίσθωσης δημοτικών ακινήτων και σχολικών κυλικείων.</w:t>
            </w:r>
          </w:p>
        </w:tc>
      </w:tr>
      <w:tr w:rsidR="00D43DEC" w:rsidRPr="00D43DEC" w14:paraId="5D891272" w14:textId="77777777" w:rsidTr="00F41674">
        <w:tc>
          <w:tcPr>
            <w:tcW w:w="575" w:type="dxa"/>
            <w:gridSpan w:val="2"/>
          </w:tcPr>
          <w:p w14:paraId="39818D5B"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lang w:val="en-US"/>
              </w:rPr>
              <w:t>9</w:t>
            </w:r>
            <w:r w:rsidRPr="00D43DEC">
              <w:rPr>
                <w:rFonts w:ascii="Calibri" w:hAnsi="Calibri" w:cs="Tahoma"/>
                <w:b/>
                <w:sz w:val="28"/>
                <w:szCs w:val="28"/>
              </w:rPr>
              <w:t>.</w:t>
            </w:r>
          </w:p>
        </w:tc>
        <w:tc>
          <w:tcPr>
            <w:tcW w:w="9206" w:type="dxa"/>
            <w:gridSpan w:val="5"/>
          </w:tcPr>
          <w:p w14:paraId="3A189E9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6A936867" w14:textId="77777777" w:rsidTr="00F41674">
        <w:tc>
          <w:tcPr>
            <w:tcW w:w="575" w:type="dxa"/>
            <w:gridSpan w:val="2"/>
          </w:tcPr>
          <w:p w14:paraId="6E958876" w14:textId="77777777" w:rsidR="00D43DEC" w:rsidRPr="00D43DEC" w:rsidRDefault="00D43DEC" w:rsidP="00D43DEC">
            <w:pPr>
              <w:jc w:val="center"/>
              <w:rPr>
                <w:rFonts w:ascii="Calibri" w:hAnsi="Calibri" w:cs="Tahoma"/>
                <w:b/>
              </w:rPr>
            </w:pPr>
          </w:p>
        </w:tc>
        <w:tc>
          <w:tcPr>
            <w:tcW w:w="9206" w:type="dxa"/>
            <w:gridSpan w:val="5"/>
          </w:tcPr>
          <w:p w14:paraId="79A10A07"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373 «Ρυθμίσεις θεμάτων υπηρεσιακής κατάστασης δημοσίων υπαλλήλων», </w:t>
            </w:r>
          </w:p>
          <w:p w14:paraId="320AB5CA"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374 «Συμμετοχή λειτουργών του ΝΣΚ σε επιτροπές και συλλογικά όργανα», </w:t>
            </w:r>
          </w:p>
          <w:p w14:paraId="5FECDAFA"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375 «Παράταση προθεσμιών», </w:t>
            </w:r>
          </w:p>
          <w:p w14:paraId="1C99856F"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376 «Πλήρης άσκηση αρμοδιοτήτων Τεχνικών Υπηρεσιών και Υπηρεσιών Δόμησης από τους ΟΤΑ α’ βαθμού» και </w:t>
            </w:r>
          </w:p>
          <w:p w14:paraId="48A0BA48"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377 «Ρυθμίσεις θεμάτων του Οργανισμού Ελληνικών Γεωργικών Ασφαλίσεων (ΕΛ.Γ.Α.)»</w:t>
            </w:r>
          </w:p>
          <w:p w14:paraId="59173685"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60" w:history="1">
              <w:r w:rsidRPr="00D43DEC">
                <w:rPr>
                  <w:rFonts w:ascii="Calibri" w:hAnsi="Calibri" w:cs="Tahoma"/>
                  <w:color w:val="0000FF"/>
                </w:rPr>
                <w:t>4700/2020</w:t>
              </w:r>
            </w:hyperlink>
            <w:r w:rsidRPr="00D43DEC">
              <w:rPr>
                <w:rFonts w:ascii="Calibri" w:hAnsi="Calibri" w:cs="Tahoma"/>
              </w:rPr>
              <w:t xml:space="preserve"> (ΦΕΚ Α/127/29.06.2020).</w:t>
            </w:r>
          </w:p>
        </w:tc>
      </w:tr>
      <w:tr w:rsidR="00D43DEC" w:rsidRPr="00D43DEC" w14:paraId="08C6E078" w14:textId="77777777" w:rsidTr="00F41674">
        <w:tc>
          <w:tcPr>
            <w:tcW w:w="575" w:type="dxa"/>
            <w:gridSpan w:val="2"/>
          </w:tcPr>
          <w:p w14:paraId="34191A53" w14:textId="77777777" w:rsidR="00D43DEC" w:rsidRPr="00D43DEC" w:rsidRDefault="00D43DEC" w:rsidP="00D43DEC">
            <w:pPr>
              <w:jc w:val="center"/>
              <w:rPr>
                <w:rFonts w:ascii="Calibri" w:hAnsi="Calibri" w:cs="Tahoma"/>
                <w:b/>
              </w:rPr>
            </w:pPr>
          </w:p>
        </w:tc>
        <w:tc>
          <w:tcPr>
            <w:tcW w:w="9206" w:type="dxa"/>
            <w:gridSpan w:val="5"/>
          </w:tcPr>
          <w:p w14:paraId="4213B30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366F06C9" w14:textId="77777777" w:rsidTr="00F41674">
        <w:tc>
          <w:tcPr>
            <w:tcW w:w="575" w:type="dxa"/>
            <w:gridSpan w:val="2"/>
          </w:tcPr>
          <w:p w14:paraId="509E0A6C" w14:textId="77777777" w:rsidR="00D43DEC" w:rsidRPr="00D43DEC" w:rsidRDefault="00D43DEC" w:rsidP="00D43DEC">
            <w:pPr>
              <w:jc w:val="center"/>
              <w:rPr>
                <w:rFonts w:ascii="Calibri" w:hAnsi="Calibri" w:cs="Tahoma"/>
                <w:b/>
              </w:rPr>
            </w:pPr>
          </w:p>
        </w:tc>
        <w:tc>
          <w:tcPr>
            <w:tcW w:w="9206" w:type="dxa"/>
            <w:gridSpan w:val="5"/>
          </w:tcPr>
          <w:p w14:paraId="5A02BF3A" w14:textId="77777777" w:rsidR="00D43DEC" w:rsidRPr="00D43DEC" w:rsidRDefault="00D43DEC" w:rsidP="00D43DEC">
            <w:pPr>
              <w:jc w:val="both"/>
              <w:rPr>
                <w:rFonts w:ascii="Calibri" w:hAnsi="Calibri" w:cs="Tahoma"/>
                <w:i/>
              </w:rPr>
            </w:pPr>
            <w:r w:rsidRPr="00D43DEC">
              <w:rPr>
                <w:rFonts w:ascii="Calibri" w:hAnsi="Calibri" w:cs="Tahoma"/>
                <w:i/>
              </w:rPr>
              <w:t xml:space="preserve">«Ενιαίο κείμενο Δικονομίας για το Ελεγκτικό Συνέδριο, ολοκληρωμένο νομοθετικό πλαίσιο για τον </w:t>
            </w:r>
            <w:proofErr w:type="spellStart"/>
            <w:r w:rsidRPr="00D43DEC">
              <w:rPr>
                <w:rFonts w:ascii="Calibri" w:hAnsi="Calibri" w:cs="Tahoma"/>
                <w:i/>
              </w:rPr>
              <w:t>προσυμβατικό</w:t>
            </w:r>
            <w:proofErr w:type="spellEnd"/>
            <w:r w:rsidRPr="00D43DEC">
              <w:rPr>
                <w:rFonts w:ascii="Calibri" w:hAnsi="Calibri" w:cs="Tahoma"/>
                <w:i/>
              </w:rPr>
              <w:t xml:space="preserve"> έλεγχο, τροποποιήσεις στον Κώδικα Νόμων για το Ελεγκτικό Συνέδριο, διατάξεις για την αποτελεσματική απονομή της δικαιοσύνης και άλλες διατάξεις»</w:t>
            </w:r>
          </w:p>
        </w:tc>
      </w:tr>
      <w:tr w:rsidR="00D43DEC" w:rsidRPr="00D43DEC" w14:paraId="5A38EC78" w14:textId="77777777" w:rsidTr="00F41674">
        <w:tc>
          <w:tcPr>
            <w:tcW w:w="575" w:type="dxa"/>
            <w:gridSpan w:val="2"/>
          </w:tcPr>
          <w:p w14:paraId="5C642A61" w14:textId="77777777" w:rsidR="00D43DEC" w:rsidRPr="00D43DEC" w:rsidRDefault="00D43DEC" w:rsidP="00D43DEC">
            <w:pPr>
              <w:jc w:val="center"/>
              <w:rPr>
                <w:rFonts w:ascii="Calibri" w:hAnsi="Calibri" w:cs="Tahoma"/>
                <w:b/>
              </w:rPr>
            </w:pPr>
          </w:p>
        </w:tc>
        <w:tc>
          <w:tcPr>
            <w:tcW w:w="9206" w:type="dxa"/>
            <w:gridSpan w:val="5"/>
          </w:tcPr>
          <w:p w14:paraId="09BAB185"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02EBC749" w14:textId="77777777" w:rsidTr="00F41674">
        <w:tc>
          <w:tcPr>
            <w:tcW w:w="575" w:type="dxa"/>
            <w:gridSpan w:val="2"/>
          </w:tcPr>
          <w:p w14:paraId="54D4976D" w14:textId="77777777" w:rsidR="00D43DEC" w:rsidRPr="00D43DEC" w:rsidRDefault="00D43DEC" w:rsidP="00D43DEC">
            <w:pPr>
              <w:jc w:val="center"/>
              <w:rPr>
                <w:rFonts w:ascii="Calibri" w:hAnsi="Calibri" w:cs="Tahoma"/>
                <w:b/>
              </w:rPr>
            </w:pPr>
          </w:p>
        </w:tc>
        <w:tc>
          <w:tcPr>
            <w:tcW w:w="9206" w:type="dxa"/>
            <w:gridSpan w:val="5"/>
          </w:tcPr>
          <w:p w14:paraId="7AC216A6"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372/26 23.6.2020</w:t>
            </w:r>
          </w:p>
        </w:tc>
      </w:tr>
      <w:tr w:rsidR="00D43DEC" w:rsidRPr="00D43DEC" w14:paraId="17A1862E" w14:textId="77777777" w:rsidTr="00F41674">
        <w:tc>
          <w:tcPr>
            <w:tcW w:w="575" w:type="dxa"/>
            <w:gridSpan w:val="2"/>
          </w:tcPr>
          <w:p w14:paraId="2A48DB11" w14:textId="77777777" w:rsidR="00D43DEC" w:rsidRPr="00D43DEC" w:rsidRDefault="00D43DEC" w:rsidP="00D43DEC">
            <w:pPr>
              <w:jc w:val="center"/>
              <w:rPr>
                <w:rFonts w:ascii="Calibri" w:hAnsi="Calibri" w:cs="Tahoma"/>
                <w:b/>
              </w:rPr>
            </w:pPr>
          </w:p>
        </w:tc>
        <w:tc>
          <w:tcPr>
            <w:tcW w:w="9206" w:type="dxa"/>
            <w:gridSpan w:val="5"/>
          </w:tcPr>
          <w:p w14:paraId="4808E0B6"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ΠΕΡΙΓΡΑΦΗ</w:t>
            </w:r>
            <w:r w:rsidRPr="00D43DEC">
              <w:rPr>
                <w:rFonts w:ascii="Calibri" w:hAnsi="Calibri" w:cs="Tahoma"/>
                <w:b/>
                <w:sz w:val="28"/>
                <w:szCs w:val="28"/>
                <w:lang w:val="en-US"/>
              </w:rPr>
              <w:t>:</w:t>
            </w:r>
          </w:p>
        </w:tc>
      </w:tr>
      <w:tr w:rsidR="00D43DEC" w:rsidRPr="00D43DEC" w14:paraId="0AD10BDA" w14:textId="77777777" w:rsidTr="00F41674">
        <w:tc>
          <w:tcPr>
            <w:tcW w:w="575" w:type="dxa"/>
            <w:gridSpan w:val="2"/>
          </w:tcPr>
          <w:p w14:paraId="2AA540F1" w14:textId="77777777" w:rsidR="00D43DEC" w:rsidRPr="00D43DEC" w:rsidRDefault="00D43DEC" w:rsidP="00D43DEC">
            <w:pPr>
              <w:jc w:val="center"/>
              <w:rPr>
                <w:rFonts w:ascii="Calibri" w:hAnsi="Calibri" w:cs="Tahoma"/>
                <w:b/>
              </w:rPr>
            </w:pPr>
          </w:p>
        </w:tc>
        <w:tc>
          <w:tcPr>
            <w:tcW w:w="9206" w:type="dxa"/>
            <w:gridSpan w:val="5"/>
          </w:tcPr>
          <w:p w14:paraId="20B93A2A" w14:textId="77777777" w:rsidR="00D43DEC" w:rsidRPr="00D43DEC" w:rsidRDefault="00D43DEC" w:rsidP="00D43DEC">
            <w:pPr>
              <w:jc w:val="both"/>
              <w:rPr>
                <w:rFonts w:ascii="Calibri" w:hAnsi="Calibri" w:cs="Tahoma"/>
              </w:rPr>
            </w:pPr>
            <w:r w:rsidRPr="00D43DEC">
              <w:rPr>
                <w:rFonts w:ascii="Calibri" w:hAnsi="Calibri" w:cs="Tahoma"/>
              </w:rPr>
              <w:t xml:space="preserve">1. Ρυθμίσεις θεμάτων υπηρεσιακής κατάστασης δημοσίων υπαλλήλων. </w:t>
            </w:r>
          </w:p>
          <w:p w14:paraId="7CF92436" w14:textId="77777777" w:rsidR="00D43DEC" w:rsidRPr="00D43DEC" w:rsidRDefault="00D43DEC" w:rsidP="00D43DEC">
            <w:pPr>
              <w:jc w:val="both"/>
              <w:rPr>
                <w:rFonts w:ascii="Calibri" w:hAnsi="Calibri" w:cs="Tahoma"/>
              </w:rPr>
            </w:pPr>
            <w:r w:rsidRPr="00D43DEC">
              <w:rPr>
                <w:rFonts w:ascii="Calibri" w:hAnsi="Calibri" w:cs="Tahoma"/>
              </w:rPr>
              <w:t xml:space="preserve">2. Συμμετοχή λειτουργών του ΝΣΚ σε επιτροπές. </w:t>
            </w:r>
          </w:p>
          <w:p w14:paraId="7CEF2C57" w14:textId="77777777" w:rsidR="00D43DEC" w:rsidRPr="00D43DEC" w:rsidRDefault="00D43DEC" w:rsidP="00D43DEC">
            <w:pPr>
              <w:jc w:val="both"/>
              <w:rPr>
                <w:rFonts w:ascii="Calibri" w:hAnsi="Calibri" w:cs="Tahoma"/>
              </w:rPr>
            </w:pPr>
            <w:r w:rsidRPr="00D43DEC">
              <w:rPr>
                <w:rFonts w:ascii="Calibri" w:hAnsi="Calibri" w:cs="Tahoma"/>
              </w:rPr>
              <w:t xml:space="preserve">3. Παράταση προθεσμιών. </w:t>
            </w:r>
          </w:p>
          <w:p w14:paraId="7E850834" w14:textId="77777777" w:rsidR="00D43DEC" w:rsidRPr="00D43DEC" w:rsidRDefault="00D43DEC" w:rsidP="00D43DEC">
            <w:pPr>
              <w:jc w:val="both"/>
              <w:rPr>
                <w:rFonts w:ascii="Calibri" w:hAnsi="Calibri" w:cs="Tahoma"/>
              </w:rPr>
            </w:pPr>
            <w:r w:rsidRPr="00D43DEC">
              <w:rPr>
                <w:rFonts w:ascii="Calibri" w:hAnsi="Calibri" w:cs="Tahoma"/>
              </w:rPr>
              <w:t xml:space="preserve">4. Πλήρης άσκηση αρμοδιοτήτων Τεχνικών Υπηρεσιών από τους ΟΤΑ α΄ βαθμού. </w:t>
            </w:r>
          </w:p>
          <w:p w14:paraId="5098A3CF" w14:textId="77777777" w:rsidR="00D43DEC" w:rsidRPr="00D43DEC" w:rsidRDefault="00D43DEC" w:rsidP="00D43DEC">
            <w:pPr>
              <w:jc w:val="both"/>
              <w:rPr>
                <w:rFonts w:ascii="Calibri" w:hAnsi="Calibri" w:cs="Tahoma"/>
              </w:rPr>
            </w:pPr>
            <w:r w:rsidRPr="00D43DEC">
              <w:rPr>
                <w:rFonts w:ascii="Calibri" w:hAnsi="Calibri" w:cs="Tahoma"/>
              </w:rPr>
              <w:t>5. Ρυθμίσεις θεμάτων του ΕΛΓΑ.</w:t>
            </w:r>
          </w:p>
        </w:tc>
      </w:tr>
      <w:tr w:rsidR="00D43DEC" w:rsidRPr="00D43DEC" w14:paraId="472DDE38" w14:textId="77777777" w:rsidTr="00B46C57">
        <w:tc>
          <w:tcPr>
            <w:tcW w:w="575" w:type="dxa"/>
            <w:gridSpan w:val="2"/>
            <w:shd w:val="clear" w:color="auto" w:fill="DBE5F1" w:themeFill="accent1" w:themeFillTint="33"/>
          </w:tcPr>
          <w:p w14:paraId="10C060E5"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10.</w:t>
            </w:r>
          </w:p>
        </w:tc>
        <w:tc>
          <w:tcPr>
            <w:tcW w:w="9206" w:type="dxa"/>
            <w:gridSpan w:val="5"/>
            <w:shd w:val="clear" w:color="auto" w:fill="DBE5F1" w:themeFill="accent1" w:themeFillTint="33"/>
          </w:tcPr>
          <w:p w14:paraId="3F51FB9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30BBD0CC" w14:textId="77777777" w:rsidTr="00B46C57">
        <w:tc>
          <w:tcPr>
            <w:tcW w:w="575" w:type="dxa"/>
            <w:gridSpan w:val="2"/>
            <w:shd w:val="clear" w:color="auto" w:fill="DBE5F1" w:themeFill="accent1" w:themeFillTint="33"/>
          </w:tcPr>
          <w:p w14:paraId="45B2E8AE"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7B9528FC"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33 «Μεταφορά μαθητών κατά το σχολικό έτος 2020 - 2021», </w:t>
            </w:r>
          </w:p>
          <w:p w14:paraId="24523A38"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34 «Ρύθμιση ζητημάτων πρόσληψης προσωπικού για τον καθαρισμό των σχολικών μονάδων» και </w:t>
            </w:r>
          </w:p>
          <w:p w14:paraId="019034C3"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35 «Αποζημίωση εθελοντών σχολικών τροχονόμων» </w:t>
            </w:r>
          </w:p>
          <w:p w14:paraId="1444DC15"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61" w:history="1">
              <w:r w:rsidRPr="00D43DEC">
                <w:rPr>
                  <w:rFonts w:ascii="Calibri" w:hAnsi="Calibri" w:cs="Tahoma"/>
                  <w:color w:val="0000FF"/>
                </w:rPr>
                <w:t>4713/2020</w:t>
              </w:r>
            </w:hyperlink>
            <w:r w:rsidRPr="00D43DEC">
              <w:rPr>
                <w:rFonts w:ascii="Calibri" w:hAnsi="Calibri" w:cs="Tahoma"/>
              </w:rPr>
              <w:t xml:space="preserve"> (ΦΕΚ Α/147/29.07.2020</w:t>
            </w:r>
          </w:p>
        </w:tc>
      </w:tr>
      <w:tr w:rsidR="00D43DEC" w:rsidRPr="00D43DEC" w14:paraId="56CF8AFA" w14:textId="77777777" w:rsidTr="00B46C57">
        <w:tc>
          <w:tcPr>
            <w:tcW w:w="575" w:type="dxa"/>
            <w:gridSpan w:val="2"/>
            <w:shd w:val="clear" w:color="auto" w:fill="DBE5F1" w:themeFill="accent1" w:themeFillTint="33"/>
          </w:tcPr>
          <w:p w14:paraId="3045E5CF"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048E012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534DDE0D" w14:textId="77777777" w:rsidTr="00B46C57">
        <w:tc>
          <w:tcPr>
            <w:tcW w:w="575" w:type="dxa"/>
            <w:gridSpan w:val="2"/>
            <w:shd w:val="clear" w:color="auto" w:fill="DBE5F1" w:themeFill="accent1" w:themeFillTint="33"/>
          </w:tcPr>
          <w:p w14:paraId="73136B6D"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4B0D2B95" w14:textId="77777777" w:rsidR="00D43DEC" w:rsidRPr="00D43DEC" w:rsidRDefault="00D43DEC" w:rsidP="00D43DEC">
            <w:pPr>
              <w:jc w:val="both"/>
              <w:rPr>
                <w:rFonts w:ascii="Calibri" w:hAnsi="Calibri" w:cs="Tahoma"/>
                <w:i/>
              </w:rPr>
            </w:pPr>
            <w:r w:rsidRPr="00D43DEC">
              <w:rPr>
                <w:rFonts w:ascii="Calibri" w:hAnsi="Calibri" w:cs="Tahoma"/>
                <w:i/>
              </w:rPr>
              <w:t>«Εκσυγχρονισμός της ιδιωτικής εκπαίδευσης και άλλες επείγουσες διατάξεις αρμοδιότητας Υπουργείου Παιδείας και Θρησκευμάτων»</w:t>
            </w:r>
          </w:p>
        </w:tc>
      </w:tr>
      <w:tr w:rsidR="00D43DEC" w:rsidRPr="00D43DEC" w14:paraId="3F336AC0" w14:textId="77777777" w:rsidTr="00B46C57">
        <w:tc>
          <w:tcPr>
            <w:tcW w:w="575" w:type="dxa"/>
            <w:gridSpan w:val="2"/>
            <w:shd w:val="clear" w:color="auto" w:fill="DBE5F1" w:themeFill="accent1" w:themeFillTint="33"/>
          </w:tcPr>
          <w:p w14:paraId="6D4C7A47"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29FBE2AA"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4394FFE2" w14:textId="77777777" w:rsidTr="00B46C57">
        <w:tc>
          <w:tcPr>
            <w:tcW w:w="575" w:type="dxa"/>
            <w:gridSpan w:val="2"/>
            <w:shd w:val="clear" w:color="auto" w:fill="DBE5F1" w:themeFill="accent1" w:themeFillTint="33"/>
          </w:tcPr>
          <w:p w14:paraId="32931D2B"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50D2D728"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421/34 25.7.2020</w:t>
            </w:r>
          </w:p>
        </w:tc>
      </w:tr>
      <w:tr w:rsidR="00D43DEC" w:rsidRPr="00D43DEC" w14:paraId="384D8652" w14:textId="77777777" w:rsidTr="00B46C57">
        <w:tc>
          <w:tcPr>
            <w:tcW w:w="575" w:type="dxa"/>
            <w:gridSpan w:val="2"/>
            <w:shd w:val="clear" w:color="auto" w:fill="DBE5F1" w:themeFill="accent1" w:themeFillTint="33"/>
          </w:tcPr>
          <w:p w14:paraId="46295F96"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3C44D93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3A005651" w14:textId="77777777" w:rsidTr="00B46C57">
        <w:tc>
          <w:tcPr>
            <w:tcW w:w="575" w:type="dxa"/>
            <w:gridSpan w:val="2"/>
            <w:shd w:val="clear" w:color="auto" w:fill="DBE5F1" w:themeFill="accent1" w:themeFillTint="33"/>
          </w:tcPr>
          <w:p w14:paraId="1126B6E2"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1542AD55" w14:textId="77777777" w:rsidR="00D43DEC" w:rsidRPr="00D43DEC" w:rsidRDefault="00D43DEC" w:rsidP="00D43DEC">
            <w:pPr>
              <w:jc w:val="both"/>
              <w:rPr>
                <w:rFonts w:ascii="Calibri" w:hAnsi="Calibri" w:cs="Tahoma"/>
              </w:rPr>
            </w:pPr>
            <w:r w:rsidRPr="00D43DEC">
              <w:rPr>
                <w:rFonts w:ascii="Calibri" w:hAnsi="Calibri" w:cs="Tahoma"/>
              </w:rPr>
              <w:t>Ρυθμίσεις θεμάτων αρμοδιότητας Υπουργείου Εσωτερικών.</w:t>
            </w:r>
          </w:p>
        </w:tc>
      </w:tr>
      <w:tr w:rsidR="00D43DEC" w:rsidRPr="00D43DEC" w14:paraId="73A559D3" w14:textId="77777777" w:rsidTr="00F41674">
        <w:tc>
          <w:tcPr>
            <w:tcW w:w="575" w:type="dxa"/>
            <w:gridSpan w:val="2"/>
          </w:tcPr>
          <w:p w14:paraId="39FC435C"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lang w:val="en-US"/>
              </w:rPr>
              <w:lastRenderedPageBreak/>
              <w:t>11</w:t>
            </w:r>
            <w:r w:rsidRPr="00D43DEC">
              <w:rPr>
                <w:rFonts w:ascii="Calibri" w:hAnsi="Calibri" w:cs="Tahoma"/>
                <w:b/>
                <w:sz w:val="28"/>
                <w:szCs w:val="28"/>
              </w:rPr>
              <w:t>.</w:t>
            </w:r>
          </w:p>
        </w:tc>
        <w:tc>
          <w:tcPr>
            <w:tcW w:w="9206" w:type="dxa"/>
            <w:gridSpan w:val="5"/>
          </w:tcPr>
          <w:p w14:paraId="1DB0E369"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p w14:paraId="2610F575" w14:textId="77777777" w:rsidR="00D43DEC" w:rsidRPr="00D43DEC" w:rsidRDefault="00D43DEC" w:rsidP="00D43DEC">
            <w:pPr>
              <w:jc w:val="both"/>
              <w:rPr>
                <w:rFonts w:ascii="Calibri" w:hAnsi="Calibri" w:cs="Tahoma"/>
                <w:sz w:val="28"/>
                <w:szCs w:val="28"/>
                <w:lang w:val="en-US"/>
              </w:rPr>
            </w:pPr>
            <w:r w:rsidRPr="00D43DEC">
              <w:rPr>
                <w:rFonts w:ascii="Calibri" w:hAnsi="Calibri" w:cs="Tahoma"/>
                <w:sz w:val="28"/>
                <w:szCs w:val="28"/>
              </w:rPr>
              <w:t>Άρθρα</w:t>
            </w:r>
            <w:r w:rsidRPr="00D43DEC">
              <w:rPr>
                <w:rFonts w:ascii="Calibri" w:hAnsi="Calibri" w:cs="Tahoma"/>
                <w:sz w:val="28"/>
                <w:szCs w:val="28"/>
                <w:lang w:val="en-US"/>
              </w:rPr>
              <w:t>:</w:t>
            </w:r>
          </w:p>
        </w:tc>
      </w:tr>
      <w:tr w:rsidR="00D43DEC" w:rsidRPr="00D43DEC" w14:paraId="0293BF49" w14:textId="77777777" w:rsidTr="00F41674">
        <w:tc>
          <w:tcPr>
            <w:tcW w:w="575" w:type="dxa"/>
            <w:gridSpan w:val="2"/>
          </w:tcPr>
          <w:p w14:paraId="2973E911" w14:textId="77777777" w:rsidR="00D43DEC" w:rsidRPr="00D43DEC" w:rsidRDefault="00D43DEC" w:rsidP="00D43DEC">
            <w:pPr>
              <w:jc w:val="center"/>
              <w:rPr>
                <w:rFonts w:ascii="Calibri" w:hAnsi="Calibri" w:cs="Tahoma"/>
                <w:b/>
              </w:rPr>
            </w:pPr>
          </w:p>
        </w:tc>
        <w:tc>
          <w:tcPr>
            <w:tcW w:w="9206" w:type="dxa"/>
            <w:gridSpan w:val="5"/>
          </w:tcPr>
          <w:p w14:paraId="5EC0FCED"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131 «Ρύθμιση θεμάτων της Ελληνικής Εταιρείας Τοπικής Ανάπτυξης και Αυτοδιοίκησης», </w:t>
            </w:r>
          </w:p>
          <w:p w14:paraId="2CB40271"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132 «Ρύθμιση για τη σύναψη προγραμματικών συμβάσεων ΟΤΑ α΄ και β΄ βαθμού», </w:t>
            </w:r>
          </w:p>
          <w:p w14:paraId="10CE6393"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133 «Λύση και εκκαθάριση νομικών προσώπων των δήμων του άρθρου 156 του ν. 4600/2019», </w:t>
            </w:r>
          </w:p>
          <w:p w14:paraId="58CEAC8F"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134 «Ρυθμίσεις για την ενημέρωση των Ελλήνων που διαμένουν στην αλλοδαπή»,</w:t>
            </w:r>
          </w:p>
          <w:p w14:paraId="0BBEBF99"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135 «Ρύθμιση θεμάτων προσωπικού ΟΤΑ και Περιφερειακού Συντονιστή Πολιτικής Προστασίας»,</w:t>
            </w:r>
          </w:p>
          <w:p w14:paraId="2FC8F54C"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136 «Δικαίωμα διορισμού στο Δημόσιο ή τον ευρύτερο δημόσιο τομέα» και </w:t>
            </w:r>
          </w:p>
          <w:p w14:paraId="4B773E99"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137 «Δυνατότητα παράτασης προθεσμίας υποβολής αιτήσεων στεγαστικής συνδρομής για την αποκατάσταση ζημιών σε κτίρια από τις πυρκαγιές της 23ης και 24ης Ιουλίου 2018»,</w:t>
            </w:r>
          </w:p>
          <w:p w14:paraId="38A95331"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138 «Παράταση της θητείας του Διοικητικού Συμβουλίου της Εθνικής Γενικής Συνομοσπονδίας Αναπήρων και Θυμάτων Πολέμου Ελλάδος και των Διοικητικών Συμβουλίων των Σωματείων και Ενώσεων Αναπήρων και Θυμάτων Πολέμου»,</w:t>
            </w:r>
          </w:p>
          <w:p w14:paraId="52E94FF3"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139 «Ειδικές πράξεις επιμέλειας ανήλικου τέκνου - Προσθήκη άρθρου 1519 Αστικού Κώδικα» και</w:t>
            </w:r>
          </w:p>
          <w:p w14:paraId="5BACEC40"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140 «Εξέταση ιταλικής γλώσσας στον εισαγωγικό διαγωνισμό Εθνικής Σχολής Δικαστών έτους 2020»</w:t>
            </w:r>
          </w:p>
          <w:p w14:paraId="13F03E53"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62" w:history="1">
              <w:r w:rsidRPr="00D43DEC">
                <w:rPr>
                  <w:rFonts w:ascii="Calibri" w:hAnsi="Calibri" w:cs="Tahoma"/>
                  <w:color w:val="0000FF"/>
                </w:rPr>
                <w:t>4714/2020</w:t>
              </w:r>
            </w:hyperlink>
            <w:r w:rsidRPr="00D43DEC">
              <w:rPr>
                <w:rFonts w:ascii="Calibri" w:hAnsi="Calibri" w:cs="Tahoma"/>
              </w:rPr>
              <w:t xml:space="preserve"> (ΦΕΚ Α/148/31.07.2020).</w:t>
            </w:r>
          </w:p>
        </w:tc>
      </w:tr>
      <w:tr w:rsidR="00D43DEC" w:rsidRPr="00D43DEC" w14:paraId="546EF56C" w14:textId="77777777" w:rsidTr="00F41674">
        <w:tc>
          <w:tcPr>
            <w:tcW w:w="575" w:type="dxa"/>
            <w:gridSpan w:val="2"/>
          </w:tcPr>
          <w:p w14:paraId="791E11C8" w14:textId="77777777" w:rsidR="00D43DEC" w:rsidRPr="00D43DEC" w:rsidRDefault="00D43DEC" w:rsidP="00D43DEC">
            <w:pPr>
              <w:jc w:val="center"/>
              <w:rPr>
                <w:rFonts w:ascii="Calibri" w:hAnsi="Calibri" w:cs="Tahoma"/>
                <w:b/>
              </w:rPr>
            </w:pPr>
          </w:p>
        </w:tc>
        <w:tc>
          <w:tcPr>
            <w:tcW w:w="9206" w:type="dxa"/>
            <w:gridSpan w:val="5"/>
          </w:tcPr>
          <w:p w14:paraId="119D23B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3CF3D40F" w14:textId="77777777" w:rsidTr="00F41674">
        <w:tc>
          <w:tcPr>
            <w:tcW w:w="575" w:type="dxa"/>
            <w:gridSpan w:val="2"/>
          </w:tcPr>
          <w:p w14:paraId="3FCA0BF2" w14:textId="77777777" w:rsidR="00D43DEC" w:rsidRPr="00D43DEC" w:rsidRDefault="00D43DEC" w:rsidP="00D43DEC">
            <w:pPr>
              <w:jc w:val="center"/>
              <w:rPr>
                <w:rFonts w:ascii="Calibri" w:hAnsi="Calibri" w:cs="Tahoma"/>
                <w:b/>
              </w:rPr>
            </w:pPr>
          </w:p>
        </w:tc>
        <w:tc>
          <w:tcPr>
            <w:tcW w:w="9206" w:type="dxa"/>
            <w:gridSpan w:val="5"/>
          </w:tcPr>
          <w:p w14:paraId="45392957" w14:textId="77777777" w:rsidR="00D43DEC" w:rsidRPr="00D43DEC" w:rsidRDefault="00D43DEC" w:rsidP="00D43DEC">
            <w:pPr>
              <w:jc w:val="both"/>
              <w:rPr>
                <w:rFonts w:ascii="Calibri" w:hAnsi="Calibri" w:cs="Tahoma"/>
                <w:i/>
              </w:rPr>
            </w:pPr>
            <w:r w:rsidRPr="00D43DEC">
              <w:rPr>
                <w:rFonts w:ascii="Calibri" w:hAnsi="Calibri" w:cs="Tahoma"/>
                <w:i/>
              </w:rPr>
              <w:t>«Φορολογικές παρεμβάσεις για την ενίσχυση της αναπτυξιακής διαδικασίας της ελληνικής οικονομίας, ενσωμάτωση στην ελληνική νομοθεσία των Οδηγιών (ΕΕ) 2017/1852, (ΕΕ) 2018/822, (ΕΕ) 2020/876, (ΕΕ)2016/1164, (ΕΕ) 2018/1910 και (ΕΕ) 2019/475, συνεισφορά Δημοσίου για την αποπληρωμή δανείων πληγέντων δανειοληπτών λόγω των δυσμενών συνεπειών της νόσου COVID-19 και άλλες διατάξεις»</w:t>
            </w:r>
          </w:p>
        </w:tc>
      </w:tr>
      <w:tr w:rsidR="00D43DEC" w:rsidRPr="00D43DEC" w14:paraId="08B3C542" w14:textId="77777777" w:rsidTr="00F41674">
        <w:tc>
          <w:tcPr>
            <w:tcW w:w="575" w:type="dxa"/>
            <w:gridSpan w:val="2"/>
          </w:tcPr>
          <w:p w14:paraId="711B1B0A" w14:textId="77777777" w:rsidR="00D43DEC" w:rsidRPr="00D43DEC" w:rsidRDefault="00D43DEC" w:rsidP="00D43DEC">
            <w:pPr>
              <w:jc w:val="center"/>
              <w:rPr>
                <w:rFonts w:ascii="Calibri" w:hAnsi="Calibri" w:cs="Tahoma"/>
                <w:b/>
              </w:rPr>
            </w:pPr>
          </w:p>
        </w:tc>
        <w:tc>
          <w:tcPr>
            <w:tcW w:w="9206" w:type="dxa"/>
            <w:gridSpan w:val="5"/>
          </w:tcPr>
          <w:p w14:paraId="37E9356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33489365" w14:textId="77777777" w:rsidTr="00F41674">
        <w:tc>
          <w:tcPr>
            <w:tcW w:w="575" w:type="dxa"/>
            <w:gridSpan w:val="2"/>
          </w:tcPr>
          <w:p w14:paraId="73A337F6" w14:textId="77777777" w:rsidR="00D43DEC" w:rsidRPr="00D43DEC" w:rsidRDefault="00D43DEC" w:rsidP="00D43DEC">
            <w:pPr>
              <w:jc w:val="center"/>
              <w:rPr>
                <w:rFonts w:ascii="Calibri" w:hAnsi="Calibri" w:cs="Tahoma"/>
                <w:b/>
              </w:rPr>
            </w:pPr>
          </w:p>
        </w:tc>
        <w:tc>
          <w:tcPr>
            <w:tcW w:w="9206" w:type="dxa"/>
            <w:gridSpan w:val="5"/>
          </w:tcPr>
          <w:p w14:paraId="57A6C10A"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433/59 28.7.2020</w:t>
            </w:r>
          </w:p>
        </w:tc>
      </w:tr>
      <w:tr w:rsidR="00D43DEC" w:rsidRPr="00D43DEC" w14:paraId="3DF2023C" w14:textId="77777777" w:rsidTr="00F41674">
        <w:tc>
          <w:tcPr>
            <w:tcW w:w="575" w:type="dxa"/>
            <w:gridSpan w:val="2"/>
          </w:tcPr>
          <w:p w14:paraId="024B5FB7" w14:textId="77777777" w:rsidR="00D43DEC" w:rsidRPr="00D43DEC" w:rsidRDefault="00D43DEC" w:rsidP="00D43DEC">
            <w:pPr>
              <w:jc w:val="center"/>
              <w:rPr>
                <w:rFonts w:ascii="Calibri" w:hAnsi="Calibri" w:cs="Tahoma"/>
                <w:b/>
              </w:rPr>
            </w:pPr>
          </w:p>
        </w:tc>
        <w:tc>
          <w:tcPr>
            <w:tcW w:w="9206" w:type="dxa"/>
            <w:gridSpan w:val="5"/>
          </w:tcPr>
          <w:p w14:paraId="20A390A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5AC0A21D" w14:textId="77777777" w:rsidTr="00F41674">
        <w:tc>
          <w:tcPr>
            <w:tcW w:w="575" w:type="dxa"/>
            <w:gridSpan w:val="2"/>
          </w:tcPr>
          <w:p w14:paraId="084C89EC" w14:textId="77777777" w:rsidR="00D43DEC" w:rsidRPr="00D43DEC" w:rsidRDefault="00D43DEC" w:rsidP="00D43DEC">
            <w:pPr>
              <w:jc w:val="center"/>
              <w:rPr>
                <w:rFonts w:ascii="Calibri" w:hAnsi="Calibri" w:cs="Tahoma"/>
                <w:b/>
              </w:rPr>
            </w:pPr>
          </w:p>
        </w:tc>
        <w:tc>
          <w:tcPr>
            <w:tcW w:w="9206" w:type="dxa"/>
            <w:gridSpan w:val="5"/>
          </w:tcPr>
          <w:p w14:paraId="7B53D934" w14:textId="77777777" w:rsidR="00D43DEC" w:rsidRPr="00D43DEC" w:rsidRDefault="00D43DEC" w:rsidP="00D43DEC">
            <w:pPr>
              <w:jc w:val="both"/>
              <w:rPr>
                <w:rFonts w:ascii="Calibri" w:hAnsi="Calibri" w:cs="Tahoma"/>
              </w:rPr>
            </w:pPr>
            <w:r w:rsidRPr="00D43DEC">
              <w:rPr>
                <w:rFonts w:ascii="Calibri" w:hAnsi="Calibri" w:cs="Tahoma"/>
              </w:rPr>
              <w:t>Ρύθμιση θεμάτων αρμοδιότητας Υπουργείου Εσωτερικών.</w:t>
            </w:r>
          </w:p>
        </w:tc>
      </w:tr>
      <w:tr w:rsidR="00D43DEC" w:rsidRPr="00D43DEC" w14:paraId="62646553" w14:textId="77777777" w:rsidTr="00B46C57">
        <w:tc>
          <w:tcPr>
            <w:tcW w:w="575" w:type="dxa"/>
            <w:gridSpan w:val="2"/>
            <w:shd w:val="clear" w:color="auto" w:fill="DBE5F1" w:themeFill="accent1" w:themeFillTint="33"/>
          </w:tcPr>
          <w:p w14:paraId="2B18270D"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w:t>
            </w:r>
            <w:r w:rsidRPr="00D43DEC">
              <w:rPr>
                <w:rFonts w:ascii="Calibri" w:hAnsi="Calibri" w:cs="Tahoma"/>
                <w:b/>
                <w:sz w:val="28"/>
                <w:szCs w:val="28"/>
                <w:lang w:val="en-US"/>
              </w:rPr>
              <w:t>2</w:t>
            </w:r>
            <w:r w:rsidRPr="00D43DEC">
              <w:rPr>
                <w:rFonts w:ascii="Calibri" w:hAnsi="Calibri" w:cs="Tahoma"/>
                <w:b/>
                <w:sz w:val="28"/>
                <w:szCs w:val="28"/>
              </w:rPr>
              <w:t>.</w:t>
            </w:r>
          </w:p>
        </w:tc>
        <w:tc>
          <w:tcPr>
            <w:tcW w:w="9206" w:type="dxa"/>
            <w:gridSpan w:val="5"/>
            <w:shd w:val="clear" w:color="auto" w:fill="DBE5F1" w:themeFill="accent1" w:themeFillTint="33"/>
          </w:tcPr>
          <w:p w14:paraId="589EE281"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0FDB788B" w14:textId="77777777" w:rsidTr="00B46C57">
        <w:tc>
          <w:tcPr>
            <w:tcW w:w="575" w:type="dxa"/>
            <w:gridSpan w:val="2"/>
            <w:shd w:val="clear" w:color="auto" w:fill="DBE5F1" w:themeFill="accent1" w:themeFillTint="33"/>
          </w:tcPr>
          <w:p w14:paraId="409001A9"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6F9C886F"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28 «Ρυθμίσεις κινητικότητας για το προσωπικό των Επιμελητηρίων της Χώρας»,</w:t>
            </w:r>
          </w:p>
          <w:p w14:paraId="632AF492"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29 «Ρύθμιση ζητημάτων πρόσληψης προσωπικού για τον καθαρισμό των σχολικών μονάδων, των Δημόσιων Ινστιτούτων Επαγγελματικής Κατάρτισης και των Σχολείων Δεύτερης Ευκαιρίας»,</w:t>
            </w:r>
          </w:p>
          <w:p w14:paraId="01F574C3"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30 «Βλάβη υγείας υπαλλήλου κατά την άσκηση των καθηκόντων του - Τροποποίηση του άρθρου 57 του Κώδικα Δημόσιων Πολιτικών και Διοικητικών Υπαλλήλων και Υπαλλήλων Ν.Π.Δ.Δ. (ν. 3528/2007)»,</w:t>
            </w:r>
          </w:p>
          <w:p w14:paraId="408D09A6"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31 «Άδεια ανατροφής τέκνου υπαλλήλων Ν.Π.Ι.Δ. με σχέση Ι.Δ.Α.Χ.»,</w:t>
            </w:r>
          </w:p>
          <w:p w14:paraId="7DB7F09B"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lastRenderedPageBreak/>
              <w:t>Άρθρο 32 «Ρυθμίσεις αναφορικά με τις Επιτροπές Αξιολόγησης του ν. 4369/2016 - Τροποποίηση των άρθρων 16, 19 και 21 του ν. 4369/2016»,</w:t>
            </w:r>
          </w:p>
          <w:p w14:paraId="14967035"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33 «Ρυθμίσεις αναφορικά με αιτήματα φορέων για αντικατάσταση - αναπλήρωση στο ΑΣΕΠ - Τροποποίηση του άρθρου 17 του ν. 2190/1994»,</w:t>
            </w:r>
          </w:p>
          <w:p w14:paraId="6A5B6B81"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34 «Υπερωριακή απασχόληση υπαλλήλων ΑΣΕΠ και προσωπικού γραμματειακής, διοικητικής και τεχνικής υποστήριξης Επιτροπής Επιλογής Στελεχών του Δημοσίου και ΕΙ.Σ.Ε.Π. - Τροποποίηση του άρθρου 12 του ν. 4590/2019»,</w:t>
            </w:r>
          </w:p>
          <w:p w14:paraId="5038344A"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35 «Ρυθμίσεις για την κινητικότητα» και</w:t>
            </w:r>
          </w:p>
          <w:p w14:paraId="173AE176"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36 «Άδεια ειδικού σκοπού και λοιπές διευκολύνσεις σε γονείς Ατόμων με Ειδικές Ανάγκες»</w:t>
            </w:r>
          </w:p>
          <w:p w14:paraId="48E838E5"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63" w:history="1">
              <w:r w:rsidRPr="00D43DEC">
                <w:rPr>
                  <w:rFonts w:ascii="Calibri" w:hAnsi="Calibri" w:cs="Tahoma"/>
                  <w:color w:val="0000FF"/>
                </w:rPr>
                <w:t>4735/2020</w:t>
              </w:r>
            </w:hyperlink>
            <w:r w:rsidRPr="00D43DEC">
              <w:rPr>
                <w:rFonts w:ascii="Calibri" w:hAnsi="Calibri" w:cs="Tahoma"/>
              </w:rPr>
              <w:t xml:space="preserve"> (ΦΕΚ Α/197/12.</w:t>
            </w:r>
            <w:r w:rsidRPr="00D43DEC">
              <w:rPr>
                <w:rFonts w:ascii="Calibri" w:hAnsi="Calibri" w:cs="Tahoma"/>
                <w:lang w:val="en-US"/>
              </w:rPr>
              <w:t>10</w:t>
            </w:r>
            <w:r w:rsidRPr="00D43DEC">
              <w:rPr>
                <w:rFonts w:ascii="Calibri" w:hAnsi="Calibri" w:cs="Tahoma"/>
              </w:rPr>
              <w:t>.2020).</w:t>
            </w:r>
          </w:p>
        </w:tc>
      </w:tr>
      <w:tr w:rsidR="00D43DEC" w:rsidRPr="00D43DEC" w14:paraId="35B12E72" w14:textId="77777777" w:rsidTr="00B46C57">
        <w:tc>
          <w:tcPr>
            <w:tcW w:w="575" w:type="dxa"/>
            <w:gridSpan w:val="2"/>
            <w:shd w:val="clear" w:color="auto" w:fill="DBE5F1" w:themeFill="accent1" w:themeFillTint="33"/>
          </w:tcPr>
          <w:p w14:paraId="71AC2DAE"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75616D7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281AF87F" w14:textId="77777777" w:rsidTr="00B46C57">
        <w:tc>
          <w:tcPr>
            <w:tcW w:w="575" w:type="dxa"/>
            <w:gridSpan w:val="2"/>
            <w:shd w:val="clear" w:color="auto" w:fill="DBE5F1" w:themeFill="accent1" w:themeFillTint="33"/>
          </w:tcPr>
          <w:p w14:paraId="694F9883"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2D9AD646" w14:textId="77777777" w:rsidR="00D43DEC" w:rsidRPr="00D43DEC" w:rsidRDefault="00D43DEC" w:rsidP="00D43DEC">
            <w:pPr>
              <w:jc w:val="both"/>
              <w:rPr>
                <w:rFonts w:ascii="Calibri" w:hAnsi="Calibri" w:cs="Tahoma"/>
                <w:i/>
              </w:rPr>
            </w:pPr>
            <w:r w:rsidRPr="00D43DEC">
              <w:rPr>
                <w:rFonts w:ascii="Calibri" w:hAnsi="Calibri" w:cs="Tahoma"/>
                <w:i/>
              </w:rPr>
              <w:t>«Τροποποίηση του Κώδικα Ελληνικής Ιθαγένειας, νέο πλαίσιο επιλογής διοικήσεων στον δημόσιο τομέα, ρύθμιση οργανωτικών θεμάτων της Γενικής Γραμματείας Ιθαγένειας και της Γενικής Γραμματείας Ανθρώπινου Δυναμικού Δημόσιου Τομέα του Υπουργείου Εσωτερικών, ρυθμίσεις για την αναπτυξιακή προοπτική και την εύρυθμη λειτουργία των Οργανισμών Τοπικής Αυτοδιοίκησης και άλλες διατάξεις»</w:t>
            </w:r>
          </w:p>
        </w:tc>
      </w:tr>
      <w:tr w:rsidR="00D43DEC" w:rsidRPr="00D43DEC" w14:paraId="18B94017" w14:textId="77777777" w:rsidTr="00B46C57">
        <w:tc>
          <w:tcPr>
            <w:tcW w:w="575" w:type="dxa"/>
            <w:gridSpan w:val="2"/>
            <w:shd w:val="clear" w:color="auto" w:fill="DBE5F1" w:themeFill="accent1" w:themeFillTint="33"/>
          </w:tcPr>
          <w:p w14:paraId="2DBBFB67"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1FA85B0A"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0178F0AD" w14:textId="77777777" w:rsidTr="00B46C57">
        <w:tc>
          <w:tcPr>
            <w:tcW w:w="575" w:type="dxa"/>
            <w:gridSpan w:val="2"/>
            <w:shd w:val="clear" w:color="auto" w:fill="DBE5F1" w:themeFill="accent1" w:themeFillTint="33"/>
          </w:tcPr>
          <w:p w14:paraId="15DC6157"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428EF5CF"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495/51 6.10.2020</w:t>
            </w:r>
          </w:p>
        </w:tc>
      </w:tr>
      <w:tr w:rsidR="00D43DEC" w:rsidRPr="00D43DEC" w14:paraId="48FD0450" w14:textId="77777777" w:rsidTr="00B46C57">
        <w:tc>
          <w:tcPr>
            <w:tcW w:w="575" w:type="dxa"/>
            <w:gridSpan w:val="2"/>
            <w:shd w:val="clear" w:color="auto" w:fill="DBE5F1" w:themeFill="accent1" w:themeFillTint="33"/>
          </w:tcPr>
          <w:p w14:paraId="17B5D499"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35A9AA7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22F88DB1" w14:textId="77777777" w:rsidTr="00B46C57">
        <w:tc>
          <w:tcPr>
            <w:tcW w:w="575" w:type="dxa"/>
            <w:gridSpan w:val="2"/>
            <w:shd w:val="clear" w:color="auto" w:fill="DBE5F1" w:themeFill="accent1" w:themeFillTint="33"/>
          </w:tcPr>
          <w:p w14:paraId="2D9B3CE4"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377BC9C6" w14:textId="77777777" w:rsidR="00D43DEC" w:rsidRPr="00D43DEC" w:rsidRDefault="00D43DEC" w:rsidP="00D43DEC">
            <w:pPr>
              <w:jc w:val="both"/>
              <w:rPr>
                <w:rFonts w:ascii="Calibri" w:hAnsi="Calibri" w:cs="Tahoma"/>
              </w:rPr>
            </w:pPr>
            <w:r w:rsidRPr="00D43DEC">
              <w:rPr>
                <w:rFonts w:ascii="Calibri" w:hAnsi="Calibri" w:cs="Tahoma"/>
              </w:rPr>
              <w:t>Ρύθμιση Θεμάτων Υπουργείου Εσωτερικών.</w:t>
            </w:r>
          </w:p>
        </w:tc>
      </w:tr>
      <w:tr w:rsidR="00D43DEC" w:rsidRPr="00D43DEC" w14:paraId="4E71115B" w14:textId="77777777" w:rsidTr="00F41674">
        <w:tc>
          <w:tcPr>
            <w:tcW w:w="575" w:type="dxa"/>
            <w:gridSpan w:val="2"/>
          </w:tcPr>
          <w:p w14:paraId="34609432"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w:t>
            </w:r>
            <w:r w:rsidRPr="00D43DEC">
              <w:rPr>
                <w:rFonts w:ascii="Calibri" w:hAnsi="Calibri" w:cs="Tahoma"/>
                <w:b/>
                <w:sz w:val="28"/>
                <w:szCs w:val="28"/>
                <w:lang w:val="en-US"/>
              </w:rPr>
              <w:t>3</w:t>
            </w:r>
            <w:r w:rsidRPr="00D43DEC">
              <w:rPr>
                <w:rFonts w:ascii="Calibri" w:hAnsi="Calibri" w:cs="Tahoma"/>
                <w:b/>
                <w:sz w:val="28"/>
                <w:szCs w:val="28"/>
              </w:rPr>
              <w:t>.</w:t>
            </w:r>
          </w:p>
        </w:tc>
        <w:tc>
          <w:tcPr>
            <w:tcW w:w="9206" w:type="dxa"/>
            <w:gridSpan w:val="5"/>
          </w:tcPr>
          <w:p w14:paraId="7822144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62D7C0EF" w14:textId="77777777" w:rsidTr="00F41674">
        <w:tc>
          <w:tcPr>
            <w:tcW w:w="575" w:type="dxa"/>
            <w:gridSpan w:val="2"/>
          </w:tcPr>
          <w:p w14:paraId="62B3ABFE" w14:textId="77777777" w:rsidR="00D43DEC" w:rsidRPr="00D43DEC" w:rsidRDefault="00D43DEC" w:rsidP="00D43DEC">
            <w:pPr>
              <w:jc w:val="center"/>
              <w:rPr>
                <w:rFonts w:ascii="Calibri" w:hAnsi="Calibri" w:cs="Tahoma"/>
                <w:b/>
              </w:rPr>
            </w:pPr>
          </w:p>
        </w:tc>
        <w:tc>
          <w:tcPr>
            <w:tcW w:w="9206" w:type="dxa"/>
            <w:gridSpan w:val="5"/>
          </w:tcPr>
          <w:p w14:paraId="21DA2A9C"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62 «Ρύθμιση θεμάτων λειτουργίας Φορέων Διαχείρισης Στερεών Αποβλήτων (ΦΟΔΣΑ)», </w:t>
            </w:r>
          </w:p>
          <w:p w14:paraId="49A15566"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63 «Ρύθμιση θεμάτων λειτουργίας Οργανισμών Τοπικής Αυτοδιοίκησης»,</w:t>
            </w:r>
          </w:p>
          <w:p w14:paraId="4D5602C5"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64 «Προσωπικό καθαριότητας σχολικών μονάδων πρωτοβάθμιας και δευτεροβάθμιας εκπαίδευσης»,</w:t>
            </w:r>
          </w:p>
          <w:p w14:paraId="77B51BCD"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65 «Ρυθμίσεις ληξιαρχικής νομοθεσίας»,</w:t>
            </w:r>
          </w:p>
          <w:p w14:paraId="79F87850"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66 «Ρυθμίσεις για τα αθλητικά σωματεία» και</w:t>
            </w:r>
          </w:p>
          <w:p w14:paraId="4C2C842E"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64" w:history="1">
              <w:r w:rsidRPr="00D43DEC">
                <w:rPr>
                  <w:rFonts w:ascii="Calibri" w:hAnsi="Calibri" w:cs="Tahoma"/>
                  <w:color w:val="0000FF"/>
                </w:rPr>
                <w:t>4735/2020</w:t>
              </w:r>
            </w:hyperlink>
            <w:r w:rsidRPr="00D43DEC">
              <w:rPr>
                <w:rFonts w:ascii="Calibri" w:hAnsi="Calibri" w:cs="Tahoma"/>
              </w:rPr>
              <w:t xml:space="preserve"> (ΦΕΚ Α/197/12.</w:t>
            </w:r>
            <w:r w:rsidRPr="00D43DEC">
              <w:rPr>
                <w:rFonts w:ascii="Calibri" w:hAnsi="Calibri" w:cs="Tahoma"/>
                <w:lang w:val="en-US"/>
              </w:rPr>
              <w:t>10</w:t>
            </w:r>
            <w:r w:rsidRPr="00D43DEC">
              <w:rPr>
                <w:rFonts w:ascii="Calibri" w:hAnsi="Calibri" w:cs="Tahoma"/>
              </w:rPr>
              <w:t>.2020).</w:t>
            </w:r>
          </w:p>
        </w:tc>
      </w:tr>
      <w:tr w:rsidR="00D43DEC" w:rsidRPr="00D43DEC" w14:paraId="0755074A" w14:textId="77777777" w:rsidTr="00F41674">
        <w:tc>
          <w:tcPr>
            <w:tcW w:w="575" w:type="dxa"/>
            <w:gridSpan w:val="2"/>
          </w:tcPr>
          <w:p w14:paraId="0A118411" w14:textId="77777777" w:rsidR="00D43DEC" w:rsidRPr="00D43DEC" w:rsidRDefault="00D43DEC" w:rsidP="00D43DEC">
            <w:pPr>
              <w:jc w:val="center"/>
              <w:rPr>
                <w:rFonts w:ascii="Calibri" w:hAnsi="Calibri" w:cs="Tahoma"/>
                <w:b/>
              </w:rPr>
            </w:pPr>
          </w:p>
        </w:tc>
        <w:tc>
          <w:tcPr>
            <w:tcW w:w="9206" w:type="dxa"/>
            <w:gridSpan w:val="5"/>
          </w:tcPr>
          <w:p w14:paraId="5D04419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02C725AD" w14:textId="77777777" w:rsidTr="00F41674">
        <w:tc>
          <w:tcPr>
            <w:tcW w:w="575" w:type="dxa"/>
            <w:gridSpan w:val="2"/>
          </w:tcPr>
          <w:p w14:paraId="640555A8" w14:textId="77777777" w:rsidR="00D43DEC" w:rsidRPr="00D43DEC" w:rsidRDefault="00D43DEC" w:rsidP="00D43DEC">
            <w:pPr>
              <w:jc w:val="center"/>
              <w:rPr>
                <w:rFonts w:ascii="Calibri" w:hAnsi="Calibri" w:cs="Tahoma"/>
                <w:b/>
              </w:rPr>
            </w:pPr>
          </w:p>
        </w:tc>
        <w:tc>
          <w:tcPr>
            <w:tcW w:w="9206" w:type="dxa"/>
            <w:gridSpan w:val="5"/>
          </w:tcPr>
          <w:p w14:paraId="3BB3FB94" w14:textId="77777777" w:rsidR="00D43DEC" w:rsidRPr="00D43DEC" w:rsidRDefault="00D43DEC" w:rsidP="00D43DEC">
            <w:pPr>
              <w:jc w:val="both"/>
              <w:rPr>
                <w:rFonts w:ascii="Calibri" w:hAnsi="Calibri" w:cs="Tahoma"/>
                <w:i/>
              </w:rPr>
            </w:pPr>
            <w:r w:rsidRPr="00D43DEC">
              <w:rPr>
                <w:rFonts w:ascii="Calibri" w:hAnsi="Calibri" w:cs="Tahoma"/>
                <w:i/>
              </w:rPr>
              <w:t>«Τροποποίηση του Κώδικα Ελληνικής Ιθαγένειας, νέο πλαίσιο επιλογής διοικήσεων στον δημόσιο τομέα, ρύθμιση οργανωτικών θεμάτων της Γενικής Γραμματείας Ιθαγένειας και της Γενικής Γραμματείας Ανθρώπινου Δυναμικού Δημόσιου Τομέα του Υπουργείου Εσωτερικών, ρυθμίσεις για την αναπτυξιακή προοπτική και την εύρυθμη λειτουργία των Οργανισμών Τοπικής Αυτοδιοίκησης και άλλες διατάξεις»</w:t>
            </w:r>
          </w:p>
        </w:tc>
      </w:tr>
      <w:tr w:rsidR="00D43DEC" w:rsidRPr="00D43DEC" w14:paraId="631CADCE" w14:textId="77777777" w:rsidTr="00F41674">
        <w:tc>
          <w:tcPr>
            <w:tcW w:w="575" w:type="dxa"/>
            <w:gridSpan w:val="2"/>
          </w:tcPr>
          <w:p w14:paraId="2CFD0736" w14:textId="77777777" w:rsidR="00D43DEC" w:rsidRPr="00D43DEC" w:rsidRDefault="00D43DEC" w:rsidP="00D43DEC">
            <w:pPr>
              <w:jc w:val="center"/>
              <w:rPr>
                <w:rFonts w:ascii="Calibri" w:hAnsi="Calibri" w:cs="Tahoma"/>
                <w:b/>
              </w:rPr>
            </w:pPr>
          </w:p>
        </w:tc>
        <w:tc>
          <w:tcPr>
            <w:tcW w:w="9206" w:type="dxa"/>
            <w:gridSpan w:val="5"/>
          </w:tcPr>
          <w:p w14:paraId="020A604A"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7FD15105" w14:textId="77777777" w:rsidTr="00F41674">
        <w:tc>
          <w:tcPr>
            <w:tcW w:w="575" w:type="dxa"/>
            <w:gridSpan w:val="2"/>
          </w:tcPr>
          <w:p w14:paraId="5E449725" w14:textId="77777777" w:rsidR="00D43DEC" w:rsidRPr="00D43DEC" w:rsidRDefault="00D43DEC" w:rsidP="00D43DEC">
            <w:pPr>
              <w:jc w:val="center"/>
              <w:rPr>
                <w:rFonts w:ascii="Calibri" w:hAnsi="Calibri" w:cs="Tahoma"/>
                <w:b/>
              </w:rPr>
            </w:pPr>
          </w:p>
        </w:tc>
        <w:tc>
          <w:tcPr>
            <w:tcW w:w="9206" w:type="dxa"/>
            <w:gridSpan w:val="5"/>
          </w:tcPr>
          <w:p w14:paraId="08675916"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501/57 7.10.2020</w:t>
            </w:r>
          </w:p>
        </w:tc>
      </w:tr>
      <w:tr w:rsidR="00D43DEC" w:rsidRPr="00D43DEC" w14:paraId="0673389F" w14:textId="77777777" w:rsidTr="00F41674">
        <w:tc>
          <w:tcPr>
            <w:tcW w:w="575" w:type="dxa"/>
            <w:gridSpan w:val="2"/>
          </w:tcPr>
          <w:p w14:paraId="1C1E1738" w14:textId="77777777" w:rsidR="00D43DEC" w:rsidRPr="00D43DEC" w:rsidRDefault="00D43DEC" w:rsidP="00D43DEC">
            <w:pPr>
              <w:jc w:val="center"/>
              <w:rPr>
                <w:rFonts w:ascii="Calibri" w:hAnsi="Calibri" w:cs="Tahoma"/>
                <w:b/>
              </w:rPr>
            </w:pPr>
          </w:p>
        </w:tc>
        <w:tc>
          <w:tcPr>
            <w:tcW w:w="9206" w:type="dxa"/>
            <w:gridSpan w:val="5"/>
          </w:tcPr>
          <w:p w14:paraId="496D701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208340DD" w14:textId="77777777" w:rsidTr="00F41674">
        <w:tc>
          <w:tcPr>
            <w:tcW w:w="575" w:type="dxa"/>
            <w:gridSpan w:val="2"/>
          </w:tcPr>
          <w:p w14:paraId="0D4FD9B2" w14:textId="77777777" w:rsidR="00D43DEC" w:rsidRPr="00D43DEC" w:rsidRDefault="00D43DEC" w:rsidP="00D43DEC">
            <w:pPr>
              <w:jc w:val="center"/>
              <w:rPr>
                <w:rFonts w:ascii="Calibri" w:hAnsi="Calibri" w:cs="Tahoma"/>
                <w:b/>
              </w:rPr>
            </w:pPr>
          </w:p>
        </w:tc>
        <w:tc>
          <w:tcPr>
            <w:tcW w:w="9206" w:type="dxa"/>
            <w:gridSpan w:val="5"/>
          </w:tcPr>
          <w:p w14:paraId="4B5F4267" w14:textId="77777777" w:rsidR="00D43DEC" w:rsidRPr="00D43DEC" w:rsidRDefault="00D43DEC" w:rsidP="00D43DEC">
            <w:pPr>
              <w:jc w:val="both"/>
              <w:rPr>
                <w:rFonts w:ascii="Calibri" w:hAnsi="Calibri" w:cs="Tahoma"/>
              </w:rPr>
            </w:pPr>
            <w:r w:rsidRPr="00D43DEC">
              <w:rPr>
                <w:rFonts w:ascii="Calibri" w:hAnsi="Calibri" w:cs="Tahoma"/>
              </w:rPr>
              <w:t>Ρύθμιση θεμάτων Υπουργείου Εσωτερικών.</w:t>
            </w:r>
          </w:p>
        </w:tc>
      </w:tr>
      <w:tr w:rsidR="00D43DEC" w:rsidRPr="00D43DEC" w14:paraId="23251567" w14:textId="77777777" w:rsidTr="00B46C57">
        <w:tc>
          <w:tcPr>
            <w:tcW w:w="575" w:type="dxa"/>
            <w:gridSpan w:val="2"/>
            <w:shd w:val="clear" w:color="auto" w:fill="DBE5F1" w:themeFill="accent1" w:themeFillTint="33"/>
          </w:tcPr>
          <w:p w14:paraId="665C10C9"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w:t>
            </w:r>
            <w:r w:rsidRPr="00D43DEC">
              <w:rPr>
                <w:rFonts w:ascii="Calibri" w:hAnsi="Calibri" w:cs="Tahoma"/>
                <w:b/>
                <w:sz w:val="28"/>
                <w:szCs w:val="28"/>
                <w:lang w:val="en-US"/>
              </w:rPr>
              <w:t>4</w:t>
            </w:r>
            <w:r w:rsidRPr="00D43DEC">
              <w:rPr>
                <w:rFonts w:ascii="Calibri" w:hAnsi="Calibri" w:cs="Tahoma"/>
                <w:b/>
                <w:sz w:val="28"/>
                <w:szCs w:val="28"/>
              </w:rPr>
              <w:t>.</w:t>
            </w:r>
          </w:p>
        </w:tc>
        <w:tc>
          <w:tcPr>
            <w:tcW w:w="9206" w:type="dxa"/>
            <w:gridSpan w:val="5"/>
            <w:shd w:val="clear" w:color="auto" w:fill="DBE5F1" w:themeFill="accent1" w:themeFillTint="33"/>
          </w:tcPr>
          <w:p w14:paraId="74FCD931"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021666DD" w14:textId="77777777" w:rsidTr="00B46C57">
        <w:tc>
          <w:tcPr>
            <w:tcW w:w="575" w:type="dxa"/>
            <w:gridSpan w:val="2"/>
            <w:shd w:val="clear" w:color="auto" w:fill="DBE5F1" w:themeFill="accent1" w:themeFillTint="33"/>
          </w:tcPr>
          <w:p w14:paraId="60B2D9C5"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4859541A"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72 «Τροποποίηση της κατά χρόνο άσκησης αρμοδιοτήτων από τους δήμους στο πλαίσιο υφιστάμενης διοικητικής υποστήριξης - Τροποποίηση του άρθρου 376 του ν. 4700/2020»,</w:t>
            </w:r>
          </w:p>
          <w:p w14:paraId="25FC34C0"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73 «Τροποποίηση της κατά χρόνο άσκησης αρμοδιοτήτων των Υπηρεσιών Δόμησης - Τροποποίηση του άρθρου 97Α του ν. 3852/2010»,</w:t>
            </w:r>
          </w:p>
          <w:p w14:paraId="57807248"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74 «Διατάξεις για αντιμετώπιση του </w:t>
            </w:r>
            <w:proofErr w:type="spellStart"/>
            <w:r w:rsidRPr="00D43DEC">
              <w:rPr>
                <w:rFonts w:ascii="Calibri" w:hAnsi="Calibri" w:cs="Tahoma"/>
              </w:rPr>
              <w:t>κορωνοϊού</w:t>
            </w:r>
            <w:proofErr w:type="spellEnd"/>
            <w:r w:rsidRPr="00D43DEC">
              <w:rPr>
                <w:rFonts w:ascii="Calibri" w:hAnsi="Calibri" w:cs="Tahoma"/>
              </w:rPr>
              <w:t xml:space="preserve"> COVID-19 από τους Οργανισμούς Τοπικής Αυτοδιοίκησης (Ο.Τ.Α.)» και</w:t>
            </w:r>
          </w:p>
          <w:p w14:paraId="75AD0766"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75 «Παράταση του χρόνου λήξης της ψηφοφορίας για την εκλογή των αιρετών εκπροσώπων στα υπηρεσιακά και πειθαρχικά συμβούλια και διαδικασία εκλογής μέσω ηλεκτρονικής ψηφοφορίας»</w:t>
            </w:r>
          </w:p>
          <w:p w14:paraId="0A01CCB1"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65" w:history="1">
              <w:r w:rsidRPr="00D43DEC">
                <w:rPr>
                  <w:rFonts w:ascii="Calibri" w:hAnsi="Calibri" w:cs="Tahoma"/>
                  <w:color w:val="0000FF"/>
                </w:rPr>
                <w:t>4745</w:t>
              </w:r>
              <w:r w:rsidRPr="00D43DEC">
                <w:rPr>
                  <w:rFonts w:ascii="Calibri" w:hAnsi="Calibri" w:cs="Tahoma"/>
                  <w:color w:val="0000FF"/>
                  <w:lang w:val="en-US"/>
                </w:rPr>
                <w:t>/2020</w:t>
              </w:r>
            </w:hyperlink>
            <w:r w:rsidRPr="00D43DEC">
              <w:rPr>
                <w:rFonts w:ascii="Calibri" w:hAnsi="Calibri" w:cs="Tahoma"/>
              </w:rPr>
              <w:t xml:space="preserve"> (ΦΕΚ Α/</w:t>
            </w:r>
            <w:r w:rsidRPr="00D43DEC">
              <w:rPr>
                <w:rFonts w:ascii="Calibri" w:hAnsi="Calibri" w:cs="Tahoma"/>
                <w:lang w:val="en-US"/>
              </w:rPr>
              <w:t>214</w:t>
            </w:r>
            <w:r w:rsidRPr="00D43DEC">
              <w:rPr>
                <w:rFonts w:ascii="Calibri" w:hAnsi="Calibri" w:cs="Tahoma"/>
              </w:rPr>
              <w:t>/</w:t>
            </w:r>
            <w:r w:rsidRPr="00D43DEC">
              <w:rPr>
                <w:rFonts w:ascii="Calibri" w:hAnsi="Calibri" w:cs="Tahoma"/>
                <w:lang w:val="en-US"/>
              </w:rPr>
              <w:t>06</w:t>
            </w:r>
            <w:r w:rsidRPr="00D43DEC">
              <w:rPr>
                <w:rFonts w:ascii="Calibri" w:hAnsi="Calibri" w:cs="Tahoma"/>
              </w:rPr>
              <w:t>.</w:t>
            </w:r>
            <w:r w:rsidRPr="00D43DEC">
              <w:rPr>
                <w:rFonts w:ascii="Calibri" w:hAnsi="Calibri" w:cs="Tahoma"/>
                <w:lang w:val="en-US"/>
              </w:rPr>
              <w:t>11</w:t>
            </w:r>
            <w:r w:rsidRPr="00D43DEC">
              <w:rPr>
                <w:rFonts w:ascii="Calibri" w:hAnsi="Calibri" w:cs="Tahoma"/>
              </w:rPr>
              <w:t>.2020).</w:t>
            </w:r>
          </w:p>
        </w:tc>
      </w:tr>
      <w:tr w:rsidR="00D43DEC" w:rsidRPr="00D43DEC" w14:paraId="4A9CE5B8" w14:textId="77777777" w:rsidTr="00B46C57">
        <w:tc>
          <w:tcPr>
            <w:tcW w:w="575" w:type="dxa"/>
            <w:gridSpan w:val="2"/>
            <w:shd w:val="clear" w:color="auto" w:fill="DBE5F1" w:themeFill="accent1" w:themeFillTint="33"/>
          </w:tcPr>
          <w:p w14:paraId="3074E77B"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0FE1203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3D156A26" w14:textId="77777777" w:rsidTr="00B46C57">
        <w:tc>
          <w:tcPr>
            <w:tcW w:w="575" w:type="dxa"/>
            <w:gridSpan w:val="2"/>
            <w:shd w:val="clear" w:color="auto" w:fill="DBE5F1" w:themeFill="accent1" w:themeFillTint="33"/>
          </w:tcPr>
          <w:p w14:paraId="0025AF98"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40CE1556" w14:textId="77777777" w:rsidR="00D43DEC" w:rsidRPr="00D43DEC" w:rsidRDefault="00D43DEC" w:rsidP="00D43DEC">
            <w:pPr>
              <w:jc w:val="both"/>
              <w:rPr>
                <w:rFonts w:ascii="Calibri" w:hAnsi="Calibri" w:cs="Tahoma"/>
                <w:i/>
              </w:rPr>
            </w:pPr>
            <w:r w:rsidRPr="00D43DEC">
              <w:rPr>
                <w:rFonts w:ascii="Calibri" w:hAnsi="Calibri" w:cs="Tahoma"/>
                <w:i/>
              </w:rPr>
              <w:t>«Ρυθμίσεις για την επιτάχυνση της εκδίκασης εκκρεμών υποθέσεων του ν. 3869/2010, σύμφωνα με τις επιταγές της παρ. 1 του άρθρου 6 της Ε.Σ.Δ.Α., ως προς την εύλογη διάρκεια της πολιτικής δίκης, τροποποιήσεις του Κώδικα Δικηγόρων και άλλες διατάξεις»</w:t>
            </w:r>
          </w:p>
        </w:tc>
      </w:tr>
      <w:tr w:rsidR="00D43DEC" w:rsidRPr="00D43DEC" w14:paraId="083555D1" w14:textId="77777777" w:rsidTr="00B46C57">
        <w:tc>
          <w:tcPr>
            <w:tcW w:w="575" w:type="dxa"/>
            <w:gridSpan w:val="2"/>
            <w:shd w:val="clear" w:color="auto" w:fill="DBE5F1" w:themeFill="accent1" w:themeFillTint="33"/>
          </w:tcPr>
          <w:p w14:paraId="7995F6DD"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092C6BE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579AEF9B" w14:textId="77777777" w:rsidTr="00B46C57">
        <w:tc>
          <w:tcPr>
            <w:tcW w:w="575" w:type="dxa"/>
            <w:gridSpan w:val="2"/>
            <w:shd w:val="clear" w:color="auto" w:fill="DBE5F1" w:themeFill="accent1" w:themeFillTint="33"/>
          </w:tcPr>
          <w:p w14:paraId="0129E9ED"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3FFFE903"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548/43 4.11.2020</w:t>
            </w:r>
          </w:p>
        </w:tc>
      </w:tr>
      <w:tr w:rsidR="00D43DEC" w:rsidRPr="00D43DEC" w14:paraId="2A377850" w14:textId="77777777" w:rsidTr="00B46C57">
        <w:tc>
          <w:tcPr>
            <w:tcW w:w="575" w:type="dxa"/>
            <w:gridSpan w:val="2"/>
            <w:shd w:val="clear" w:color="auto" w:fill="DBE5F1" w:themeFill="accent1" w:themeFillTint="33"/>
          </w:tcPr>
          <w:p w14:paraId="6DE6F89A"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50DC305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58131096" w14:textId="77777777" w:rsidTr="00B46C57">
        <w:tc>
          <w:tcPr>
            <w:tcW w:w="575" w:type="dxa"/>
            <w:gridSpan w:val="2"/>
            <w:shd w:val="clear" w:color="auto" w:fill="DBE5F1" w:themeFill="accent1" w:themeFillTint="33"/>
          </w:tcPr>
          <w:p w14:paraId="2D0F4E76"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3F41BD97" w14:textId="77777777" w:rsidR="00D43DEC" w:rsidRPr="00D43DEC" w:rsidRDefault="00D43DEC" w:rsidP="00D43DEC">
            <w:pPr>
              <w:jc w:val="both"/>
              <w:rPr>
                <w:rFonts w:ascii="Calibri" w:hAnsi="Calibri" w:cs="Tahoma"/>
              </w:rPr>
            </w:pPr>
            <w:r w:rsidRPr="00D43DEC">
              <w:rPr>
                <w:rFonts w:ascii="Calibri" w:hAnsi="Calibri" w:cs="Tahoma"/>
              </w:rPr>
              <w:t>Ρύθμιση θεμάτων αρμοδιότητας Υπουργείων Εσωτερικών, Ναυτιλίας και Νησιωτικής Πολιτικής, Αγροτικής Ανάπτυξης και Τροφίμων και Τουρισμού.</w:t>
            </w:r>
          </w:p>
        </w:tc>
      </w:tr>
      <w:tr w:rsidR="00D43DEC" w:rsidRPr="00D43DEC" w14:paraId="206049AB" w14:textId="77777777" w:rsidTr="00F41674">
        <w:tc>
          <w:tcPr>
            <w:tcW w:w="575" w:type="dxa"/>
            <w:gridSpan w:val="2"/>
          </w:tcPr>
          <w:p w14:paraId="6E703650"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15.</w:t>
            </w:r>
          </w:p>
        </w:tc>
        <w:tc>
          <w:tcPr>
            <w:tcW w:w="9206" w:type="dxa"/>
            <w:gridSpan w:val="5"/>
          </w:tcPr>
          <w:p w14:paraId="61E08383"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7D221A85" w14:textId="77777777" w:rsidR="00D43DEC" w:rsidRPr="00FA24EF" w:rsidRDefault="00D43DEC" w:rsidP="00D43DEC">
            <w:pPr>
              <w:jc w:val="center"/>
              <w:rPr>
                <w:rFonts w:ascii="Calibri" w:hAnsi="Calibri" w:cs="Tahoma"/>
                <w:b/>
              </w:rPr>
            </w:pPr>
            <w:r w:rsidRPr="00FA24EF">
              <w:rPr>
                <w:rFonts w:ascii="Calibri" w:hAnsi="Calibri" w:cs="Tahoma"/>
                <w:b/>
              </w:rPr>
              <w:t>«ΜΕΡΟΣ Θ΄ ΔΙΑΤΑΞΕΙΣ ΤΟΥ ΥΠΟΥΡΓΕΙΟΥ ΕΣΩΤΕΡΙΚΩΝ»</w:t>
            </w:r>
          </w:p>
        </w:tc>
      </w:tr>
      <w:tr w:rsidR="00D43DEC" w:rsidRPr="00D43DEC" w14:paraId="786DD8BF" w14:textId="77777777" w:rsidTr="00F41674">
        <w:tc>
          <w:tcPr>
            <w:tcW w:w="575" w:type="dxa"/>
            <w:gridSpan w:val="2"/>
          </w:tcPr>
          <w:p w14:paraId="28F6E796" w14:textId="77777777" w:rsidR="00D43DEC" w:rsidRPr="00D43DEC" w:rsidRDefault="00D43DEC" w:rsidP="00D43DEC">
            <w:pPr>
              <w:jc w:val="center"/>
              <w:rPr>
                <w:rFonts w:ascii="Calibri" w:hAnsi="Calibri" w:cs="Tahoma"/>
                <w:b/>
              </w:rPr>
            </w:pPr>
          </w:p>
        </w:tc>
        <w:tc>
          <w:tcPr>
            <w:tcW w:w="9206" w:type="dxa"/>
            <w:gridSpan w:val="5"/>
          </w:tcPr>
          <w:p w14:paraId="231F1D64"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49 </w:t>
            </w:r>
          </w:p>
          <w:p w14:paraId="7BB74C22" w14:textId="77777777" w:rsidR="00D43DEC" w:rsidRPr="00D43DEC" w:rsidRDefault="00D43DEC" w:rsidP="00D43DEC">
            <w:pPr>
              <w:ind w:left="720"/>
              <w:contextualSpacing/>
              <w:jc w:val="both"/>
              <w:rPr>
                <w:rFonts w:ascii="Calibri" w:hAnsi="Calibri" w:cs="Tahoma"/>
              </w:rPr>
            </w:pPr>
            <w:r w:rsidRPr="00D43DEC">
              <w:rPr>
                <w:rFonts w:ascii="Calibri" w:hAnsi="Calibri" w:cs="Tahoma"/>
              </w:rPr>
              <w:t xml:space="preserve">«Αναστολή παρακράτησης δόσεων δανείων Ο.Τ.Α. α’ και β’ βαθμού και των Φορέων Διαχείρισης Στερεών Αποβλήτων», </w:t>
            </w:r>
          </w:p>
          <w:p w14:paraId="41F0A724"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50 </w:t>
            </w:r>
          </w:p>
          <w:p w14:paraId="4848F468" w14:textId="77777777" w:rsidR="00D43DEC" w:rsidRPr="00D43DEC" w:rsidRDefault="00D43DEC" w:rsidP="00D43DEC">
            <w:pPr>
              <w:ind w:left="720"/>
              <w:contextualSpacing/>
              <w:jc w:val="both"/>
              <w:rPr>
                <w:rFonts w:ascii="Calibri" w:hAnsi="Calibri" w:cs="Tahoma"/>
              </w:rPr>
            </w:pPr>
            <w:r w:rsidRPr="00D43DEC">
              <w:rPr>
                <w:rFonts w:ascii="Calibri" w:hAnsi="Calibri" w:cs="Tahoma"/>
              </w:rPr>
              <w:t>«Άσκηση αρμοδιοτήτων δημοτικής αστυνομίας σε δήμους όπου δεν υφίσταται ή έχει ανεπαρκή στελέχωση»,</w:t>
            </w:r>
          </w:p>
          <w:p w14:paraId="31D51BF0"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51 </w:t>
            </w:r>
          </w:p>
          <w:p w14:paraId="579D9E14" w14:textId="77777777" w:rsidR="00D43DEC" w:rsidRPr="00D43DEC" w:rsidRDefault="00D43DEC" w:rsidP="00D43DEC">
            <w:pPr>
              <w:ind w:left="720"/>
              <w:contextualSpacing/>
              <w:jc w:val="both"/>
              <w:rPr>
                <w:rFonts w:ascii="Calibri" w:hAnsi="Calibri" w:cs="Tahoma"/>
              </w:rPr>
            </w:pPr>
            <w:r w:rsidRPr="00D43DEC">
              <w:rPr>
                <w:rFonts w:ascii="Calibri" w:hAnsi="Calibri" w:cs="Tahoma"/>
              </w:rPr>
              <w:t>«Παράταση προθεσμίας εκκαθάρισης δηλώσεων του άρθρου 51 του ν. 4647/2019»,</w:t>
            </w:r>
          </w:p>
          <w:p w14:paraId="54C64194"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52 </w:t>
            </w:r>
          </w:p>
          <w:p w14:paraId="54CE9C36" w14:textId="77777777" w:rsidR="00D43DEC" w:rsidRPr="00D43DEC" w:rsidRDefault="00D43DEC" w:rsidP="00D43DEC">
            <w:pPr>
              <w:ind w:left="720"/>
              <w:contextualSpacing/>
              <w:jc w:val="both"/>
              <w:rPr>
                <w:rFonts w:ascii="Calibri" w:hAnsi="Calibri" w:cs="Tahoma"/>
              </w:rPr>
            </w:pPr>
            <w:r w:rsidRPr="00D43DEC">
              <w:rPr>
                <w:rFonts w:ascii="Calibri" w:hAnsi="Calibri" w:cs="Tahoma"/>
              </w:rPr>
              <w:t>«Επείγουσες ρυθμίσεις προσωπικού Ο.Τ.Α.»,</w:t>
            </w:r>
          </w:p>
          <w:p w14:paraId="154BAE78"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53 </w:t>
            </w:r>
          </w:p>
          <w:p w14:paraId="1370E5D2" w14:textId="77777777" w:rsidR="00D43DEC" w:rsidRPr="00D43DEC" w:rsidRDefault="00D43DEC" w:rsidP="00D43DEC">
            <w:pPr>
              <w:ind w:left="720"/>
              <w:contextualSpacing/>
              <w:jc w:val="both"/>
              <w:rPr>
                <w:rFonts w:ascii="Calibri" w:hAnsi="Calibri" w:cs="Tahoma"/>
              </w:rPr>
            </w:pPr>
            <w:r w:rsidRPr="00D43DEC">
              <w:rPr>
                <w:rFonts w:ascii="Calibri" w:hAnsi="Calibri" w:cs="Tahoma"/>
              </w:rPr>
              <w:t>«Απαλλαγή καταβολής αντιτίμου για υπηρεσίες των οποίων η λειτουργία έχει ανασταλεί»,</w:t>
            </w:r>
          </w:p>
          <w:p w14:paraId="6D2D73EA"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54 </w:t>
            </w:r>
          </w:p>
          <w:p w14:paraId="03C4D4EB" w14:textId="77777777" w:rsidR="00D43DEC" w:rsidRPr="00D43DEC" w:rsidRDefault="00D43DEC" w:rsidP="00D43DEC">
            <w:pPr>
              <w:ind w:left="720"/>
              <w:contextualSpacing/>
              <w:jc w:val="both"/>
              <w:rPr>
                <w:rFonts w:ascii="Calibri" w:hAnsi="Calibri" w:cs="Tahoma"/>
              </w:rPr>
            </w:pPr>
            <w:r w:rsidRPr="00D43DEC">
              <w:rPr>
                <w:rFonts w:ascii="Calibri" w:hAnsi="Calibri" w:cs="Tahoma"/>
              </w:rPr>
              <w:t>«Παράταση οργάνων διοίκησης σωματείων» και</w:t>
            </w:r>
          </w:p>
          <w:p w14:paraId="3128E70E"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55 </w:t>
            </w:r>
          </w:p>
          <w:p w14:paraId="0934D9F5" w14:textId="77777777" w:rsidR="00D43DEC" w:rsidRPr="00D43DEC" w:rsidRDefault="00D43DEC" w:rsidP="00D43DEC">
            <w:pPr>
              <w:ind w:left="720"/>
              <w:contextualSpacing/>
              <w:jc w:val="both"/>
              <w:rPr>
                <w:rFonts w:ascii="Calibri" w:hAnsi="Calibri" w:cs="Tahoma"/>
              </w:rPr>
            </w:pPr>
            <w:r w:rsidRPr="00D43DEC">
              <w:rPr>
                <w:rFonts w:ascii="Calibri" w:hAnsi="Calibri" w:cs="Tahoma"/>
              </w:rPr>
              <w:t>«Αποζημίωση εθελοντών σχολικών τροχονόμων»</w:t>
            </w:r>
          </w:p>
          <w:p w14:paraId="4B9A45A0"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66" w:history="1">
              <w:r w:rsidRPr="00D43DEC">
                <w:rPr>
                  <w:rFonts w:ascii="Calibri" w:hAnsi="Calibri" w:cs="Tahoma"/>
                  <w:color w:val="0000FF"/>
                </w:rPr>
                <w:t>4753/2020</w:t>
              </w:r>
            </w:hyperlink>
            <w:r w:rsidRPr="00D43DEC">
              <w:rPr>
                <w:rFonts w:ascii="Calibri" w:hAnsi="Calibri" w:cs="Tahoma"/>
              </w:rPr>
              <w:t xml:space="preserve"> (ΦΕΚ Α/227/18.</w:t>
            </w:r>
            <w:r w:rsidRPr="00D43DEC">
              <w:rPr>
                <w:rFonts w:ascii="Calibri" w:hAnsi="Calibri" w:cs="Tahoma"/>
                <w:lang w:val="en-US"/>
              </w:rPr>
              <w:t>11</w:t>
            </w:r>
            <w:r w:rsidRPr="00D43DEC">
              <w:rPr>
                <w:rFonts w:ascii="Calibri" w:hAnsi="Calibri" w:cs="Tahoma"/>
              </w:rPr>
              <w:t>.2020).</w:t>
            </w:r>
          </w:p>
        </w:tc>
      </w:tr>
      <w:tr w:rsidR="00D43DEC" w:rsidRPr="00D43DEC" w14:paraId="3D347B3F" w14:textId="77777777" w:rsidTr="00F41674">
        <w:tc>
          <w:tcPr>
            <w:tcW w:w="575" w:type="dxa"/>
            <w:gridSpan w:val="2"/>
          </w:tcPr>
          <w:p w14:paraId="29211E7C" w14:textId="77777777" w:rsidR="00D43DEC" w:rsidRPr="00D43DEC" w:rsidRDefault="00D43DEC" w:rsidP="00D43DEC">
            <w:pPr>
              <w:jc w:val="both"/>
              <w:rPr>
                <w:rFonts w:ascii="Calibri" w:hAnsi="Calibri" w:cs="Tahoma"/>
                <w:b/>
              </w:rPr>
            </w:pPr>
          </w:p>
        </w:tc>
        <w:tc>
          <w:tcPr>
            <w:tcW w:w="9206" w:type="dxa"/>
            <w:gridSpan w:val="5"/>
          </w:tcPr>
          <w:p w14:paraId="769B41B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05E16658" w14:textId="77777777" w:rsidTr="00F41674">
        <w:tc>
          <w:tcPr>
            <w:tcW w:w="575" w:type="dxa"/>
            <w:gridSpan w:val="2"/>
          </w:tcPr>
          <w:p w14:paraId="2168E63F" w14:textId="77777777" w:rsidR="00D43DEC" w:rsidRPr="00D43DEC" w:rsidRDefault="00D43DEC" w:rsidP="00D43DEC">
            <w:pPr>
              <w:jc w:val="both"/>
              <w:rPr>
                <w:rFonts w:ascii="Calibri" w:hAnsi="Calibri" w:cs="Tahoma"/>
                <w:b/>
              </w:rPr>
            </w:pPr>
          </w:p>
        </w:tc>
        <w:tc>
          <w:tcPr>
            <w:tcW w:w="9206" w:type="dxa"/>
            <w:gridSpan w:val="5"/>
          </w:tcPr>
          <w:p w14:paraId="5055C7DE" w14:textId="77777777" w:rsidR="00D43DEC" w:rsidRPr="00D43DEC" w:rsidRDefault="00D43DEC" w:rsidP="00D43DEC">
            <w:pPr>
              <w:jc w:val="both"/>
              <w:rPr>
                <w:rFonts w:ascii="Calibri" w:hAnsi="Calibri" w:cs="Tahoma"/>
                <w:i/>
              </w:rPr>
            </w:pPr>
            <w:r w:rsidRPr="00D43DEC">
              <w:rPr>
                <w:rFonts w:ascii="Calibri" w:hAnsi="Calibri" w:cs="Tahoma"/>
                <w:i/>
              </w:rPr>
              <w:t xml:space="preserve">«Λήψη συμπληρωματικών μέτρων για την εφαρμογή του Κανονισμού (ΕΕ) 2019/1150 του Ευρωπαϊκού Κοινοβουλίου και του Συμβουλίου της 20ής Ιουνίου 2019 για την προώθηση της δίκαιης μεταχείρισης και της διαφάνειας για τους επιχειρηματικούς χρήστες </w:t>
            </w:r>
            <w:proofErr w:type="spellStart"/>
            <w:r w:rsidRPr="00D43DEC">
              <w:rPr>
                <w:rFonts w:ascii="Calibri" w:hAnsi="Calibri" w:cs="Tahoma"/>
                <w:i/>
              </w:rPr>
              <w:t>επιγραμμικών</w:t>
            </w:r>
            <w:proofErr w:type="spellEnd"/>
            <w:r w:rsidRPr="00D43DEC">
              <w:rPr>
                <w:rFonts w:ascii="Calibri" w:hAnsi="Calibri" w:cs="Tahoma"/>
                <w:i/>
              </w:rPr>
              <w:t xml:space="preserve"> </w:t>
            </w:r>
            <w:r w:rsidRPr="00D43DEC">
              <w:rPr>
                <w:rFonts w:ascii="Calibri" w:hAnsi="Calibri" w:cs="Tahoma"/>
                <w:i/>
              </w:rPr>
              <w:lastRenderedPageBreak/>
              <w:t xml:space="preserve">υπηρεσιών διαμεσολάβησης (L 186), ρυθμίσεις για τη </w:t>
            </w:r>
            <w:proofErr w:type="spellStart"/>
            <w:r w:rsidRPr="00D43DEC">
              <w:rPr>
                <w:rFonts w:ascii="Calibri" w:hAnsi="Calibri" w:cs="Tahoma"/>
                <w:i/>
              </w:rPr>
              <w:t>ΔιυπηρεσιακήΜονάδα</w:t>
            </w:r>
            <w:proofErr w:type="spellEnd"/>
            <w:r w:rsidRPr="00D43DEC">
              <w:rPr>
                <w:rFonts w:ascii="Calibri" w:hAnsi="Calibri" w:cs="Tahoma"/>
                <w:i/>
              </w:rPr>
              <w:t xml:space="preserve"> Ελέγχου Αγοράς, την Επιτροπή Ανταγωνισμού, τη λειτουργία της αγοράς και λοιπές διατάξεις»</w:t>
            </w:r>
          </w:p>
        </w:tc>
      </w:tr>
      <w:tr w:rsidR="00D43DEC" w:rsidRPr="00D43DEC" w14:paraId="517FCA86" w14:textId="77777777" w:rsidTr="00F41674">
        <w:tc>
          <w:tcPr>
            <w:tcW w:w="575" w:type="dxa"/>
            <w:gridSpan w:val="2"/>
          </w:tcPr>
          <w:p w14:paraId="331FF784" w14:textId="77777777" w:rsidR="00D43DEC" w:rsidRPr="00D43DEC" w:rsidRDefault="00D43DEC" w:rsidP="00D43DEC">
            <w:pPr>
              <w:jc w:val="both"/>
              <w:rPr>
                <w:rFonts w:ascii="Calibri" w:hAnsi="Calibri" w:cs="Tahoma"/>
                <w:b/>
              </w:rPr>
            </w:pPr>
          </w:p>
        </w:tc>
        <w:tc>
          <w:tcPr>
            <w:tcW w:w="9206" w:type="dxa"/>
            <w:gridSpan w:val="5"/>
          </w:tcPr>
          <w:p w14:paraId="6C67499C"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79A232BE" w14:textId="77777777" w:rsidTr="00F41674">
        <w:tc>
          <w:tcPr>
            <w:tcW w:w="575" w:type="dxa"/>
            <w:gridSpan w:val="2"/>
          </w:tcPr>
          <w:p w14:paraId="2E896367" w14:textId="77777777" w:rsidR="00D43DEC" w:rsidRPr="00D43DEC" w:rsidRDefault="00D43DEC" w:rsidP="00D43DEC">
            <w:pPr>
              <w:jc w:val="both"/>
              <w:rPr>
                <w:rFonts w:ascii="Calibri" w:hAnsi="Calibri" w:cs="Tahoma"/>
                <w:b/>
              </w:rPr>
            </w:pPr>
          </w:p>
        </w:tc>
        <w:tc>
          <w:tcPr>
            <w:tcW w:w="9206" w:type="dxa"/>
            <w:gridSpan w:val="5"/>
          </w:tcPr>
          <w:p w14:paraId="67B72F65"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561/39 16.11.2020</w:t>
            </w:r>
          </w:p>
        </w:tc>
      </w:tr>
      <w:tr w:rsidR="00D43DEC" w:rsidRPr="00D43DEC" w14:paraId="0DAD088F" w14:textId="77777777" w:rsidTr="00F41674">
        <w:tc>
          <w:tcPr>
            <w:tcW w:w="575" w:type="dxa"/>
            <w:gridSpan w:val="2"/>
          </w:tcPr>
          <w:p w14:paraId="5E81A94B" w14:textId="77777777" w:rsidR="00D43DEC" w:rsidRPr="00D43DEC" w:rsidRDefault="00D43DEC" w:rsidP="00D43DEC">
            <w:pPr>
              <w:jc w:val="both"/>
              <w:rPr>
                <w:rFonts w:ascii="Calibri" w:hAnsi="Calibri" w:cs="Tahoma"/>
                <w:b/>
              </w:rPr>
            </w:pPr>
          </w:p>
        </w:tc>
        <w:tc>
          <w:tcPr>
            <w:tcW w:w="9206" w:type="dxa"/>
            <w:gridSpan w:val="5"/>
          </w:tcPr>
          <w:p w14:paraId="2F488F45"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2305D520" w14:textId="77777777" w:rsidTr="00F41674">
        <w:tc>
          <w:tcPr>
            <w:tcW w:w="575" w:type="dxa"/>
            <w:gridSpan w:val="2"/>
          </w:tcPr>
          <w:p w14:paraId="422E1C28" w14:textId="77777777" w:rsidR="00D43DEC" w:rsidRPr="00D43DEC" w:rsidRDefault="00D43DEC" w:rsidP="00D43DEC">
            <w:pPr>
              <w:jc w:val="both"/>
              <w:rPr>
                <w:rFonts w:ascii="Calibri" w:hAnsi="Calibri" w:cs="Tahoma"/>
                <w:b/>
              </w:rPr>
            </w:pPr>
          </w:p>
        </w:tc>
        <w:tc>
          <w:tcPr>
            <w:tcW w:w="9206" w:type="dxa"/>
            <w:gridSpan w:val="5"/>
          </w:tcPr>
          <w:p w14:paraId="7DFB0BEF" w14:textId="77777777" w:rsidR="00D43DEC" w:rsidRPr="00D43DEC" w:rsidRDefault="00D43DEC" w:rsidP="00D43DEC">
            <w:pPr>
              <w:jc w:val="both"/>
              <w:rPr>
                <w:rFonts w:ascii="Calibri" w:hAnsi="Calibri" w:cs="Tahoma"/>
              </w:rPr>
            </w:pPr>
            <w:r w:rsidRPr="00D43DEC">
              <w:rPr>
                <w:rFonts w:ascii="Calibri" w:hAnsi="Calibri" w:cs="Tahoma"/>
              </w:rPr>
              <w:t>Ρυθμίσεις θεμάτων αρμοδιότητας του Υπουργείου Εσωτερικών.</w:t>
            </w:r>
          </w:p>
        </w:tc>
      </w:tr>
      <w:tr w:rsidR="00D43DEC" w:rsidRPr="00D43DEC" w14:paraId="28207B6B" w14:textId="77777777" w:rsidTr="00B46C57">
        <w:tc>
          <w:tcPr>
            <w:tcW w:w="575" w:type="dxa"/>
            <w:gridSpan w:val="2"/>
            <w:shd w:val="clear" w:color="auto" w:fill="DBE5F1" w:themeFill="accent1" w:themeFillTint="33"/>
          </w:tcPr>
          <w:p w14:paraId="31CDE57F"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w:t>
            </w:r>
            <w:r w:rsidRPr="00D43DEC">
              <w:rPr>
                <w:rFonts w:ascii="Calibri" w:hAnsi="Calibri" w:cs="Tahoma"/>
                <w:b/>
                <w:sz w:val="28"/>
                <w:szCs w:val="28"/>
                <w:lang w:val="en-US"/>
              </w:rPr>
              <w:t>6</w:t>
            </w:r>
            <w:r w:rsidRPr="00D43DEC">
              <w:rPr>
                <w:rFonts w:ascii="Calibri" w:hAnsi="Calibri" w:cs="Tahoma"/>
                <w:b/>
                <w:sz w:val="28"/>
                <w:szCs w:val="28"/>
              </w:rPr>
              <w:t>.</w:t>
            </w:r>
          </w:p>
        </w:tc>
        <w:tc>
          <w:tcPr>
            <w:tcW w:w="9206" w:type="dxa"/>
            <w:gridSpan w:val="5"/>
            <w:shd w:val="clear" w:color="auto" w:fill="DBE5F1" w:themeFill="accent1" w:themeFillTint="33"/>
          </w:tcPr>
          <w:p w14:paraId="42EA0DCE"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3523D941" w14:textId="77777777" w:rsidTr="00B46C57">
        <w:tc>
          <w:tcPr>
            <w:tcW w:w="575" w:type="dxa"/>
            <w:gridSpan w:val="2"/>
            <w:shd w:val="clear" w:color="auto" w:fill="DBE5F1" w:themeFill="accent1" w:themeFillTint="33"/>
          </w:tcPr>
          <w:p w14:paraId="012B7AB6"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7C0F4C7D" w14:textId="77777777" w:rsidR="00D43DEC" w:rsidRPr="00D43DEC" w:rsidRDefault="00D43DEC" w:rsidP="00D43DEC">
            <w:pPr>
              <w:jc w:val="center"/>
              <w:rPr>
                <w:rFonts w:ascii="Calibri" w:hAnsi="Calibri" w:cs="Tahoma"/>
                <w:b/>
              </w:rPr>
            </w:pPr>
            <w:r w:rsidRPr="00D43DEC">
              <w:rPr>
                <w:rFonts w:ascii="Calibri" w:hAnsi="Calibri" w:cs="Tahoma"/>
                <w:b/>
              </w:rPr>
              <w:t xml:space="preserve">«ΚΕΦΑΛΑΙΟ Δ΄ </w:t>
            </w:r>
          </w:p>
          <w:p w14:paraId="71F65656" w14:textId="77777777" w:rsidR="00D43DEC" w:rsidRPr="00D43DEC" w:rsidRDefault="00D43DEC" w:rsidP="00D43DEC">
            <w:pPr>
              <w:jc w:val="center"/>
              <w:rPr>
                <w:rFonts w:ascii="Calibri" w:hAnsi="Calibri" w:cs="Tahoma"/>
                <w:b/>
              </w:rPr>
            </w:pPr>
            <w:r w:rsidRPr="00D43DEC">
              <w:rPr>
                <w:rFonts w:ascii="Calibri" w:hAnsi="Calibri" w:cs="Tahoma"/>
                <w:b/>
              </w:rPr>
              <w:t>ΑΛΛΕΣ ΔΙΑΤΑΞΕΙΣ»</w:t>
            </w:r>
          </w:p>
          <w:p w14:paraId="125B2173" w14:textId="77777777" w:rsidR="00D43DEC" w:rsidRPr="00D43DEC" w:rsidRDefault="00D43DEC" w:rsidP="001964C3">
            <w:pPr>
              <w:numPr>
                <w:ilvl w:val="0"/>
                <w:numId w:val="2"/>
              </w:numPr>
              <w:contextualSpacing/>
              <w:jc w:val="both"/>
              <w:rPr>
                <w:rFonts w:ascii="Calibri" w:hAnsi="Calibri" w:cs="Tahoma"/>
              </w:rPr>
            </w:pPr>
            <w:r w:rsidRPr="00D43DEC">
              <w:rPr>
                <w:rFonts w:ascii="Calibri" w:hAnsi="Calibri" w:cs="Tahoma"/>
              </w:rPr>
              <w:t xml:space="preserve">Άρθρο 48 «Μεταβατική διάταξη για επιλογή διοικήσεων δημοσίου τομέα - Τροποποίηση του άρθρου 22 του ν. 4735/2020» </w:t>
            </w:r>
          </w:p>
          <w:p w14:paraId="4D1EE429"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67" w:history="1">
              <w:r w:rsidRPr="00D43DEC">
                <w:rPr>
                  <w:rFonts w:ascii="Calibri" w:hAnsi="Calibri" w:cs="Tahoma"/>
                  <w:color w:val="0000FF"/>
                </w:rPr>
                <w:t>4772/2021</w:t>
              </w:r>
            </w:hyperlink>
            <w:r w:rsidRPr="00D43DEC">
              <w:rPr>
                <w:rFonts w:ascii="Calibri" w:hAnsi="Calibri" w:cs="Tahoma"/>
              </w:rPr>
              <w:t xml:space="preserve"> (ΦΕΚ Α/17/05.02.2021).</w:t>
            </w:r>
          </w:p>
        </w:tc>
      </w:tr>
      <w:tr w:rsidR="00D43DEC" w:rsidRPr="00D43DEC" w14:paraId="7C667AE9" w14:textId="77777777" w:rsidTr="00B46C57">
        <w:tc>
          <w:tcPr>
            <w:tcW w:w="575" w:type="dxa"/>
            <w:gridSpan w:val="2"/>
            <w:shd w:val="clear" w:color="auto" w:fill="DBE5F1" w:themeFill="accent1" w:themeFillTint="33"/>
          </w:tcPr>
          <w:p w14:paraId="3B525CB8"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61BBCAF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174A69CA" w14:textId="77777777" w:rsidTr="00B46C57">
        <w:tc>
          <w:tcPr>
            <w:tcW w:w="575" w:type="dxa"/>
            <w:gridSpan w:val="2"/>
            <w:shd w:val="clear" w:color="auto" w:fill="DBE5F1" w:themeFill="accent1" w:themeFillTint="33"/>
          </w:tcPr>
          <w:p w14:paraId="02862F4A"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70D0DA0F" w14:textId="77777777" w:rsidR="00D43DEC" w:rsidRPr="00D43DEC" w:rsidRDefault="00D43DEC" w:rsidP="00D43DEC">
            <w:pPr>
              <w:jc w:val="both"/>
              <w:rPr>
                <w:rFonts w:ascii="Calibri" w:hAnsi="Calibri" w:cs="Tahoma"/>
                <w:i/>
              </w:rPr>
            </w:pPr>
            <w:r w:rsidRPr="00D43DEC">
              <w:rPr>
                <w:rFonts w:ascii="Calibri" w:hAnsi="Calibri" w:cs="Tahoma"/>
                <w:i/>
              </w:rPr>
              <w:t xml:space="preserve">«Διενέργεια Γενικών Απογραφών έτους 2021 από την Ελληνική Στατιστική Αρχή, επείγουσες ρυθμίσεις για την αντιμετώπιση των επιπτώσεων της πανδημίας του </w:t>
            </w:r>
            <w:proofErr w:type="spellStart"/>
            <w:r w:rsidRPr="00D43DEC">
              <w:rPr>
                <w:rFonts w:ascii="Calibri" w:hAnsi="Calibri" w:cs="Tahoma"/>
                <w:i/>
              </w:rPr>
              <w:t>κορωνοϊού</w:t>
            </w:r>
            <w:proofErr w:type="spellEnd"/>
            <w:r w:rsidRPr="00D43DEC">
              <w:rPr>
                <w:rFonts w:ascii="Calibri" w:hAnsi="Calibri" w:cs="Tahoma"/>
                <w:i/>
              </w:rPr>
              <w:t xml:space="preserve"> COVID-19, επείγουσες δημοσιονομικές και φορολογικές ρυθμίσεις και άλλες διατάξεις»</w:t>
            </w:r>
          </w:p>
        </w:tc>
      </w:tr>
      <w:tr w:rsidR="00D43DEC" w:rsidRPr="00D43DEC" w14:paraId="467B6CE5" w14:textId="77777777" w:rsidTr="00B46C57">
        <w:tc>
          <w:tcPr>
            <w:tcW w:w="575" w:type="dxa"/>
            <w:gridSpan w:val="2"/>
            <w:shd w:val="clear" w:color="auto" w:fill="DBE5F1" w:themeFill="accent1" w:themeFillTint="33"/>
          </w:tcPr>
          <w:p w14:paraId="1CC92A00"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6C5CFDA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1BFEEA6A" w14:textId="77777777" w:rsidTr="00B46C57">
        <w:tc>
          <w:tcPr>
            <w:tcW w:w="575" w:type="dxa"/>
            <w:gridSpan w:val="2"/>
            <w:shd w:val="clear" w:color="auto" w:fill="DBE5F1" w:themeFill="accent1" w:themeFillTint="33"/>
          </w:tcPr>
          <w:p w14:paraId="080D71D3"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06D45CF5"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736/110 4.2.2021</w:t>
            </w:r>
          </w:p>
        </w:tc>
      </w:tr>
      <w:tr w:rsidR="00D43DEC" w:rsidRPr="00D43DEC" w14:paraId="7263D9F0" w14:textId="77777777" w:rsidTr="00B46C57">
        <w:tc>
          <w:tcPr>
            <w:tcW w:w="575" w:type="dxa"/>
            <w:gridSpan w:val="2"/>
            <w:shd w:val="clear" w:color="auto" w:fill="DBE5F1" w:themeFill="accent1" w:themeFillTint="33"/>
          </w:tcPr>
          <w:p w14:paraId="1D739BF5"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7732C95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28004712" w14:textId="77777777" w:rsidTr="00B46C57">
        <w:tc>
          <w:tcPr>
            <w:tcW w:w="575" w:type="dxa"/>
            <w:gridSpan w:val="2"/>
            <w:shd w:val="clear" w:color="auto" w:fill="DBE5F1" w:themeFill="accent1" w:themeFillTint="33"/>
          </w:tcPr>
          <w:p w14:paraId="7BACAE6A"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2AAC1DCF" w14:textId="77777777" w:rsidR="00D43DEC" w:rsidRPr="00D43DEC" w:rsidRDefault="00D43DEC" w:rsidP="00D43DEC">
            <w:pPr>
              <w:jc w:val="both"/>
              <w:rPr>
                <w:rFonts w:ascii="Calibri" w:hAnsi="Calibri" w:cs="Tahoma"/>
              </w:rPr>
            </w:pPr>
            <w:r w:rsidRPr="00D43DEC">
              <w:rPr>
                <w:rFonts w:ascii="Calibri" w:hAnsi="Calibri" w:cs="Tahoma"/>
              </w:rPr>
              <w:t>Μεταβατική διάταξη για επιλογή διοικήσεων δημοσίου τομέα-Τροποποίηση του άρθρου 22 ν. 4735/2020.</w:t>
            </w:r>
          </w:p>
        </w:tc>
      </w:tr>
      <w:tr w:rsidR="00D43DEC" w:rsidRPr="00D43DEC" w14:paraId="7C8B3A93" w14:textId="77777777" w:rsidTr="00F41674">
        <w:tblPrEx>
          <w:shd w:val="clear" w:color="auto" w:fill="FFFFFF"/>
        </w:tblPrEx>
        <w:tc>
          <w:tcPr>
            <w:tcW w:w="575" w:type="dxa"/>
            <w:gridSpan w:val="2"/>
            <w:shd w:val="clear" w:color="auto" w:fill="FFFFFF"/>
          </w:tcPr>
          <w:p w14:paraId="2DB35236"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w:t>
            </w:r>
            <w:r w:rsidRPr="00D43DEC">
              <w:rPr>
                <w:rFonts w:ascii="Calibri" w:hAnsi="Calibri" w:cs="Tahoma"/>
                <w:b/>
                <w:sz w:val="28"/>
                <w:szCs w:val="28"/>
                <w:lang w:val="en-US"/>
              </w:rPr>
              <w:t>7</w:t>
            </w:r>
            <w:r w:rsidRPr="00D43DEC">
              <w:rPr>
                <w:rFonts w:ascii="Calibri" w:hAnsi="Calibri" w:cs="Tahoma"/>
                <w:b/>
                <w:sz w:val="28"/>
                <w:szCs w:val="28"/>
              </w:rPr>
              <w:t>.</w:t>
            </w:r>
          </w:p>
        </w:tc>
        <w:tc>
          <w:tcPr>
            <w:tcW w:w="9206" w:type="dxa"/>
            <w:gridSpan w:val="5"/>
            <w:shd w:val="clear" w:color="auto" w:fill="FFFFFF"/>
          </w:tcPr>
          <w:p w14:paraId="53659ED5"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1650F00C" w14:textId="77777777" w:rsidTr="00F41674">
        <w:tblPrEx>
          <w:shd w:val="clear" w:color="auto" w:fill="FFFFFF"/>
        </w:tblPrEx>
        <w:tc>
          <w:tcPr>
            <w:tcW w:w="575" w:type="dxa"/>
            <w:gridSpan w:val="2"/>
            <w:shd w:val="clear" w:color="auto" w:fill="FFFFFF"/>
          </w:tcPr>
          <w:p w14:paraId="04531A82" w14:textId="77777777" w:rsidR="00D43DEC" w:rsidRPr="00D43DEC" w:rsidRDefault="00D43DEC" w:rsidP="00D43DEC">
            <w:pPr>
              <w:jc w:val="center"/>
              <w:rPr>
                <w:rFonts w:ascii="Calibri" w:hAnsi="Calibri" w:cs="Tahoma"/>
                <w:b/>
              </w:rPr>
            </w:pPr>
          </w:p>
        </w:tc>
        <w:tc>
          <w:tcPr>
            <w:tcW w:w="9206" w:type="dxa"/>
            <w:gridSpan w:val="5"/>
            <w:shd w:val="clear" w:color="auto" w:fill="FFFFFF"/>
          </w:tcPr>
          <w:p w14:paraId="032C9F82" w14:textId="77777777" w:rsidR="00D43DEC" w:rsidRPr="00D43DEC" w:rsidRDefault="00D43DEC" w:rsidP="00D43DEC">
            <w:pPr>
              <w:jc w:val="center"/>
              <w:rPr>
                <w:rFonts w:ascii="Calibri" w:hAnsi="Calibri" w:cs="Tahoma"/>
                <w:b/>
              </w:rPr>
            </w:pPr>
            <w:r w:rsidRPr="00D43DEC">
              <w:rPr>
                <w:rFonts w:ascii="Calibri" w:hAnsi="Calibri" w:cs="Tahoma"/>
                <w:b/>
              </w:rPr>
              <w:t xml:space="preserve">«ΚΕΦΑΛΑΙΟ Δ΄ </w:t>
            </w:r>
          </w:p>
          <w:p w14:paraId="61EFED21" w14:textId="77777777" w:rsidR="00D43DEC" w:rsidRPr="00D43DEC" w:rsidRDefault="00D43DEC" w:rsidP="00D43DEC">
            <w:pPr>
              <w:jc w:val="center"/>
              <w:rPr>
                <w:rFonts w:ascii="Calibri" w:hAnsi="Calibri" w:cs="Tahoma"/>
                <w:b/>
              </w:rPr>
            </w:pPr>
            <w:r w:rsidRPr="00D43DEC">
              <w:rPr>
                <w:rFonts w:ascii="Calibri" w:hAnsi="Calibri" w:cs="Tahoma"/>
                <w:b/>
              </w:rPr>
              <w:t>ΔΙΑΤΑΞΕΙΣ ΑΡΜΟΔΙΟΤΗΤΑΣ ΥΠΟΥΡΓΕΙΟΥ ΕΣΩΤΕΡΙΚΩΝ»</w:t>
            </w:r>
          </w:p>
          <w:p w14:paraId="4C68FFF4" w14:textId="77777777" w:rsidR="00D43DEC" w:rsidRPr="00D43DEC" w:rsidRDefault="00D43DEC" w:rsidP="001964C3">
            <w:pPr>
              <w:numPr>
                <w:ilvl w:val="0"/>
                <w:numId w:val="2"/>
              </w:numPr>
              <w:contextualSpacing/>
              <w:jc w:val="both"/>
              <w:rPr>
                <w:rFonts w:ascii="Calibri" w:hAnsi="Calibri" w:cs="Tahoma"/>
              </w:rPr>
            </w:pPr>
            <w:r w:rsidRPr="00D43DEC">
              <w:rPr>
                <w:rFonts w:ascii="Calibri" w:hAnsi="Calibri" w:cs="Tahoma"/>
              </w:rPr>
              <w:t>Άρθρα 489-491</w:t>
            </w:r>
          </w:p>
          <w:p w14:paraId="733012DF"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68" w:history="1">
              <w:r w:rsidRPr="00D43DEC">
                <w:rPr>
                  <w:rFonts w:ascii="Calibri" w:hAnsi="Calibri" w:cs="Tahoma"/>
                  <w:color w:val="0000FF"/>
                  <w:u w:val="single"/>
                </w:rPr>
                <w:t>4781/2021</w:t>
              </w:r>
            </w:hyperlink>
            <w:r w:rsidRPr="00D43DEC">
              <w:rPr>
                <w:rFonts w:ascii="Calibri" w:hAnsi="Calibri" w:cs="Tahoma"/>
              </w:rPr>
              <w:t xml:space="preserve"> (ΦΕΚ Α΄/31/28.02.2021).</w:t>
            </w:r>
          </w:p>
        </w:tc>
      </w:tr>
      <w:tr w:rsidR="00D43DEC" w:rsidRPr="00D43DEC" w14:paraId="2EA53377" w14:textId="77777777" w:rsidTr="00F41674">
        <w:tblPrEx>
          <w:shd w:val="clear" w:color="auto" w:fill="FFFFFF"/>
        </w:tblPrEx>
        <w:tc>
          <w:tcPr>
            <w:tcW w:w="575" w:type="dxa"/>
            <w:gridSpan w:val="2"/>
            <w:shd w:val="clear" w:color="auto" w:fill="FFFFFF"/>
          </w:tcPr>
          <w:p w14:paraId="3A15B9BA" w14:textId="77777777" w:rsidR="00D43DEC" w:rsidRPr="00D43DEC" w:rsidRDefault="00D43DEC" w:rsidP="00D43DEC">
            <w:pPr>
              <w:jc w:val="both"/>
              <w:rPr>
                <w:rFonts w:ascii="Calibri" w:hAnsi="Calibri" w:cs="Tahoma"/>
                <w:b/>
              </w:rPr>
            </w:pPr>
          </w:p>
        </w:tc>
        <w:tc>
          <w:tcPr>
            <w:tcW w:w="9206" w:type="dxa"/>
            <w:gridSpan w:val="5"/>
            <w:shd w:val="clear" w:color="auto" w:fill="FFFFFF"/>
          </w:tcPr>
          <w:p w14:paraId="6E82E557"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2D05CFAA" w14:textId="77777777" w:rsidTr="00F41674">
        <w:tblPrEx>
          <w:shd w:val="clear" w:color="auto" w:fill="FFFFFF"/>
        </w:tblPrEx>
        <w:tc>
          <w:tcPr>
            <w:tcW w:w="575" w:type="dxa"/>
            <w:gridSpan w:val="2"/>
            <w:shd w:val="clear" w:color="auto" w:fill="FFFFFF"/>
          </w:tcPr>
          <w:p w14:paraId="12B4359F" w14:textId="77777777" w:rsidR="00D43DEC" w:rsidRPr="00D43DEC" w:rsidRDefault="00D43DEC" w:rsidP="00D43DEC">
            <w:pPr>
              <w:jc w:val="both"/>
              <w:rPr>
                <w:rFonts w:ascii="Calibri" w:hAnsi="Calibri" w:cs="Tahoma"/>
                <w:b/>
              </w:rPr>
            </w:pPr>
          </w:p>
        </w:tc>
        <w:tc>
          <w:tcPr>
            <w:tcW w:w="9206" w:type="dxa"/>
            <w:gridSpan w:val="5"/>
            <w:shd w:val="clear" w:color="auto" w:fill="FFFFFF"/>
          </w:tcPr>
          <w:p w14:paraId="2679E2FD" w14:textId="77777777" w:rsidR="00D43DEC" w:rsidRPr="00D43DEC" w:rsidRDefault="00D43DEC" w:rsidP="00D43DEC">
            <w:pPr>
              <w:jc w:val="both"/>
              <w:rPr>
                <w:rFonts w:ascii="Calibri" w:hAnsi="Calibri" w:cs="Tahoma"/>
                <w:i/>
              </w:rPr>
            </w:pPr>
            <w:r w:rsidRPr="00D43DEC">
              <w:rPr>
                <w:rFonts w:ascii="Calibri" w:hAnsi="Calibri" w:cs="Tahoma"/>
                <w:i/>
              </w:rPr>
              <w:t>«</w:t>
            </w:r>
            <w:r w:rsidRPr="00D43DEC">
              <w:rPr>
                <w:rFonts w:ascii="Calibri" w:hAnsi="Calibri" w:cs="Tahoma"/>
              </w:rPr>
              <w:t>Οργάνωση και λειτουργία Υπουργείου Εξωτερικών, Συμβούλιο Απόδημου Ελληνισμού, ρύθμιση θεμάτων διεθνούς αναπτυξιακής συνεργασίας και ανθρωπιστικής βοήθειας και άλλες διατάξεις</w:t>
            </w:r>
            <w:r w:rsidRPr="00D43DEC">
              <w:rPr>
                <w:rFonts w:ascii="Calibri" w:hAnsi="Calibri" w:cs="Tahoma"/>
                <w:i/>
              </w:rPr>
              <w:t>»</w:t>
            </w:r>
          </w:p>
        </w:tc>
      </w:tr>
      <w:tr w:rsidR="00D43DEC" w:rsidRPr="00D43DEC" w14:paraId="25BDAA3B" w14:textId="77777777" w:rsidTr="00F41674">
        <w:tblPrEx>
          <w:shd w:val="clear" w:color="auto" w:fill="FFFFFF"/>
        </w:tblPrEx>
        <w:tc>
          <w:tcPr>
            <w:tcW w:w="575" w:type="dxa"/>
            <w:gridSpan w:val="2"/>
            <w:shd w:val="clear" w:color="auto" w:fill="FFFFFF"/>
          </w:tcPr>
          <w:p w14:paraId="52FC78BC" w14:textId="77777777" w:rsidR="00D43DEC" w:rsidRPr="00D43DEC" w:rsidRDefault="00D43DEC" w:rsidP="00D43DEC">
            <w:pPr>
              <w:jc w:val="both"/>
              <w:rPr>
                <w:rFonts w:ascii="Calibri" w:hAnsi="Calibri" w:cs="Tahoma"/>
                <w:b/>
              </w:rPr>
            </w:pPr>
          </w:p>
        </w:tc>
        <w:tc>
          <w:tcPr>
            <w:tcW w:w="9206" w:type="dxa"/>
            <w:gridSpan w:val="5"/>
            <w:shd w:val="clear" w:color="auto" w:fill="FFFFFF"/>
          </w:tcPr>
          <w:p w14:paraId="3AB0A52E"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2714931C" w14:textId="77777777" w:rsidTr="00F41674">
        <w:tblPrEx>
          <w:shd w:val="clear" w:color="auto" w:fill="FFFFFF"/>
        </w:tblPrEx>
        <w:tc>
          <w:tcPr>
            <w:tcW w:w="575" w:type="dxa"/>
            <w:gridSpan w:val="2"/>
            <w:shd w:val="clear" w:color="auto" w:fill="FFFFFF"/>
          </w:tcPr>
          <w:p w14:paraId="78386F13" w14:textId="77777777" w:rsidR="00D43DEC" w:rsidRPr="00D43DEC" w:rsidRDefault="00D43DEC" w:rsidP="00D43DEC">
            <w:pPr>
              <w:jc w:val="both"/>
              <w:rPr>
                <w:rFonts w:ascii="Calibri" w:hAnsi="Calibri" w:cs="Tahoma"/>
                <w:b/>
              </w:rPr>
            </w:pPr>
          </w:p>
        </w:tc>
        <w:tc>
          <w:tcPr>
            <w:tcW w:w="9206" w:type="dxa"/>
            <w:gridSpan w:val="5"/>
            <w:shd w:val="clear" w:color="auto" w:fill="FFFFFF"/>
          </w:tcPr>
          <w:p w14:paraId="280A1D58"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770/11 26.02.2021</w:t>
            </w:r>
          </w:p>
        </w:tc>
      </w:tr>
      <w:tr w:rsidR="00D43DEC" w:rsidRPr="00D43DEC" w14:paraId="6E141274" w14:textId="77777777" w:rsidTr="00F41674">
        <w:tblPrEx>
          <w:shd w:val="clear" w:color="auto" w:fill="FFFFFF"/>
        </w:tblPrEx>
        <w:tc>
          <w:tcPr>
            <w:tcW w:w="575" w:type="dxa"/>
            <w:gridSpan w:val="2"/>
            <w:shd w:val="clear" w:color="auto" w:fill="FFFFFF"/>
          </w:tcPr>
          <w:p w14:paraId="5B5C605A" w14:textId="77777777" w:rsidR="00D43DEC" w:rsidRPr="00D43DEC" w:rsidRDefault="00D43DEC" w:rsidP="00D43DEC">
            <w:pPr>
              <w:jc w:val="both"/>
              <w:rPr>
                <w:rFonts w:ascii="Calibri" w:hAnsi="Calibri" w:cs="Tahoma"/>
                <w:b/>
              </w:rPr>
            </w:pPr>
          </w:p>
        </w:tc>
        <w:tc>
          <w:tcPr>
            <w:tcW w:w="9206" w:type="dxa"/>
            <w:gridSpan w:val="5"/>
            <w:shd w:val="clear" w:color="auto" w:fill="FFFFFF"/>
          </w:tcPr>
          <w:p w14:paraId="01E94BF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4EC8860C" w14:textId="77777777" w:rsidTr="00F41674">
        <w:tblPrEx>
          <w:shd w:val="clear" w:color="auto" w:fill="FFFFFF"/>
        </w:tblPrEx>
        <w:tc>
          <w:tcPr>
            <w:tcW w:w="575" w:type="dxa"/>
            <w:gridSpan w:val="2"/>
            <w:shd w:val="clear" w:color="auto" w:fill="FFFFFF"/>
          </w:tcPr>
          <w:p w14:paraId="1314D02D" w14:textId="77777777" w:rsidR="00D43DEC" w:rsidRPr="00D43DEC" w:rsidRDefault="00D43DEC" w:rsidP="00D43DEC">
            <w:pPr>
              <w:jc w:val="both"/>
              <w:rPr>
                <w:rFonts w:ascii="Calibri" w:hAnsi="Calibri" w:cs="Tahoma"/>
                <w:b/>
              </w:rPr>
            </w:pPr>
          </w:p>
        </w:tc>
        <w:tc>
          <w:tcPr>
            <w:tcW w:w="9206" w:type="dxa"/>
            <w:gridSpan w:val="5"/>
            <w:shd w:val="clear" w:color="auto" w:fill="FFFFFF"/>
          </w:tcPr>
          <w:p w14:paraId="20830546" w14:textId="77777777" w:rsidR="00D43DEC" w:rsidRPr="00D43DEC" w:rsidRDefault="00D43DEC" w:rsidP="00D43DEC">
            <w:pPr>
              <w:jc w:val="both"/>
              <w:rPr>
                <w:rFonts w:ascii="Calibri" w:hAnsi="Calibri" w:cs="Tahoma"/>
              </w:rPr>
            </w:pPr>
            <w:r w:rsidRPr="00D43DEC">
              <w:rPr>
                <w:rFonts w:ascii="Calibri" w:hAnsi="Calibri" w:cs="Tahoma"/>
              </w:rPr>
              <w:t>1.Ρύθμιση για τα Υπηρεσιακά Συμβούλια.</w:t>
            </w:r>
          </w:p>
          <w:p w14:paraId="5D6E0760" w14:textId="77777777" w:rsidR="00D43DEC" w:rsidRPr="00D43DEC" w:rsidRDefault="00D43DEC" w:rsidP="00D43DEC">
            <w:pPr>
              <w:jc w:val="both"/>
              <w:rPr>
                <w:rFonts w:ascii="Calibri" w:hAnsi="Calibri" w:cs="Tahoma"/>
              </w:rPr>
            </w:pPr>
            <w:r w:rsidRPr="00D43DEC">
              <w:rPr>
                <w:rFonts w:ascii="Calibri" w:hAnsi="Calibri" w:cs="Tahoma"/>
              </w:rPr>
              <w:t>2. Ρυθμίσεις για το Ενιαίο Σύστημα Κινητικότητας – Τροποποίηση της παρ. 4 του άρθρου 4 του ν. 4440/2016.</w:t>
            </w:r>
          </w:p>
          <w:p w14:paraId="611DC983" w14:textId="77777777" w:rsidR="00D43DEC" w:rsidRPr="00D43DEC" w:rsidRDefault="00D43DEC" w:rsidP="00D43DEC">
            <w:pPr>
              <w:jc w:val="both"/>
              <w:rPr>
                <w:rFonts w:ascii="Calibri" w:hAnsi="Calibri" w:cs="Tahoma"/>
              </w:rPr>
            </w:pPr>
            <w:r w:rsidRPr="00D43DEC">
              <w:rPr>
                <w:rFonts w:ascii="Calibri" w:hAnsi="Calibri" w:cs="Tahoma"/>
              </w:rPr>
              <w:t>3. Λήψη αποφάσεων συλλογικών οργάνων δια περιφοράς.</w:t>
            </w:r>
          </w:p>
        </w:tc>
      </w:tr>
      <w:tr w:rsidR="00D43DEC" w:rsidRPr="00D43DEC" w14:paraId="7A081CC4" w14:textId="77777777" w:rsidTr="00B46C57">
        <w:trPr>
          <w:gridBefore w:val="1"/>
          <w:wBefore w:w="113" w:type="dxa"/>
        </w:trPr>
        <w:tc>
          <w:tcPr>
            <w:tcW w:w="575" w:type="dxa"/>
            <w:gridSpan w:val="2"/>
            <w:shd w:val="clear" w:color="auto" w:fill="DBE5F1" w:themeFill="accent1" w:themeFillTint="33"/>
          </w:tcPr>
          <w:p w14:paraId="7DCB63EE" w14:textId="77777777" w:rsidR="00D43DEC" w:rsidRPr="00D43DEC" w:rsidRDefault="00D43DEC" w:rsidP="00D43DEC">
            <w:pPr>
              <w:jc w:val="center"/>
              <w:rPr>
                <w:rFonts w:asciiTheme="minorHAnsi" w:hAnsiTheme="minorHAnsi" w:cs="Tahoma"/>
                <w:b/>
                <w:sz w:val="28"/>
                <w:szCs w:val="28"/>
              </w:rPr>
            </w:pPr>
            <w:r w:rsidRPr="00D43DEC">
              <w:rPr>
                <w:rFonts w:asciiTheme="minorHAnsi" w:hAnsiTheme="minorHAnsi" w:cs="Tahoma"/>
                <w:b/>
                <w:sz w:val="28"/>
                <w:szCs w:val="28"/>
              </w:rPr>
              <w:t>1</w:t>
            </w:r>
            <w:r w:rsidRPr="00D43DEC">
              <w:rPr>
                <w:rFonts w:asciiTheme="minorHAnsi" w:hAnsiTheme="minorHAnsi" w:cs="Tahoma"/>
                <w:b/>
                <w:sz w:val="28"/>
                <w:szCs w:val="28"/>
                <w:lang w:val="en-US"/>
              </w:rPr>
              <w:t>8</w:t>
            </w:r>
            <w:r w:rsidRPr="00D43DEC">
              <w:rPr>
                <w:rFonts w:asciiTheme="minorHAnsi" w:hAnsiTheme="minorHAnsi" w:cs="Tahoma"/>
                <w:b/>
                <w:sz w:val="28"/>
                <w:szCs w:val="28"/>
              </w:rPr>
              <w:t>.</w:t>
            </w:r>
          </w:p>
        </w:tc>
        <w:tc>
          <w:tcPr>
            <w:tcW w:w="9093" w:type="dxa"/>
            <w:gridSpan w:val="4"/>
            <w:shd w:val="clear" w:color="auto" w:fill="DBE5F1" w:themeFill="accent1" w:themeFillTint="33"/>
          </w:tcPr>
          <w:p w14:paraId="7EC59F0A" w14:textId="77777777" w:rsidR="00D43DEC" w:rsidRPr="00D43DEC" w:rsidRDefault="00D43DEC" w:rsidP="00D43DEC">
            <w:pPr>
              <w:jc w:val="both"/>
              <w:rPr>
                <w:rFonts w:asciiTheme="minorHAnsi" w:hAnsiTheme="minorHAnsi" w:cs="Tahoma"/>
                <w:b/>
                <w:sz w:val="28"/>
                <w:szCs w:val="28"/>
              </w:rPr>
            </w:pPr>
            <w:r w:rsidRPr="00D43DEC">
              <w:rPr>
                <w:rFonts w:asciiTheme="minorHAnsi" w:hAnsiTheme="minorHAnsi" w:cs="Tahoma"/>
                <w:b/>
                <w:sz w:val="28"/>
                <w:szCs w:val="28"/>
                <w:u w:val="single"/>
              </w:rPr>
              <w:t>ΔΙΑΤΑΞΗ ΝΟΜΟΥ</w:t>
            </w:r>
            <w:r w:rsidRPr="00D43DEC">
              <w:rPr>
                <w:rFonts w:asciiTheme="minorHAnsi" w:hAnsiTheme="minorHAnsi" w:cs="Tahoma"/>
                <w:b/>
                <w:sz w:val="28"/>
                <w:szCs w:val="28"/>
              </w:rPr>
              <w:t>:</w:t>
            </w:r>
          </w:p>
          <w:p w14:paraId="7E732CF4" w14:textId="77777777" w:rsidR="00D43DEC" w:rsidRPr="00D43DEC" w:rsidRDefault="00D43DEC" w:rsidP="00D43DEC">
            <w:pPr>
              <w:jc w:val="center"/>
              <w:rPr>
                <w:rFonts w:asciiTheme="minorHAnsi" w:hAnsiTheme="minorHAnsi" w:cs="Tahoma"/>
                <w:b/>
              </w:rPr>
            </w:pPr>
            <w:r w:rsidRPr="00D43DEC">
              <w:rPr>
                <w:rFonts w:asciiTheme="minorHAnsi" w:hAnsiTheme="minorHAnsi" w:cs="Tahoma"/>
                <w:b/>
              </w:rPr>
              <w:t>ΜΕΡΟΣ Γ΄</w:t>
            </w:r>
          </w:p>
          <w:p w14:paraId="23908341" w14:textId="77777777" w:rsidR="00D43DEC" w:rsidRPr="00D43DEC" w:rsidRDefault="00D43DEC" w:rsidP="00D43DEC">
            <w:pPr>
              <w:jc w:val="center"/>
              <w:rPr>
                <w:rFonts w:asciiTheme="minorHAnsi" w:hAnsiTheme="minorHAnsi" w:cs="Tahoma"/>
                <w:b/>
                <w:sz w:val="28"/>
                <w:szCs w:val="28"/>
              </w:rPr>
            </w:pPr>
            <w:r w:rsidRPr="00D43DEC">
              <w:rPr>
                <w:rFonts w:asciiTheme="minorHAnsi" w:hAnsiTheme="minorHAnsi" w:cs="Tahoma"/>
                <w:b/>
              </w:rPr>
              <w:t>ΑΛΛΕΣ ΕΠΕΙΓΟΥΣΕΣ ΔΙΑΤΑΞΕΙΣ</w:t>
            </w:r>
          </w:p>
        </w:tc>
      </w:tr>
      <w:tr w:rsidR="00D43DEC" w:rsidRPr="00D43DEC" w14:paraId="283CD8A0" w14:textId="77777777" w:rsidTr="00B46C57">
        <w:trPr>
          <w:gridBefore w:val="1"/>
          <w:wBefore w:w="113" w:type="dxa"/>
        </w:trPr>
        <w:tc>
          <w:tcPr>
            <w:tcW w:w="575" w:type="dxa"/>
            <w:gridSpan w:val="2"/>
            <w:shd w:val="clear" w:color="auto" w:fill="DBE5F1" w:themeFill="accent1" w:themeFillTint="33"/>
          </w:tcPr>
          <w:p w14:paraId="24448856"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742F0BE7" w14:textId="77777777" w:rsidR="00D43DEC" w:rsidRPr="00D43DEC" w:rsidRDefault="00D43DEC" w:rsidP="001964C3">
            <w:pPr>
              <w:numPr>
                <w:ilvl w:val="0"/>
                <w:numId w:val="2"/>
              </w:numPr>
              <w:contextualSpacing/>
              <w:jc w:val="both"/>
              <w:rPr>
                <w:rFonts w:asciiTheme="minorHAnsi" w:hAnsiTheme="minorHAnsi" w:cs="Tahoma"/>
              </w:rPr>
            </w:pPr>
            <w:r w:rsidRPr="00D43DEC">
              <w:rPr>
                <w:rFonts w:asciiTheme="minorHAnsi" w:hAnsiTheme="minorHAnsi" w:cs="Tahoma"/>
              </w:rPr>
              <w:t xml:space="preserve">Άρθρο δέκατο πέμπτο </w:t>
            </w:r>
          </w:p>
          <w:p w14:paraId="4BE893C1" w14:textId="77777777" w:rsidR="00D43DEC" w:rsidRPr="00D43DEC" w:rsidRDefault="00D43DEC" w:rsidP="00D43DEC">
            <w:pPr>
              <w:ind w:left="720"/>
              <w:contextualSpacing/>
              <w:jc w:val="both"/>
              <w:rPr>
                <w:rFonts w:asciiTheme="minorHAnsi" w:hAnsiTheme="minorHAnsi" w:cs="Tahoma"/>
              </w:rPr>
            </w:pPr>
            <w:r w:rsidRPr="00D43DEC">
              <w:rPr>
                <w:rFonts w:asciiTheme="minorHAnsi" w:hAnsiTheme="minorHAnsi" w:cs="Tahoma"/>
              </w:rPr>
              <w:lastRenderedPageBreak/>
              <w:t xml:space="preserve">«Ειδικό Αναπτυξιακό Πρόγραμμα Οργανισμών Τοπικής </w:t>
            </w:r>
            <w:proofErr w:type="spellStart"/>
            <w:r w:rsidRPr="00D43DEC">
              <w:rPr>
                <w:rFonts w:asciiTheme="minorHAnsi" w:hAnsiTheme="minorHAnsi" w:cs="Tahoma"/>
              </w:rPr>
              <w:t>Αυτοδιoίκησης</w:t>
            </w:r>
            <w:proofErr w:type="spellEnd"/>
            <w:r w:rsidRPr="00D43DEC">
              <w:rPr>
                <w:rFonts w:asciiTheme="minorHAnsi" w:hAnsiTheme="minorHAnsi" w:cs="Tahoma"/>
              </w:rPr>
              <w:t xml:space="preserve"> (Ο.Τ.Α.) α’ και β’ βαθμού, Συνδέσμων Δήμων και των νομικών προσώπων των Ο.Τ.Α. - Τροποποίηση του άρθρου 69 του ν. 4509/2017» </w:t>
            </w:r>
          </w:p>
          <w:p w14:paraId="34793040" w14:textId="77777777" w:rsidR="00D43DEC" w:rsidRPr="00D43DEC" w:rsidRDefault="00D43DEC" w:rsidP="00D43DEC">
            <w:pPr>
              <w:jc w:val="both"/>
              <w:rPr>
                <w:rFonts w:asciiTheme="minorHAnsi" w:hAnsiTheme="minorHAnsi" w:cs="Tahoma"/>
              </w:rPr>
            </w:pPr>
            <w:r w:rsidRPr="00D43DEC">
              <w:rPr>
                <w:rFonts w:asciiTheme="minorHAnsi" w:hAnsiTheme="minorHAnsi" w:cs="Tahoma"/>
              </w:rPr>
              <w:t>του ν.</w:t>
            </w:r>
            <w:r w:rsidRPr="00D43DEC">
              <w:rPr>
                <w:rFonts w:asciiTheme="minorHAnsi" w:hAnsiTheme="minorHAnsi" w:cs="Tahoma"/>
                <w:lang w:val="en-US"/>
              </w:rPr>
              <w:t xml:space="preserve"> </w:t>
            </w:r>
            <w:hyperlink r:id="rId169" w:history="1">
              <w:r w:rsidRPr="00D43DEC">
                <w:rPr>
                  <w:rFonts w:asciiTheme="minorHAnsi" w:hAnsiTheme="minorHAnsi" w:cs="Tahoma"/>
                  <w:color w:val="0000FF"/>
                  <w:lang w:val="en-US"/>
                </w:rPr>
                <w:t>4783/2021</w:t>
              </w:r>
            </w:hyperlink>
            <w:r w:rsidRPr="00D43DEC">
              <w:rPr>
                <w:rFonts w:asciiTheme="minorHAnsi" w:hAnsiTheme="minorHAnsi" w:cs="Tahoma"/>
                <w:lang w:val="en-US"/>
              </w:rPr>
              <w:t xml:space="preserve"> </w:t>
            </w:r>
            <w:r w:rsidRPr="00D43DEC">
              <w:rPr>
                <w:rFonts w:asciiTheme="minorHAnsi" w:hAnsiTheme="minorHAnsi" w:cs="Tahoma"/>
              </w:rPr>
              <w:t>(ΦΕΚ Α/</w:t>
            </w:r>
            <w:r w:rsidRPr="00D43DEC">
              <w:rPr>
                <w:rFonts w:asciiTheme="minorHAnsi" w:hAnsiTheme="minorHAnsi" w:cs="Tahoma"/>
                <w:lang w:val="en-US"/>
              </w:rPr>
              <w:t>38</w:t>
            </w:r>
            <w:r w:rsidRPr="00D43DEC">
              <w:rPr>
                <w:rFonts w:asciiTheme="minorHAnsi" w:hAnsiTheme="minorHAnsi" w:cs="Tahoma"/>
              </w:rPr>
              <w:t>/</w:t>
            </w:r>
            <w:r w:rsidRPr="00D43DEC">
              <w:rPr>
                <w:rFonts w:asciiTheme="minorHAnsi" w:hAnsiTheme="minorHAnsi" w:cs="Tahoma"/>
                <w:lang w:val="en-US"/>
              </w:rPr>
              <w:t>12</w:t>
            </w:r>
            <w:r w:rsidRPr="00D43DEC">
              <w:rPr>
                <w:rFonts w:asciiTheme="minorHAnsi" w:hAnsiTheme="minorHAnsi" w:cs="Tahoma"/>
              </w:rPr>
              <w:t>.0</w:t>
            </w:r>
            <w:r w:rsidRPr="00D43DEC">
              <w:rPr>
                <w:rFonts w:asciiTheme="minorHAnsi" w:hAnsiTheme="minorHAnsi" w:cs="Tahoma"/>
                <w:lang w:val="en-US"/>
              </w:rPr>
              <w:t>3</w:t>
            </w:r>
            <w:r w:rsidRPr="00D43DEC">
              <w:rPr>
                <w:rFonts w:asciiTheme="minorHAnsi" w:hAnsiTheme="minorHAnsi" w:cs="Tahoma"/>
              </w:rPr>
              <w:t>.2021).</w:t>
            </w:r>
          </w:p>
        </w:tc>
      </w:tr>
      <w:tr w:rsidR="00D43DEC" w:rsidRPr="00D43DEC" w14:paraId="547D3223" w14:textId="77777777" w:rsidTr="00B46C57">
        <w:trPr>
          <w:gridBefore w:val="1"/>
          <w:wBefore w:w="113" w:type="dxa"/>
        </w:trPr>
        <w:tc>
          <w:tcPr>
            <w:tcW w:w="575" w:type="dxa"/>
            <w:gridSpan w:val="2"/>
            <w:shd w:val="clear" w:color="auto" w:fill="DBE5F1" w:themeFill="accent1" w:themeFillTint="33"/>
          </w:tcPr>
          <w:p w14:paraId="414F2FA4"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15E3854A" w14:textId="77777777" w:rsidR="00D43DEC" w:rsidRPr="00D43DEC" w:rsidRDefault="00D43DEC" w:rsidP="00D43DEC">
            <w:pPr>
              <w:jc w:val="both"/>
              <w:rPr>
                <w:rFonts w:asciiTheme="minorHAnsi" w:hAnsiTheme="minorHAnsi" w:cs="Tahoma"/>
                <w:b/>
                <w:sz w:val="28"/>
                <w:szCs w:val="28"/>
              </w:rPr>
            </w:pPr>
            <w:r w:rsidRPr="00D43DEC">
              <w:rPr>
                <w:rFonts w:asciiTheme="minorHAnsi" w:hAnsiTheme="minorHAnsi" w:cs="Tahoma"/>
                <w:b/>
                <w:sz w:val="28"/>
                <w:szCs w:val="28"/>
                <w:u w:val="single"/>
              </w:rPr>
              <w:t>ΤΙΤΛΟΣ ΝΟΜΟΥ</w:t>
            </w:r>
            <w:r w:rsidRPr="00D43DEC">
              <w:rPr>
                <w:rFonts w:asciiTheme="minorHAnsi" w:hAnsiTheme="minorHAnsi" w:cs="Tahoma"/>
                <w:b/>
                <w:sz w:val="28"/>
                <w:szCs w:val="28"/>
              </w:rPr>
              <w:t>:</w:t>
            </w:r>
          </w:p>
        </w:tc>
      </w:tr>
      <w:tr w:rsidR="00D43DEC" w:rsidRPr="00D43DEC" w14:paraId="0171E20B" w14:textId="77777777" w:rsidTr="00B46C57">
        <w:trPr>
          <w:gridBefore w:val="1"/>
          <w:wBefore w:w="113" w:type="dxa"/>
        </w:trPr>
        <w:tc>
          <w:tcPr>
            <w:tcW w:w="575" w:type="dxa"/>
            <w:gridSpan w:val="2"/>
            <w:shd w:val="clear" w:color="auto" w:fill="DBE5F1" w:themeFill="accent1" w:themeFillTint="33"/>
          </w:tcPr>
          <w:p w14:paraId="61F942C7"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3283B2DF" w14:textId="77777777" w:rsidR="00D43DEC" w:rsidRPr="00D43DEC" w:rsidRDefault="00D43DEC" w:rsidP="00D43DEC">
            <w:pPr>
              <w:jc w:val="both"/>
              <w:rPr>
                <w:rFonts w:asciiTheme="minorHAnsi" w:hAnsiTheme="minorHAnsi" w:cs="Tahoma"/>
                <w:i/>
              </w:rPr>
            </w:pPr>
            <w:r w:rsidRPr="00D43DEC">
              <w:rPr>
                <w:rFonts w:asciiTheme="minorHAnsi" w:hAnsiTheme="minorHAnsi" w:cs="Tahoma"/>
                <w:i/>
              </w:rPr>
              <w:t xml:space="preserve">«Κύρωση της απόφασης (ΕΕ, ΕΥΡΑΤΟΜ) 2020/2053 του Συμβουλίου της 14ης Δεκεμβρίου 2020 για το σύστημα των ιδίων πόρων της Ευρωπαϊκής Ένωσης και για την κατάργηση της απόφασης 2014/335/ΕΕ, </w:t>
            </w:r>
            <w:proofErr w:type="spellStart"/>
            <w:r w:rsidRPr="00D43DEC">
              <w:rPr>
                <w:rFonts w:asciiTheme="minorHAnsi" w:hAnsiTheme="minorHAnsi" w:cs="Tahoma"/>
                <w:i/>
              </w:rPr>
              <w:t>Ευρατόμ</w:t>
            </w:r>
            <w:proofErr w:type="spellEnd"/>
            <w:r w:rsidRPr="00D43DEC">
              <w:rPr>
                <w:rFonts w:asciiTheme="minorHAnsi" w:hAnsiTheme="minorHAnsi" w:cs="Tahoma"/>
                <w:i/>
              </w:rPr>
              <w:t xml:space="preserve"> και άλλες διατάξεις»</w:t>
            </w:r>
          </w:p>
        </w:tc>
      </w:tr>
      <w:tr w:rsidR="00D43DEC" w:rsidRPr="00D43DEC" w14:paraId="41B5AEB0" w14:textId="77777777" w:rsidTr="00B46C57">
        <w:trPr>
          <w:gridBefore w:val="1"/>
          <w:wBefore w:w="113" w:type="dxa"/>
        </w:trPr>
        <w:tc>
          <w:tcPr>
            <w:tcW w:w="575" w:type="dxa"/>
            <w:gridSpan w:val="2"/>
            <w:shd w:val="clear" w:color="auto" w:fill="DBE5F1" w:themeFill="accent1" w:themeFillTint="33"/>
          </w:tcPr>
          <w:p w14:paraId="08F968FC"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633D4CBC" w14:textId="77777777" w:rsidR="00D43DEC" w:rsidRPr="00D43DEC" w:rsidRDefault="00D43DEC" w:rsidP="00D43DEC">
            <w:pPr>
              <w:jc w:val="both"/>
              <w:rPr>
                <w:rFonts w:asciiTheme="minorHAnsi" w:hAnsiTheme="minorHAnsi" w:cs="Tahoma"/>
                <w:b/>
                <w:sz w:val="28"/>
                <w:szCs w:val="28"/>
              </w:rPr>
            </w:pPr>
            <w:r w:rsidRPr="00D43DEC">
              <w:rPr>
                <w:rFonts w:asciiTheme="minorHAnsi" w:hAnsiTheme="minorHAnsi" w:cs="Tahoma"/>
                <w:b/>
                <w:sz w:val="28"/>
                <w:szCs w:val="28"/>
                <w:u w:val="single"/>
              </w:rPr>
              <w:t>ΑΡΙΘΜΟΣ ΤΡΟΠΟΛΟΓΙΑΣ</w:t>
            </w:r>
            <w:r w:rsidRPr="00D43DEC">
              <w:rPr>
                <w:rFonts w:asciiTheme="minorHAnsi" w:hAnsiTheme="minorHAnsi" w:cs="Tahoma"/>
                <w:b/>
                <w:sz w:val="28"/>
                <w:szCs w:val="28"/>
              </w:rPr>
              <w:t>:</w:t>
            </w:r>
          </w:p>
        </w:tc>
      </w:tr>
      <w:tr w:rsidR="00D43DEC" w:rsidRPr="00D43DEC" w14:paraId="6BCF6D44" w14:textId="77777777" w:rsidTr="00B46C57">
        <w:trPr>
          <w:gridBefore w:val="1"/>
          <w:wBefore w:w="113" w:type="dxa"/>
        </w:trPr>
        <w:tc>
          <w:tcPr>
            <w:tcW w:w="575" w:type="dxa"/>
            <w:gridSpan w:val="2"/>
            <w:shd w:val="clear" w:color="auto" w:fill="DBE5F1" w:themeFill="accent1" w:themeFillTint="33"/>
          </w:tcPr>
          <w:p w14:paraId="71FB64C2"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545569FA"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794/121 10.3.2021</w:t>
            </w:r>
          </w:p>
        </w:tc>
      </w:tr>
      <w:tr w:rsidR="00D43DEC" w:rsidRPr="00D43DEC" w14:paraId="7A1438EE" w14:textId="77777777" w:rsidTr="00B46C57">
        <w:trPr>
          <w:gridBefore w:val="1"/>
          <w:wBefore w:w="113" w:type="dxa"/>
        </w:trPr>
        <w:tc>
          <w:tcPr>
            <w:tcW w:w="575" w:type="dxa"/>
            <w:gridSpan w:val="2"/>
            <w:shd w:val="clear" w:color="auto" w:fill="DBE5F1" w:themeFill="accent1" w:themeFillTint="33"/>
          </w:tcPr>
          <w:p w14:paraId="0F9FB48E"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7CDE5FF5" w14:textId="77777777" w:rsidR="00D43DEC" w:rsidRPr="00D43DEC" w:rsidRDefault="00D43DEC" w:rsidP="00D43DEC">
            <w:pPr>
              <w:jc w:val="both"/>
              <w:rPr>
                <w:rFonts w:asciiTheme="minorHAnsi" w:hAnsiTheme="minorHAnsi" w:cs="Tahoma"/>
                <w:b/>
                <w:sz w:val="28"/>
                <w:szCs w:val="28"/>
              </w:rPr>
            </w:pPr>
            <w:r w:rsidRPr="00D43DEC">
              <w:rPr>
                <w:rFonts w:asciiTheme="minorHAnsi" w:hAnsiTheme="minorHAnsi" w:cs="Tahoma"/>
                <w:b/>
                <w:sz w:val="28"/>
                <w:szCs w:val="28"/>
                <w:u w:val="single"/>
              </w:rPr>
              <w:t>ΠΕΡΙΓΡΑΦΗ</w:t>
            </w:r>
            <w:r w:rsidRPr="00D43DEC">
              <w:rPr>
                <w:rFonts w:asciiTheme="minorHAnsi" w:hAnsiTheme="minorHAnsi" w:cs="Tahoma"/>
                <w:b/>
                <w:sz w:val="28"/>
                <w:szCs w:val="28"/>
              </w:rPr>
              <w:t>:</w:t>
            </w:r>
          </w:p>
        </w:tc>
      </w:tr>
      <w:tr w:rsidR="00D43DEC" w:rsidRPr="00D43DEC" w14:paraId="203926EB" w14:textId="77777777" w:rsidTr="00B46C57">
        <w:trPr>
          <w:gridBefore w:val="1"/>
          <w:wBefore w:w="113" w:type="dxa"/>
        </w:trPr>
        <w:tc>
          <w:tcPr>
            <w:tcW w:w="575" w:type="dxa"/>
            <w:gridSpan w:val="2"/>
            <w:shd w:val="clear" w:color="auto" w:fill="DBE5F1" w:themeFill="accent1" w:themeFillTint="33"/>
          </w:tcPr>
          <w:p w14:paraId="74D8F745"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4293192A" w14:textId="77777777" w:rsidR="00D43DEC" w:rsidRPr="00D43DEC" w:rsidRDefault="00D43DEC" w:rsidP="00D43DEC">
            <w:pPr>
              <w:jc w:val="both"/>
              <w:rPr>
                <w:rFonts w:asciiTheme="minorHAnsi" w:hAnsiTheme="minorHAnsi" w:cs="Tahoma"/>
              </w:rPr>
            </w:pPr>
            <w:r w:rsidRPr="00D43DEC">
              <w:rPr>
                <w:rFonts w:asciiTheme="minorHAnsi" w:hAnsiTheme="minorHAnsi" w:cs="Tahoma"/>
              </w:rPr>
              <w:t>Ειδικό Αναπτυξιακό Πρόγραμμα Ο.Τ.Α. α΄ και β΄ βαθμού, Συνδέσμου Δήμων και των νομικών προσώπων των Ο.Τ.Α. - Τροποποίηση του άρθρου 69 του ν. 4509/2017.</w:t>
            </w:r>
          </w:p>
        </w:tc>
      </w:tr>
      <w:tr w:rsidR="00D43DEC" w:rsidRPr="00D43DEC" w14:paraId="6EF9B22D" w14:textId="77777777" w:rsidTr="00F41674">
        <w:trPr>
          <w:gridAfter w:val="3"/>
          <w:wAfter w:w="250" w:type="dxa"/>
        </w:trPr>
        <w:tc>
          <w:tcPr>
            <w:tcW w:w="575" w:type="dxa"/>
            <w:gridSpan w:val="2"/>
          </w:tcPr>
          <w:p w14:paraId="4B96C3DC"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19.</w:t>
            </w:r>
          </w:p>
        </w:tc>
        <w:tc>
          <w:tcPr>
            <w:tcW w:w="8956" w:type="dxa"/>
            <w:gridSpan w:val="2"/>
          </w:tcPr>
          <w:p w14:paraId="71E4BB7E"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13AC05E8" w14:textId="77777777" w:rsidTr="00F41674">
        <w:trPr>
          <w:gridAfter w:val="3"/>
          <w:wAfter w:w="250" w:type="dxa"/>
        </w:trPr>
        <w:tc>
          <w:tcPr>
            <w:tcW w:w="575" w:type="dxa"/>
            <w:gridSpan w:val="2"/>
          </w:tcPr>
          <w:p w14:paraId="7C356DA4" w14:textId="77777777" w:rsidR="00D43DEC" w:rsidRPr="00D43DEC" w:rsidRDefault="00D43DEC" w:rsidP="00D43DEC">
            <w:pPr>
              <w:jc w:val="both"/>
              <w:rPr>
                <w:rFonts w:ascii="Calibri" w:hAnsi="Calibri" w:cs="Tahoma"/>
                <w:b/>
              </w:rPr>
            </w:pPr>
          </w:p>
        </w:tc>
        <w:tc>
          <w:tcPr>
            <w:tcW w:w="8956" w:type="dxa"/>
            <w:gridSpan w:val="2"/>
          </w:tcPr>
          <w:p w14:paraId="28BC322D" w14:textId="77777777" w:rsidR="00D43DEC" w:rsidRPr="00D43DEC" w:rsidRDefault="00D43DEC" w:rsidP="001964C3">
            <w:pPr>
              <w:numPr>
                <w:ilvl w:val="0"/>
                <w:numId w:val="2"/>
              </w:numPr>
              <w:ind w:left="357" w:hanging="357"/>
              <w:contextualSpacing/>
              <w:jc w:val="both"/>
              <w:rPr>
                <w:rFonts w:asciiTheme="minorHAnsi" w:hAnsiTheme="minorHAnsi" w:cs="Tahoma"/>
              </w:rPr>
            </w:pPr>
            <w:r w:rsidRPr="00D43DEC">
              <w:rPr>
                <w:rFonts w:asciiTheme="minorHAnsi" w:hAnsiTheme="minorHAnsi" w:cs="Tahoma"/>
              </w:rPr>
              <w:t>Άρθρα  54 έως 62 «</w:t>
            </w:r>
            <w:r w:rsidRPr="00D43DEC">
              <w:rPr>
                <w:rFonts w:asciiTheme="minorHAnsi" w:hAnsiTheme="minorHAnsi"/>
              </w:rPr>
              <w:t xml:space="preserve">Παράταση προθεσμίας σύστασης Αναπτυξιακού Οργανισμού - Τροποποίηση της παρ. 6 του άρθρου 2 του ν. 4674/2020, Οφειλές των επιχειρήσεων εκμίσθωσης οχημάτων προς τους Ο.Τ.Α. α’ βαθμού, Διαγραφή μικρών βεβαιωμένων οφειλών προς Ο.Τ.Α., Ανάθεση υπηρεσιών ταφής και ανακομιδής νεκρών - Τροποποίηση του άρθρου 61 του ν. 3979/2011, Χορήγηση ειδών διαβίωσης ή περίθαλψης και βοηθημάτων σε </w:t>
            </w:r>
            <w:proofErr w:type="spellStart"/>
            <w:r w:rsidRPr="00D43DEC">
              <w:rPr>
                <w:rFonts w:asciiTheme="minorHAnsi" w:hAnsiTheme="minorHAnsi"/>
              </w:rPr>
              <w:t>τρίτεκνους</w:t>
            </w:r>
            <w:proofErr w:type="spellEnd"/>
            <w:r w:rsidRPr="00D43DEC">
              <w:rPr>
                <w:rFonts w:asciiTheme="minorHAnsi" w:hAnsiTheme="minorHAnsi"/>
              </w:rPr>
              <w:t xml:space="preserve"> - Τροποποίηση του άρθρου 202 του ν. 3463/2006, Ρύθμιση θεμάτων προϋπολογισμού των Δ.Ε.Υ.Α, Ρυθμίσεις για την ανάπτυξη </w:t>
            </w:r>
            <w:proofErr w:type="spellStart"/>
            <w:r w:rsidRPr="00D43DEC">
              <w:rPr>
                <w:rFonts w:asciiTheme="minorHAnsi" w:hAnsiTheme="minorHAnsi"/>
              </w:rPr>
              <w:t>τραπεζοκαθισμάτων</w:t>
            </w:r>
            <w:proofErr w:type="spellEnd"/>
            <w:r w:rsidRPr="00D43DEC">
              <w:rPr>
                <w:rFonts w:asciiTheme="minorHAnsi" w:hAnsiTheme="minorHAnsi"/>
              </w:rPr>
              <w:t xml:space="preserve"> σε κοινοχρήστους χώρους από καταστήματα υγειονομικού ενδιαφέροντος (ΚΥΕ) - Τροποποίηση του άρθρου 65 του ν. 4688/2020, Παράταση ισχύος δυνατότητας ανάθεσης από Ο.Τ.Α. α’ και β’ βαθμού δημοσίων συμβάσεων για την προμήθεια υλικών για την αντιμετώπιση της υγειονομικής κρίσης που προκλήθηκε από τον </w:t>
            </w:r>
            <w:proofErr w:type="spellStart"/>
            <w:r w:rsidRPr="00D43DEC">
              <w:rPr>
                <w:rFonts w:asciiTheme="minorHAnsi" w:hAnsiTheme="minorHAnsi"/>
              </w:rPr>
              <w:t>κορωνοϊό</w:t>
            </w:r>
            <w:proofErr w:type="spellEnd"/>
            <w:r w:rsidRPr="00D43DEC">
              <w:rPr>
                <w:rFonts w:asciiTheme="minorHAnsi" w:hAnsiTheme="minorHAnsi"/>
              </w:rPr>
              <w:t xml:space="preserve"> COVID-19 με τη διαδικασία διαπραγμάτευσης χωρίς προηγούμενη δημοσίευση, Παράταση ισχύος δυνατότητας προσαύξησης έως τριάντα τοις εκατό (30%) του αριθμού των ωρών υπερωριακής απασχόλησης των υπαλλήλων των δήμων ή περιφερειών που συμμετέχουν στα κλιμάκια ελέγχου και του προσωπικού της δημοτικής αστυνομίας</w:t>
            </w:r>
            <w:r w:rsidRPr="00D43DEC">
              <w:rPr>
                <w:rFonts w:asciiTheme="minorHAnsi" w:hAnsiTheme="minorHAnsi" w:cs="Tahoma"/>
              </w:rPr>
              <w:t xml:space="preserve">» </w:t>
            </w:r>
          </w:p>
          <w:p w14:paraId="56DDBD17"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70" w:history="1">
              <w:r w:rsidRPr="00D43DEC">
                <w:rPr>
                  <w:rFonts w:ascii="Calibri" w:hAnsi="Calibri" w:cs="Tahoma"/>
                  <w:color w:val="0000FF"/>
                </w:rPr>
                <w:t>4795/2021</w:t>
              </w:r>
            </w:hyperlink>
            <w:r w:rsidRPr="00D43DEC">
              <w:rPr>
                <w:rFonts w:ascii="Calibri" w:hAnsi="Calibri" w:cs="Tahoma"/>
              </w:rPr>
              <w:t xml:space="preserve"> (ΦΕΚ Α΄62/17.04.2021).</w:t>
            </w:r>
          </w:p>
        </w:tc>
      </w:tr>
      <w:tr w:rsidR="00D43DEC" w:rsidRPr="00D43DEC" w14:paraId="5FC7F2CB" w14:textId="77777777" w:rsidTr="00F41674">
        <w:trPr>
          <w:gridAfter w:val="3"/>
          <w:wAfter w:w="250" w:type="dxa"/>
        </w:trPr>
        <w:tc>
          <w:tcPr>
            <w:tcW w:w="575" w:type="dxa"/>
            <w:gridSpan w:val="2"/>
          </w:tcPr>
          <w:p w14:paraId="496B53FF" w14:textId="77777777" w:rsidR="00D43DEC" w:rsidRPr="00D43DEC" w:rsidRDefault="00D43DEC" w:rsidP="00D43DEC">
            <w:pPr>
              <w:jc w:val="both"/>
              <w:rPr>
                <w:rFonts w:ascii="Calibri" w:hAnsi="Calibri" w:cs="Tahoma"/>
                <w:b/>
              </w:rPr>
            </w:pPr>
          </w:p>
        </w:tc>
        <w:tc>
          <w:tcPr>
            <w:tcW w:w="8956" w:type="dxa"/>
            <w:gridSpan w:val="2"/>
          </w:tcPr>
          <w:p w14:paraId="358238C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40E3FC93" w14:textId="77777777" w:rsidTr="00F41674">
        <w:trPr>
          <w:gridAfter w:val="3"/>
          <w:wAfter w:w="250" w:type="dxa"/>
        </w:trPr>
        <w:tc>
          <w:tcPr>
            <w:tcW w:w="575" w:type="dxa"/>
            <w:gridSpan w:val="2"/>
          </w:tcPr>
          <w:p w14:paraId="14BA35CF" w14:textId="77777777" w:rsidR="00D43DEC" w:rsidRPr="00D43DEC" w:rsidRDefault="00D43DEC" w:rsidP="00D43DEC">
            <w:pPr>
              <w:jc w:val="both"/>
              <w:rPr>
                <w:rFonts w:ascii="Calibri" w:hAnsi="Calibri" w:cs="Tahoma"/>
                <w:b/>
              </w:rPr>
            </w:pPr>
          </w:p>
        </w:tc>
        <w:tc>
          <w:tcPr>
            <w:tcW w:w="8956" w:type="dxa"/>
            <w:gridSpan w:val="2"/>
          </w:tcPr>
          <w:p w14:paraId="46AEF46E" w14:textId="77777777" w:rsidR="00D43DEC" w:rsidRPr="00D43DEC" w:rsidRDefault="00D43DEC" w:rsidP="00D43DEC">
            <w:pPr>
              <w:jc w:val="both"/>
              <w:rPr>
                <w:rFonts w:ascii="Calibri" w:hAnsi="Calibri" w:cs="Tahoma"/>
                <w:i/>
              </w:rPr>
            </w:pPr>
            <w:r w:rsidRPr="00D43DEC">
              <w:rPr>
                <w:rFonts w:ascii="Calibri" w:hAnsi="Calibri" w:cs="Tahoma"/>
                <w:i/>
              </w:rPr>
              <w:t>«</w:t>
            </w:r>
            <w:r w:rsidRPr="00D43DEC">
              <w:rPr>
                <w:rFonts w:asciiTheme="minorHAnsi" w:hAnsiTheme="minorHAnsi"/>
                <w:i/>
              </w:rPr>
              <w:t>Σύστημα Εσωτερικού Ελέγχου του Δημόσιου Τομέα, Σύμβουλος Ακεραιότητας στη δημόσια διοίκηση και άλλες διατάξεις για τη δημόσια διοίκηση και την τοπική αυτοδιοίκηση</w:t>
            </w:r>
            <w:r w:rsidRPr="00D43DEC">
              <w:rPr>
                <w:rFonts w:ascii="Calibri" w:hAnsi="Calibri" w:cs="Tahoma"/>
                <w:i/>
              </w:rPr>
              <w:t>»</w:t>
            </w:r>
          </w:p>
        </w:tc>
      </w:tr>
      <w:tr w:rsidR="00D43DEC" w:rsidRPr="00D43DEC" w14:paraId="2FC7DC1C" w14:textId="77777777" w:rsidTr="00F41674">
        <w:trPr>
          <w:gridAfter w:val="3"/>
          <w:wAfter w:w="250" w:type="dxa"/>
        </w:trPr>
        <w:tc>
          <w:tcPr>
            <w:tcW w:w="575" w:type="dxa"/>
            <w:gridSpan w:val="2"/>
          </w:tcPr>
          <w:p w14:paraId="055D5A5D" w14:textId="77777777" w:rsidR="00D43DEC" w:rsidRPr="00D43DEC" w:rsidRDefault="00D43DEC" w:rsidP="00D43DEC">
            <w:pPr>
              <w:jc w:val="both"/>
              <w:rPr>
                <w:rFonts w:ascii="Calibri" w:hAnsi="Calibri" w:cs="Tahoma"/>
                <w:b/>
              </w:rPr>
            </w:pPr>
          </w:p>
        </w:tc>
        <w:tc>
          <w:tcPr>
            <w:tcW w:w="8956" w:type="dxa"/>
            <w:gridSpan w:val="2"/>
          </w:tcPr>
          <w:p w14:paraId="696055C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2A8DC2FB" w14:textId="77777777" w:rsidTr="00F41674">
        <w:trPr>
          <w:gridAfter w:val="3"/>
          <w:wAfter w:w="250" w:type="dxa"/>
        </w:trPr>
        <w:tc>
          <w:tcPr>
            <w:tcW w:w="575" w:type="dxa"/>
            <w:gridSpan w:val="2"/>
          </w:tcPr>
          <w:p w14:paraId="2153DAB7" w14:textId="77777777" w:rsidR="00D43DEC" w:rsidRPr="00D43DEC" w:rsidRDefault="00D43DEC" w:rsidP="00D43DEC">
            <w:pPr>
              <w:jc w:val="both"/>
              <w:rPr>
                <w:rFonts w:ascii="Calibri" w:hAnsi="Calibri" w:cs="Tahoma"/>
                <w:b/>
              </w:rPr>
            </w:pPr>
          </w:p>
        </w:tc>
        <w:tc>
          <w:tcPr>
            <w:tcW w:w="8956" w:type="dxa"/>
            <w:gridSpan w:val="2"/>
          </w:tcPr>
          <w:p w14:paraId="28FA6F54"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olor w:val="000000"/>
                <w:shd w:val="clear" w:color="auto" w:fill="FFFFFF"/>
              </w:rPr>
              <w:t>834/74 12.4.2021</w:t>
            </w:r>
          </w:p>
        </w:tc>
      </w:tr>
      <w:tr w:rsidR="00D43DEC" w:rsidRPr="00D43DEC" w14:paraId="2314935E" w14:textId="77777777" w:rsidTr="00F41674">
        <w:trPr>
          <w:gridAfter w:val="3"/>
          <w:wAfter w:w="250" w:type="dxa"/>
        </w:trPr>
        <w:tc>
          <w:tcPr>
            <w:tcW w:w="575" w:type="dxa"/>
            <w:gridSpan w:val="2"/>
          </w:tcPr>
          <w:p w14:paraId="1B7DEC61" w14:textId="77777777" w:rsidR="00D43DEC" w:rsidRPr="00D43DEC" w:rsidRDefault="00D43DEC" w:rsidP="00D43DEC">
            <w:pPr>
              <w:jc w:val="both"/>
              <w:rPr>
                <w:rFonts w:ascii="Calibri" w:hAnsi="Calibri" w:cs="Tahoma"/>
                <w:b/>
              </w:rPr>
            </w:pPr>
          </w:p>
        </w:tc>
        <w:tc>
          <w:tcPr>
            <w:tcW w:w="8956" w:type="dxa"/>
            <w:gridSpan w:val="2"/>
          </w:tcPr>
          <w:p w14:paraId="48E20CD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1D444B5D" w14:textId="77777777" w:rsidTr="00F41674">
        <w:trPr>
          <w:gridAfter w:val="3"/>
          <w:wAfter w:w="250" w:type="dxa"/>
        </w:trPr>
        <w:tc>
          <w:tcPr>
            <w:tcW w:w="575" w:type="dxa"/>
            <w:gridSpan w:val="2"/>
          </w:tcPr>
          <w:p w14:paraId="67663425" w14:textId="77777777" w:rsidR="00D43DEC" w:rsidRPr="00D43DEC" w:rsidRDefault="00D43DEC" w:rsidP="00D43DEC">
            <w:pPr>
              <w:jc w:val="both"/>
              <w:rPr>
                <w:rFonts w:ascii="Calibri" w:hAnsi="Calibri" w:cs="Tahoma"/>
                <w:b/>
              </w:rPr>
            </w:pPr>
          </w:p>
        </w:tc>
        <w:tc>
          <w:tcPr>
            <w:tcW w:w="8956" w:type="dxa"/>
            <w:gridSpan w:val="2"/>
          </w:tcPr>
          <w:p w14:paraId="56EB55B8" w14:textId="77777777" w:rsidR="00D43DEC" w:rsidRPr="00D43DEC" w:rsidRDefault="00D43DEC" w:rsidP="00D43DEC">
            <w:pPr>
              <w:jc w:val="both"/>
              <w:rPr>
                <w:rFonts w:asciiTheme="minorHAnsi" w:hAnsiTheme="minorHAnsi" w:cs="Tahoma"/>
              </w:rPr>
            </w:pPr>
            <w:r w:rsidRPr="00D43DEC">
              <w:rPr>
                <w:rFonts w:asciiTheme="minorHAnsi" w:hAnsiTheme="minorHAnsi"/>
                <w:color w:val="000000"/>
                <w:shd w:val="clear" w:color="auto" w:fill="FFFFFF"/>
              </w:rPr>
              <w:t>Ρύθμιση θεμάτων αρμοδιότητας Υπουργείου Εσωτερικών.</w:t>
            </w:r>
          </w:p>
        </w:tc>
      </w:tr>
      <w:tr w:rsidR="00D43DEC" w:rsidRPr="00D43DEC" w14:paraId="1A32C1BC" w14:textId="77777777" w:rsidTr="00B46C57">
        <w:trPr>
          <w:gridAfter w:val="3"/>
          <w:wAfter w:w="250" w:type="dxa"/>
        </w:trPr>
        <w:tc>
          <w:tcPr>
            <w:tcW w:w="575" w:type="dxa"/>
            <w:gridSpan w:val="2"/>
            <w:shd w:val="clear" w:color="auto" w:fill="DBE5F1" w:themeFill="accent1" w:themeFillTint="33"/>
          </w:tcPr>
          <w:p w14:paraId="600BE84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lang w:val="en-US"/>
              </w:rPr>
              <w:t>20</w:t>
            </w:r>
            <w:r w:rsidRPr="00D43DEC">
              <w:rPr>
                <w:rFonts w:ascii="Calibri" w:hAnsi="Calibri" w:cs="Tahoma"/>
                <w:b/>
                <w:sz w:val="28"/>
                <w:szCs w:val="28"/>
              </w:rPr>
              <w:t>.</w:t>
            </w:r>
          </w:p>
        </w:tc>
        <w:tc>
          <w:tcPr>
            <w:tcW w:w="8956" w:type="dxa"/>
            <w:gridSpan w:val="2"/>
            <w:shd w:val="clear" w:color="auto" w:fill="DBE5F1" w:themeFill="accent1" w:themeFillTint="33"/>
          </w:tcPr>
          <w:p w14:paraId="43D9EBAA"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1C1D9D26" w14:textId="77777777" w:rsidTr="00B46C57">
        <w:trPr>
          <w:gridAfter w:val="3"/>
          <w:wAfter w:w="250" w:type="dxa"/>
        </w:trPr>
        <w:tc>
          <w:tcPr>
            <w:tcW w:w="575" w:type="dxa"/>
            <w:gridSpan w:val="2"/>
            <w:shd w:val="clear" w:color="auto" w:fill="DBE5F1" w:themeFill="accent1" w:themeFillTint="33"/>
          </w:tcPr>
          <w:p w14:paraId="283F0F22"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163449EB" w14:textId="77777777" w:rsidR="00D43DEC" w:rsidRPr="00D43DEC" w:rsidRDefault="00D43DEC" w:rsidP="001964C3">
            <w:pPr>
              <w:numPr>
                <w:ilvl w:val="0"/>
                <w:numId w:val="2"/>
              </w:numPr>
              <w:contextualSpacing/>
              <w:jc w:val="both"/>
              <w:rPr>
                <w:rFonts w:asciiTheme="minorHAnsi" w:hAnsiTheme="minorHAnsi" w:cs="Tahoma"/>
              </w:rPr>
            </w:pPr>
            <w:r w:rsidRPr="00D43DEC">
              <w:rPr>
                <w:rFonts w:asciiTheme="minorHAnsi" w:hAnsiTheme="minorHAnsi" w:cs="Tahoma"/>
              </w:rPr>
              <w:t>Άρθρα 63 έως 69 «</w:t>
            </w:r>
            <w:r w:rsidRPr="00D43DEC">
              <w:rPr>
                <w:rFonts w:asciiTheme="minorHAnsi" w:hAnsiTheme="minorHAnsi"/>
              </w:rPr>
              <w:t xml:space="preserve">Άρση αργίας αιρετών σε περίπτωση άρσης των περιοριστικών όρων ή της προσωρινής κράτησης μετά από αμετάκλητη παραπομπή για κακούργημα - Τροποποίηση της παρ. 1 του άρθρου 236Α του ν. 3852/2010, Υποχρεώσεις ελεγχόμενων προσώπων - Τροποποίηση της παρ. 1 του άρθρου 16Α </w:t>
            </w:r>
            <w:r w:rsidRPr="00D43DEC">
              <w:rPr>
                <w:rFonts w:asciiTheme="minorHAnsi" w:hAnsiTheme="minorHAnsi"/>
              </w:rPr>
              <w:lastRenderedPageBreak/>
              <w:t>του ν. 3023/2002, Μεταβίβαση στην Οικονομική Επιτροπή των Δήμων και των Περιφερειών αρμοδιότητας ίδρυσης ή συμμετοχής σε Αναπτυξιακό Οργανισμό Ο.Τ.Α. - Προσθήκη περ. κ’ στην παρ. 1 του άρθρου 72 και περ. </w:t>
            </w:r>
            <w:proofErr w:type="spellStart"/>
            <w:r w:rsidRPr="00D43DEC">
              <w:rPr>
                <w:rFonts w:asciiTheme="minorHAnsi" w:hAnsiTheme="minorHAnsi"/>
              </w:rPr>
              <w:t>ιθ’στην</w:t>
            </w:r>
            <w:proofErr w:type="spellEnd"/>
            <w:r w:rsidRPr="00D43DEC">
              <w:rPr>
                <w:rFonts w:asciiTheme="minorHAnsi" w:hAnsiTheme="minorHAnsi"/>
              </w:rPr>
              <w:t xml:space="preserve"> παρ. 1 του άρθρου 176 του ν. 3852/2010, Δυνατότητα επιλογής συμπαραστάτη του δημότη και της επιχείρησης και με τη χρήση ηλεκτρονικών μέσων - Προσθήκη πέμπτου εδαφίου στην παρ. 2 του άρθρου 77 του ν. 3852/2010, Εξαίρεση δημάρχων από την αναστολή άσκησης του λειτουργήματος του δικηγόρου - Τροποποίηση της παρ. 1 του άρθρου 31 του ν. 4194/2013, Παροχή δυνατότητας κίνησης υπηρεσιακών οχημάτων των Ο.Τ.Α. α’ και β’ βαθμού ή </w:t>
            </w:r>
            <w:proofErr w:type="spellStart"/>
            <w:r w:rsidRPr="00D43DEC">
              <w:rPr>
                <w:rFonts w:asciiTheme="minorHAnsi" w:hAnsiTheme="minorHAnsi"/>
              </w:rPr>
              <w:t>ν.π.δ.δ.</w:t>
            </w:r>
            <w:proofErr w:type="spellEnd"/>
            <w:r w:rsidRPr="00D43DEC">
              <w:rPr>
                <w:rFonts w:asciiTheme="minorHAnsi" w:hAnsiTheme="minorHAnsi"/>
              </w:rPr>
              <w:t xml:space="preserve"> αυτών, σε κατεπείγουσες περιπτώσεις, με έγκριση του Περιφερειάρχη του Δημάρχου ή του αιρετού μονοπρόσωπου οργάνου διοίκησης - Τροποποίηση της παρ. 3 του άρθρου 23 του ν. 4674/2020, Αναπλήρωση προϊσταμένων Γενικής Διεύθυνσης - Τροποποίηση της παρ. 1 του άρθρου 100 του ν. 3584/2007»</w:t>
            </w:r>
          </w:p>
          <w:p w14:paraId="6F04898B"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71" w:history="1">
              <w:r w:rsidRPr="00D43DEC">
                <w:rPr>
                  <w:rFonts w:ascii="Calibri" w:hAnsi="Calibri" w:cs="Tahoma"/>
                  <w:color w:val="0000FF"/>
                </w:rPr>
                <w:t>4795/2021</w:t>
              </w:r>
            </w:hyperlink>
            <w:r w:rsidRPr="00D43DEC">
              <w:rPr>
                <w:rFonts w:ascii="Calibri" w:hAnsi="Calibri" w:cs="Tahoma"/>
              </w:rPr>
              <w:t xml:space="preserve"> (ΦΕΚ Α΄62/17.04.2021).</w:t>
            </w:r>
          </w:p>
        </w:tc>
      </w:tr>
      <w:tr w:rsidR="00D43DEC" w:rsidRPr="00D43DEC" w14:paraId="1B5AE751" w14:textId="77777777" w:rsidTr="00B46C57">
        <w:trPr>
          <w:gridAfter w:val="3"/>
          <w:wAfter w:w="250" w:type="dxa"/>
        </w:trPr>
        <w:tc>
          <w:tcPr>
            <w:tcW w:w="575" w:type="dxa"/>
            <w:gridSpan w:val="2"/>
            <w:shd w:val="clear" w:color="auto" w:fill="DBE5F1" w:themeFill="accent1" w:themeFillTint="33"/>
          </w:tcPr>
          <w:p w14:paraId="372273D3"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3FC2484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5BB844BC" w14:textId="77777777" w:rsidTr="00B46C57">
        <w:trPr>
          <w:gridAfter w:val="3"/>
          <w:wAfter w:w="250" w:type="dxa"/>
        </w:trPr>
        <w:tc>
          <w:tcPr>
            <w:tcW w:w="575" w:type="dxa"/>
            <w:gridSpan w:val="2"/>
            <w:shd w:val="clear" w:color="auto" w:fill="DBE5F1" w:themeFill="accent1" w:themeFillTint="33"/>
          </w:tcPr>
          <w:p w14:paraId="0968D204"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154D90CA" w14:textId="77777777" w:rsidR="00D43DEC" w:rsidRPr="00D43DEC" w:rsidRDefault="00D43DEC" w:rsidP="00D43DEC">
            <w:pPr>
              <w:jc w:val="both"/>
              <w:rPr>
                <w:rFonts w:ascii="Calibri" w:hAnsi="Calibri" w:cs="Tahoma"/>
                <w:i/>
              </w:rPr>
            </w:pPr>
            <w:r w:rsidRPr="00D43DEC">
              <w:rPr>
                <w:rFonts w:ascii="Calibri" w:hAnsi="Calibri" w:cs="Tahoma"/>
                <w:i/>
              </w:rPr>
              <w:t>«</w:t>
            </w:r>
            <w:r w:rsidRPr="00D43DEC">
              <w:rPr>
                <w:rFonts w:asciiTheme="minorHAnsi" w:hAnsiTheme="minorHAnsi"/>
                <w:i/>
              </w:rPr>
              <w:t>Σύστημα Εσωτερικού Ελέγχου του Δημόσιου Τομέα, Σύμβουλος Ακεραιότητας στη δημόσια διοίκηση και άλλες διατάξεις για τη δημόσια διοίκηση και την τοπική αυτοδιοίκηση</w:t>
            </w:r>
            <w:r w:rsidRPr="00D43DEC">
              <w:rPr>
                <w:rFonts w:ascii="Calibri" w:hAnsi="Calibri" w:cs="Tahoma"/>
                <w:i/>
              </w:rPr>
              <w:t>»</w:t>
            </w:r>
          </w:p>
        </w:tc>
      </w:tr>
      <w:tr w:rsidR="00D43DEC" w:rsidRPr="00D43DEC" w14:paraId="41A14CBF" w14:textId="77777777" w:rsidTr="00B46C57">
        <w:trPr>
          <w:gridAfter w:val="3"/>
          <w:wAfter w:w="250" w:type="dxa"/>
        </w:trPr>
        <w:tc>
          <w:tcPr>
            <w:tcW w:w="575" w:type="dxa"/>
            <w:gridSpan w:val="2"/>
            <w:shd w:val="clear" w:color="auto" w:fill="DBE5F1" w:themeFill="accent1" w:themeFillTint="33"/>
          </w:tcPr>
          <w:p w14:paraId="4731D8B5"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5E536D9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14DB9D3D" w14:textId="77777777" w:rsidTr="00B46C57">
        <w:trPr>
          <w:gridAfter w:val="3"/>
          <w:wAfter w:w="250" w:type="dxa"/>
        </w:trPr>
        <w:tc>
          <w:tcPr>
            <w:tcW w:w="575" w:type="dxa"/>
            <w:gridSpan w:val="2"/>
            <w:shd w:val="clear" w:color="auto" w:fill="DBE5F1" w:themeFill="accent1" w:themeFillTint="33"/>
          </w:tcPr>
          <w:p w14:paraId="640A0903"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700898D2"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olor w:val="000000"/>
                <w:shd w:val="clear" w:color="auto" w:fill="DAEEF3" w:themeFill="accent5" w:themeFillTint="33"/>
              </w:rPr>
              <w:t>838/78 12.4.2021</w:t>
            </w:r>
          </w:p>
        </w:tc>
      </w:tr>
      <w:tr w:rsidR="00D43DEC" w:rsidRPr="00D43DEC" w14:paraId="4D246DBB" w14:textId="77777777" w:rsidTr="00B46C57">
        <w:trPr>
          <w:gridAfter w:val="3"/>
          <w:wAfter w:w="250" w:type="dxa"/>
        </w:trPr>
        <w:tc>
          <w:tcPr>
            <w:tcW w:w="575" w:type="dxa"/>
            <w:gridSpan w:val="2"/>
            <w:shd w:val="clear" w:color="auto" w:fill="DBE5F1" w:themeFill="accent1" w:themeFillTint="33"/>
          </w:tcPr>
          <w:p w14:paraId="482BE4D5"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56F697A5"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4F1B42AB" w14:textId="77777777" w:rsidTr="00B46C57">
        <w:trPr>
          <w:gridAfter w:val="3"/>
          <w:wAfter w:w="250" w:type="dxa"/>
        </w:trPr>
        <w:tc>
          <w:tcPr>
            <w:tcW w:w="575" w:type="dxa"/>
            <w:gridSpan w:val="2"/>
            <w:shd w:val="clear" w:color="auto" w:fill="DBE5F1" w:themeFill="accent1" w:themeFillTint="33"/>
          </w:tcPr>
          <w:p w14:paraId="09928224"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5497656F" w14:textId="77777777" w:rsidR="00D43DEC" w:rsidRPr="00D43DEC" w:rsidRDefault="00D43DEC" w:rsidP="00D43DEC">
            <w:pPr>
              <w:jc w:val="both"/>
              <w:rPr>
                <w:rFonts w:asciiTheme="minorHAnsi" w:hAnsiTheme="minorHAnsi" w:cs="Tahoma"/>
              </w:rPr>
            </w:pPr>
            <w:r w:rsidRPr="00D43DEC">
              <w:rPr>
                <w:rFonts w:asciiTheme="minorHAnsi" w:hAnsiTheme="minorHAnsi"/>
                <w:color w:val="000000"/>
                <w:shd w:val="clear" w:color="auto" w:fill="DAEEF3" w:themeFill="accent5" w:themeFillTint="33"/>
              </w:rPr>
              <w:t>Ρυθμίσεις θεμάτων αρμοδιότητας Υπουργείου Εσωτερικών.</w:t>
            </w:r>
          </w:p>
        </w:tc>
      </w:tr>
      <w:tr w:rsidR="00D43DEC" w:rsidRPr="00D43DEC" w14:paraId="0129D79E" w14:textId="77777777" w:rsidTr="00F41674">
        <w:tblPrEx>
          <w:shd w:val="clear" w:color="auto" w:fill="FFFFFF"/>
        </w:tblPrEx>
        <w:trPr>
          <w:gridBefore w:val="1"/>
          <w:wBefore w:w="113" w:type="dxa"/>
        </w:trPr>
        <w:tc>
          <w:tcPr>
            <w:tcW w:w="575" w:type="dxa"/>
            <w:gridSpan w:val="2"/>
            <w:shd w:val="clear" w:color="auto" w:fill="FFFFFF"/>
          </w:tcPr>
          <w:p w14:paraId="63D970D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21.</w:t>
            </w:r>
          </w:p>
        </w:tc>
        <w:tc>
          <w:tcPr>
            <w:tcW w:w="9093" w:type="dxa"/>
            <w:gridSpan w:val="4"/>
            <w:shd w:val="clear" w:color="auto" w:fill="FFFFFF"/>
          </w:tcPr>
          <w:p w14:paraId="27C9BB79"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725D7836" w14:textId="77777777" w:rsidTr="00F41674">
        <w:tblPrEx>
          <w:shd w:val="clear" w:color="auto" w:fill="FFFFFF"/>
        </w:tblPrEx>
        <w:trPr>
          <w:gridBefore w:val="1"/>
          <w:wBefore w:w="113" w:type="dxa"/>
        </w:trPr>
        <w:tc>
          <w:tcPr>
            <w:tcW w:w="575" w:type="dxa"/>
            <w:gridSpan w:val="2"/>
            <w:shd w:val="clear" w:color="auto" w:fill="FFFFFF"/>
          </w:tcPr>
          <w:p w14:paraId="3D4186E4"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15E09F0A" w14:textId="77777777" w:rsidR="00D43DEC" w:rsidRPr="00D43DEC" w:rsidRDefault="00D43DEC" w:rsidP="00D43DEC">
            <w:pPr>
              <w:jc w:val="center"/>
              <w:rPr>
                <w:rFonts w:asciiTheme="minorHAnsi" w:hAnsiTheme="minorHAnsi" w:cstheme="minorHAnsi"/>
                <w:b/>
              </w:rPr>
            </w:pPr>
            <w:r w:rsidRPr="00D43DEC">
              <w:rPr>
                <w:rFonts w:asciiTheme="minorHAnsi" w:hAnsiTheme="minorHAnsi" w:cstheme="minorHAnsi"/>
                <w:b/>
              </w:rPr>
              <w:t>«ΜΕΡΟΣ ΔΩΔΕΚΑΤΟ “ΛΟΙΠΕΣ ΕΠΕΙΓΟΥΣΕΣ ΔΙΑΤΑΞΕΙΣ”»</w:t>
            </w:r>
          </w:p>
          <w:p w14:paraId="61B9E8BD" w14:textId="77777777" w:rsidR="00CA465D" w:rsidRDefault="00D43DEC" w:rsidP="001964C3">
            <w:pPr>
              <w:numPr>
                <w:ilvl w:val="0"/>
                <w:numId w:val="2"/>
              </w:numPr>
              <w:ind w:left="357" w:hanging="357"/>
              <w:contextualSpacing/>
              <w:jc w:val="both"/>
              <w:rPr>
                <w:rFonts w:ascii="Calibri" w:hAnsi="Calibri" w:cs="Tahoma"/>
              </w:rPr>
            </w:pPr>
            <w:r w:rsidRPr="00D43DEC">
              <w:rPr>
                <w:rFonts w:ascii="Calibri" w:hAnsi="Calibri" w:cs="Tahoma"/>
              </w:rPr>
              <w:t xml:space="preserve">Άρθρο </w:t>
            </w:r>
            <w:r w:rsidRPr="00CA465D">
              <w:rPr>
                <w:rFonts w:ascii="Calibri" w:hAnsi="Calibri" w:cs="Tahoma"/>
                <w:b/>
              </w:rPr>
              <w:t>243</w:t>
            </w:r>
            <w:r w:rsidRPr="00D43DEC">
              <w:rPr>
                <w:rFonts w:ascii="Calibri" w:hAnsi="Calibri" w:cs="Tahoma"/>
              </w:rPr>
              <w:t xml:space="preserve"> </w:t>
            </w:r>
          </w:p>
          <w:p w14:paraId="65420923" w14:textId="16F8CC14" w:rsidR="00D43DEC" w:rsidRPr="00D43DEC" w:rsidRDefault="00D43DEC" w:rsidP="00CA465D">
            <w:pPr>
              <w:ind w:left="357"/>
              <w:contextualSpacing/>
              <w:jc w:val="both"/>
              <w:rPr>
                <w:rFonts w:ascii="Calibri" w:hAnsi="Calibri" w:cs="Tahoma"/>
              </w:rPr>
            </w:pPr>
            <w:r w:rsidRPr="00D43DEC">
              <w:rPr>
                <w:rFonts w:ascii="Calibri" w:hAnsi="Calibri" w:cs="Tahoma"/>
              </w:rPr>
              <w:t>«Παράταση ισχύος προϋπολογισμού Ο.Τ.Α. Α’ βαθμού»</w:t>
            </w:r>
          </w:p>
          <w:p w14:paraId="2D8DAE1D" w14:textId="77777777" w:rsidR="00CA465D" w:rsidRDefault="00D43DEC" w:rsidP="001964C3">
            <w:pPr>
              <w:numPr>
                <w:ilvl w:val="0"/>
                <w:numId w:val="2"/>
              </w:numPr>
              <w:ind w:left="357" w:hanging="357"/>
              <w:contextualSpacing/>
              <w:jc w:val="both"/>
              <w:rPr>
                <w:rFonts w:ascii="Calibri" w:hAnsi="Calibri" w:cs="Tahoma"/>
              </w:rPr>
            </w:pPr>
            <w:r w:rsidRPr="00D43DEC">
              <w:rPr>
                <w:rFonts w:ascii="Calibri" w:hAnsi="Calibri" w:cs="Tahoma"/>
              </w:rPr>
              <w:t xml:space="preserve">Άρθρο </w:t>
            </w:r>
            <w:r w:rsidRPr="00CA465D">
              <w:rPr>
                <w:rFonts w:ascii="Calibri" w:hAnsi="Calibri" w:cs="Tahoma"/>
                <w:b/>
              </w:rPr>
              <w:t xml:space="preserve">244 </w:t>
            </w:r>
          </w:p>
          <w:p w14:paraId="316580FF" w14:textId="342293D2" w:rsidR="00D43DEC" w:rsidRPr="00D43DEC" w:rsidRDefault="00D43DEC" w:rsidP="00CA465D">
            <w:pPr>
              <w:ind w:left="357"/>
              <w:contextualSpacing/>
              <w:jc w:val="both"/>
              <w:rPr>
                <w:rFonts w:ascii="Calibri" w:hAnsi="Calibri" w:cs="Tahoma"/>
              </w:rPr>
            </w:pPr>
            <w:r w:rsidRPr="00D43DEC">
              <w:rPr>
                <w:rFonts w:ascii="Calibri" w:hAnsi="Calibri" w:cs="Tahoma"/>
              </w:rPr>
              <w:t>«Ρύθμιση για τον μηχανισμό αποτροπής συσσώρευσης ληξιπρόθεσμων οφειλών προς τρίτους από τους οργανισμούς τοπικής αυτοδιοίκησης»</w:t>
            </w:r>
          </w:p>
          <w:p w14:paraId="2DF876DC" w14:textId="77777777" w:rsidR="00CA465D" w:rsidRDefault="00D43DEC" w:rsidP="001964C3">
            <w:pPr>
              <w:numPr>
                <w:ilvl w:val="0"/>
                <w:numId w:val="2"/>
              </w:numPr>
              <w:ind w:left="357" w:hanging="357"/>
              <w:contextualSpacing/>
              <w:jc w:val="both"/>
              <w:rPr>
                <w:rFonts w:ascii="Calibri" w:hAnsi="Calibri" w:cs="Tahoma"/>
              </w:rPr>
            </w:pPr>
            <w:r w:rsidRPr="00D43DEC">
              <w:rPr>
                <w:rFonts w:ascii="Calibri" w:hAnsi="Calibri" w:cs="Tahoma"/>
              </w:rPr>
              <w:t xml:space="preserve">Άρθρο </w:t>
            </w:r>
            <w:r w:rsidRPr="00CA465D">
              <w:rPr>
                <w:rFonts w:ascii="Calibri" w:hAnsi="Calibri" w:cs="Tahoma"/>
                <w:b/>
              </w:rPr>
              <w:t>245</w:t>
            </w:r>
            <w:r w:rsidRPr="00D43DEC">
              <w:rPr>
                <w:rFonts w:ascii="Calibri" w:hAnsi="Calibri" w:cs="Tahoma"/>
              </w:rPr>
              <w:t xml:space="preserve"> </w:t>
            </w:r>
          </w:p>
          <w:p w14:paraId="1E128517" w14:textId="2F5D6BAC" w:rsidR="00D43DEC" w:rsidRPr="00D43DEC" w:rsidRDefault="00D43DEC" w:rsidP="00CA465D">
            <w:pPr>
              <w:ind w:left="357"/>
              <w:contextualSpacing/>
              <w:jc w:val="both"/>
              <w:rPr>
                <w:rFonts w:ascii="Calibri" w:hAnsi="Calibri" w:cs="Tahoma"/>
              </w:rPr>
            </w:pPr>
            <w:r w:rsidRPr="00D43DEC">
              <w:rPr>
                <w:rFonts w:ascii="Calibri" w:hAnsi="Calibri" w:cs="Tahoma"/>
              </w:rPr>
              <w:t>«Τέλη υπέρ οργανισμών τοπικής αυτοδιοίκησης Α’ βαθμού - Τροποποίηση του άρθρου 1 του ν. 339/1976»</w:t>
            </w:r>
          </w:p>
          <w:p w14:paraId="54C90E65" w14:textId="77777777" w:rsidR="00CA465D" w:rsidRDefault="00D43DEC" w:rsidP="001964C3">
            <w:pPr>
              <w:numPr>
                <w:ilvl w:val="0"/>
                <w:numId w:val="2"/>
              </w:numPr>
              <w:ind w:left="357" w:hanging="357"/>
              <w:contextualSpacing/>
              <w:jc w:val="both"/>
              <w:rPr>
                <w:rFonts w:ascii="Calibri" w:hAnsi="Calibri" w:cs="Tahoma"/>
              </w:rPr>
            </w:pPr>
            <w:r w:rsidRPr="00D43DEC">
              <w:rPr>
                <w:rFonts w:ascii="Calibri" w:hAnsi="Calibri" w:cs="Tahoma"/>
              </w:rPr>
              <w:t xml:space="preserve">Άρθρο </w:t>
            </w:r>
            <w:r w:rsidRPr="00CA465D">
              <w:rPr>
                <w:rFonts w:ascii="Calibri" w:hAnsi="Calibri" w:cs="Tahoma"/>
                <w:b/>
              </w:rPr>
              <w:t xml:space="preserve">246 </w:t>
            </w:r>
          </w:p>
          <w:p w14:paraId="47887DA6" w14:textId="2FF49370" w:rsidR="00D43DEC" w:rsidRPr="00D43DEC" w:rsidRDefault="00D43DEC" w:rsidP="00CA465D">
            <w:pPr>
              <w:ind w:left="357"/>
              <w:contextualSpacing/>
              <w:jc w:val="both"/>
              <w:rPr>
                <w:rFonts w:ascii="Calibri" w:hAnsi="Calibri" w:cs="Tahoma"/>
              </w:rPr>
            </w:pPr>
            <w:r w:rsidRPr="00D43DEC">
              <w:rPr>
                <w:rFonts w:ascii="Calibri" w:hAnsi="Calibri" w:cs="Tahoma"/>
              </w:rPr>
              <w:t xml:space="preserve">«Λύση κοινωφελών επιχειρήσεων, Δ.Ε.Υ.Α. και των αμιγών επιχειρήσεων του </w:t>
            </w:r>
            <w:proofErr w:type="spellStart"/>
            <w:r w:rsidRPr="00D43DEC">
              <w:rPr>
                <w:rFonts w:ascii="Calibri" w:hAnsi="Calibri" w:cs="Tahoma"/>
              </w:rPr>
              <w:t>π.δ.</w:t>
            </w:r>
            <w:proofErr w:type="spellEnd"/>
            <w:r w:rsidRPr="00D43DEC">
              <w:rPr>
                <w:rFonts w:ascii="Calibri" w:hAnsi="Calibri" w:cs="Tahoma"/>
              </w:rPr>
              <w:t xml:space="preserve"> 410/1995 - Τροποποιήσεις του άρθρου 109 του ν. 3852/2010»</w:t>
            </w:r>
          </w:p>
          <w:p w14:paraId="124F95C4" w14:textId="77777777" w:rsidR="00CA465D" w:rsidRDefault="00D43DEC" w:rsidP="001964C3">
            <w:pPr>
              <w:numPr>
                <w:ilvl w:val="0"/>
                <w:numId w:val="2"/>
              </w:numPr>
              <w:ind w:left="357" w:hanging="357"/>
              <w:contextualSpacing/>
              <w:jc w:val="both"/>
              <w:rPr>
                <w:rFonts w:ascii="Calibri" w:hAnsi="Calibri" w:cs="Tahoma"/>
              </w:rPr>
            </w:pPr>
            <w:r w:rsidRPr="00D43DEC">
              <w:rPr>
                <w:rFonts w:ascii="Calibri" w:hAnsi="Calibri" w:cs="Tahoma"/>
              </w:rPr>
              <w:t xml:space="preserve">Άρθρο </w:t>
            </w:r>
            <w:r w:rsidRPr="00CA465D">
              <w:rPr>
                <w:rFonts w:ascii="Calibri" w:hAnsi="Calibri" w:cs="Tahoma"/>
                <w:b/>
              </w:rPr>
              <w:t xml:space="preserve">247 </w:t>
            </w:r>
          </w:p>
          <w:p w14:paraId="5A492F48" w14:textId="403A294F" w:rsidR="00D43DEC" w:rsidRPr="00D43DEC" w:rsidRDefault="00D43DEC" w:rsidP="00CA465D">
            <w:pPr>
              <w:ind w:left="357"/>
              <w:contextualSpacing/>
              <w:jc w:val="both"/>
              <w:rPr>
                <w:rFonts w:ascii="Calibri" w:hAnsi="Calibri" w:cs="Tahoma"/>
              </w:rPr>
            </w:pPr>
            <w:r w:rsidRPr="00D43DEC">
              <w:rPr>
                <w:rFonts w:ascii="Calibri" w:hAnsi="Calibri" w:cs="Tahoma"/>
              </w:rPr>
              <w:t>«Κάλυψη δράσεων πυροπροστασίας από τους συνδέσμους δήμων - Τροποποίηση του άρθρου 25 του ν. 4479/2017»</w:t>
            </w:r>
          </w:p>
          <w:p w14:paraId="44A7BF2A"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72" w:history="1">
              <w:r w:rsidRPr="00D43DEC">
                <w:rPr>
                  <w:rFonts w:ascii="Calibri" w:hAnsi="Calibri" w:cs="Tahoma"/>
                  <w:color w:val="0000FF"/>
                </w:rPr>
                <w:t>4798/2021</w:t>
              </w:r>
            </w:hyperlink>
            <w:r w:rsidRPr="00D43DEC">
              <w:rPr>
                <w:rFonts w:ascii="Calibri" w:hAnsi="Calibri" w:cs="Tahoma"/>
              </w:rPr>
              <w:t xml:space="preserve"> (ΦΕΚ Α΄/68/24.04.2021).</w:t>
            </w:r>
          </w:p>
        </w:tc>
      </w:tr>
      <w:tr w:rsidR="00D43DEC" w:rsidRPr="00D43DEC" w14:paraId="41C2C0D8" w14:textId="77777777" w:rsidTr="00F41674">
        <w:tblPrEx>
          <w:shd w:val="clear" w:color="auto" w:fill="FFFFFF"/>
        </w:tblPrEx>
        <w:trPr>
          <w:gridBefore w:val="1"/>
          <w:wBefore w:w="113" w:type="dxa"/>
        </w:trPr>
        <w:tc>
          <w:tcPr>
            <w:tcW w:w="575" w:type="dxa"/>
            <w:gridSpan w:val="2"/>
            <w:shd w:val="clear" w:color="auto" w:fill="FFFFFF"/>
          </w:tcPr>
          <w:p w14:paraId="06D9942D"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64162CD5"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169930AF" w14:textId="77777777" w:rsidTr="00F41674">
        <w:tblPrEx>
          <w:shd w:val="clear" w:color="auto" w:fill="FFFFFF"/>
        </w:tblPrEx>
        <w:trPr>
          <w:gridBefore w:val="1"/>
          <w:wBefore w:w="113" w:type="dxa"/>
        </w:trPr>
        <w:tc>
          <w:tcPr>
            <w:tcW w:w="575" w:type="dxa"/>
            <w:gridSpan w:val="2"/>
            <w:shd w:val="clear" w:color="auto" w:fill="FFFFFF"/>
          </w:tcPr>
          <w:p w14:paraId="676CF3A9"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59CC8863" w14:textId="77777777" w:rsidR="00D43DEC" w:rsidRPr="00D43DEC" w:rsidRDefault="00D43DEC" w:rsidP="00D43DEC">
            <w:pPr>
              <w:jc w:val="both"/>
              <w:rPr>
                <w:rFonts w:ascii="Calibri" w:hAnsi="Calibri" w:cs="Tahoma"/>
                <w:i/>
              </w:rPr>
            </w:pPr>
            <w:r w:rsidRPr="00D43DEC">
              <w:rPr>
                <w:rFonts w:ascii="Calibri" w:hAnsi="Calibri" w:cs="Tahoma"/>
                <w:i/>
              </w:rPr>
              <w:t>«Κώδικας δικαστικών υπαλλήλων και λοιπές επείγουσες διατάξεις»</w:t>
            </w:r>
          </w:p>
        </w:tc>
      </w:tr>
      <w:tr w:rsidR="00D43DEC" w:rsidRPr="00D43DEC" w14:paraId="6F85A5F0" w14:textId="77777777" w:rsidTr="00F41674">
        <w:tblPrEx>
          <w:shd w:val="clear" w:color="auto" w:fill="FFFFFF"/>
        </w:tblPrEx>
        <w:trPr>
          <w:gridBefore w:val="1"/>
          <w:wBefore w:w="113" w:type="dxa"/>
        </w:trPr>
        <w:tc>
          <w:tcPr>
            <w:tcW w:w="575" w:type="dxa"/>
            <w:gridSpan w:val="2"/>
            <w:shd w:val="clear" w:color="auto" w:fill="FFFFFF"/>
          </w:tcPr>
          <w:p w14:paraId="0DED6093"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669EA75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90FCE96" w14:textId="77777777" w:rsidTr="00F41674">
        <w:tblPrEx>
          <w:shd w:val="clear" w:color="auto" w:fill="FFFFFF"/>
        </w:tblPrEx>
        <w:trPr>
          <w:gridBefore w:val="1"/>
          <w:wBefore w:w="113" w:type="dxa"/>
        </w:trPr>
        <w:tc>
          <w:tcPr>
            <w:tcW w:w="575" w:type="dxa"/>
            <w:gridSpan w:val="2"/>
            <w:shd w:val="clear" w:color="auto" w:fill="FFFFFF"/>
          </w:tcPr>
          <w:p w14:paraId="753BEE62"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17350BBB"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860/52 20.4.2021</w:t>
            </w:r>
          </w:p>
        </w:tc>
      </w:tr>
      <w:tr w:rsidR="00D43DEC" w:rsidRPr="00D43DEC" w14:paraId="665599AB" w14:textId="77777777" w:rsidTr="00F41674">
        <w:tblPrEx>
          <w:shd w:val="clear" w:color="auto" w:fill="FFFFFF"/>
        </w:tblPrEx>
        <w:trPr>
          <w:gridBefore w:val="1"/>
          <w:wBefore w:w="113" w:type="dxa"/>
        </w:trPr>
        <w:tc>
          <w:tcPr>
            <w:tcW w:w="575" w:type="dxa"/>
            <w:gridSpan w:val="2"/>
            <w:shd w:val="clear" w:color="auto" w:fill="FFFFFF"/>
          </w:tcPr>
          <w:p w14:paraId="1E753F8A"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13134BF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7EBC885D" w14:textId="77777777" w:rsidTr="00F41674">
        <w:tblPrEx>
          <w:shd w:val="clear" w:color="auto" w:fill="FFFFFF"/>
        </w:tblPrEx>
        <w:trPr>
          <w:gridBefore w:val="1"/>
          <w:wBefore w:w="113" w:type="dxa"/>
        </w:trPr>
        <w:tc>
          <w:tcPr>
            <w:tcW w:w="575" w:type="dxa"/>
            <w:gridSpan w:val="2"/>
            <w:shd w:val="clear" w:color="auto" w:fill="FFFFFF"/>
          </w:tcPr>
          <w:p w14:paraId="7CF520A4"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62F22684" w14:textId="77777777" w:rsidR="00D43DEC" w:rsidRPr="00D43DEC" w:rsidRDefault="00D43DEC" w:rsidP="00D43DEC">
            <w:pPr>
              <w:jc w:val="both"/>
              <w:rPr>
                <w:rFonts w:ascii="Calibri" w:hAnsi="Calibri" w:cs="Tahoma"/>
              </w:rPr>
            </w:pPr>
            <w:r w:rsidRPr="00D43DEC">
              <w:rPr>
                <w:rFonts w:ascii="Calibri" w:hAnsi="Calibri" w:cs="Tahoma"/>
              </w:rPr>
              <w:t>Ρύθμιση θεμάτων αρμοδιότητας του Υπουργείου Εσωτερικών.</w:t>
            </w:r>
          </w:p>
        </w:tc>
      </w:tr>
      <w:tr w:rsidR="00D43DEC" w:rsidRPr="00D43DEC" w14:paraId="694F84D0" w14:textId="77777777" w:rsidTr="00B46C57">
        <w:trPr>
          <w:gridBefore w:val="1"/>
          <w:gridAfter w:val="2"/>
          <w:wBefore w:w="113" w:type="dxa"/>
          <w:wAfter w:w="58" w:type="dxa"/>
        </w:trPr>
        <w:tc>
          <w:tcPr>
            <w:tcW w:w="575" w:type="dxa"/>
            <w:gridSpan w:val="2"/>
            <w:shd w:val="clear" w:color="auto" w:fill="DBE5F1" w:themeFill="accent1" w:themeFillTint="33"/>
          </w:tcPr>
          <w:p w14:paraId="21C8660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lang w:val="en-US"/>
              </w:rPr>
              <w:t>22</w:t>
            </w:r>
            <w:r w:rsidRPr="00D43DEC">
              <w:rPr>
                <w:rFonts w:ascii="Calibri" w:hAnsi="Calibri" w:cs="Tahoma"/>
                <w:b/>
                <w:sz w:val="28"/>
                <w:szCs w:val="28"/>
              </w:rPr>
              <w:t>.</w:t>
            </w:r>
          </w:p>
        </w:tc>
        <w:tc>
          <w:tcPr>
            <w:tcW w:w="9035" w:type="dxa"/>
            <w:gridSpan w:val="2"/>
            <w:shd w:val="clear" w:color="auto" w:fill="DBE5F1" w:themeFill="accent1" w:themeFillTint="33"/>
          </w:tcPr>
          <w:p w14:paraId="1FFDDE8D"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16AA416A" w14:textId="77777777" w:rsidTr="00B46C57">
        <w:trPr>
          <w:gridBefore w:val="1"/>
          <w:gridAfter w:val="2"/>
          <w:wBefore w:w="113" w:type="dxa"/>
          <w:wAfter w:w="58" w:type="dxa"/>
        </w:trPr>
        <w:tc>
          <w:tcPr>
            <w:tcW w:w="575" w:type="dxa"/>
            <w:gridSpan w:val="2"/>
            <w:shd w:val="clear" w:color="auto" w:fill="DBE5F1" w:themeFill="accent1" w:themeFillTint="33"/>
          </w:tcPr>
          <w:p w14:paraId="2AA7053E"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6480E1A8" w14:textId="77777777" w:rsidR="00D43DEC" w:rsidRPr="00D43DEC" w:rsidRDefault="00D43DEC" w:rsidP="00D43DEC">
            <w:pPr>
              <w:contextualSpacing/>
              <w:jc w:val="center"/>
              <w:rPr>
                <w:rFonts w:asciiTheme="minorHAnsi" w:hAnsiTheme="minorHAnsi" w:cstheme="minorHAnsi"/>
                <w:b/>
              </w:rPr>
            </w:pPr>
            <w:r w:rsidRPr="00D43DEC">
              <w:rPr>
                <w:rFonts w:asciiTheme="minorHAnsi" w:hAnsiTheme="minorHAnsi" w:cstheme="minorHAnsi"/>
                <w:b/>
              </w:rPr>
              <w:t>ΜΕΡΟΣ Ζ’</w:t>
            </w:r>
          </w:p>
          <w:p w14:paraId="3F5DC478" w14:textId="77777777" w:rsidR="00D43DEC" w:rsidRPr="00D43DEC" w:rsidRDefault="00D43DEC" w:rsidP="00D43DEC">
            <w:pPr>
              <w:contextualSpacing/>
              <w:jc w:val="center"/>
              <w:rPr>
                <w:rFonts w:asciiTheme="minorHAnsi" w:hAnsiTheme="minorHAnsi" w:cstheme="minorHAnsi"/>
                <w:b/>
              </w:rPr>
            </w:pPr>
            <w:r w:rsidRPr="00D43DEC">
              <w:rPr>
                <w:rFonts w:asciiTheme="minorHAnsi" w:hAnsiTheme="minorHAnsi" w:cstheme="minorHAnsi"/>
                <w:b/>
              </w:rPr>
              <w:t xml:space="preserve"> ΛΟΙΠΕΣ ΔΙΑΤΑΞΕΙΣ</w:t>
            </w:r>
          </w:p>
          <w:p w14:paraId="0B4712A7" w14:textId="77777777" w:rsidR="00D43DEC" w:rsidRPr="00D43DEC" w:rsidRDefault="00D43DEC" w:rsidP="00D43DEC">
            <w:pPr>
              <w:contextualSpacing/>
              <w:jc w:val="center"/>
              <w:rPr>
                <w:rFonts w:asciiTheme="minorHAnsi" w:hAnsiTheme="minorHAnsi" w:cstheme="minorHAnsi"/>
                <w:b/>
                <w:sz w:val="16"/>
                <w:szCs w:val="16"/>
              </w:rPr>
            </w:pPr>
          </w:p>
          <w:p w14:paraId="40A34917" w14:textId="77777777" w:rsidR="00D43DEC" w:rsidRPr="00D43DEC" w:rsidRDefault="00D43DEC" w:rsidP="00D43DEC">
            <w:pPr>
              <w:contextualSpacing/>
              <w:jc w:val="center"/>
              <w:rPr>
                <w:rFonts w:asciiTheme="minorHAnsi" w:hAnsiTheme="minorHAnsi" w:cstheme="minorHAnsi"/>
                <w:b/>
              </w:rPr>
            </w:pPr>
            <w:r w:rsidRPr="00D43DEC">
              <w:rPr>
                <w:rFonts w:asciiTheme="minorHAnsi" w:hAnsiTheme="minorHAnsi" w:cstheme="minorHAnsi"/>
                <w:b/>
              </w:rPr>
              <w:t xml:space="preserve">ΚΕΦΑΛΑΙΟ Α’ </w:t>
            </w:r>
          </w:p>
          <w:p w14:paraId="5337C894" w14:textId="77777777" w:rsidR="00D43DEC" w:rsidRPr="00D43DEC" w:rsidRDefault="00D43DEC" w:rsidP="00D43DEC">
            <w:pPr>
              <w:contextualSpacing/>
              <w:jc w:val="center"/>
              <w:rPr>
                <w:rFonts w:asciiTheme="minorHAnsi" w:hAnsiTheme="minorHAnsi" w:cstheme="minorHAnsi"/>
                <w:b/>
              </w:rPr>
            </w:pPr>
            <w:r w:rsidRPr="00D43DEC">
              <w:rPr>
                <w:rFonts w:asciiTheme="minorHAnsi" w:hAnsiTheme="minorHAnsi" w:cstheme="minorHAnsi"/>
                <w:b/>
              </w:rPr>
              <w:t>ΔΙΑΤΑΞΕΙΣ ΓΙΑ ΤΑ ΠΟΛΙΤΙΚΑ ΚΟΜΜΑΤΑ</w:t>
            </w:r>
          </w:p>
          <w:p w14:paraId="1E16ABB6" w14:textId="77777777" w:rsidR="00D43DEC" w:rsidRPr="00D43DEC" w:rsidRDefault="00D43DEC" w:rsidP="001964C3">
            <w:pPr>
              <w:numPr>
                <w:ilvl w:val="0"/>
                <w:numId w:val="7"/>
              </w:numPr>
              <w:contextualSpacing/>
              <w:jc w:val="both"/>
              <w:rPr>
                <w:rFonts w:asciiTheme="minorHAnsi" w:hAnsiTheme="minorHAnsi" w:cstheme="minorHAnsi"/>
              </w:rPr>
            </w:pPr>
            <w:r w:rsidRPr="00D43DEC">
              <w:rPr>
                <w:rFonts w:asciiTheme="minorHAnsi" w:hAnsiTheme="minorHAnsi" w:cstheme="minorHAnsi"/>
                <w:b/>
              </w:rPr>
              <w:t>Άρθρο 92</w:t>
            </w:r>
            <w:r w:rsidRPr="00D43DEC">
              <w:rPr>
                <w:rFonts w:asciiTheme="minorHAnsi" w:hAnsiTheme="minorHAnsi" w:cstheme="minorHAnsi"/>
              </w:rPr>
              <w:t xml:space="preserve"> </w:t>
            </w:r>
          </w:p>
          <w:p w14:paraId="66C625B4" w14:textId="77777777" w:rsidR="00D43DEC" w:rsidRPr="00D43DEC" w:rsidRDefault="00D43DEC" w:rsidP="00D43DEC">
            <w:pPr>
              <w:ind w:left="720"/>
              <w:contextualSpacing/>
              <w:jc w:val="both"/>
              <w:rPr>
                <w:rFonts w:asciiTheme="minorHAnsi" w:hAnsiTheme="minorHAnsi" w:cstheme="minorHAnsi"/>
              </w:rPr>
            </w:pPr>
            <w:r w:rsidRPr="00D43DEC">
              <w:rPr>
                <w:rFonts w:asciiTheme="minorHAnsi" w:hAnsiTheme="minorHAnsi" w:cstheme="minorHAnsi"/>
              </w:rPr>
              <w:t xml:space="preserve">«Στέρηση δικαιώματος εκλέγειν - Αντικατάσταση του άρθρου 5 του </w:t>
            </w:r>
            <w:proofErr w:type="spellStart"/>
            <w:r w:rsidRPr="00D43DEC">
              <w:rPr>
                <w:rFonts w:asciiTheme="minorHAnsi" w:hAnsiTheme="minorHAnsi" w:cstheme="minorHAnsi"/>
              </w:rPr>
              <w:t>π.δ.</w:t>
            </w:r>
            <w:proofErr w:type="spellEnd"/>
            <w:r w:rsidRPr="00D43DEC">
              <w:rPr>
                <w:rFonts w:asciiTheme="minorHAnsi" w:hAnsiTheme="minorHAnsi" w:cstheme="minorHAnsi"/>
              </w:rPr>
              <w:t xml:space="preserve"> 26/2012»</w:t>
            </w:r>
          </w:p>
          <w:p w14:paraId="5AA15A42" w14:textId="77777777" w:rsidR="00D43DEC" w:rsidRPr="00D43DEC" w:rsidRDefault="00D43DEC" w:rsidP="001964C3">
            <w:pPr>
              <w:numPr>
                <w:ilvl w:val="0"/>
                <w:numId w:val="7"/>
              </w:numPr>
              <w:contextualSpacing/>
              <w:jc w:val="both"/>
              <w:rPr>
                <w:rFonts w:asciiTheme="minorHAnsi" w:hAnsiTheme="minorHAnsi" w:cstheme="minorHAnsi"/>
              </w:rPr>
            </w:pPr>
            <w:r w:rsidRPr="00D43DEC">
              <w:rPr>
                <w:rFonts w:asciiTheme="minorHAnsi" w:hAnsiTheme="minorHAnsi" w:cstheme="minorHAnsi"/>
                <w:b/>
              </w:rPr>
              <w:t>Άρθρο 93</w:t>
            </w:r>
            <w:r w:rsidRPr="00D43DEC">
              <w:rPr>
                <w:rFonts w:asciiTheme="minorHAnsi" w:hAnsiTheme="minorHAnsi" w:cstheme="minorHAnsi"/>
              </w:rPr>
              <w:t xml:space="preserve"> </w:t>
            </w:r>
          </w:p>
          <w:p w14:paraId="7B107715" w14:textId="77777777" w:rsidR="00D43DEC" w:rsidRPr="00D43DEC" w:rsidRDefault="00D43DEC" w:rsidP="00D43DEC">
            <w:pPr>
              <w:ind w:left="720"/>
              <w:contextualSpacing/>
              <w:jc w:val="both"/>
              <w:rPr>
                <w:rFonts w:asciiTheme="minorHAnsi" w:hAnsiTheme="minorHAnsi" w:cstheme="minorHAnsi"/>
              </w:rPr>
            </w:pPr>
            <w:r w:rsidRPr="00D43DEC">
              <w:rPr>
                <w:rFonts w:asciiTheme="minorHAnsi" w:hAnsiTheme="minorHAnsi" w:cstheme="minorHAnsi"/>
              </w:rPr>
              <w:t xml:space="preserve">«Δικαίωμα κατάρτισης συνδυασμών - Τροποποίηση του άρθρου 32 του </w:t>
            </w:r>
            <w:proofErr w:type="spellStart"/>
            <w:r w:rsidRPr="00D43DEC">
              <w:rPr>
                <w:rFonts w:asciiTheme="minorHAnsi" w:hAnsiTheme="minorHAnsi" w:cstheme="minorHAnsi"/>
              </w:rPr>
              <w:t>π.δ.</w:t>
            </w:r>
            <w:proofErr w:type="spellEnd"/>
            <w:r w:rsidRPr="00D43DEC">
              <w:rPr>
                <w:rFonts w:asciiTheme="minorHAnsi" w:hAnsiTheme="minorHAnsi" w:cstheme="minorHAnsi"/>
              </w:rPr>
              <w:t xml:space="preserve"> 26/2012»</w:t>
            </w:r>
          </w:p>
          <w:p w14:paraId="41B54A0E" w14:textId="77777777" w:rsidR="00D43DEC" w:rsidRPr="00D43DEC" w:rsidRDefault="00D43DEC" w:rsidP="001964C3">
            <w:pPr>
              <w:numPr>
                <w:ilvl w:val="0"/>
                <w:numId w:val="7"/>
              </w:numPr>
              <w:contextualSpacing/>
              <w:jc w:val="both"/>
              <w:rPr>
                <w:rFonts w:asciiTheme="minorHAnsi" w:hAnsiTheme="minorHAnsi" w:cstheme="minorHAnsi"/>
              </w:rPr>
            </w:pPr>
            <w:r w:rsidRPr="00D43DEC">
              <w:rPr>
                <w:rFonts w:asciiTheme="minorHAnsi" w:hAnsiTheme="minorHAnsi" w:cstheme="minorHAnsi"/>
                <w:b/>
              </w:rPr>
              <w:t>Άρθρο 94</w:t>
            </w:r>
            <w:r w:rsidRPr="00D43DEC">
              <w:rPr>
                <w:rFonts w:asciiTheme="minorHAnsi" w:hAnsiTheme="minorHAnsi" w:cstheme="minorHAnsi"/>
              </w:rPr>
              <w:t xml:space="preserve"> </w:t>
            </w:r>
          </w:p>
          <w:p w14:paraId="62E6C470" w14:textId="77777777" w:rsidR="00D43DEC" w:rsidRPr="00D43DEC" w:rsidRDefault="00D43DEC" w:rsidP="00D43DEC">
            <w:pPr>
              <w:ind w:left="720"/>
              <w:contextualSpacing/>
              <w:jc w:val="both"/>
              <w:rPr>
                <w:rFonts w:asciiTheme="minorHAnsi" w:hAnsiTheme="minorHAnsi" w:cstheme="minorHAnsi"/>
              </w:rPr>
            </w:pPr>
            <w:r w:rsidRPr="00D43DEC">
              <w:rPr>
                <w:rFonts w:asciiTheme="minorHAnsi" w:hAnsiTheme="minorHAnsi" w:cstheme="minorHAnsi"/>
              </w:rPr>
              <w:t>«Ασυμβίβαστο καταδικασθέντος να κατέχει επιτελική θέση σε πολιτικό κόμμα»</w:t>
            </w:r>
          </w:p>
          <w:p w14:paraId="4A0AF639" w14:textId="77777777" w:rsidR="00D43DEC" w:rsidRPr="00D43DEC" w:rsidRDefault="00D43DEC" w:rsidP="001964C3">
            <w:pPr>
              <w:numPr>
                <w:ilvl w:val="0"/>
                <w:numId w:val="7"/>
              </w:numPr>
              <w:contextualSpacing/>
              <w:jc w:val="both"/>
              <w:rPr>
                <w:rFonts w:asciiTheme="minorHAnsi" w:hAnsiTheme="minorHAnsi" w:cstheme="minorHAnsi"/>
              </w:rPr>
            </w:pPr>
            <w:r w:rsidRPr="00D43DEC">
              <w:rPr>
                <w:rFonts w:asciiTheme="minorHAnsi" w:hAnsiTheme="minorHAnsi" w:cstheme="minorHAnsi"/>
                <w:b/>
              </w:rPr>
              <w:t>Άρθρο 95</w:t>
            </w:r>
            <w:r w:rsidRPr="00D43DEC">
              <w:rPr>
                <w:rFonts w:asciiTheme="minorHAnsi" w:hAnsiTheme="minorHAnsi" w:cstheme="minorHAnsi"/>
              </w:rPr>
              <w:t xml:space="preserve"> </w:t>
            </w:r>
          </w:p>
          <w:p w14:paraId="2194B403" w14:textId="77777777" w:rsidR="00D43DEC" w:rsidRPr="00D43DEC" w:rsidRDefault="00D43DEC" w:rsidP="00D43DEC">
            <w:pPr>
              <w:ind w:left="720"/>
              <w:contextualSpacing/>
              <w:jc w:val="both"/>
              <w:rPr>
                <w:rFonts w:asciiTheme="minorHAnsi" w:hAnsiTheme="minorHAnsi" w:cstheme="minorHAnsi"/>
              </w:rPr>
            </w:pPr>
            <w:r w:rsidRPr="00D43DEC">
              <w:rPr>
                <w:rFonts w:asciiTheme="minorHAnsi" w:hAnsiTheme="minorHAnsi" w:cstheme="minorHAnsi"/>
              </w:rPr>
              <w:t>«Απαγόρευση ιδιωτικής χρηματοδότησης κομμάτων με πρόσωπα καταδικασθέντα σε επιτελική θέση - Προσθήκη παρ. 9 στο άρθρο 7 του ν. 3023/2002»</w:t>
            </w:r>
          </w:p>
          <w:p w14:paraId="60CA9F9E" w14:textId="77777777" w:rsidR="00D43DEC" w:rsidRPr="00D43DEC" w:rsidRDefault="00D43DEC" w:rsidP="001964C3">
            <w:pPr>
              <w:numPr>
                <w:ilvl w:val="0"/>
                <w:numId w:val="7"/>
              </w:numPr>
              <w:contextualSpacing/>
              <w:jc w:val="both"/>
              <w:rPr>
                <w:rFonts w:asciiTheme="minorHAnsi" w:hAnsiTheme="minorHAnsi" w:cstheme="minorHAnsi"/>
              </w:rPr>
            </w:pPr>
            <w:r w:rsidRPr="00D43DEC">
              <w:rPr>
                <w:rFonts w:asciiTheme="minorHAnsi" w:hAnsiTheme="minorHAnsi" w:cstheme="minorHAnsi"/>
                <w:b/>
              </w:rPr>
              <w:t>Άρθρο 96</w:t>
            </w:r>
            <w:r w:rsidRPr="00D43DEC">
              <w:rPr>
                <w:rFonts w:asciiTheme="minorHAnsi" w:hAnsiTheme="minorHAnsi" w:cstheme="minorHAnsi"/>
              </w:rPr>
              <w:t xml:space="preserve"> </w:t>
            </w:r>
          </w:p>
          <w:p w14:paraId="585A6A02" w14:textId="77777777" w:rsidR="00D43DEC" w:rsidRPr="00D43DEC" w:rsidRDefault="00D43DEC" w:rsidP="00D43DEC">
            <w:pPr>
              <w:ind w:left="720"/>
              <w:contextualSpacing/>
              <w:jc w:val="both"/>
              <w:rPr>
                <w:rFonts w:asciiTheme="minorHAnsi" w:hAnsiTheme="minorHAnsi" w:cstheme="minorHAnsi"/>
              </w:rPr>
            </w:pPr>
            <w:r w:rsidRPr="00D43DEC">
              <w:rPr>
                <w:rFonts w:asciiTheme="minorHAnsi" w:hAnsiTheme="minorHAnsi" w:cstheme="minorHAnsi"/>
              </w:rPr>
              <w:t>«Αποκλεισμός κομμάτων με πρόσωπα καταδικασθέντα σε επιτελική θέση από ραδιοτηλεοπτική προβολή κατά την προεκλογική περίοδο και από χώρους υπαίθριας προβολής πολιτικών μηνυμάτων - Προσθήκη άρθρου 10Α στον ν. 3023/2002»</w:t>
            </w:r>
          </w:p>
          <w:p w14:paraId="1FA1A100" w14:textId="77777777" w:rsidR="00D43DEC" w:rsidRPr="00D43DEC" w:rsidRDefault="00D43DEC" w:rsidP="00D43DEC">
            <w:pPr>
              <w:contextualSpacing/>
              <w:jc w:val="both"/>
              <w:rPr>
                <w:rFonts w:asciiTheme="minorHAnsi" w:hAnsiTheme="minorHAnsi" w:cstheme="minorHAnsi"/>
              </w:rPr>
            </w:pPr>
            <w:r w:rsidRPr="00D43DEC">
              <w:rPr>
                <w:rFonts w:asciiTheme="minorHAnsi" w:hAnsiTheme="minorHAnsi" w:cstheme="minorHAnsi"/>
              </w:rPr>
              <w:t xml:space="preserve">του ν. </w:t>
            </w:r>
            <w:hyperlink r:id="rId173" w:history="1">
              <w:r w:rsidRPr="00D43DEC">
                <w:rPr>
                  <w:rFonts w:asciiTheme="minorHAnsi" w:hAnsiTheme="minorHAnsi" w:cstheme="minorHAnsi"/>
                  <w:color w:val="0000FF"/>
                </w:rPr>
                <w:t>4804/2021</w:t>
              </w:r>
            </w:hyperlink>
            <w:r w:rsidRPr="00D43DEC">
              <w:rPr>
                <w:rFonts w:asciiTheme="minorHAnsi" w:hAnsiTheme="minorHAnsi" w:cstheme="minorHAnsi"/>
              </w:rPr>
              <w:t xml:space="preserve"> (ΦΕΚ Α/90/05.06.2021).</w:t>
            </w:r>
          </w:p>
        </w:tc>
      </w:tr>
      <w:tr w:rsidR="00D43DEC" w:rsidRPr="00D43DEC" w14:paraId="534C4BCF" w14:textId="77777777" w:rsidTr="00B46C57">
        <w:trPr>
          <w:gridBefore w:val="1"/>
          <w:gridAfter w:val="2"/>
          <w:wBefore w:w="113" w:type="dxa"/>
          <w:wAfter w:w="58" w:type="dxa"/>
        </w:trPr>
        <w:tc>
          <w:tcPr>
            <w:tcW w:w="575" w:type="dxa"/>
            <w:gridSpan w:val="2"/>
            <w:shd w:val="clear" w:color="auto" w:fill="DBE5F1" w:themeFill="accent1" w:themeFillTint="33"/>
          </w:tcPr>
          <w:p w14:paraId="1C9C2CC4"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2E6E29F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39888711" w14:textId="77777777" w:rsidTr="00B46C57">
        <w:trPr>
          <w:gridBefore w:val="1"/>
          <w:gridAfter w:val="2"/>
          <w:wBefore w:w="113" w:type="dxa"/>
          <w:wAfter w:w="58" w:type="dxa"/>
        </w:trPr>
        <w:tc>
          <w:tcPr>
            <w:tcW w:w="575" w:type="dxa"/>
            <w:gridSpan w:val="2"/>
            <w:shd w:val="clear" w:color="auto" w:fill="DBE5F1" w:themeFill="accent1" w:themeFillTint="33"/>
          </w:tcPr>
          <w:p w14:paraId="310519B2"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2BB77ECF" w14:textId="77777777" w:rsidR="00D43DEC" w:rsidRPr="00D43DEC" w:rsidRDefault="00D43DEC" w:rsidP="00D43DEC">
            <w:pPr>
              <w:jc w:val="both"/>
              <w:rPr>
                <w:rFonts w:ascii="Calibri" w:hAnsi="Calibri" w:cs="Tahoma"/>
                <w:i/>
              </w:rPr>
            </w:pPr>
            <w:r w:rsidRPr="00D43DEC">
              <w:rPr>
                <w:rFonts w:ascii="Calibri" w:hAnsi="Calibri" w:cs="Tahoma"/>
                <w:i/>
              </w:rPr>
              <w:t>«Εκλογή Δημοτικών και Περιφερειακών Αρχών και λοιπές διατάξεις»</w:t>
            </w:r>
          </w:p>
        </w:tc>
      </w:tr>
      <w:tr w:rsidR="00D43DEC" w:rsidRPr="00D43DEC" w14:paraId="0EC8F3B1" w14:textId="77777777" w:rsidTr="00B46C57">
        <w:trPr>
          <w:gridBefore w:val="1"/>
          <w:gridAfter w:val="2"/>
          <w:wBefore w:w="113" w:type="dxa"/>
          <w:wAfter w:w="58" w:type="dxa"/>
        </w:trPr>
        <w:tc>
          <w:tcPr>
            <w:tcW w:w="575" w:type="dxa"/>
            <w:gridSpan w:val="2"/>
            <w:shd w:val="clear" w:color="auto" w:fill="DBE5F1" w:themeFill="accent1" w:themeFillTint="33"/>
          </w:tcPr>
          <w:p w14:paraId="45B27609"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6A670F75"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36090871" w14:textId="77777777" w:rsidTr="00B46C57">
        <w:trPr>
          <w:gridBefore w:val="1"/>
          <w:gridAfter w:val="2"/>
          <w:wBefore w:w="113" w:type="dxa"/>
          <w:wAfter w:w="58" w:type="dxa"/>
        </w:trPr>
        <w:tc>
          <w:tcPr>
            <w:tcW w:w="575" w:type="dxa"/>
            <w:gridSpan w:val="2"/>
            <w:shd w:val="clear" w:color="auto" w:fill="DBE5F1" w:themeFill="accent1" w:themeFillTint="33"/>
          </w:tcPr>
          <w:p w14:paraId="4E398E43"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11138CB0"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909/90 28.5.2021</w:t>
            </w:r>
          </w:p>
        </w:tc>
      </w:tr>
      <w:tr w:rsidR="00D43DEC" w:rsidRPr="00D43DEC" w14:paraId="79535C64" w14:textId="77777777" w:rsidTr="00B46C57">
        <w:trPr>
          <w:gridBefore w:val="1"/>
          <w:gridAfter w:val="2"/>
          <w:wBefore w:w="113" w:type="dxa"/>
          <w:wAfter w:w="58" w:type="dxa"/>
        </w:trPr>
        <w:tc>
          <w:tcPr>
            <w:tcW w:w="575" w:type="dxa"/>
            <w:gridSpan w:val="2"/>
            <w:shd w:val="clear" w:color="auto" w:fill="DBE5F1" w:themeFill="accent1" w:themeFillTint="33"/>
          </w:tcPr>
          <w:p w14:paraId="13959BFD"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6D8DF09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76C94BCA" w14:textId="77777777" w:rsidTr="00B46C57">
        <w:trPr>
          <w:gridBefore w:val="1"/>
          <w:gridAfter w:val="2"/>
          <w:wBefore w:w="113" w:type="dxa"/>
          <w:wAfter w:w="58" w:type="dxa"/>
        </w:trPr>
        <w:tc>
          <w:tcPr>
            <w:tcW w:w="575" w:type="dxa"/>
            <w:gridSpan w:val="2"/>
            <w:shd w:val="clear" w:color="auto" w:fill="DBE5F1" w:themeFill="accent1" w:themeFillTint="33"/>
          </w:tcPr>
          <w:p w14:paraId="0E0C67A2"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0CF07CB5" w14:textId="77777777" w:rsidR="00D43DEC" w:rsidRPr="00D43DEC" w:rsidRDefault="00D43DEC" w:rsidP="00D43DEC">
            <w:pPr>
              <w:jc w:val="both"/>
              <w:rPr>
                <w:rFonts w:asciiTheme="minorHAnsi" w:hAnsiTheme="minorHAnsi"/>
                <w:color w:val="000000"/>
                <w:shd w:val="clear" w:color="auto" w:fill="DAEEF3" w:themeFill="accent5" w:themeFillTint="33"/>
              </w:rPr>
            </w:pPr>
            <w:r w:rsidRPr="00D43DEC">
              <w:rPr>
                <w:rFonts w:asciiTheme="minorHAnsi" w:hAnsiTheme="minorHAnsi"/>
                <w:color w:val="000000"/>
                <w:shd w:val="clear" w:color="auto" w:fill="DAEEF3" w:themeFill="accent5" w:themeFillTint="33"/>
              </w:rPr>
              <w:t>Ρυθμίσεις θεμάτων αρμοδιότητας Υπουργείου Εσωτερικών:</w:t>
            </w:r>
          </w:p>
          <w:p w14:paraId="00ECF0D8" w14:textId="77777777" w:rsidR="00D43DEC" w:rsidRPr="00D43DEC" w:rsidRDefault="00D43DEC" w:rsidP="001964C3">
            <w:pPr>
              <w:numPr>
                <w:ilvl w:val="0"/>
                <w:numId w:val="8"/>
              </w:numPr>
              <w:ind w:left="357" w:hanging="357"/>
              <w:contextualSpacing/>
              <w:jc w:val="both"/>
              <w:rPr>
                <w:rFonts w:asciiTheme="minorHAnsi" w:hAnsiTheme="minorHAnsi" w:cs="Tahoma"/>
              </w:rPr>
            </w:pPr>
            <w:r w:rsidRPr="00D43DEC">
              <w:rPr>
                <w:rFonts w:asciiTheme="minorHAnsi" w:hAnsiTheme="minorHAnsi" w:cs="Tahoma"/>
              </w:rPr>
              <w:t xml:space="preserve">Στέρηση δικαιώματος εκλέγειν - Αντικατάσταση άρθρου 5 </w:t>
            </w:r>
            <w:proofErr w:type="spellStart"/>
            <w:r w:rsidRPr="00D43DEC">
              <w:rPr>
                <w:rFonts w:asciiTheme="minorHAnsi" w:hAnsiTheme="minorHAnsi" w:cs="Tahoma"/>
              </w:rPr>
              <w:t>π.δ.</w:t>
            </w:r>
            <w:proofErr w:type="spellEnd"/>
            <w:r w:rsidRPr="00D43DEC">
              <w:rPr>
                <w:rFonts w:asciiTheme="minorHAnsi" w:hAnsiTheme="minorHAnsi" w:cs="Tahoma"/>
              </w:rPr>
              <w:t xml:space="preserve"> 26/2012. </w:t>
            </w:r>
          </w:p>
          <w:p w14:paraId="1CE02DB7" w14:textId="77777777" w:rsidR="00D43DEC" w:rsidRPr="00D43DEC" w:rsidRDefault="00D43DEC" w:rsidP="001964C3">
            <w:pPr>
              <w:numPr>
                <w:ilvl w:val="0"/>
                <w:numId w:val="8"/>
              </w:numPr>
              <w:ind w:left="357" w:hanging="357"/>
              <w:contextualSpacing/>
              <w:jc w:val="both"/>
              <w:rPr>
                <w:rFonts w:asciiTheme="minorHAnsi" w:hAnsiTheme="minorHAnsi" w:cs="Tahoma"/>
              </w:rPr>
            </w:pPr>
            <w:r w:rsidRPr="00D43DEC">
              <w:rPr>
                <w:rFonts w:asciiTheme="minorHAnsi" w:hAnsiTheme="minorHAnsi" w:cs="Tahoma"/>
              </w:rPr>
              <w:t xml:space="preserve">Δικαίωμα κατάρτισης συνδυασμών - Τροποποίηση άρθρου 32 </w:t>
            </w:r>
            <w:proofErr w:type="spellStart"/>
            <w:r w:rsidRPr="00D43DEC">
              <w:rPr>
                <w:rFonts w:asciiTheme="minorHAnsi" w:hAnsiTheme="minorHAnsi" w:cs="Tahoma"/>
              </w:rPr>
              <w:t>π.δ.</w:t>
            </w:r>
            <w:proofErr w:type="spellEnd"/>
            <w:r w:rsidRPr="00D43DEC">
              <w:rPr>
                <w:rFonts w:asciiTheme="minorHAnsi" w:hAnsiTheme="minorHAnsi" w:cs="Tahoma"/>
              </w:rPr>
              <w:t xml:space="preserve"> 26/2012. </w:t>
            </w:r>
          </w:p>
          <w:p w14:paraId="5F469581" w14:textId="77777777" w:rsidR="00D43DEC" w:rsidRPr="00D43DEC" w:rsidRDefault="00D43DEC" w:rsidP="001964C3">
            <w:pPr>
              <w:numPr>
                <w:ilvl w:val="0"/>
                <w:numId w:val="8"/>
              </w:numPr>
              <w:ind w:left="357" w:hanging="357"/>
              <w:contextualSpacing/>
              <w:jc w:val="both"/>
              <w:rPr>
                <w:rFonts w:asciiTheme="minorHAnsi" w:hAnsiTheme="minorHAnsi" w:cs="Tahoma"/>
              </w:rPr>
            </w:pPr>
            <w:r w:rsidRPr="00D43DEC">
              <w:rPr>
                <w:rFonts w:asciiTheme="minorHAnsi" w:hAnsiTheme="minorHAnsi" w:cs="Tahoma"/>
              </w:rPr>
              <w:t xml:space="preserve">Ασυμβίβαστο καταδικασθέντος να κατέχει επιτελική θέση σε πολιτικό κόμμα. </w:t>
            </w:r>
          </w:p>
          <w:p w14:paraId="31E25AE8" w14:textId="77777777" w:rsidR="00D43DEC" w:rsidRPr="00D43DEC" w:rsidRDefault="00D43DEC" w:rsidP="001964C3">
            <w:pPr>
              <w:numPr>
                <w:ilvl w:val="0"/>
                <w:numId w:val="8"/>
              </w:numPr>
              <w:ind w:left="357" w:hanging="357"/>
              <w:contextualSpacing/>
              <w:jc w:val="both"/>
              <w:rPr>
                <w:rFonts w:asciiTheme="minorHAnsi" w:hAnsiTheme="minorHAnsi" w:cs="Tahoma"/>
              </w:rPr>
            </w:pPr>
            <w:r w:rsidRPr="00D43DEC">
              <w:rPr>
                <w:rFonts w:asciiTheme="minorHAnsi" w:hAnsiTheme="minorHAnsi" w:cs="Tahoma"/>
              </w:rPr>
              <w:t xml:space="preserve">Απαγόρευση ιδιωτικής χρηματοδότησης κομμάτων με πρόσωπα καταδικασθέντα σε επιτελική θέση - Προσθήκη παρ. 9 στο άρθρο 7 ν. 3023/2002. </w:t>
            </w:r>
          </w:p>
          <w:p w14:paraId="53C63AC4" w14:textId="77777777" w:rsidR="00D43DEC" w:rsidRPr="00D43DEC" w:rsidRDefault="00D43DEC" w:rsidP="001964C3">
            <w:pPr>
              <w:numPr>
                <w:ilvl w:val="0"/>
                <w:numId w:val="8"/>
              </w:numPr>
              <w:ind w:left="357" w:hanging="357"/>
              <w:contextualSpacing/>
              <w:jc w:val="both"/>
              <w:rPr>
                <w:rFonts w:asciiTheme="minorHAnsi" w:hAnsiTheme="minorHAnsi" w:cs="Tahoma"/>
              </w:rPr>
            </w:pPr>
            <w:r w:rsidRPr="00D43DEC">
              <w:rPr>
                <w:rFonts w:asciiTheme="minorHAnsi" w:hAnsiTheme="minorHAnsi" w:cs="Tahoma"/>
              </w:rPr>
              <w:t>Αποκλεισμός κομμάτων με πρόσωπα καταδικασθέντα σε επιτελική θέση από ραδιοτηλεοπτική προβολή κατά την προεκλογική περίοδο και από χώρους υπαίθριας προβολής πολιτικών μηνυμάτων - Προσθήκη άρθρου 10Α στον ν. 3023/2002.</w:t>
            </w:r>
          </w:p>
        </w:tc>
      </w:tr>
      <w:tr w:rsidR="00D43DEC" w:rsidRPr="00D43DEC" w14:paraId="4904695E" w14:textId="77777777" w:rsidTr="00F41674">
        <w:tblPrEx>
          <w:shd w:val="clear" w:color="auto" w:fill="FFFFFF"/>
        </w:tblPrEx>
        <w:trPr>
          <w:gridAfter w:val="1"/>
          <w:wAfter w:w="34" w:type="dxa"/>
        </w:trPr>
        <w:tc>
          <w:tcPr>
            <w:tcW w:w="575" w:type="dxa"/>
            <w:gridSpan w:val="2"/>
            <w:shd w:val="clear" w:color="auto" w:fill="FFFFFF"/>
          </w:tcPr>
          <w:p w14:paraId="236D756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w:t>
            </w:r>
            <w:r w:rsidRPr="00D43DEC">
              <w:rPr>
                <w:rFonts w:ascii="Calibri" w:hAnsi="Calibri" w:cs="Tahoma"/>
                <w:b/>
                <w:sz w:val="28"/>
                <w:szCs w:val="28"/>
                <w:lang w:val="en-US"/>
              </w:rPr>
              <w:t>3</w:t>
            </w:r>
            <w:r w:rsidRPr="00D43DEC">
              <w:rPr>
                <w:rFonts w:ascii="Calibri" w:hAnsi="Calibri" w:cs="Tahoma"/>
                <w:b/>
                <w:sz w:val="28"/>
                <w:szCs w:val="28"/>
              </w:rPr>
              <w:t>.</w:t>
            </w:r>
          </w:p>
        </w:tc>
        <w:tc>
          <w:tcPr>
            <w:tcW w:w="9172" w:type="dxa"/>
            <w:gridSpan w:val="4"/>
            <w:shd w:val="clear" w:color="auto" w:fill="FFFFFF"/>
          </w:tcPr>
          <w:p w14:paraId="393CBA6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69C86CD7" w14:textId="77777777" w:rsidR="00D43DEC" w:rsidRPr="00D43DEC" w:rsidRDefault="00D43DEC" w:rsidP="00D43DEC">
            <w:pPr>
              <w:jc w:val="both"/>
              <w:rPr>
                <w:rFonts w:asciiTheme="minorHAnsi" w:hAnsiTheme="minorHAnsi" w:cs="Tahoma"/>
              </w:rPr>
            </w:pPr>
            <w:r w:rsidRPr="00D43DEC">
              <w:rPr>
                <w:rFonts w:asciiTheme="minorHAnsi" w:hAnsiTheme="minorHAnsi" w:cs="Tahoma"/>
              </w:rPr>
              <w:t>Άρθρα 30 έως 33 και 27 έως 29 «</w:t>
            </w:r>
            <w:r w:rsidRPr="00D43DEC">
              <w:rPr>
                <w:rFonts w:asciiTheme="minorHAnsi" w:hAnsiTheme="minorHAnsi"/>
              </w:rPr>
              <w:t xml:space="preserve">Εισαγωγικός διαγωνισμός της Εθνικής Σχολής Δημόσιας Διοίκησης και Αυτοδιοίκησης - Αντικατάσταση των παρ. 2, 5, 10 και 12 του άρθρου 17 του </w:t>
            </w:r>
            <w:proofErr w:type="spellStart"/>
            <w:r w:rsidRPr="00D43DEC">
              <w:rPr>
                <w:rFonts w:asciiTheme="minorHAnsi" w:hAnsiTheme="minorHAnsi"/>
              </w:rPr>
              <w:t>π.δ.</w:t>
            </w:r>
            <w:proofErr w:type="spellEnd"/>
            <w:r w:rsidRPr="00D43DEC">
              <w:rPr>
                <w:rFonts w:asciiTheme="minorHAnsi" w:hAnsiTheme="minorHAnsi"/>
              </w:rPr>
              <w:t xml:space="preserve"> 57/2007, Στάδια εισαγωγικού διαγωνισμού της Ε.Σ.Δ.Δ.Α. - Αντικατάσταση του άρθρου 18 του </w:t>
            </w:r>
            <w:proofErr w:type="spellStart"/>
            <w:r w:rsidRPr="00D43DEC">
              <w:rPr>
                <w:rFonts w:asciiTheme="minorHAnsi" w:hAnsiTheme="minorHAnsi"/>
              </w:rPr>
              <w:t>π.δ.</w:t>
            </w:r>
            <w:proofErr w:type="spellEnd"/>
            <w:r w:rsidRPr="00D43DEC">
              <w:rPr>
                <w:rFonts w:asciiTheme="minorHAnsi" w:hAnsiTheme="minorHAnsi"/>
              </w:rPr>
              <w:t xml:space="preserve"> 57/2007, Δήλωση προτίμησης - κατανομή σε Τμήματα - Τροποποίηση των παρ. 1 και 2 του άρθρου 19 του </w:t>
            </w:r>
            <w:proofErr w:type="spellStart"/>
            <w:r w:rsidRPr="00D43DEC">
              <w:rPr>
                <w:rFonts w:asciiTheme="minorHAnsi" w:hAnsiTheme="minorHAnsi"/>
              </w:rPr>
              <w:t>π.δ.</w:t>
            </w:r>
            <w:proofErr w:type="spellEnd"/>
            <w:r w:rsidRPr="00D43DEC">
              <w:rPr>
                <w:rFonts w:asciiTheme="minorHAnsi" w:hAnsiTheme="minorHAnsi"/>
              </w:rPr>
              <w:t xml:space="preserve"> 57/2007, Μεταβατική διάταξη,  Ρυθμίσεις για την κινητικότητα των υπαλλήλων του Δημοσίου - Τροποποίηση της περ. α) της παρ. 2 και της παρ. 4 του </w:t>
            </w:r>
            <w:r w:rsidRPr="00D43DEC">
              <w:rPr>
                <w:rFonts w:asciiTheme="minorHAnsi" w:hAnsiTheme="minorHAnsi"/>
              </w:rPr>
              <w:lastRenderedPageBreak/>
              <w:t>άρθρου 4, της παρ. 5 του άρθρου 6 και των παρ. 4 και 5 του άρθρου 7 του ν. 4440/2016, Μεταβατικές - Τελικές διατάξεις, Θητεία αιρετών μελών Υπηρεσιακών Συμβουλίων»</w:t>
            </w:r>
          </w:p>
        </w:tc>
      </w:tr>
      <w:tr w:rsidR="00D43DEC" w:rsidRPr="00D43DEC" w14:paraId="6DB87B89" w14:textId="77777777" w:rsidTr="00F41674">
        <w:tblPrEx>
          <w:shd w:val="clear" w:color="auto" w:fill="FFFFFF"/>
        </w:tblPrEx>
        <w:trPr>
          <w:gridAfter w:val="1"/>
          <w:wAfter w:w="34" w:type="dxa"/>
        </w:trPr>
        <w:tc>
          <w:tcPr>
            <w:tcW w:w="575" w:type="dxa"/>
            <w:gridSpan w:val="2"/>
            <w:shd w:val="clear" w:color="auto" w:fill="FFFFFF"/>
          </w:tcPr>
          <w:p w14:paraId="494B1F4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1FACDDD"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74" w:history="1">
              <w:r w:rsidRPr="00D43DEC">
                <w:rPr>
                  <w:rFonts w:ascii="Calibri" w:hAnsi="Calibri" w:cs="Tahoma"/>
                  <w:color w:val="0000FF"/>
                  <w:lang w:val="en-US"/>
                </w:rPr>
                <w:t>4807/2021</w:t>
              </w:r>
            </w:hyperlink>
            <w:r w:rsidRPr="00D43DEC">
              <w:rPr>
                <w:rFonts w:ascii="Calibri" w:hAnsi="Calibri" w:cs="Tahoma"/>
                <w:lang w:val="en-US"/>
              </w:rPr>
              <w:t xml:space="preserve"> </w:t>
            </w:r>
            <w:r w:rsidRPr="00D43DEC">
              <w:rPr>
                <w:rFonts w:ascii="Calibri" w:hAnsi="Calibri" w:cs="Tahoma"/>
              </w:rPr>
              <w:t>(ΦΕΚ Α΄/</w:t>
            </w:r>
            <w:r w:rsidRPr="00D43DEC">
              <w:rPr>
                <w:rFonts w:ascii="Calibri" w:hAnsi="Calibri" w:cs="Tahoma"/>
                <w:lang w:val="en-US"/>
              </w:rPr>
              <w:t>96</w:t>
            </w:r>
            <w:r w:rsidRPr="00D43DEC">
              <w:rPr>
                <w:rFonts w:ascii="Calibri" w:hAnsi="Calibri" w:cs="Tahoma"/>
              </w:rPr>
              <w:t>/</w:t>
            </w:r>
            <w:r w:rsidRPr="00D43DEC">
              <w:rPr>
                <w:rFonts w:ascii="Calibri" w:hAnsi="Calibri" w:cs="Tahoma"/>
                <w:lang w:val="en-US"/>
              </w:rPr>
              <w:t>11</w:t>
            </w:r>
            <w:r w:rsidRPr="00D43DEC">
              <w:rPr>
                <w:rFonts w:ascii="Calibri" w:hAnsi="Calibri" w:cs="Tahoma"/>
              </w:rPr>
              <w:t>.0</w:t>
            </w:r>
            <w:r w:rsidRPr="00D43DEC">
              <w:rPr>
                <w:rFonts w:ascii="Calibri" w:hAnsi="Calibri" w:cs="Tahoma"/>
                <w:lang w:val="en-US"/>
              </w:rPr>
              <w:t>6</w:t>
            </w:r>
            <w:r w:rsidRPr="00D43DEC">
              <w:rPr>
                <w:rFonts w:ascii="Calibri" w:hAnsi="Calibri" w:cs="Tahoma"/>
              </w:rPr>
              <w:t>.2021).</w:t>
            </w:r>
          </w:p>
        </w:tc>
      </w:tr>
      <w:tr w:rsidR="00D43DEC" w:rsidRPr="00D43DEC" w14:paraId="1AFADD48" w14:textId="77777777" w:rsidTr="00F41674">
        <w:tblPrEx>
          <w:shd w:val="clear" w:color="auto" w:fill="FFFFFF"/>
        </w:tblPrEx>
        <w:trPr>
          <w:gridAfter w:val="1"/>
          <w:wAfter w:w="34" w:type="dxa"/>
        </w:trPr>
        <w:tc>
          <w:tcPr>
            <w:tcW w:w="575" w:type="dxa"/>
            <w:gridSpan w:val="2"/>
            <w:shd w:val="clear" w:color="auto" w:fill="FFFFFF"/>
          </w:tcPr>
          <w:p w14:paraId="59683852"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E457DE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5F454135" w14:textId="77777777" w:rsidTr="00F41674">
        <w:tblPrEx>
          <w:shd w:val="clear" w:color="auto" w:fill="FFFFFF"/>
        </w:tblPrEx>
        <w:trPr>
          <w:gridAfter w:val="1"/>
          <w:wAfter w:w="34" w:type="dxa"/>
        </w:trPr>
        <w:tc>
          <w:tcPr>
            <w:tcW w:w="575" w:type="dxa"/>
            <w:gridSpan w:val="2"/>
            <w:shd w:val="clear" w:color="auto" w:fill="FFFFFF"/>
          </w:tcPr>
          <w:p w14:paraId="2507E40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3AC2D3D4" w14:textId="77777777" w:rsidR="00D43DEC" w:rsidRPr="00D43DEC" w:rsidRDefault="00D43DEC" w:rsidP="00D43DEC">
            <w:pPr>
              <w:jc w:val="both"/>
              <w:rPr>
                <w:rFonts w:ascii="Calibri" w:hAnsi="Calibri" w:cs="Tahoma"/>
                <w:i/>
              </w:rPr>
            </w:pPr>
            <w:r w:rsidRPr="00D43DEC">
              <w:rPr>
                <w:rFonts w:ascii="Calibri" w:hAnsi="Calibri" w:cs="Tahoma"/>
                <w:i/>
              </w:rPr>
              <w:t>«Θεσμικό πλαίσιο τηλεργασίας, διατάξεις για το ανθρώπινο δυναμικό του δημοσίου τομέα και άλλες επείγουσες ρυθμίσεις»</w:t>
            </w:r>
          </w:p>
        </w:tc>
      </w:tr>
      <w:tr w:rsidR="00D43DEC" w:rsidRPr="00D43DEC" w14:paraId="5C204461" w14:textId="77777777" w:rsidTr="00F41674">
        <w:tblPrEx>
          <w:shd w:val="clear" w:color="auto" w:fill="FFFFFF"/>
        </w:tblPrEx>
        <w:trPr>
          <w:gridAfter w:val="1"/>
          <w:wAfter w:w="34" w:type="dxa"/>
        </w:trPr>
        <w:tc>
          <w:tcPr>
            <w:tcW w:w="575" w:type="dxa"/>
            <w:gridSpan w:val="2"/>
            <w:shd w:val="clear" w:color="auto" w:fill="FFFFFF"/>
          </w:tcPr>
          <w:p w14:paraId="7EE37C3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8226F9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33ABFB27" w14:textId="77777777" w:rsidTr="00F41674">
        <w:tblPrEx>
          <w:shd w:val="clear" w:color="auto" w:fill="FFFFFF"/>
        </w:tblPrEx>
        <w:trPr>
          <w:gridAfter w:val="1"/>
          <w:wAfter w:w="34" w:type="dxa"/>
        </w:trPr>
        <w:tc>
          <w:tcPr>
            <w:tcW w:w="575" w:type="dxa"/>
            <w:gridSpan w:val="2"/>
            <w:shd w:val="clear" w:color="auto" w:fill="FFFFFF"/>
          </w:tcPr>
          <w:p w14:paraId="5CEC2A8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B298A4F"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olor w:val="000000"/>
                <w:shd w:val="clear" w:color="auto" w:fill="FFFFFF"/>
              </w:rPr>
              <w:t>918/97 8.6.2021</w:t>
            </w:r>
          </w:p>
        </w:tc>
      </w:tr>
      <w:tr w:rsidR="00D43DEC" w:rsidRPr="00D43DEC" w14:paraId="7E9A6015" w14:textId="77777777" w:rsidTr="00F41674">
        <w:tblPrEx>
          <w:shd w:val="clear" w:color="auto" w:fill="FFFFFF"/>
        </w:tblPrEx>
        <w:trPr>
          <w:gridAfter w:val="1"/>
          <w:wAfter w:w="34" w:type="dxa"/>
        </w:trPr>
        <w:tc>
          <w:tcPr>
            <w:tcW w:w="575" w:type="dxa"/>
            <w:gridSpan w:val="2"/>
            <w:shd w:val="clear" w:color="auto" w:fill="FFFFFF"/>
          </w:tcPr>
          <w:p w14:paraId="67CEC3C8"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239CDD7"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0E272684" w14:textId="77777777" w:rsidTr="00F41674">
        <w:tblPrEx>
          <w:shd w:val="clear" w:color="auto" w:fill="FFFFFF"/>
        </w:tblPrEx>
        <w:trPr>
          <w:gridAfter w:val="1"/>
          <w:wAfter w:w="34" w:type="dxa"/>
        </w:trPr>
        <w:tc>
          <w:tcPr>
            <w:tcW w:w="575" w:type="dxa"/>
            <w:gridSpan w:val="2"/>
            <w:shd w:val="clear" w:color="auto" w:fill="FFFFFF"/>
          </w:tcPr>
          <w:p w14:paraId="0365019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4F9CC80" w14:textId="77777777" w:rsidR="00D43DEC" w:rsidRPr="00D43DEC" w:rsidRDefault="00D43DEC" w:rsidP="00D43DEC">
            <w:pPr>
              <w:jc w:val="both"/>
              <w:rPr>
                <w:rFonts w:asciiTheme="minorHAnsi" w:hAnsiTheme="minorHAnsi" w:cs="Tahoma"/>
              </w:rPr>
            </w:pPr>
            <w:r w:rsidRPr="00D43DEC">
              <w:rPr>
                <w:rFonts w:asciiTheme="minorHAnsi" w:hAnsiTheme="minorHAnsi"/>
                <w:color w:val="000000"/>
                <w:shd w:val="clear" w:color="auto" w:fill="FFFFFF"/>
              </w:rPr>
              <w:t xml:space="preserve">1. Εισαγωγικός διαγωνισμός της Εθνικής Σχολής Δημόσιας Διοίκησης και Αυτοδιοίκησης - Αντικατάσταση των παρ. 2, 5, 10 και 12 του άρθρου 17 του </w:t>
            </w:r>
            <w:proofErr w:type="spellStart"/>
            <w:r w:rsidRPr="00D43DEC">
              <w:rPr>
                <w:rFonts w:asciiTheme="minorHAnsi" w:hAnsiTheme="minorHAnsi"/>
                <w:color w:val="000000"/>
                <w:shd w:val="clear" w:color="auto" w:fill="FFFFFF"/>
              </w:rPr>
              <w:t>π.δ.</w:t>
            </w:r>
            <w:proofErr w:type="spellEnd"/>
            <w:r w:rsidRPr="00D43DEC">
              <w:rPr>
                <w:rFonts w:asciiTheme="minorHAnsi" w:hAnsiTheme="minorHAnsi"/>
                <w:color w:val="000000"/>
                <w:shd w:val="clear" w:color="auto" w:fill="FFFFFF"/>
              </w:rPr>
              <w:t xml:space="preserve"> 57/2007 2. Στάδια εισαγωγικού διαγωνισμού της Ε.Σ.Δ.Δ.Α. - Αντικατάσταση του άρθρου 18 του </w:t>
            </w:r>
            <w:proofErr w:type="spellStart"/>
            <w:r w:rsidRPr="00D43DEC">
              <w:rPr>
                <w:rFonts w:asciiTheme="minorHAnsi" w:hAnsiTheme="minorHAnsi"/>
                <w:color w:val="000000"/>
                <w:shd w:val="clear" w:color="auto" w:fill="FFFFFF"/>
              </w:rPr>
              <w:t>π.δ.</w:t>
            </w:r>
            <w:proofErr w:type="spellEnd"/>
            <w:r w:rsidRPr="00D43DEC">
              <w:rPr>
                <w:rFonts w:asciiTheme="minorHAnsi" w:hAnsiTheme="minorHAnsi"/>
                <w:color w:val="000000"/>
                <w:shd w:val="clear" w:color="auto" w:fill="FFFFFF"/>
              </w:rPr>
              <w:t xml:space="preserve"> 57/2007 3. Δήλωση προτίμησης - κατανομή σε Τμήματα - Τροποποίηση των παρ. 1 και 2 του άρθρου 19 του </w:t>
            </w:r>
            <w:proofErr w:type="spellStart"/>
            <w:r w:rsidRPr="00D43DEC">
              <w:rPr>
                <w:rFonts w:asciiTheme="minorHAnsi" w:hAnsiTheme="minorHAnsi"/>
                <w:color w:val="000000"/>
                <w:shd w:val="clear" w:color="auto" w:fill="FFFFFF"/>
              </w:rPr>
              <w:t>π.δ.</w:t>
            </w:r>
            <w:proofErr w:type="spellEnd"/>
            <w:r w:rsidRPr="00D43DEC">
              <w:rPr>
                <w:rFonts w:asciiTheme="minorHAnsi" w:hAnsiTheme="minorHAnsi"/>
                <w:color w:val="000000"/>
                <w:shd w:val="clear" w:color="auto" w:fill="FFFFFF"/>
              </w:rPr>
              <w:t xml:space="preserve"> 57/2007 4. Μεταβατική διάταξη 5. Ρυθμίσεις για την κινητικότητα των υπαλλήλων του Δημοσίου - Τροποποίηση της περ. α) της παρ. 2 και της παρ. 4 του άρθρου 4, της παρ. 5 του άρθρου 6 και των παρ. 4 και 5 του άρθρου 7 του ν. 4440/2016.</w:t>
            </w:r>
          </w:p>
        </w:tc>
      </w:tr>
      <w:tr w:rsidR="00D43DEC" w:rsidRPr="00D43DEC" w14:paraId="18AEFF2F" w14:textId="77777777" w:rsidTr="00B46C57">
        <w:trPr>
          <w:gridAfter w:val="1"/>
          <w:wAfter w:w="34" w:type="dxa"/>
        </w:trPr>
        <w:tc>
          <w:tcPr>
            <w:tcW w:w="575" w:type="dxa"/>
            <w:gridSpan w:val="2"/>
            <w:shd w:val="clear" w:color="auto" w:fill="DBE5F1" w:themeFill="accent1" w:themeFillTint="33"/>
          </w:tcPr>
          <w:p w14:paraId="0EFD4B8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24.</w:t>
            </w:r>
          </w:p>
        </w:tc>
        <w:tc>
          <w:tcPr>
            <w:tcW w:w="9172" w:type="dxa"/>
            <w:gridSpan w:val="4"/>
            <w:shd w:val="clear" w:color="auto" w:fill="DBE5F1" w:themeFill="accent1" w:themeFillTint="33"/>
          </w:tcPr>
          <w:p w14:paraId="26474F03"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32A39850" w14:textId="77777777" w:rsidTr="00B46C57">
        <w:trPr>
          <w:gridAfter w:val="1"/>
          <w:wAfter w:w="34" w:type="dxa"/>
        </w:trPr>
        <w:tc>
          <w:tcPr>
            <w:tcW w:w="575" w:type="dxa"/>
            <w:gridSpan w:val="2"/>
            <w:shd w:val="clear" w:color="auto" w:fill="DBE5F1" w:themeFill="accent1" w:themeFillTint="33"/>
          </w:tcPr>
          <w:p w14:paraId="0C80606E"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40011D6" w14:textId="2A908998" w:rsidR="00D43DEC" w:rsidRPr="00D43DEC" w:rsidRDefault="00D43DEC" w:rsidP="00D43DEC">
            <w:pPr>
              <w:contextualSpacing/>
              <w:jc w:val="both"/>
              <w:rPr>
                <w:rFonts w:asciiTheme="minorHAnsi" w:hAnsiTheme="minorHAnsi" w:cs="Tahoma"/>
              </w:rPr>
            </w:pPr>
            <w:r w:rsidRPr="00D43DEC">
              <w:rPr>
                <w:rFonts w:asciiTheme="minorHAnsi" w:hAnsiTheme="minorHAnsi" w:cs="Tahoma"/>
              </w:rPr>
              <w:t>Άρθρα 34 έως 41 «</w:t>
            </w:r>
            <w:r w:rsidRPr="00D43DEC">
              <w:rPr>
                <w:rFonts w:asciiTheme="minorHAnsi" w:hAnsiTheme="minorHAnsi"/>
              </w:rPr>
              <w:t xml:space="preserve">Απογραφή ακίνητης περιουσίας δημοτικών βρεφικών και παιδικών σταθμών - Τροποποίηση του άρθρου 53 του ν. 4735/2020, Έκτακτη ρύθμιση οφειλών προς Ο.Τ.Α. α’ βαθμού - Τροποποίηση της παρ. 1 του άρθρου 165 του ν. 4764/2020, Προθεσμία και τρόπος υποβολής αίτησης ρύθμισης οφειλών προς Ο.Τ.Α. α’ βαθμού - Τροποποίηση της παρ. 1 του άρθρου 166 του ν. 4764/2020, Παρατάσεις μισθώσεων δημοτικών ακινήτων και κυλικείων - Τροποποίηση των παρ. 1 και 3 του άρθρου 49 του ν. 4795/2021, Ειδικό Αναπτυξιακό Πρόγραμμα Οργανισμών Τοπικής </w:t>
            </w:r>
            <w:proofErr w:type="spellStart"/>
            <w:r w:rsidRPr="00D43DEC">
              <w:rPr>
                <w:rFonts w:asciiTheme="minorHAnsi" w:hAnsiTheme="minorHAnsi"/>
              </w:rPr>
              <w:t>Αυτοδιoίκησης</w:t>
            </w:r>
            <w:proofErr w:type="spellEnd"/>
            <w:r w:rsidRPr="00D43DEC">
              <w:rPr>
                <w:rFonts w:asciiTheme="minorHAnsi" w:hAnsiTheme="minorHAnsi"/>
              </w:rPr>
              <w:t xml:space="preserve"> (Ο.Τ.Α.) α’ και β’ βαθμού, Συνδέσμων Δήμων και των νομικών προσώπων των Ο.Τ.Α. - Τροποποίηση του άρθρου 69 του ν. 4509/2017, Ρύθμιση θεμάτων επιχειρήσεων που συστήνονται για τη φιλοξενία του θεσμού «Πολιτιστική Πρωτεύουσα της Ευρώπης» - Τροποποίηση της παρ. 2 του άρθρου 107 του ν. 3852/2010, Κωδικοποίηση με προεδρικό διάταγμα των διατάξεων για τη χρηματοδότηση των πολιτικών κομμάτων και των συνασπισμών κομμάτων, των συνασπισμών κομμάτων και των υποψηφίων ή/και αιρετών της Βουλής των Ελλήνων και του Ευρωπαϊκού Κοινοβουλίου, Παράταση θητείας οργάνων διοίκησης σωματείων, συλλόγων γονέων μαθητών πρωτοβάθμιας και δευτεροβάθμιας εκπαίδευσης και αθλητικών ενώσεων»</w:t>
            </w:r>
          </w:p>
          <w:p w14:paraId="01B9093A"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75" w:history="1">
              <w:r w:rsidRPr="00D43DEC">
                <w:rPr>
                  <w:rFonts w:ascii="Calibri" w:hAnsi="Calibri" w:cs="Tahoma"/>
                  <w:color w:val="0000FF"/>
                </w:rPr>
                <w:t>4807/2021</w:t>
              </w:r>
            </w:hyperlink>
            <w:r w:rsidRPr="00D43DEC">
              <w:rPr>
                <w:rFonts w:ascii="Calibri" w:hAnsi="Calibri" w:cs="Tahoma"/>
              </w:rPr>
              <w:t xml:space="preserve"> (ΦΕΚ Α΄/96/11.06.2021)</w:t>
            </w:r>
          </w:p>
        </w:tc>
      </w:tr>
      <w:tr w:rsidR="00D43DEC" w:rsidRPr="00D43DEC" w14:paraId="0B1B5500" w14:textId="77777777" w:rsidTr="00B46C57">
        <w:trPr>
          <w:gridAfter w:val="1"/>
          <w:wAfter w:w="34" w:type="dxa"/>
        </w:trPr>
        <w:tc>
          <w:tcPr>
            <w:tcW w:w="575" w:type="dxa"/>
            <w:gridSpan w:val="2"/>
            <w:shd w:val="clear" w:color="auto" w:fill="DBE5F1" w:themeFill="accent1" w:themeFillTint="33"/>
          </w:tcPr>
          <w:p w14:paraId="49170F47"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14B1FBF3"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1B89F9AD" w14:textId="77777777" w:rsidTr="00B46C57">
        <w:trPr>
          <w:gridAfter w:val="1"/>
          <w:wAfter w:w="34" w:type="dxa"/>
        </w:trPr>
        <w:tc>
          <w:tcPr>
            <w:tcW w:w="575" w:type="dxa"/>
            <w:gridSpan w:val="2"/>
            <w:shd w:val="clear" w:color="auto" w:fill="DBE5F1" w:themeFill="accent1" w:themeFillTint="33"/>
          </w:tcPr>
          <w:p w14:paraId="32988B8F"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12ECD62" w14:textId="77777777" w:rsidR="00D43DEC" w:rsidRPr="00D43DEC" w:rsidRDefault="00D43DEC" w:rsidP="00D43DEC">
            <w:pPr>
              <w:jc w:val="both"/>
              <w:rPr>
                <w:rFonts w:ascii="Calibri" w:hAnsi="Calibri" w:cs="Tahoma"/>
                <w:i/>
              </w:rPr>
            </w:pPr>
            <w:r w:rsidRPr="00D43DEC">
              <w:rPr>
                <w:rFonts w:ascii="Calibri" w:hAnsi="Calibri" w:cs="Tahoma"/>
                <w:i/>
              </w:rPr>
              <w:t>«Θεσμικό πλαίσιο τηλεργασίας, διατάξεις για το ανθρώπινο δυναμικό του δημοσίου τομέα και άλλες επείγουσες ρυθμίσεις»</w:t>
            </w:r>
          </w:p>
        </w:tc>
      </w:tr>
      <w:tr w:rsidR="00D43DEC" w:rsidRPr="00D43DEC" w14:paraId="7F09E814" w14:textId="77777777" w:rsidTr="00B46C57">
        <w:trPr>
          <w:gridAfter w:val="1"/>
          <w:wAfter w:w="34" w:type="dxa"/>
        </w:trPr>
        <w:tc>
          <w:tcPr>
            <w:tcW w:w="575" w:type="dxa"/>
            <w:gridSpan w:val="2"/>
            <w:shd w:val="clear" w:color="auto" w:fill="DBE5F1" w:themeFill="accent1" w:themeFillTint="33"/>
          </w:tcPr>
          <w:p w14:paraId="173C29DB"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A1E7F63"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7CCB8CF8" w14:textId="77777777" w:rsidTr="00B46C57">
        <w:trPr>
          <w:gridAfter w:val="1"/>
          <w:wAfter w:w="34" w:type="dxa"/>
        </w:trPr>
        <w:tc>
          <w:tcPr>
            <w:tcW w:w="575" w:type="dxa"/>
            <w:gridSpan w:val="2"/>
            <w:shd w:val="clear" w:color="auto" w:fill="DBE5F1" w:themeFill="accent1" w:themeFillTint="33"/>
          </w:tcPr>
          <w:p w14:paraId="3A1955DB"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8FF7F82"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olor w:val="000000"/>
                <w:shd w:val="clear" w:color="auto" w:fill="DAEEF3" w:themeFill="accent5" w:themeFillTint="33"/>
              </w:rPr>
              <w:t>922/101 8.6.2021</w:t>
            </w:r>
          </w:p>
        </w:tc>
      </w:tr>
      <w:tr w:rsidR="00D43DEC" w:rsidRPr="00D43DEC" w14:paraId="72B1F827" w14:textId="77777777" w:rsidTr="00B46C57">
        <w:trPr>
          <w:gridAfter w:val="1"/>
          <w:wAfter w:w="34" w:type="dxa"/>
        </w:trPr>
        <w:tc>
          <w:tcPr>
            <w:tcW w:w="575" w:type="dxa"/>
            <w:gridSpan w:val="2"/>
            <w:shd w:val="clear" w:color="auto" w:fill="DBE5F1" w:themeFill="accent1" w:themeFillTint="33"/>
          </w:tcPr>
          <w:p w14:paraId="27EBF1EB"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1AC868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55223A0D" w14:textId="77777777" w:rsidTr="00B46C57">
        <w:trPr>
          <w:gridAfter w:val="1"/>
          <w:wAfter w:w="34" w:type="dxa"/>
        </w:trPr>
        <w:tc>
          <w:tcPr>
            <w:tcW w:w="575" w:type="dxa"/>
            <w:gridSpan w:val="2"/>
            <w:shd w:val="clear" w:color="auto" w:fill="DBE5F1" w:themeFill="accent1" w:themeFillTint="33"/>
          </w:tcPr>
          <w:p w14:paraId="3089EDD3"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67582A8" w14:textId="77777777" w:rsidR="00D43DEC" w:rsidRPr="00D43DEC" w:rsidRDefault="00D43DEC" w:rsidP="00D43DEC">
            <w:pPr>
              <w:jc w:val="both"/>
              <w:rPr>
                <w:rFonts w:asciiTheme="minorHAnsi" w:hAnsiTheme="minorHAnsi" w:cs="Tahoma"/>
              </w:rPr>
            </w:pPr>
            <w:r w:rsidRPr="00D43DEC">
              <w:rPr>
                <w:rFonts w:asciiTheme="minorHAnsi" w:hAnsiTheme="minorHAnsi"/>
                <w:color w:val="000000"/>
                <w:shd w:val="clear" w:color="auto" w:fill="DAEEF3" w:themeFill="accent5" w:themeFillTint="33"/>
              </w:rPr>
              <w:t>Ρυθμίσεις θεμάτων αρμοδιότητας του Υπουργείου Εσωτερικών.</w:t>
            </w:r>
          </w:p>
        </w:tc>
      </w:tr>
      <w:tr w:rsidR="00D43DEC" w:rsidRPr="00D43DEC" w14:paraId="411428BB" w14:textId="77777777" w:rsidTr="00F41674">
        <w:tblPrEx>
          <w:shd w:val="clear" w:color="auto" w:fill="FFFFFF"/>
        </w:tblPrEx>
        <w:trPr>
          <w:gridAfter w:val="1"/>
          <w:wAfter w:w="34" w:type="dxa"/>
        </w:trPr>
        <w:tc>
          <w:tcPr>
            <w:tcW w:w="575" w:type="dxa"/>
            <w:gridSpan w:val="2"/>
            <w:shd w:val="clear" w:color="auto" w:fill="FFFFFF"/>
          </w:tcPr>
          <w:p w14:paraId="1D19E87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w:t>
            </w:r>
            <w:r w:rsidRPr="00D43DEC">
              <w:rPr>
                <w:rFonts w:ascii="Calibri" w:hAnsi="Calibri" w:cs="Tahoma"/>
                <w:b/>
                <w:sz w:val="28"/>
                <w:szCs w:val="28"/>
                <w:lang w:val="en-US"/>
              </w:rPr>
              <w:t>5</w:t>
            </w:r>
            <w:r w:rsidRPr="00D43DEC">
              <w:rPr>
                <w:rFonts w:ascii="Calibri" w:hAnsi="Calibri" w:cs="Tahoma"/>
                <w:b/>
                <w:sz w:val="28"/>
                <w:szCs w:val="28"/>
              </w:rPr>
              <w:t>.</w:t>
            </w:r>
          </w:p>
        </w:tc>
        <w:tc>
          <w:tcPr>
            <w:tcW w:w="9172" w:type="dxa"/>
            <w:gridSpan w:val="4"/>
            <w:shd w:val="clear" w:color="auto" w:fill="FFFFFF"/>
          </w:tcPr>
          <w:p w14:paraId="05F77AE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02333582" w14:textId="77777777" w:rsidR="00D43DEC" w:rsidRPr="00D43DEC" w:rsidRDefault="00D43DEC" w:rsidP="00D43DEC">
            <w:pPr>
              <w:jc w:val="center"/>
              <w:rPr>
                <w:rFonts w:asciiTheme="minorHAnsi" w:hAnsiTheme="minorHAnsi" w:cs="Tahoma"/>
                <w:b/>
              </w:rPr>
            </w:pPr>
            <w:r w:rsidRPr="00D43DEC">
              <w:rPr>
                <w:rFonts w:asciiTheme="minorHAnsi" w:hAnsiTheme="minorHAnsi" w:cs="Tahoma"/>
                <w:b/>
              </w:rPr>
              <w:t xml:space="preserve">ΜΕΡΟΣ Ε’ </w:t>
            </w:r>
          </w:p>
          <w:p w14:paraId="01986F2F" w14:textId="77777777" w:rsidR="00D43DEC" w:rsidRPr="00D43DEC" w:rsidRDefault="00D43DEC" w:rsidP="00D43DEC">
            <w:pPr>
              <w:jc w:val="center"/>
              <w:rPr>
                <w:rFonts w:asciiTheme="minorHAnsi" w:hAnsiTheme="minorHAnsi" w:cs="Tahoma"/>
                <w:b/>
              </w:rPr>
            </w:pPr>
            <w:r w:rsidRPr="00D43DEC">
              <w:rPr>
                <w:rFonts w:asciiTheme="minorHAnsi" w:hAnsiTheme="minorHAnsi" w:cs="Tahoma"/>
                <w:b/>
              </w:rPr>
              <w:t>ΑΛΛΕΣ ΕΠΕΙΓΟΥΣΕΣ ΡΥΘΜΙΣΕΙΣ</w:t>
            </w:r>
          </w:p>
          <w:p w14:paraId="4FEDFEF8" w14:textId="77777777" w:rsidR="00D43DEC" w:rsidRPr="00D43DEC" w:rsidRDefault="00D43DEC" w:rsidP="00D43DEC">
            <w:pPr>
              <w:jc w:val="center"/>
              <w:rPr>
                <w:rFonts w:asciiTheme="minorHAnsi" w:hAnsiTheme="minorHAnsi" w:cs="Tahoma"/>
                <w:b/>
              </w:rPr>
            </w:pPr>
            <w:r w:rsidRPr="00D43DEC">
              <w:rPr>
                <w:rFonts w:asciiTheme="minorHAnsi" w:hAnsiTheme="minorHAnsi" w:cs="Tahoma"/>
                <w:b/>
              </w:rPr>
              <w:lastRenderedPageBreak/>
              <w:t xml:space="preserve">ΚΕΦΑΛΑΙΟ Α’ </w:t>
            </w:r>
          </w:p>
          <w:p w14:paraId="785B56F6" w14:textId="77777777" w:rsidR="00D43DEC" w:rsidRPr="00D43DEC" w:rsidRDefault="00D43DEC" w:rsidP="00D43DEC">
            <w:pPr>
              <w:jc w:val="center"/>
              <w:rPr>
                <w:rFonts w:asciiTheme="minorHAnsi" w:hAnsiTheme="minorHAnsi" w:cs="Tahoma"/>
                <w:b/>
              </w:rPr>
            </w:pPr>
            <w:r w:rsidRPr="00D43DEC">
              <w:rPr>
                <w:rFonts w:asciiTheme="minorHAnsi" w:hAnsiTheme="minorHAnsi" w:cs="Tahoma"/>
                <w:b/>
              </w:rPr>
              <w:t>ΡΥΘΜΙΣΕΙΣ ΤΟΥ ΥΠΟΥΡΓΕΙΟΥ ΕΣΩΤΕΡΙΚΩΝ</w:t>
            </w:r>
          </w:p>
          <w:p w14:paraId="63241786"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57 </w:t>
            </w:r>
          </w:p>
          <w:p w14:paraId="7AA748C4"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«Προσωπικό καθαριότητας σχολικών μονάδων - Δ.Ι.Ε.Κ. - Σ.Δ.Ε. –</w:t>
            </w:r>
          </w:p>
          <w:p w14:paraId="7E9F8647"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 xml:space="preserve">Τροποποίηση της </w:t>
            </w:r>
            <w:proofErr w:type="spellStart"/>
            <w:r w:rsidRPr="00D43DEC">
              <w:rPr>
                <w:rFonts w:asciiTheme="minorHAnsi" w:hAnsiTheme="minorHAnsi" w:cs="Tahoma"/>
              </w:rPr>
              <w:t>υποπερ</w:t>
            </w:r>
            <w:proofErr w:type="spellEnd"/>
            <w:r w:rsidRPr="00D43DEC">
              <w:rPr>
                <w:rFonts w:asciiTheme="minorHAnsi" w:hAnsiTheme="minorHAnsi" w:cs="Tahoma"/>
              </w:rPr>
              <w:t>. </w:t>
            </w:r>
            <w:proofErr w:type="spellStart"/>
            <w:r w:rsidRPr="00D43DEC">
              <w:rPr>
                <w:rFonts w:asciiTheme="minorHAnsi" w:hAnsiTheme="minorHAnsi" w:cs="Tahoma"/>
              </w:rPr>
              <w:t>ββ</w:t>
            </w:r>
            <w:proofErr w:type="spellEnd"/>
            <w:r w:rsidRPr="00D43DEC">
              <w:rPr>
                <w:rFonts w:asciiTheme="minorHAnsi" w:hAnsiTheme="minorHAnsi" w:cs="Tahoma"/>
              </w:rPr>
              <w:t xml:space="preserve">’ και κατάργηση της </w:t>
            </w:r>
            <w:proofErr w:type="spellStart"/>
            <w:r w:rsidRPr="00D43DEC">
              <w:rPr>
                <w:rFonts w:asciiTheme="minorHAnsi" w:hAnsiTheme="minorHAnsi" w:cs="Tahoma"/>
              </w:rPr>
              <w:t>υποπερ</w:t>
            </w:r>
            <w:proofErr w:type="spellEnd"/>
            <w:r w:rsidRPr="00D43DEC">
              <w:rPr>
                <w:rFonts w:asciiTheme="minorHAnsi" w:hAnsiTheme="minorHAnsi" w:cs="Tahoma"/>
              </w:rPr>
              <w:t>. </w:t>
            </w:r>
            <w:proofErr w:type="spellStart"/>
            <w:r w:rsidRPr="00D43DEC">
              <w:rPr>
                <w:rFonts w:asciiTheme="minorHAnsi" w:hAnsiTheme="minorHAnsi" w:cs="Tahoma"/>
              </w:rPr>
              <w:t>γγ</w:t>
            </w:r>
            <w:proofErr w:type="spellEnd"/>
            <w:r w:rsidRPr="00D43DEC">
              <w:rPr>
                <w:rFonts w:asciiTheme="minorHAnsi" w:hAnsiTheme="minorHAnsi" w:cs="Tahoma"/>
              </w:rPr>
              <w:t>’ της περ. γ’</w:t>
            </w:r>
          </w:p>
          <w:p w14:paraId="48EF5465"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της παρ. 1 του άρθρου 18 του ν. 3870/2010»</w:t>
            </w:r>
          </w:p>
          <w:p w14:paraId="2085713F"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58 </w:t>
            </w:r>
          </w:p>
          <w:p w14:paraId="3A564D76"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«Παράταση ισχύος εγκριτικών αποφάσεων της Επιτροπής της υπ’ </w:t>
            </w:r>
            <w:proofErr w:type="spellStart"/>
            <w:r w:rsidRPr="00D43DEC">
              <w:rPr>
                <w:rFonts w:asciiTheme="minorHAnsi" w:hAnsiTheme="minorHAnsi" w:cs="Tahoma"/>
              </w:rPr>
              <w:t>αρ</w:t>
            </w:r>
            <w:proofErr w:type="spellEnd"/>
            <w:r w:rsidRPr="00D43DEC">
              <w:rPr>
                <w:rFonts w:asciiTheme="minorHAnsi" w:hAnsiTheme="minorHAnsi" w:cs="Tahoma"/>
              </w:rPr>
              <w:t>. 33/2006 Πράξης Υπουργικού Συμβουλίου»</w:t>
            </w:r>
          </w:p>
          <w:p w14:paraId="1BE67DF6"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59 </w:t>
            </w:r>
          </w:p>
          <w:p w14:paraId="747B14E4"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“Συμβάσεις Ι.Δ.Ο.Χ. στη Δράση «Εναρμόνιση Οικογενειακής και Επαγγελματικής Ζωής»”</w:t>
            </w:r>
          </w:p>
          <w:p w14:paraId="30DD5675"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60 </w:t>
            </w:r>
          </w:p>
          <w:p w14:paraId="364A8213"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«Μεταφορά μαθητών κατά το σχολικό έτος 2021-2022»</w:t>
            </w:r>
          </w:p>
          <w:p w14:paraId="636CD5E3"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61 </w:t>
            </w:r>
          </w:p>
          <w:p w14:paraId="61564E23"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«Ρυθμίσεις για το προσωπικό των πολυμετοχικών αναπτυξιακών ανώνυμων εταιρειών Ο.Τ.Α.»</w:t>
            </w:r>
          </w:p>
          <w:p w14:paraId="47008B67"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62 </w:t>
            </w:r>
          </w:p>
          <w:p w14:paraId="7AF0BD77"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 xml:space="preserve">«Παράταση συμβάσεων Ι.Δ.Ο.Χ. προσωπικού Ο.Τ.Α. α’ και β’ βαθμού για την αντιμετώπιση εκτάκτων αναγκών λόγω της πανδημίας του </w:t>
            </w:r>
            <w:proofErr w:type="spellStart"/>
            <w:r w:rsidRPr="00D43DEC">
              <w:rPr>
                <w:rFonts w:asciiTheme="minorHAnsi" w:hAnsiTheme="minorHAnsi" w:cs="Tahoma"/>
              </w:rPr>
              <w:t>κορωνοϊού</w:t>
            </w:r>
            <w:proofErr w:type="spellEnd"/>
            <w:r w:rsidRPr="00D43DEC">
              <w:rPr>
                <w:rFonts w:asciiTheme="minorHAnsi" w:hAnsiTheme="minorHAnsi" w:cs="Tahoma"/>
              </w:rPr>
              <w:t xml:space="preserve"> COVID-19»</w:t>
            </w:r>
          </w:p>
          <w:p w14:paraId="00A17047"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63 </w:t>
            </w:r>
          </w:p>
          <w:p w14:paraId="4C5CF297"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«Αναστολή παρακράτησης δόσεων δανείων Ο.Τ.Α. α’ βαθμού»</w:t>
            </w:r>
          </w:p>
          <w:p w14:paraId="24D3576F"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64 </w:t>
            </w:r>
          </w:p>
          <w:p w14:paraId="5ACE14B0"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w:t>
            </w:r>
            <w:proofErr w:type="spellStart"/>
            <w:r w:rsidRPr="00D43DEC">
              <w:rPr>
                <w:rFonts w:asciiTheme="minorHAnsi" w:hAnsiTheme="minorHAnsi" w:cs="Tahoma"/>
              </w:rPr>
              <w:t>Αδειοδοτήσεις</w:t>
            </w:r>
            <w:proofErr w:type="spellEnd"/>
            <w:r w:rsidRPr="00D43DEC">
              <w:rPr>
                <w:rFonts w:asciiTheme="minorHAnsi" w:hAnsiTheme="minorHAnsi" w:cs="Tahoma"/>
              </w:rPr>
              <w:t xml:space="preserve"> δημοτικών παιδικών σταθμών - Παράταση προθεσμιών – Τροποποίηση του άρθρου 13 του ν. 4623/2019»</w:t>
            </w:r>
          </w:p>
          <w:p w14:paraId="2EFC9C33"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65 </w:t>
            </w:r>
          </w:p>
          <w:p w14:paraId="2C011876"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«Ρύθμιση θεμάτων προϋπολογισμού των Ο.Τ.Α. α’ βαθμού»</w:t>
            </w:r>
          </w:p>
        </w:tc>
      </w:tr>
      <w:tr w:rsidR="00D43DEC" w:rsidRPr="00D43DEC" w14:paraId="1FEAA641" w14:textId="77777777" w:rsidTr="00F41674">
        <w:tblPrEx>
          <w:shd w:val="clear" w:color="auto" w:fill="FFFFFF"/>
        </w:tblPrEx>
        <w:trPr>
          <w:gridAfter w:val="1"/>
          <w:wAfter w:w="34" w:type="dxa"/>
        </w:trPr>
        <w:tc>
          <w:tcPr>
            <w:tcW w:w="575" w:type="dxa"/>
            <w:gridSpan w:val="2"/>
            <w:shd w:val="clear" w:color="auto" w:fill="FFFFFF"/>
          </w:tcPr>
          <w:p w14:paraId="3D6B5AC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A879EF9"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76" w:history="1">
              <w:r w:rsidRPr="00D43DEC">
                <w:rPr>
                  <w:rFonts w:ascii="Calibri" w:hAnsi="Calibri" w:cs="Tahoma"/>
                  <w:color w:val="0000FF"/>
                </w:rPr>
                <w:t>4821/2021</w:t>
              </w:r>
            </w:hyperlink>
            <w:r w:rsidRPr="00D43DEC">
              <w:rPr>
                <w:rFonts w:ascii="Calibri" w:hAnsi="Calibri" w:cs="Tahoma"/>
              </w:rPr>
              <w:t xml:space="preserve"> (ΦΕΚ Α/</w:t>
            </w:r>
            <w:r w:rsidRPr="00D43DEC">
              <w:rPr>
                <w:rFonts w:ascii="Calibri" w:hAnsi="Calibri" w:cs="Tahoma"/>
                <w:lang w:val="en-US"/>
              </w:rPr>
              <w:t>134</w:t>
            </w:r>
            <w:r w:rsidRPr="00D43DEC">
              <w:rPr>
                <w:rFonts w:ascii="Calibri" w:hAnsi="Calibri" w:cs="Tahoma"/>
              </w:rPr>
              <w:t>/31.0</w:t>
            </w:r>
            <w:r w:rsidRPr="00D43DEC">
              <w:rPr>
                <w:rFonts w:ascii="Calibri" w:hAnsi="Calibri" w:cs="Tahoma"/>
                <w:lang w:val="en-US"/>
              </w:rPr>
              <w:t>7</w:t>
            </w:r>
            <w:r w:rsidRPr="00D43DEC">
              <w:rPr>
                <w:rFonts w:ascii="Calibri" w:hAnsi="Calibri" w:cs="Tahoma"/>
              </w:rPr>
              <w:t>.2021).</w:t>
            </w:r>
          </w:p>
        </w:tc>
      </w:tr>
      <w:tr w:rsidR="00D43DEC" w:rsidRPr="00D43DEC" w14:paraId="7B79387E" w14:textId="77777777" w:rsidTr="00F41674">
        <w:tblPrEx>
          <w:shd w:val="clear" w:color="auto" w:fill="FFFFFF"/>
        </w:tblPrEx>
        <w:trPr>
          <w:gridAfter w:val="1"/>
          <w:wAfter w:w="34" w:type="dxa"/>
        </w:trPr>
        <w:tc>
          <w:tcPr>
            <w:tcW w:w="575" w:type="dxa"/>
            <w:gridSpan w:val="2"/>
            <w:shd w:val="clear" w:color="auto" w:fill="FFFFFF"/>
          </w:tcPr>
          <w:p w14:paraId="07F8BF64"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CD3268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337E16C3" w14:textId="77777777" w:rsidTr="00F41674">
        <w:tblPrEx>
          <w:shd w:val="clear" w:color="auto" w:fill="FFFFFF"/>
        </w:tblPrEx>
        <w:trPr>
          <w:gridAfter w:val="1"/>
          <w:wAfter w:w="34" w:type="dxa"/>
        </w:trPr>
        <w:tc>
          <w:tcPr>
            <w:tcW w:w="575" w:type="dxa"/>
            <w:gridSpan w:val="2"/>
            <w:shd w:val="clear" w:color="auto" w:fill="FFFFFF"/>
          </w:tcPr>
          <w:p w14:paraId="74792FE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830CEE5" w14:textId="77777777" w:rsidR="00D43DEC" w:rsidRPr="00D43DEC" w:rsidRDefault="00D43DEC" w:rsidP="00D43DEC">
            <w:pPr>
              <w:jc w:val="both"/>
              <w:rPr>
                <w:rFonts w:ascii="Calibri" w:hAnsi="Calibri" w:cs="Tahoma"/>
                <w:i/>
              </w:rPr>
            </w:pPr>
            <w:r w:rsidRPr="00D43DEC">
              <w:rPr>
                <w:rFonts w:ascii="Calibri" w:hAnsi="Calibri" w:cs="Tahoma"/>
                <w:i/>
              </w:rPr>
              <w:t>«</w:t>
            </w:r>
            <w:r w:rsidRPr="00D43DEC">
              <w:rPr>
                <w:rFonts w:asciiTheme="minorHAnsi" w:hAnsiTheme="minorHAnsi" w:cstheme="minorHAnsi"/>
                <w:i/>
                <w:lang w:eastAsia="el-GR"/>
              </w:rPr>
              <w:t>Εκσυγχρονισμός του Ελληνικού Κτηματολογίου, νέες ψηφιακές υπηρεσίες και ενίσχυση της ψηφιακής διακυβέρνησης και άλλες διατάξεις</w:t>
            </w:r>
            <w:r w:rsidRPr="00D43DEC">
              <w:rPr>
                <w:rFonts w:ascii="Calibri" w:hAnsi="Calibri" w:cs="Tahoma"/>
                <w:i/>
              </w:rPr>
              <w:t>»</w:t>
            </w:r>
          </w:p>
        </w:tc>
      </w:tr>
      <w:tr w:rsidR="00D43DEC" w:rsidRPr="00D43DEC" w14:paraId="3E7C5B8F" w14:textId="77777777" w:rsidTr="00F41674">
        <w:tblPrEx>
          <w:shd w:val="clear" w:color="auto" w:fill="FFFFFF"/>
        </w:tblPrEx>
        <w:trPr>
          <w:gridAfter w:val="1"/>
          <w:wAfter w:w="34" w:type="dxa"/>
        </w:trPr>
        <w:tc>
          <w:tcPr>
            <w:tcW w:w="575" w:type="dxa"/>
            <w:gridSpan w:val="2"/>
            <w:shd w:val="clear" w:color="auto" w:fill="FFFFFF"/>
          </w:tcPr>
          <w:p w14:paraId="073BFC14"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3423873"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AA14ED1" w14:textId="77777777" w:rsidTr="00F41674">
        <w:tblPrEx>
          <w:shd w:val="clear" w:color="auto" w:fill="FFFFFF"/>
        </w:tblPrEx>
        <w:trPr>
          <w:gridAfter w:val="1"/>
          <w:wAfter w:w="34" w:type="dxa"/>
        </w:trPr>
        <w:tc>
          <w:tcPr>
            <w:tcW w:w="575" w:type="dxa"/>
            <w:gridSpan w:val="2"/>
            <w:shd w:val="clear" w:color="auto" w:fill="FFFFFF"/>
          </w:tcPr>
          <w:p w14:paraId="43D1573D"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10C9447"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1028/14 27.7.2021</w:t>
            </w:r>
          </w:p>
        </w:tc>
      </w:tr>
      <w:tr w:rsidR="00D43DEC" w:rsidRPr="00D43DEC" w14:paraId="5B973773" w14:textId="77777777" w:rsidTr="00F41674">
        <w:tblPrEx>
          <w:shd w:val="clear" w:color="auto" w:fill="FFFFFF"/>
        </w:tblPrEx>
        <w:trPr>
          <w:gridAfter w:val="1"/>
          <w:wAfter w:w="34" w:type="dxa"/>
        </w:trPr>
        <w:tc>
          <w:tcPr>
            <w:tcW w:w="575" w:type="dxa"/>
            <w:gridSpan w:val="2"/>
            <w:shd w:val="clear" w:color="auto" w:fill="FFFFFF"/>
          </w:tcPr>
          <w:p w14:paraId="49599EC3"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E2C7BD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6A542C40" w14:textId="77777777" w:rsidTr="00F41674">
        <w:tblPrEx>
          <w:shd w:val="clear" w:color="auto" w:fill="FFFFFF"/>
        </w:tblPrEx>
        <w:trPr>
          <w:gridAfter w:val="1"/>
          <w:wAfter w:w="34" w:type="dxa"/>
        </w:trPr>
        <w:tc>
          <w:tcPr>
            <w:tcW w:w="575" w:type="dxa"/>
            <w:gridSpan w:val="2"/>
            <w:shd w:val="clear" w:color="auto" w:fill="FFFFFF"/>
          </w:tcPr>
          <w:p w14:paraId="533722E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542AF85" w14:textId="77777777" w:rsidR="00D43DEC" w:rsidRPr="00D43DEC" w:rsidRDefault="00D43DEC" w:rsidP="00D43DEC">
            <w:pPr>
              <w:jc w:val="both"/>
              <w:rPr>
                <w:rFonts w:asciiTheme="minorHAnsi" w:hAnsiTheme="minorHAnsi" w:cs="Tahoma"/>
              </w:rPr>
            </w:pPr>
            <w:r w:rsidRPr="00D43DEC">
              <w:rPr>
                <w:rFonts w:asciiTheme="minorHAnsi" w:hAnsiTheme="minorHAnsi" w:cs="Tahoma"/>
              </w:rPr>
              <w:t>Ρυθμίσεις θεμάτων αρμοδιότητας Υπουργείου Εσωτερικών.</w:t>
            </w:r>
          </w:p>
        </w:tc>
      </w:tr>
      <w:tr w:rsidR="00D43DEC" w:rsidRPr="00D43DEC" w14:paraId="42662473" w14:textId="77777777" w:rsidTr="00B46C57">
        <w:trPr>
          <w:gridAfter w:val="1"/>
          <w:wAfter w:w="34" w:type="dxa"/>
        </w:trPr>
        <w:tc>
          <w:tcPr>
            <w:tcW w:w="575" w:type="dxa"/>
            <w:gridSpan w:val="2"/>
            <w:shd w:val="clear" w:color="auto" w:fill="DBE5F1" w:themeFill="accent1" w:themeFillTint="33"/>
          </w:tcPr>
          <w:p w14:paraId="3A32702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26.</w:t>
            </w:r>
          </w:p>
        </w:tc>
        <w:tc>
          <w:tcPr>
            <w:tcW w:w="9172" w:type="dxa"/>
            <w:gridSpan w:val="4"/>
            <w:shd w:val="clear" w:color="auto" w:fill="DBE5F1" w:themeFill="accent1" w:themeFillTint="33"/>
          </w:tcPr>
          <w:p w14:paraId="3C05B7BA"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70364FA6" w14:textId="77777777" w:rsidTr="00B46C57">
        <w:trPr>
          <w:gridAfter w:val="1"/>
          <w:wAfter w:w="34" w:type="dxa"/>
        </w:trPr>
        <w:tc>
          <w:tcPr>
            <w:tcW w:w="575" w:type="dxa"/>
            <w:gridSpan w:val="2"/>
            <w:shd w:val="clear" w:color="auto" w:fill="DBE5F1" w:themeFill="accent1" w:themeFillTint="33"/>
          </w:tcPr>
          <w:p w14:paraId="63912D5C"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53861D9A" w14:textId="77777777" w:rsidR="00D43DEC" w:rsidRPr="00D43DEC" w:rsidRDefault="00D43DEC" w:rsidP="00975839">
            <w:pPr>
              <w:tabs>
                <w:tab w:val="left" w:pos="4420"/>
              </w:tabs>
              <w:contextualSpacing/>
              <w:jc w:val="center"/>
              <w:rPr>
                <w:rFonts w:ascii="Calibri" w:hAnsi="Calibri" w:cs="Tahoma"/>
                <w:b/>
              </w:rPr>
            </w:pPr>
            <w:r w:rsidRPr="00D43DEC">
              <w:rPr>
                <w:rFonts w:ascii="Calibri" w:hAnsi="Calibri" w:cs="Tahoma"/>
                <w:b/>
              </w:rPr>
              <w:t xml:space="preserve">ΜΕΡΟΣ Γ’ </w:t>
            </w:r>
          </w:p>
          <w:p w14:paraId="5B2A8E76" w14:textId="77777777" w:rsidR="00D43DEC" w:rsidRPr="00D43DEC" w:rsidRDefault="00D43DEC" w:rsidP="00975839">
            <w:pPr>
              <w:tabs>
                <w:tab w:val="left" w:pos="4420"/>
              </w:tabs>
              <w:contextualSpacing/>
              <w:jc w:val="center"/>
              <w:rPr>
                <w:rFonts w:ascii="Calibri" w:hAnsi="Calibri" w:cs="Tahoma"/>
                <w:b/>
              </w:rPr>
            </w:pPr>
            <w:r w:rsidRPr="00D43DEC">
              <w:rPr>
                <w:rFonts w:ascii="Calibri" w:hAnsi="Calibri" w:cs="Tahoma"/>
                <w:b/>
              </w:rPr>
              <w:t>ΛΟΙΠΕΣ ΡΥΘΜΙΣΕΙΣ ΥΠΟΥΡΓΕΙΟΥ ΕΣΩΤΕΡΙΚΩΝ</w:t>
            </w:r>
          </w:p>
          <w:p w14:paraId="0AA825D4" w14:textId="77777777" w:rsidR="00D43DEC" w:rsidRPr="00975839" w:rsidRDefault="00D43DEC" w:rsidP="001964C3">
            <w:pPr>
              <w:pStyle w:val="ae"/>
              <w:numPr>
                <w:ilvl w:val="0"/>
                <w:numId w:val="7"/>
              </w:numPr>
              <w:tabs>
                <w:tab w:val="left" w:pos="4420"/>
              </w:tabs>
              <w:ind w:left="357" w:hanging="357"/>
              <w:jc w:val="both"/>
              <w:rPr>
                <w:rFonts w:ascii="Calibri" w:hAnsi="Calibri" w:cs="Tahoma"/>
              </w:rPr>
            </w:pPr>
            <w:r w:rsidRPr="00975839">
              <w:rPr>
                <w:rFonts w:ascii="Calibri" w:hAnsi="Calibri" w:cs="Tahoma"/>
                <w:b/>
              </w:rPr>
              <w:t>Άρθρο 29</w:t>
            </w:r>
          </w:p>
          <w:p w14:paraId="6FBFEB23" w14:textId="77777777" w:rsidR="00D43DEC" w:rsidRPr="00D43DEC" w:rsidRDefault="00D43DEC" w:rsidP="00975839">
            <w:pPr>
              <w:tabs>
                <w:tab w:val="left" w:pos="4420"/>
              </w:tabs>
              <w:contextualSpacing/>
              <w:jc w:val="both"/>
              <w:rPr>
                <w:rFonts w:ascii="Calibri" w:hAnsi="Calibri" w:cs="Tahoma"/>
              </w:rPr>
            </w:pPr>
            <w:r w:rsidRPr="00D43DEC">
              <w:rPr>
                <w:rFonts w:ascii="Calibri" w:hAnsi="Calibri" w:cs="Tahoma"/>
              </w:rPr>
              <w:t>«Διαδικασία πολιτογράφησης - Τροποποίηση της παρ. 3 του άρθρου 7 του ν. 3284/2004»</w:t>
            </w:r>
          </w:p>
          <w:p w14:paraId="30AC959A" w14:textId="77777777" w:rsidR="00D43DEC" w:rsidRPr="00975839" w:rsidRDefault="00D43DEC" w:rsidP="001964C3">
            <w:pPr>
              <w:pStyle w:val="ae"/>
              <w:numPr>
                <w:ilvl w:val="0"/>
                <w:numId w:val="7"/>
              </w:numPr>
              <w:tabs>
                <w:tab w:val="left" w:pos="4420"/>
              </w:tabs>
              <w:ind w:left="357" w:hanging="357"/>
              <w:jc w:val="both"/>
              <w:rPr>
                <w:rFonts w:ascii="Calibri" w:hAnsi="Calibri" w:cs="Tahoma"/>
              </w:rPr>
            </w:pPr>
            <w:r w:rsidRPr="00975839">
              <w:rPr>
                <w:rFonts w:ascii="Calibri" w:hAnsi="Calibri" w:cs="Tahoma"/>
                <w:b/>
              </w:rPr>
              <w:t>Άρθρο 30</w:t>
            </w:r>
            <w:r w:rsidRPr="00975839">
              <w:rPr>
                <w:rFonts w:ascii="Calibri" w:hAnsi="Calibri" w:cs="Tahoma"/>
              </w:rPr>
              <w:t xml:space="preserve"> </w:t>
            </w:r>
          </w:p>
          <w:p w14:paraId="67F40065" w14:textId="77777777" w:rsidR="00D43DEC" w:rsidRPr="00D43DEC" w:rsidRDefault="00D43DEC" w:rsidP="00975839">
            <w:pPr>
              <w:tabs>
                <w:tab w:val="left" w:pos="4420"/>
              </w:tabs>
              <w:contextualSpacing/>
              <w:jc w:val="both"/>
              <w:rPr>
                <w:rFonts w:ascii="Calibri" w:hAnsi="Calibri" w:cs="Tahoma"/>
              </w:rPr>
            </w:pPr>
            <w:r w:rsidRPr="00D43DEC">
              <w:rPr>
                <w:rFonts w:ascii="Calibri" w:hAnsi="Calibri" w:cs="Tahoma"/>
              </w:rPr>
              <w:t>«Πολιτογράφηση ομογενών που διαμένουν στο εξωτερικό - Προσθήκη παρ. 4 στο άρθρο 10 του ν. 3284/2004»</w:t>
            </w:r>
          </w:p>
          <w:p w14:paraId="16C01F86" w14:textId="77777777" w:rsidR="00D43DEC" w:rsidRPr="00975839" w:rsidRDefault="00D43DEC" w:rsidP="001964C3">
            <w:pPr>
              <w:pStyle w:val="ae"/>
              <w:numPr>
                <w:ilvl w:val="0"/>
                <w:numId w:val="7"/>
              </w:numPr>
              <w:tabs>
                <w:tab w:val="left" w:pos="4420"/>
              </w:tabs>
              <w:ind w:left="357" w:hanging="357"/>
              <w:jc w:val="both"/>
              <w:rPr>
                <w:rFonts w:ascii="Calibri" w:hAnsi="Calibri" w:cs="Tahoma"/>
              </w:rPr>
            </w:pPr>
            <w:r w:rsidRPr="00975839">
              <w:rPr>
                <w:rFonts w:ascii="Calibri" w:hAnsi="Calibri" w:cs="Tahoma"/>
                <w:b/>
              </w:rPr>
              <w:t>Άρθρο 31</w:t>
            </w:r>
            <w:r w:rsidRPr="00975839">
              <w:rPr>
                <w:rFonts w:ascii="Calibri" w:hAnsi="Calibri" w:cs="Tahoma"/>
              </w:rPr>
              <w:t xml:space="preserve"> </w:t>
            </w:r>
          </w:p>
          <w:p w14:paraId="638622AE" w14:textId="77777777" w:rsidR="00D43DEC" w:rsidRPr="00D43DEC" w:rsidRDefault="00D43DEC" w:rsidP="00975839">
            <w:pPr>
              <w:tabs>
                <w:tab w:val="left" w:pos="4420"/>
              </w:tabs>
              <w:contextualSpacing/>
              <w:jc w:val="both"/>
              <w:rPr>
                <w:rFonts w:ascii="Calibri" w:hAnsi="Calibri" w:cs="Tahoma"/>
              </w:rPr>
            </w:pPr>
            <w:r w:rsidRPr="00D43DEC">
              <w:rPr>
                <w:rFonts w:ascii="Calibri" w:hAnsi="Calibri" w:cs="Tahoma"/>
              </w:rPr>
              <w:t xml:space="preserve">«Διάθεση </w:t>
            </w:r>
            <w:proofErr w:type="spellStart"/>
            <w:r w:rsidRPr="00D43DEC">
              <w:rPr>
                <w:rFonts w:ascii="Calibri" w:hAnsi="Calibri" w:cs="Tahoma"/>
              </w:rPr>
              <w:t>παραβόλων</w:t>
            </w:r>
            <w:proofErr w:type="spellEnd"/>
            <w:r w:rsidRPr="00D43DEC">
              <w:rPr>
                <w:rFonts w:ascii="Calibri" w:hAnsi="Calibri" w:cs="Tahoma"/>
              </w:rPr>
              <w:t> - Τροποποίηση της παρ. 2 του άρθρου 28 του ν. 3838/2010»</w:t>
            </w:r>
          </w:p>
          <w:p w14:paraId="2BED6699" w14:textId="77777777" w:rsidR="00D43DEC" w:rsidRPr="00975839" w:rsidRDefault="00D43DEC" w:rsidP="001964C3">
            <w:pPr>
              <w:pStyle w:val="ae"/>
              <w:numPr>
                <w:ilvl w:val="0"/>
                <w:numId w:val="7"/>
              </w:numPr>
              <w:tabs>
                <w:tab w:val="left" w:pos="4420"/>
              </w:tabs>
              <w:ind w:left="357" w:hanging="357"/>
              <w:jc w:val="both"/>
              <w:rPr>
                <w:rFonts w:ascii="Calibri" w:hAnsi="Calibri" w:cs="Tahoma"/>
              </w:rPr>
            </w:pPr>
            <w:r w:rsidRPr="00975839">
              <w:rPr>
                <w:rFonts w:ascii="Calibri" w:hAnsi="Calibri" w:cs="Tahoma"/>
                <w:b/>
              </w:rPr>
              <w:lastRenderedPageBreak/>
              <w:t>Άρθρο 32</w:t>
            </w:r>
            <w:r w:rsidRPr="00975839">
              <w:rPr>
                <w:rFonts w:ascii="Calibri" w:hAnsi="Calibri" w:cs="Tahoma"/>
              </w:rPr>
              <w:t xml:space="preserve"> </w:t>
            </w:r>
          </w:p>
          <w:p w14:paraId="4D85B8F3" w14:textId="77777777" w:rsidR="00D43DEC" w:rsidRPr="00D43DEC" w:rsidRDefault="00D43DEC" w:rsidP="00975839">
            <w:pPr>
              <w:tabs>
                <w:tab w:val="left" w:pos="4420"/>
              </w:tabs>
              <w:contextualSpacing/>
              <w:jc w:val="both"/>
              <w:rPr>
                <w:rFonts w:ascii="Calibri" w:hAnsi="Calibri" w:cs="Tahoma"/>
              </w:rPr>
            </w:pPr>
            <w:r w:rsidRPr="00D43DEC">
              <w:rPr>
                <w:rFonts w:ascii="Calibri" w:hAnsi="Calibri" w:cs="Tahoma"/>
              </w:rPr>
              <w:t>«Δυνατότητα πληρωμής συμβάσεων αναφορικά με την εκκαθάριση των δηλώσεων του Τέλους Ακίνητης Περιουσίας (Τ.Α.Π.)»</w:t>
            </w:r>
          </w:p>
          <w:p w14:paraId="1E15130D" w14:textId="77777777" w:rsidR="00D43DEC" w:rsidRPr="00975839" w:rsidRDefault="00D43DEC" w:rsidP="001964C3">
            <w:pPr>
              <w:pStyle w:val="ae"/>
              <w:numPr>
                <w:ilvl w:val="0"/>
                <w:numId w:val="7"/>
              </w:numPr>
              <w:tabs>
                <w:tab w:val="left" w:pos="4420"/>
              </w:tabs>
              <w:ind w:left="357" w:hanging="357"/>
              <w:jc w:val="both"/>
              <w:rPr>
                <w:rFonts w:ascii="Calibri" w:hAnsi="Calibri" w:cs="Tahoma"/>
              </w:rPr>
            </w:pPr>
            <w:r w:rsidRPr="00975839">
              <w:rPr>
                <w:rFonts w:ascii="Calibri" w:hAnsi="Calibri" w:cs="Tahoma"/>
                <w:b/>
              </w:rPr>
              <w:t>Άρθρο 33</w:t>
            </w:r>
            <w:r w:rsidRPr="00975839">
              <w:rPr>
                <w:rFonts w:ascii="Calibri" w:hAnsi="Calibri" w:cs="Tahoma"/>
              </w:rPr>
              <w:t xml:space="preserve"> </w:t>
            </w:r>
          </w:p>
          <w:p w14:paraId="2988AC38" w14:textId="77777777" w:rsidR="00D43DEC" w:rsidRPr="00D43DEC" w:rsidRDefault="00D43DEC" w:rsidP="00975839">
            <w:pPr>
              <w:tabs>
                <w:tab w:val="left" w:pos="4420"/>
              </w:tabs>
              <w:contextualSpacing/>
              <w:jc w:val="both"/>
              <w:rPr>
                <w:rFonts w:ascii="Calibri" w:hAnsi="Calibri" w:cs="Tahoma"/>
              </w:rPr>
            </w:pPr>
            <w:r w:rsidRPr="00D43DEC">
              <w:rPr>
                <w:rFonts w:ascii="Calibri" w:hAnsi="Calibri" w:cs="Tahoma"/>
              </w:rPr>
              <w:t>«Διάρκεια ισχύος του προϋπολογισμού των δήμων -Επιτρεπόμενες δαπάνες - Τροποποίηση της παρ. 2 του άρθρου 160 του Κώδικα Δήμων και Κοινοτήτων του ν. 3463/2006»</w:t>
            </w:r>
          </w:p>
          <w:p w14:paraId="7B43B9A8" w14:textId="77777777" w:rsidR="00D43DEC" w:rsidRPr="00D43DEC" w:rsidRDefault="00D43DEC" w:rsidP="00975839">
            <w:pPr>
              <w:tabs>
                <w:tab w:val="left" w:pos="4420"/>
              </w:tabs>
              <w:contextualSpacing/>
              <w:jc w:val="both"/>
              <w:rPr>
                <w:rFonts w:ascii="Calibri" w:hAnsi="Calibri" w:cs="Tahoma"/>
              </w:rPr>
            </w:pPr>
            <w:r w:rsidRPr="00D43DEC">
              <w:rPr>
                <w:rFonts w:ascii="Calibri" w:hAnsi="Calibri" w:cs="Tahoma"/>
              </w:rPr>
              <w:t xml:space="preserve">του ν. </w:t>
            </w:r>
            <w:hyperlink r:id="rId177" w:history="1">
              <w:r w:rsidRPr="00D43DEC">
                <w:rPr>
                  <w:rFonts w:ascii="Calibri" w:hAnsi="Calibri" w:cs="Tahoma"/>
                  <w:color w:val="0000FF"/>
                </w:rPr>
                <w:t>4829/2021</w:t>
              </w:r>
            </w:hyperlink>
            <w:r w:rsidRPr="00D43DEC">
              <w:rPr>
                <w:rFonts w:ascii="Calibri" w:hAnsi="Calibri" w:cs="Tahoma"/>
              </w:rPr>
              <w:t xml:space="preserve"> (ΦΕΚ Α΄/166/10.09.2021)</w:t>
            </w:r>
          </w:p>
        </w:tc>
      </w:tr>
      <w:tr w:rsidR="00D43DEC" w:rsidRPr="00D43DEC" w14:paraId="07CB9E53" w14:textId="77777777" w:rsidTr="00B46C57">
        <w:trPr>
          <w:gridAfter w:val="1"/>
          <w:wAfter w:w="34" w:type="dxa"/>
        </w:trPr>
        <w:tc>
          <w:tcPr>
            <w:tcW w:w="575" w:type="dxa"/>
            <w:gridSpan w:val="2"/>
            <w:shd w:val="clear" w:color="auto" w:fill="DBE5F1" w:themeFill="accent1" w:themeFillTint="33"/>
          </w:tcPr>
          <w:p w14:paraId="6E9A899D"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99E450C"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4058A447" w14:textId="77777777" w:rsidTr="00B46C57">
        <w:trPr>
          <w:gridAfter w:val="1"/>
          <w:wAfter w:w="34" w:type="dxa"/>
        </w:trPr>
        <w:tc>
          <w:tcPr>
            <w:tcW w:w="575" w:type="dxa"/>
            <w:gridSpan w:val="2"/>
            <w:shd w:val="clear" w:color="auto" w:fill="DBE5F1" w:themeFill="accent1" w:themeFillTint="33"/>
          </w:tcPr>
          <w:p w14:paraId="29859C23"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05C3B738" w14:textId="77777777" w:rsidR="00D43DEC" w:rsidRPr="00D43DEC" w:rsidRDefault="00D43DEC" w:rsidP="00D43DEC">
            <w:pPr>
              <w:tabs>
                <w:tab w:val="left" w:pos="4420"/>
              </w:tabs>
              <w:jc w:val="both"/>
              <w:rPr>
                <w:rFonts w:ascii="Calibri" w:hAnsi="Calibri" w:cs="Tahoma"/>
                <w:i/>
              </w:rPr>
            </w:pPr>
            <w:r w:rsidRPr="00D43DEC">
              <w:rPr>
                <w:rFonts w:ascii="Calibri" w:hAnsi="Calibri" w:cs="Tahoma"/>
                <w:i/>
              </w:rPr>
              <w:t>«Ενίσχυση διαφάνειας και λογοδοσίας σε θεσμικούς φορείς της Πολιτείας, αποκατάσταση της ακεραιότητας του Ενιαίου Συστήματος Κινητικότητας και λοιπές διατάξεις»</w:t>
            </w:r>
          </w:p>
        </w:tc>
      </w:tr>
      <w:tr w:rsidR="00D43DEC" w:rsidRPr="00D43DEC" w14:paraId="262728F3" w14:textId="77777777" w:rsidTr="00B46C57">
        <w:trPr>
          <w:gridAfter w:val="1"/>
          <w:wAfter w:w="34" w:type="dxa"/>
        </w:trPr>
        <w:tc>
          <w:tcPr>
            <w:tcW w:w="575" w:type="dxa"/>
            <w:gridSpan w:val="2"/>
            <w:shd w:val="clear" w:color="auto" w:fill="DBE5F1" w:themeFill="accent1" w:themeFillTint="33"/>
          </w:tcPr>
          <w:p w14:paraId="23A315D4"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42893E48"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10C0E2BF" w14:textId="77777777" w:rsidTr="00B46C57">
        <w:trPr>
          <w:gridAfter w:val="1"/>
          <w:wAfter w:w="34" w:type="dxa"/>
        </w:trPr>
        <w:tc>
          <w:tcPr>
            <w:tcW w:w="575" w:type="dxa"/>
            <w:gridSpan w:val="2"/>
            <w:shd w:val="clear" w:color="auto" w:fill="DBE5F1" w:themeFill="accent1" w:themeFillTint="33"/>
          </w:tcPr>
          <w:p w14:paraId="475AAF1E"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CFCFE9E"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1061/106 6.9.2021</w:t>
            </w:r>
          </w:p>
        </w:tc>
      </w:tr>
      <w:tr w:rsidR="00D43DEC" w:rsidRPr="00D43DEC" w14:paraId="5EAAA3C4" w14:textId="77777777" w:rsidTr="00B46C57">
        <w:trPr>
          <w:gridAfter w:val="1"/>
          <w:wAfter w:w="34" w:type="dxa"/>
        </w:trPr>
        <w:tc>
          <w:tcPr>
            <w:tcW w:w="575" w:type="dxa"/>
            <w:gridSpan w:val="2"/>
            <w:shd w:val="clear" w:color="auto" w:fill="DBE5F1" w:themeFill="accent1" w:themeFillTint="33"/>
          </w:tcPr>
          <w:p w14:paraId="52C769DD"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47353121"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7008C191" w14:textId="77777777" w:rsidTr="00B46C57">
        <w:trPr>
          <w:gridAfter w:val="1"/>
          <w:wAfter w:w="34" w:type="dxa"/>
        </w:trPr>
        <w:tc>
          <w:tcPr>
            <w:tcW w:w="575" w:type="dxa"/>
            <w:gridSpan w:val="2"/>
            <w:shd w:val="clear" w:color="auto" w:fill="DBE5F1" w:themeFill="accent1" w:themeFillTint="33"/>
          </w:tcPr>
          <w:p w14:paraId="53597BCE"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AEF735E" w14:textId="77777777" w:rsidR="00D43DEC" w:rsidRPr="00D43DEC" w:rsidRDefault="00D43DEC" w:rsidP="001964C3">
            <w:pPr>
              <w:numPr>
                <w:ilvl w:val="0"/>
                <w:numId w:val="9"/>
              </w:numPr>
              <w:tabs>
                <w:tab w:val="left" w:pos="4420"/>
              </w:tabs>
              <w:ind w:left="357" w:hanging="357"/>
              <w:contextualSpacing/>
              <w:jc w:val="both"/>
              <w:rPr>
                <w:rFonts w:asciiTheme="minorHAnsi" w:hAnsiTheme="minorHAnsi" w:cs="Tahoma"/>
              </w:rPr>
            </w:pPr>
            <w:r w:rsidRPr="00D43DEC">
              <w:rPr>
                <w:rFonts w:asciiTheme="minorHAnsi" w:hAnsiTheme="minorHAnsi" w:cs="Tahoma"/>
              </w:rPr>
              <w:t xml:space="preserve">Διαδικασία πολιτογράφησης - Τροποποίηση παρ. 3 άρθρου 7 ν. 3284/2004. </w:t>
            </w:r>
          </w:p>
          <w:p w14:paraId="3F299558" w14:textId="77777777" w:rsidR="00D43DEC" w:rsidRPr="00D43DEC" w:rsidRDefault="00D43DEC" w:rsidP="001964C3">
            <w:pPr>
              <w:numPr>
                <w:ilvl w:val="0"/>
                <w:numId w:val="9"/>
              </w:numPr>
              <w:tabs>
                <w:tab w:val="left" w:pos="4420"/>
              </w:tabs>
              <w:ind w:left="357" w:hanging="357"/>
              <w:contextualSpacing/>
              <w:jc w:val="both"/>
              <w:rPr>
                <w:rFonts w:asciiTheme="minorHAnsi" w:hAnsiTheme="minorHAnsi" w:cs="Tahoma"/>
              </w:rPr>
            </w:pPr>
            <w:r w:rsidRPr="00D43DEC">
              <w:rPr>
                <w:rFonts w:asciiTheme="minorHAnsi" w:hAnsiTheme="minorHAnsi" w:cs="Tahoma"/>
              </w:rPr>
              <w:t xml:space="preserve">Πολιτογράφηση ομογενών που διαμένουν στο εξωτερικό - Προσθήκη Παρ. 4 στο άρθρο 10 ν. 3284/2004. </w:t>
            </w:r>
          </w:p>
          <w:p w14:paraId="395333A6" w14:textId="77777777" w:rsidR="00D43DEC" w:rsidRPr="00D43DEC" w:rsidRDefault="00D43DEC" w:rsidP="001964C3">
            <w:pPr>
              <w:numPr>
                <w:ilvl w:val="0"/>
                <w:numId w:val="9"/>
              </w:numPr>
              <w:tabs>
                <w:tab w:val="left" w:pos="4420"/>
              </w:tabs>
              <w:ind w:left="357" w:hanging="357"/>
              <w:contextualSpacing/>
              <w:jc w:val="both"/>
              <w:rPr>
                <w:rFonts w:asciiTheme="minorHAnsi" w:hAnsiTheme="minorHAnsi" w:cs="Tahoma"/>
              </w:rPr>
            </w:pPr>
            <w:r w:rsidRPr="00D43DEC">
              <w:rPr>
                <w:rFonts w:asciiTheme="minorHAnsi" w:hAnsiTheme="minorHAnsi" w:cs="Tahoma"/>
              </w:rPr>
              <w:t xml:space="preserve">Διάθεση </w:t>
            </w:r>
            <w:proofErr w:type="spellStart"/>
            <w:r w:rsidRPr="00D43DEC">
              <w:rPr>
                <w:rFonts w:asciiTheme="minorHAnsi" w:hAnsiTheme="minorHAnsi" w:cs="Tahoma"/>
              </w:rPr>
              <w:t>παραβόλων</w:t>
            </w:r>
            <w:proofErr w:type="spellEnd"/>
            <w:r w:rsidRPr="00D43DEC">
              <w:rPr>
                <w:rFonts w:asciiTheme="minorHAnsi" w:hAnsiTheme="minorHAnsi" w:cs="Tahoma"/>
              </w:rPr>
              <w:t xml:space="preserve"> - Τροποποίηση παρ. 2 άρθρου 28 ν. 3838/2010. </w:t>
            </w:r>
          </w:p>
          <w:p w14:paraId="47F1499C" w14:textId="77777777" w:rsidR="00D43DEC" w:rsidRPr="00D43DEC" w:rsidRDefault="00D43DEC" w:rsidP="001964C3">
            <w:pPr>
              <w:numPr>
                <w:ilvl w:val="0"/>
                <w:numId w:val="9"/>
              </w:numPr>
              <w:tabs>
                <w:tab w:val="left" w:pos="4420"/>
              </w:tabs>
              <w:ind w:left="357" w:hanging="357"/>
              <w:contextualSpacing/>
              <w:jc w:val="both"/>
              <w:rPr>
                <w:rFonts w:asciiTheme="minorHAnsi" w:hAnsiTheme="minorHAnsi" w:cs="Tahoma"/>
              </w:rPr>
            </w:pPr>
            <w:r w:rsidRPr="00D43DEC">
              <w:rPr>
                <w:rFonts w:asciiTheme="minorHAnsi" w:hAnsiTheme="minorHAnsi" w:cs="Tahoma"/>
              </w:rPr>
              <w:t xml:space="preserve">Δυνατότητα πληρωμής συμβάσεων αναφορικά με την εκκαθάριση των δηλώσεων του Τέλους Ακίνητης Περιουσίας (Τ.Α.Π.). </w:t>
            </w:r>
          </w:p>
          <w:p w14:paraId="0EA1CB81" w14:textId="77777777" w:rsidR="00D43DEC" w:rsidRPr="00D43DEC" w:rsidRDefault="00D43DEC" w:rsidP="001964C3">
            <w:pPr>
              <w:numPr>
                <w:ilvl w:val="0"/>
                <w:numId w:val="9"/>
              </w:numPr>
              <w:tabs>
                <w:tab w:val="left" w:pos="4420"/>
              </w:tabs>
              <w:ind w:left="357" w:hanging="357"/>
              <w:contextualSpacing/>
              <w:jc w:val="both"/>
              <w:rPr>
                <w:rFonts w:asciiTheme="minorHAnsi" w:hAnsiTheme="minorHAnsi" w:cs="Tahoma"/>
              </w:rPr>
            </w:pPr>
            <w:r w:rsidRPr="00D43DEC">
              <w:rPr>
                <w:rFonts w:asciiTheme="minorHAnsi" w:hAnsiTheme="minorHAnsi" w:cs="Tahoma"/>
              </w:rPr>
              <w:t>Διάρκεια ισχύος του προϋπολογισμού των δήμων - Επιτρεπόμενες δαπάνες - Τροποποίηση παρ. 2 άρθρου 160 του Κώδικα Δήμων και Κοινοτήτων ν. 3463/2006.</w:t>
            </w:r>
          </w:p>
        </w:tc>
      </w:tr>
      <w:tr w:rsidR="00D43DEC" w:rsidRPr="00D43DEC" w14:paraId="0F5BA060" w14:textId="77777777" w:rsidTr="00F41674">
        <w:tblPrEx>
          <w:shd w:val="clear" w:color="auto" w:fill="FFFFFF"/>
        </w:tblPrEx>
        <w:trPr>
          <w:gridAfter w:val="1"/>
          <w:wAfter w:w="34" w:type="dxa"/>
        </w:trPr>
        <w:tc>
          <w:tcPr>
            <w:tcW w:w="575" w:type="dxa"/>
            <w:gridSpan w:val="2"/>
            <w:shd w:val="clear" w:color="auto" w:fill="FFFFFF"/>
          </w:tcPr>
          <w:p w14:paraId="1AF6D03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w:t>
            </w:r>
            <w:r w:rsidRPr="00D43DEC">
              <w:rPr>
                <w:rFonts w:ascii="Calibri" w:hAnsi="Calibri" w:cs="Tahoma"/>
                <w:b/>
                <w:sz w:val="28"/>
                <w:szCs w:val="28"/>
                <w:lang w:val="en-US"/>
              </w:rPr>
              <w:t>7</w:t>
            </w:r>
            <w:r w:rsidRPr="00D43DEC">
              <w:rPr>
                <w:rFonts w:ascii="Calibri" w:hAnsi="Calibri" w:cs="Tahoma"/>
                <w:b/>
                <w:sz w:val="28"/>
                <w:szCs w:val="28"/>
              </w:rPr>
              <w:t>.</w:t>
            </w:r>
          </w:p>
        </w:tc>
        <w:tc>
          <w:tcPr>
            <w:tcW w:w="9172" w:type="dxa"/>
            <w:gridSpan w:val="4"/>
            <w:shd w:val="clear" w:color="auto" w:fill="FFFFFF"/>
          </w:tcPr>
          <w:p w14:paraId="099F71AE" w14:textId="77777777" w:rsidR="00D43DEC" w:rsidRPr="00D43DEC" w:rsidRDefault="00D43DEC" w:rsidP="00991ADF">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44D8D88F" w14:textId="77777777" w:rsidR="00D43DEC" w:rsidRPr="00D43DEC" w:rsidRDefault="00D43DEC" w:rsidP="00991ADF">
            <w:pPr>
              <w:jc w:val="center"/>
              <w:rPr>
                <w:rFonts w:ascii="Calibri" w:hAnsi="Calibri" w:cs="Tahoma"/>
                <w:b/>
              </w:rPr>
            </w:pPr>
            <w:r w:rsidRPr="00D43DEC">
              <w:rPr>
                <w:rFonts w:ascii="Calibri" w:hAnsi="Calibri" w:cs="Tahoma"/>
                <w:b/>
              </w:rPr>
              <w:t>ΜΕΡΟΣ Γ’</w:t>
            </w:r>
          </w:p>
          <w:p w14:paraId="4DF8B034" w14:textId="77777777" w:rsidR="00D43DEC" w:rsidRPr="00D43DEC" w:rsidRDefault="00D43DEC" w:rsidP="00991ADF">
            <w:pPr>
              <w:jc w:val="center"/>
              <w:rPr>
                <w:rFonts w:ascii="Calibri" w:hAnsi="Calibri" w:cs="Tahoma"/>
                <w:b/>
                <w:sz w:val="28"/>
                <w:szCs w:val="28"/>
              </w:rPr>
            </w:pPr>
            <w:r w:rsidRPr="00D43DEC">
              <w:rPr>
                <w:rFonts w:ascii="Calibri" w:hAnsi="Calibri" w:cs="Tahoma"/>
                <w:b/>
              </w:rPr>
              <w:t>ΛΟΙΠΕΣ ΡΥΘΜΙΣΕΙΣ ΥΠΟΥΡΓΕΙΟΥ ΕΣΩΤΕΡΙΚΩΝ</w:t>
            </w:r>
          </w:p>
          <w:p w14:paraId="588C94F4" w14:textId="77777777" w:rsidR="00D43DEC" w:rsidRPr="00D43DEC" w:rsidRDefault="00D43DEC" w:rsidP="001964C3">
            <w:pPr>
              <w:numPr>
                <w:ilvl w:val="0"/>
                <w:numId w:val="7"/>
              </w:numPr>
              <w:ind w:left="0"/>
              <w:contextualSpacing/>
              <w:jc w:val="both"/>
              <w:rPr>
                <w:rFonts w:asciiTheme="minorHAnsi" w:hAnsiTheme="minorHAnsi" w:cs="Tahoma"/>
              </w:rPr>
            </w:pPr>
            <w:r w:rsidRPr="00D43DEC">
              <w:rPr>
                <w:rFonts w:asciiTheme="minorHAnsi" w:hAnsiTheme="minorHAnsi" w:cs="Tahoma"/>
                <w:b/>
              </w:rPr>
              <w:t>Άρθρο 52</w:t>
            </w:r>
            <w:r w:rsidRPr="00D43DEC">
              <w:rPr>
                <w:rFonts w:asciiTheme="minorHAnsi" w:hAnsiTheme="minorHAnsi" w:cs="Tahoma"/>
              </w:rPr>
              <w:t xml:space="preserve"> </w:t>
            </w:r>
          </w:p>
          <w:p w14:paraId="243B3B38" w14:textId="77777777" w:rsidR="00D43DEC" w:rsidRPr="00D43DEC" w:rsidRDefault="00D43DEC" w:rsidP="00991ADF">
            <w:pPr>
              <w:contextualSpacing/>
              <w:jc w:val="both"/>
              <w:rPr>
                <w:rFonts w:asciiTheme="minorHAnsi" w:hAnsiTheme="minorHAnsi" w:cs="Tahoma"/>
              </w:rPr>
            </w:pPr>
            <w:r w:rsidRPr="00D43DEC">
              <w:rPr>
                <w:rFonts w:asciiTheme="minorHAnsi" w:hAnsiTheme="minorHAnsi" w:cs="Tahoma"/>
              </w:rPr>
              <w:t>«</w:t>
            </w:r>
            <w:proofErr w:type="spellStart"/>
            <w:r w:rsidRPr="00D43DEC">
              <w:rPr>
                <w:rFonts w:asciiTheme="minorHAnsi" w:hAnsiTheme="minorHAnsi" w:cs="Tahoma"/>
              </w:rPr>
              <w:t>Προσοντολόγιο</w:t>
            </w:r>
            <w:proofErr w:type="spellEnd"/>
            <w:r w:rsidRPr="00D43DEC">
              <w:rPr>
                <w:rFonts w:asciiTheme="minorHAnsi" w:hAnsiTheme="minorHAnsi" w:cs="Tahoma"/>
              </w:rPr>
              <w:t xml:space="preserve"> - </w:t>
            </w:r>
            <w:proofErr w:type="spellStart"/>
            <w:r w:rsidRPr="00D43DEC">
              <w:rPr>
                <w:rFonts w:asciiTheme="minorHAnsi" w:hAnsiTheme="minorHAnsi" w:cs="Tahoma"/>
              </w:rPr>
              <w:t>Κλαδολόγιο</w:t>
            </w:r>
            <w:proofErr w:type="spellEnd"/>
            <w:r w:rsidRPr="00D43DEC">
              <w:rPr>
                <w:rFonts w:asciiTheme="minorHAnsi" w:hAnsiTheme="minorHAnsi" w:cs="Tahoma"/>
              </w:rPr>
              <w:t xml:space="preserve"> προσωπικού των φορέων του Δημοσίου»</w:t>
            </w:r>
          </w:p>
        </w:tc>
      </w:tr>
      <w:tr w:rsidR="00D43DEC" w:rsidRPr="00D43DEC" w14:paraId="69EC0D20" w14:textId="77777777" w:rsidTr="00F41674">
        <w:tblPrEx>
          <w:shd w:val="clear" w:color="auto" w:fill="FFFFFF"/>
        </w:tblPrEx>
        <w:trPr>
          <w:gridAfter w:val="1"/>
          <w:wAfter w:w="34" w:type="dxa"/>
        </w:trPr>
        <w:tc>
          <w:tcPr>
            <w:tcW w:w="575" w:type="dxa"/>
            <w:gridSpan w:val="2"/>
            <w:shd w:val="clear" w:color="auto" w:fill="FFFFFF"/>
          </w:tcPr>
          <w:p w14:paraId="49242BDC"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BB37E7A"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53</w:t>
            </w:r>
            <w:r w:rsidRPr="00D43DEC">
              <w:rPr>
                <w:rFonts w:ascii="Calibri" w:hAnsi="Calibri" w:cs="Tahoma"/>
              </w:rPr>
              <w:t xml:space="preserve"> </w:t>
            </w:r>
          </w:p>
          <w:p w14:paraId="0007C2D9" w14:textId="77777777" w:rsidR="00D43DEC" w:rsidRPr="00D43DEC" w:rsidRDefault="00D43DEC" w:rsidP="00991ADF">
            <w:pPr>
              <w:contextualSpacing/>
              <w:jc w:val="both"/>
              <w:rPr>
                <w:rFonts w:ascii="Calibri" w:hAnsi="Calibri" w:cs="Tahoma"/>
              </w:rPr>
            </w:pPr>
            <w:r w:rsidRPr="00D43DEC">
              <w:rPr>
                <w:rFonts w:ascii="Calibri" w:hAnsi="Calibri" w:cs="Tahoma"/>
              </w:rPr>
              <w:t>«Διαδικασία πλήρωσης θέσεων προσωπικού»</w:t>
            </w:r>
          </w:p>
          <w:p w14:paraId="44CABEF8"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54</w:t>
            </w:r>
            <w:r w:rsidRPr="00D43DEC">
              <w:rPr>
                <w:rFonts w:ascii="Calibri" w:hAnsi="Calibri" w:cs="Tahoma"/>
              </w:rPr>
              <w:t xml:space="preserve"> </w:t>
            </w:r>
          </w:p>
          <w:p w14:paraId="310D1C85" w14:textId="77777777" w:rsidR="00D43DEC" w:rsidRPr="00D43DEC" w:rsidRDefault="00D43DEC" w:rsidP="00991ADF">
            <w:pPr>
              <w:contextualSpacing/>
              <w:jc w:val="both"/>
              <w:rPr>
                <w:rFonts w:ascii="Calibri" w:hAnsi="Calibri" w:cs="Tahoma"/>
              </w:rPr>
            </w:pPr>
            <w:r w:rsidRPr="00D43DEC">
              <w:rPr>
                <w:rFonts w:ascii="Calibri" w:hAnsi="Calibri" w:cs="Tahoma"/>
              </w:rPr>
              <w:t>«Δικαίωμα ειδικής άδειας - Τροποποίηση παρ. 1 άρθρου 50 ν. 3528/2007»</w:t>
            </w:r>
          </w:p>
          <w:p w14:paraId="5F0BD50F"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55</w:t>
            </w:r>
            <w:r w:rsidRPr="00D43DEC">
              <w:rPr>
                <w:rFonts w:ascii="Calibri" w:hAnsi="Calibri" w:cs="Tahoma"/>
              </w:rPr>
              <w:t xml:space="preserve"> </w:t>
            </w:r>
          </w:p>
          <w:p w14:paraId="63F989DF" w14:textId="77777777" w:rsidR="00D43DEC" w:rsidRPr="00D43DEC" w:rsidRDefault="00D43DEC" w:rsidP="00991ADF">
            <w:pPr>
              <w:contextualSpacing/>
              <w:jc w:val="both"/>
              <w:rPr>
                <w:rFonts w:ascii="Calibri" w:hAnsi="Calibri" w:cs="Tahoma"/>
              </w:rPr>
            </w:pPr>
            <w:r w:rsidRPr="00D43DEC">
              <w:rPr>
                <w:rFonts w:ascii="Calibri" w:hAnsi="Calibri" w:cs="Tahoma"/>
              </w:rPr>
              <w:t>«Δικαίωμα μείωσης ωρών εργασίας - Προσθήκη παρ. 1Α στο άρθρο 51 ν. 3528/2007»</w:t>
            </w:r>
          </w:p>
          <w:p w14:paraId="772B1FA7"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56</w:t>
            </w:r>
            <w:r w:rsidRPr="00D43DEC">
              <w:rPr>
                <w:rFonts w:ascii="Calibri" w:hAnsi="Calibri" w:cs="Tahoma"/>
              </w:rPr>
              <w:t xml:space="preserve"> </w:t>
            </w:r>
          </w:p>
          <w:p w14:paraId="4C6A3C3C" w14:textId="77777777" w:rsidR="00D43DEC" w:rsidRPr="00D43DEC" w:rsidRDefault="00D43DEC" w:rsidP="00991ADF">
            <w:pPr>
              <w:contextualSpacing/>
              <w:jc w:val="both"/>
              <w:rPr>
                <w:rFonts w:ascii="Calibri" w:hAnsi="Calibri" w:cs="Tahoma"/>
              </w:rPr>
            </w:pPr>
            <w:r w:rsidRPr="00D43DEC">
              <w:rPr>
                <w:rFonts w:ascii="Calibri" w:hAnsi="Calibri" w:cs="Tahoma"/>
              </w:rPr>
              <w:t>«Άδεια χωρίς αποδοχές - Διευκολύνσεις υπαλλήλων με οικογενειακές υποχρεώσεις - Τροποποίηση παρ. 1, 3, 4 και 8 και προσθήκη παρ. 1Α άρθρου 53 του ν. 3528/2007»</w:t>
            </w:r>
          </w:p>
          <w:p w14:paraId="2295994C"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57</w:t>
            </w:r>
            <w:r w:rsidRPr="00D43DEC">
              <w:rPr>
                <w:rFonts w:ascii="Calibri" w:hAnsi="Calibri" w:cs="Tahoma"/>
              </w:rPr>
              <w:t xml:space="preserve"> </w:t>
            </w:r>
          </w:p>
          <w:p w14:paraId="6026C7BB" w14:textId="77777777" w:rsidR="00D43DEC" w:rsidRPr="00D43DEC" w:rsidRDefault="00D43DEC" w:rsidP="00991ADF">
            <w:pPr>
              <w:contextualSpacing/>
              <w:jc w:val="both"/>
              <w:rPr>
                <w:rFonts w:ascii="Calibri" w:hAnsi="Calibri" w:cs="Tahoma"/>
              </w:rPr>
            </w:pPr>
            <w:r w:rsidRPr="00D43DEC">
              <w:rPr>
                <w:rFonts w:ascii="Calibri" w:hAnsi="Calibri" w:cs="Tahoma"/>
              </w:rPr>
              <w:t>«Ρύθμιση μειωμένης ημερήσιας απασχόλησης για εκπαιδευτικούς πρωτοβάθμιας και δευτεροβάθμιας εκπαίδευσης - Καταργούμενη διάταξη»</w:t>
            </w:r>
          </w:p>
          <w:p w14:paraId="4AC949F1"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58</w:t>
            </w:r>
            <w:r w:rsidRPr="00D43DEC">
              <w:rPr>
                <w:rFonts w:ascii="Calibri" w:hAnsi="Calibri" w:cs="Tahoma"/>
              </w:rPr>
              <w:t xml:space="preserve"> </w:t>
            </w:r>
          </w:p>
          <w:p w14:paraId="272689CE" w14:textId="77777777" w:rsidR="00D43DEC" w:rsidRPr="00D43DEC" w:rsidRDefault="00D43DEC" w:rsidP="00991ADF">
            <w:pPr>
              <w:contextualSpacing/>
              <w:jc w:val="both"/>
              <w:rPr>
                <w:rFonts w:ascii="Calibri" w:hAnsi="Calibri" w:cs="Tahoma"/>
              </w:rPr>
            </w:pPr>
            <w:r w:rsidRPr="00D43DEC">
              <w:rPr>
                <w:rFonts w:ascii="Calibri" w:hAnsi="Calibri" w:cs="Tahoma"/>
              </w:rPr>
              <w:t>«Δικαίωμα ειδικής άδειας - Τροποποίηση παρ. 1 άρθρου 57 ν. 3584/2007»</w:t>
            </w:r>
          </w:p>
          <w:p w14:paraId="0C8162DB"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59</w:t>
            </w:r>
            <w:r w:rsidRPr="00D43DEC">
              <w:rPr>
                <w:rFonts w:ascii="Calibri" w:hAnsi="Calibri" w:cs="Tahoma"/>
              </w:rPr>
              <w:t xml:space="preserve"> </w:t>
            </w:r>
          </w:p>
          <w:p w14:paraId="5ABA15D1" w14:textId="77777777" w:rsidR="00D43DEC" w:rsidRPr="00D43DEC" w:rsidRDefault="00D43DEC" w:rsidP="00991ADF">
            <w:pPr>
              <w:contextualSpacing/>
              <w:jc w:val="both"/>
              <w:rPr>
                <w:rFonts w:ascii="Calibri" w:hAnsi="Calibri" w:cs="Tahoma"/>
              </w:rPr>
            </w:pPr>
            <w:r w:rsidRPr="00D43DEC">
              <w:rPr>
                <w:rFonts w:ascii="Calibri" w:hAnsi="Calibri" w:cs="Tahoma"/>
              </w:rPr>
              <w:t>«Δικαίωμα μείωσης ωρών εργασίας - Τροποποίηση άρθρου 58 ν. 3584/2007»</w:t>
            </w:r>
          </w:p>
          <w:p w14:paraId="2FE3DDDA"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60</w:t>
            </w:r>
            <w:r w:rsidRPr="00D43DEC">
              <w:rPr>
                <w:rFonts w:ascii="Calibri" w:hAnsi="Calibri" w:cs="Tahoma"/>
              </w:rPr>
              <w:t xml:space="preserve"> </w:t>
            </w:r>
          </w:p>
          <w:p w14:paraId="53C2AF63" w14:textId="77777777" w:rsidR="00D43DEC" w:rsidRPr="00D43DEC" w:rsidRDefault="00D43DEC" w:rsidP="00991ADF">
            <w:pPr>
              <w:contextualSpacing/>
              <w:jc w:val="both"/>
              <w:rPr>
                <w:rFonts w:ascii="Calibri" w:hAnsi="Calibri" w:cs="Tahoma"/>
              </w:rPr>
            </w:pPr>
            <w:r w:rsidRPr="00D43DEC">
              <w:rPr>
                <w:rFonts w:ascii="Calibri" w:hAnsi="Calibri" w:cs="Tahoma"/>
              </w:rPr>
              <w:lastRenderedPageBreak/>
              <w:t>«Άδεια χωρίς αποδοχές - Διευκολύνσεις υπαλλήλων με οικογενειακές υποχρεώσεις - Τροποποίηση παρ. 1, 3, 4, 8 και προσθήκη παρ. 1Α άρθρου 60 ν. 3584/2007»</w:t>
            </w:r>
          </w:p>
          <w:p w14:paraId="6ECF55D5"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61</w:t>
            </w:r>
            <w:r w:rsidRPr="00D43DEC">
              <w:rPr>
                <w:rFonts w:ascii="Calibri" w:hAnsi="Calibri" w:cs="Tahoma"/>
              </w:rPr>
              <w:t xml:space="preserve"> </w:t>
            </w:r>
          </w:p>
          <w:p w14:paraId="231CC9A9" w14:textId="77777777" w:rsidR="00D43DEC" w:rsidRPr="00D43DEC" w:rsidRDefault="00D43DEC" w:rsidP="00991ADF">
            <w:pPr>
              <w:contextualSpacing/>
              <w:jc w:val="both"/>
              <w:rPr>
                <w:rFonts w:ascii="Calibri" w:hAnsi="Calibri" w:cs="Tahoma"/>
              </w:rPr>
            </w:pPr>
            <w:r w:rsidRPr="00D43DEC">
              <w:rPr>
                <w:rFonts w:ascii="Calibri" w:hAnsi="Calibri" w:cs="Tahoma"/>
              </w:rPr>
              <w:t>«Καταβολή αποδοχών αποσπασμένων της Ε.Γ.Δ.Ι.Χ. - Τροποποίηση παρ. 3 άρθρου 90 ν. 4389/2016»</w:t>
            </w:r>
          </w:p>
          <w:p w14:paraId="227126D9" w14:textId="77777777" w:rsidR="00D43DEC" w:rsidRPr="00D43DEC" w:rsidRDefault="00D43DEC" w:rsidP="00991ADF">
            <w:pPr>
              <w:contextualSpacing/>
              <w:jc w:val="both"/>
              <w:rPr>
                <w:rFonts w:ascii="Calibri" w:hAnsi="Calibri" w:cs="Tahoma"/>
              </w:rPr>
            </w:pPr>
            <w:r w:rsidRPr="00D43DEC">
              <w:rPr>
                <w:rFonts w:ascii="Calibri" w:hAnsi="Calibri" w:cs="Tahoma"/>
              </w:rPr>
              <w:t xml:space="preserve">του ν. </w:t>
            </w:r>
            <w:hyperlink r:id="rId178" w:history="1">
              <w:r w:rsidRPr="00D43DEC">
                <w:rPr>
                  <w:rFonts w:ascii="Calibri" w:hAnsi="Calibri" w:cs="Tahoma"/>
                  <w:color w:val="0000FF"/>
                </w:rPr>
                <w:t>4830/2021</w:t>
              </w:r>
            </w:hyperlink>
            <w:r w:rsidRPr="00D43DEC">
              <w:rPr>
                <w:rFonts w:ascii="Calibri" w:hAnsi="Calibri" w:cs="Tahoma"/>
              </w:rPr>
              <w:t xml:space="preserve"> (ΦΕΚ Α/169/18.09.2021)».</w:t>
            </w:r>
          </w:p>
        </w:tc>
      </w:tr>
      <w:tr w:rsidR="00D43DEC" w:rsidRPr="00D43DEC" w14:paraId="5FF49598" w14:textId="77777777" w:rsidTr="00F41674">
        <w:tblPrEx>
          <w:shd w:val="clear" w:color="auto" w:fill="FFFFFF"/>
        </w:tblPrEx>
        <w:trPr>
          <w:gridAfter w:val="1"/>
          <w:wAfter w:w="34" w:type="dxa"/>
        </w:trPr>
        <w:tc>
          <w:tcPr>
            <w:tcW w:w="575" w:type="dxa"/>
            <w:gridSpan w:val="2"/>
            <w:shd w:val="clear" w:color="auto" w:fill="FFFFFF"/>
          </w:tcPr>
          <w:p w14:paraId="1FC06A9B"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33C677F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446B2404" w14:textId="77777777" w:rsidTr="00F41674">
        <w:tblPrEx>
          <w:shd w:val="clear" w:color="auto" w:fill="FFFFFF"/>
        </w:tblPrEx>
        <w:trPr>
          <w:gridAfter w:val="1"/>
          <w:wAfter w:w="34" w:type="dxa"/>
        </w:trPr>
        <w:tc>
          <w:tcPr>
            <w:tcW w:w="575" w:type="dxa"/>
            <w:gridSpan w:val="2"/>
            <w:shd w:val="clear" w:color="auto" w:fill="FFFFFF"/>
          </w:tcPr>
          <w:p w14:paraId="451BCCC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68B98A0" w14:textId="77777777" w:rsidR="00D43DEC" w:rsidRPr="00D43DEC" w:rsidRDefault="00D43DEC" w:rsidP="00D43DEC">
            <w:pPr>
              <w:jc w:val="both"/>
              <w:rPr>
                <w:rFonts w:ascii="Calibri" w:hAnsi="Calibri" w:cs="Tahoma"/>
                <w:i/>
              </w:rPr>
            </w:pPr>
            <w:r w:rsidRPr="00D43DEC">
              <w:rPr>
                <w:rFonts w:ascii="Calibri" w:hAnsi="Calibri" w:cs="Tahoma"/>
                <w:i/>
              </w:rPr>
              <w:t>“Νέο πλαίσιο για την ευζωία των ζώων συντροφιάς - Πρόγραμμα «AΡΓΟΣ» και λοιπές διατάξεις”</w:t>
            </w:r>
          </w:p>
        </w:tc>
      </w:tr>
      <w:tr w:rsidR="00D43DEC" w:rsidRPr="00D43DEC" w14:paraId="60E30083" w14:textId="77777777" w:rsidTr="00F41674">
        <w:tblPrEx>
          <w:shd w:val="clear" w:color="auto" w:fill="FFFFFF"/>
        </w:tblPrEx>
        <w:trPr>
          <w:gridAfter w:val="1"/>
          <w:wAfter w:w="34" w:type="dxa"/>
        </w:trPr>
        <w:tc>
          <w:tcPr>
            <w:tcW w:w="575" w:type="dxa"/>
            <w:gridSpan w:val="2"/>
            <w:shd w:val="clear" w:color="auto" w:fill="FFFFFF"/>
          </w:tcPr>
          <w:p w14:paraId="5D518AE3"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1C4A13B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3457D506" w14:textId="77777777" w:rsidTr="00F41674">
        <w:tblPrEx>
          <w:shd w:val="clear" w:color="auto" w:fill="FFFFFF"/>
        </w:tblPrEx>
        <w:trPr>
          <w:gridAfter w:val="1"/>
          <w:wAfter w:w="34" w:type="dxa"/>
        </w:trPr>
        <w:tc>
          <w:tcPr>
            <w:tcW w:w="575" w:type="dxa"/>
            <w:gridSpan w:val="2"/>
            <w:shd w:val="clear" w:color="auto" w:fill="FFFFFF"/>
          </w:tcPr>
          <w:p w14:paraId="7F9781CB"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25B51A3"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1065/110 14.9.2021</w:t>
            </w:r>
          </w:p>
        </w:tc>
      </w:tr>
      <w:tr w:rsidR="00D43DEC" w:rsidRPr="00D43DEC" w14:paraId="0988F2FC" w14:textId="77777777" w:rsidTr="00F41674">
        <w:tblPrEx>
          <w:shd w:val="clear" w:color="auto" w:fill="FFFFFF"/>
        </w:tblPrEx>
        <w:trPr>
          <w:gridAfter w:val="1"/>
          <w:wAfter w:w="34" w:type="dxa"/>
        </w:trPr>
        <w:tc>
          <w:tcPr>
            <w:tcW w:w="575" w:type="dxa"/>
            <w:gridSpan w:val="2"/>
            <w:shd w:val="clear" w:color="auto" w:fill="FFFFFF"/>
          </w:tcPr>
          <w:p w14:paraId="289415EE"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41A21A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1205847C" w14:textId="77777777" w:rsidTr="00F41674">
        <w:tblPrEx>
          <w:shd w:val="clear" w:color="auto" w:fill="FFFFFF"/>
        </w:tblPrEx>
        <w:trPr>
          <w:gridAfter w:val="1"/>
          <w:wAfter w:w="34" w:type="dxa"/>
        </w:trPr>
        <w:tc>
          <w:tcPr>
            <w:tcW w:w="575" w:type="dxa"/>
            <w:gridSpan w:val="2"/>
            <w:shd w:val="clear" w:color="auto" w:fill="FFFFFF"/>
          </w:tcPr>
          <w:p w14:paraId="65DE6AB0"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0AFC42C" w14:textId="77777777" w:rsidR="00D43DEC" w:rsidRPr="00D43DEC" w:rsidRDefault="00D43DEC" w:rsidP="00D43DEC">
            <w:pPr>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21052021" w14:textId="77777777" w:rsidTr="00B46C57">
        <w:trPr>
          <w:gridAfter w:val="1"/>
          <w:wAfter w:w="34" w:type="dxa"/>
        </w:trPr>
        <w:tc>
          <w:tcPr>
            <w:tcW w:w="575" w:type="dxa"/>
            <w:gridSpan w:val="2"/>
            <w:shd w:val="clear" w:color="auto" w:fill="DBE5F1" w:themeFill="accent1" w:themeFillTint="33"/>
          </w:tcPr>
          <w:p w14:paraId="78B83AD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28.</w:t>
            </w:r>
          </w:p>
        </w:tc>
        <w:tc>
          <w:tcPr>
            <w:tcW w:w="9172" w:type="dxa"/>
            <w:gridSpan w:val="4"/>
            <w:shd w:val="clear" w:color="auto" w:fill="DBE5F1" w:themeFill="accent1" w:themeFillTint="33"/>
          </w:tcPr>
          <w:p w14:paraId="4EB7753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6F17E67D" w14:textId="77777777" w:rsidR="00D43DEC" w:rsidRPr="00D43DEC" w:rsidRDefault="00D43DEC" w:rsidP="00D43DEC">
            <w:pPr>
              <w:jc w:val="center"/>
              <w:rPr>
                <w:rFonts w:ascii="Calibri" w:hAnsi="Calibri" w:cs="Tahoma"/>
                <w:b/>
              </w:rPr>
            </w:pPr>
            <w:r w:rsidRPr="00D43DEC">
              <w:rPr>
                <w:rFonts w:ascii="Calibri" w:hAnsi="Calibri" w:cs="Tahoma"/>
                <w:b/>
              </w:rPr>
              <w:t>ΜΕΡΟΣ Γ’</w:t>
            </w:r>
          </w:p>
          <w:p w14:paraId="02F235C3" w14:textId="77777777" w:rsidR="00D43DEC" w:rsidRPr="00D43DEC" w:rsidRDefault="00D43DEC" w:rsidP="00D43DEC">
            <w:pPr>
              <w:jc w:val="center"/>
              <w:rPr>
                <w:rFonts w:ascii="Calibri" w:hAnsi="Calibri" w:cs="Tahoma"/>
                <w:b/>
                <w:sz w:val="28"/>
                <w:szCs w:val="28"/>
              </w:rPr>
            </w:pPr>
            <w:r w:rsidRPr="00D43DEC">
              <w:rPr>
                <w:rFonts w:ascii="Calibri" w:hAnsi="Calibri" w:cs="Tahoma"/>
                <w:b/>
              </w:rPr>
              <w:t>ΛΟΙΠΕΣ ΡΥΘΜΙΣΕΙΣ ΥΠΟΥΡΓΕΙΟΥ ΕΣΩΤΕΡΙΚΩΝ</w:t>
            </w:r>
          </w:p>
        </w:tc>
      </w:tr>
      <w:tr w:rsidR="00D43DEC" w:rsidRPr="00D43DEC" w14:paraId="1CB6B835" w14:textId="77777777" w:rsidTr="00B46C57">
        <w:trPr>
          <w:gridAfter w:val="1"/>
          <w:wAfter w:w="34" w:type="dxa"/>
        </w:trPr>
        <w:tc>
          <w:tcPr>
            <w:tcW w:w="575" w:type="dxa"/>
            <w:gridSpan w:val="2"/>
            <w:shd w:val="clear" w:color="auto" w:fill="DBE5F1" w:themeFill="accent1" w:themeFillTint="33"/>
          </w:tcPr>
          <w:p w14:paraId="5CAE64DC"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96038B8" w14:textId="77777777" w:rsidR="00D43DEC" w:rsidRPr="00D43DEC" w:rsidRDefault="00D43DEC" w:rsidP="001964C3">
            <w:pPr>
              <w:numPr>
                <w:ilvl w:val="0"/>
                <w:numId w:val="7"/>
              </w:numPr>
              <w:tabs>
                <w:tab w:val="left" w:pos="4420"/>
              </w:tabs>
              <w:contextualSpacing/>
              <w:jc w:val="both"/>
              <w:rPr>
                <w:rFonts w:ascii="Calibri" w:hAnsi="Calibri" w:cs="Tahoma"/>
              </w:rPr>
            </w:pPr>
            <w:r w:rsidRPr="00D43DEC">
              <w:rPr>
                <w:rFonts w:ascii="Calibri" w:hAnsi="Calibri" w:cs="Tahoma"/>
                <w:b/>
              </w:rPr>
              <w:t>Άρθρο 62</w:t>
            </w:r>
            <w:r w:rsidRPr="00D43DEC">
              <w:rPr>
                <w:rFonts w:ascii="Calibri" w:hAnsi="Calibri" w:cs="Tahoma"/>
              </w:rPr>
              <w:t xml:space="preserve"> </w:t>
            </w:r>
          </w:p>
          <w:p w14:paraId="6B6CBACA"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“Παράταση διάρκειας Προγράμματος «ΘΗΣΕΑΣ»”</w:t>
            </w:r>
          </w:p>
          <w:p w14:paraId="4546D051" w14:textId="77777777" w:rsidR="00D43DEC" w:rsidRPr="00D43DEC" w:rsidRDefault="00D43DEC" w:rsidP="001964C3">
            <w:pPr>
              <w:numPr>
                <w:ilvl w:val="0"/>
                <w:numId w:val="7"/>
              </w:numPr>
              <w:tabs>
                <w:tab w:val="left" w:pos="4420"/>
              </w:tabs>
              <w:contextualSpacing/>
              <w:jc w:val="both"/>
              <w:rPr>
                <w:rFonts w:ascii="Calibri" w:hAnsi="Calibri" w:cs="Tahoma"/>
              </w:rPr>
            </w:pPr>
            <w:r w:rsidRPr="00D43DEC">
              <w:rPr>
                <w:rFonts w:ascii="Calibri" w:hAnsi="Calibri" w:cs="Tahoma"/>
                <w:b/>
              </w:rPr>
              <w:t>Άρθρο 63</w:t>
            </w:r>
            <w:r w:rsidRPr="00D43DEC">
              <w:rPr>
                <w:rFonts w:ascii="Calibri" w:hAnsi="Calibri" w:cs="Tahoma"/>
              </w:rPr>
              <w:t xml:space="preserve"> </w:t>
            </w:r>
          </w:p>
          <w:p w14:paraId="48B293DC"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«Κυρώσεις σε βάρος συνδυασμών και υποψηφίων εκλογών δημοτικών και περιφερειακών αρχών - Τροποποίηση άρθρου 14 του ν. 3870/2010»</w:t>
            </w:r>
          </w:p>
          <w:p w14:paraId="05DF3000" w14:textId="77777777" w:rsidR="00D43DEC" w:rsidRPr="00D43DEC" w:rsidRDefault="00D43DEC" w:rsidP="001964C3">
            <w:pPr>
              <w:numPr>
                <w:ilvl w:val="0"/>
                <w:numId w:val="7"/>
              </w:numPr>
              <w:tabs>
                <w:tab w:val="left" w:pos="4420"/>
              </w:tabs>
              <w:contextualSpacing/>
              <w:jc w:val="both"/>
              <w:rPr>
                <w:rFonts w:ascii="Calibri" w:hAnsi="Calibri" w:cs="Tahoma"/>
              </w:rPr>
            </w:pPr>
            <w:r w:rsidRPr="00D43DEC">
              <w:rPr>
                <w:rFonts w:ascii="Calibri" w:hAnsi="Calibri" w:cs="Tahoma"/>
                <w:b/>
              </w:rPr>
              <w:t>Άρθρο 64</w:t>
            </w:r>
            <w:r w:rsidRPr="00D43DEC">
              <w:rPr>
                <w:rFonts w:ascii="Calibri" w:hAnsi="Calibri" w:cs="Tahoma"/>
              </w:rPr>
              <w:t xml:space="preserve"> </w:t>
            </w:r>
          </w:p>
          <w:p w14:paraId="5E4111A4"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«Προγραμματικές συμβάσεις - Τροποποίηση άρθρου 100 του ν. 3852/2010»</w:t>
            </w:r>
          </w:p>
          <w:p w14:paraId="014EAFC7" w14:textId="77777777" w:rsidR="00D43DEC" w:rsidRPr="00D43DEC" w:rsidRDefault="00D43DEC" w:rsidP="001964C3">
            <w:pPr>
              <w:numPr>
                <w:ilvl w:val="0"/>
                <w:numId w:val="7"/>
              </w:numPr>
              <w:tabs>
                <w:tab w:val="left" w:pos="4420"/>
              </w:tabs>
              <w:contextualSpacing/>
              <w:jc w:val="both"/>
              <w:rPr>
                <w:rFonts w:ascii="Calibri" w:hAnsi="Calibri" w:cs="Tahoma"/>
              </w:rPr>
            </w:pPr>
            <w:r w:rsidRPr="00D43DEC">
              <w:rPr>
                <w:rFonts w:ascii="Calibri" w:hAnsi="Calibri" w:cs="Tahoma"/>
                <w:b/>
              </w:rPr>
              <w:t>Άρθρο 65</w:t>
            </w:r>
            <w:r w:rsidRPr="00D43DEC">
              <w:rPr>
                <w:rFonts w:ascii="Calibri" w:hAnsi="Calibri" w:cs="Tahoma"/>
              </w:rPr>
              <w:t xml:space="preserve"> </w:t>
            </w:r>
          </w:p>
          <w:p w14:paraId="42BA07AF"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«Απαλλαγή από υποχρέωση καταβολής ειδικού τέλους για τη μελέτη, κατασκευή και επέκταση έργων ύδρευσης και αποχέτευσης - Τροποποίηση άρθρου 11 του ν. 1069/1980»</w:t>
            </w:r>
          </w:p>
          <w:p w14:paraId="75C5ACB9" w14:textId="77777777" w:rsidR="00D43DEC" w:rsidRPr="00D43DEC" w:rsidRDefault="00D43DEC" w:rsidP="001964C3">
            <w:pPr>
              <w:numPr>
                <w:ilvl w:val="0"/>
                <w:numId w:val="7"/>
              </w:numPr>
              <w:tabs>
                <w:tab w:val="left" w:pos="4420"/>
              </w:tabs>
              <w:contextualSpacing/>
              <w:jc w:val="both"/>
              <w:rPr>
                <w:rFonts w:ascii="Calibri" w:hAnsi="Calibri" w:cs="Tahoma"/>
              </w:rPr>
            </w:pPr>
            <w:r w:rsidRPr="00D43DEC">
              <w:rPr>
                <w:rFonts w:ascii="Calibri" w:hAnsi="Calibri" w:cs="Tahoma"/>
                <w:b/>
              </w:rPr>
              <w:t>Άρθρο 66</w:t>
            </w:r>
            <w:r w:rsidRPr="00D43DEC">
              <w:rPr>
                <w:rFonts w:ascii="Calibri" w:hAnsi="Calibri" w:cs="Tahoma"/>
              </w:rPr>
              <w:t xml:space="preserve"> </w:t>
            </w:r>
          </w:p>
          <w:p w14:paraId="3B802CF1"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«Υποβολή δηλώσεων στοιχείων για τον καθορισμό επιφάνειας ή και της χρήσης ακινήτου»</w:t>
            </w:r>
          </w:p>
          <w:p w14:paraId="3F48FD95" w14:textId="77777777" w:rsidR="00D43DEC" w:rsidRPr="00D43DEC" w:rsidRDefault="00D43DEC" w:rsidP="001964C3">
            <w:pPr>
              <w:numPr>
                <w:ilvl w:val="0"/>
                <w:numId w:val="7"/>
              </w:numPr>
              <w:tabs>
                <w:tab w:val="left" w:pos="4420"/>
              </w:tabs>
              <w:contextualSpacing/>
              <w:jc w:val="both"/>
              <w:rPr>
                <w:rFonts w:ascii="Calibri" w:hAnsi="Calibri" w:cs="Tahoma"/>
              </w:rPr>
            </w:pPr>
            <w:r w:rsidRPr="00D43DEC">
              <w:rPr>
                <w:rFonts w:ascii="Calibri" w:hAnsi="Calibri" w:cs="Tahoma"/>
                <w:b/>
              </w:rPr>
              <w:t>Άρθρο 67</w:t>
            </w:r>
            <w:r w:rsidRPr="00D43DEC">
              <w:rPr>
                <w:rFonts w:ascii="Calibri" w:hAnsi="Calibri" w:cs="Tahoma"/>
              </w:rPr>
              <w:t xml:space="preserve"> </w:t>
            </w:r>
          </w:p>
          <w:p w14:paraId="6E350369"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«Τρόπος λήψης αποφάσεων των συλλογικών οργάνων Ο.Τ.Α. και των διοικητικών συμβουλίων των εποπτευόμενων νομικών προσώπων τους - Τροποποίηση παρ. 1 άρθρου 10 της από 11.3.2020 Πράξης Νομοθετικού Περιεχομένου»</w:t>
            </w:r>
          </w:p>
          <w:p w14:paraId="02D0BB86"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79" w:history="1">
              <w:r w:rsidRPr="00D43DEC">
                <w:rPr>
                  <w:rFonts w:ascii="Calibri" w:hAnsi="Calibri" w:cs="Tahoma"/>
                  <w:color w:val="0000FF"/>
                </w:rPr>
                <w:t>4830/2021</w:t>
              </w:r>
            </w:hyperlink>
            <w:r w:rsidRPr="00D43DEC">
              <w:rPr>
                <w:rFonts w:ascii="Calibri" w:hAnsi="Calibri" w:cs="Tahoma"/>
              </w:rPr>
              <w:t xml:space="preserve"> (ΦΕΚ Α/169/18.09.2021).</w:t>
            </w:r>
          </w:p>
        </w:tc>
      </w:tr>
      <w:tr w:rsidR="00D43DEC" w:rsidRPr="00D43DEC" w14:paraId="2C6CEA85" w14:textId="77777777" w:rsidTr="00B46C57">
        <w:trPr>
          <w:gridAfter w:val="1"/>
          <w:wAfter w:w="34" w:type="dxa"/>
        </w:trPr>
        <w:tc>
          <w:tcPr>
            <w:tcW w:w="575" w:type="dxa"/>
            <w:gridSpan w:val="2"/>
            <w:shd w:val="clear" w:color="auto" w:fill="DBE5F1" w:themeFill="accent1" w:themeFillTint="33"/>
          </w:tcPr>
          <w:p w14:paraId="28C58966"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D34C4C1"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24483399" w14:textId="77777777" w:rsidTr="00B46C57">
        <w:trPr>
          <w:gridAfter w:val="1"/>
          <w:wAfter w:w="34" w:type="dxa"/>
        </w:trPr>
        <w:tc>
          <w:tcPr>
            <w:tcW w:w="575" w:type="dxa"/>
            <w:gridSpan w:val="2"/>
            <w:shd w:val="clear" w:color="auto" w:fill="DBE5F1" w:themeFill="accent1" w:themeFillTint="33"/>
          </w:tcPr>
          <w:p w14:paraId="696DB1F4"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050BBFA" w14:textId="77777777" w:rsidR="00D43DEC" w:rsidRPr="00D43DEC" w:rsidRDefault="00D43DEC" w:rsidP="00D43DEC">
            <w:pPr>
              <w:tabs>
                <w:tab w:val="left" w:pos="4420"/>
              </w:tabs>
              <w:jc w:val="both"/>
              <w:rPr>
                <w:rFonts w:ascii="Calibri" w:hAnsi="Calibri" w:cs="Tahoma"/>
                <w:i/>
              </w:rPr>
            </w:pPr>
            <w:r w:rsidRPr="00D43DEC">
              <w:rPr>
                <w:rFonts w:ascii="Calibri" w:hAnsi="Calibri" w:cs="Tahoma"/>
                <w:i/>
              </w:rPr>
              <w:t>“Νέο πλαίσιο για την ευζωία των ζώων συντροφιάς - Πρόγραμμα «AΡΓΟΣ» και λοιπές διατάξεις”</w:t>
            </w:r>
          </w:p>
        </w:tc>
      </w:tr>
      <w:tr w:rsidR="00D43DEC" w:rsidRPr="00D43DEC" w14:paraId="4E9F1142" w14:textId="77777777" w:rsidTr="00B46C57">
        <w:trPr>
          <w:gridAfter w:val="1"/>
          <w:wAfter w:w="34" w:type="dxa"/>
        </w:trPr>
        <w:tc>
          <w:tcPr>
            <w:tcW w:w="575" w:type="dxa"/>
            <w:gridSpan w:val="2"/>
            <w:shd w:val="clear" w:color="auto" w:fill="DBE5F1" w:themeFill="accent1" w:themeFillTint="33"/>
          </w:tcPr>
          <w:p w14:paraId="00F03CE4"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1B5CB52C"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091C529" w14:textId="77777777" w:rsidTr="00B46C57">
        <w:trPr>
          <w:gridAfter w:val="1"/>
          <w:wAfter w:w="34" w:type="dxa"/>
        </w:trPr>
        <w:tc>
          <w:tcPr>
            <w:tcW w:w="575" w:type="dxa"/>
            <w:gridSpan w:val="2"/>
            <w:shd w:val="clear" w:color="auto" w:fill="DBE5F1" w:themeFill="accent1" w:themeFillTint="33"/>
          </w:tcPr>
          <w:p w14:paraId="4765DFC3"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A4628A3"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1066/111 14.9.2021</w:t>
            </w:r>
          </w:p>
        </w:tc>
      </w:tr>
      <w:tr w:rsidR="00D43DEC" w:rsidRPr="00D43DEC" w14:paraId="3FF9DC1C" w14:textId="77777777" w:rsidTr="00B46C57">
        <w:trPr>
          <w:gridAfter w:val="1"/>
          <w:wAfter w:w="34" w:type="dxa"/>
        </w:trPr>
        <w:tc>
          <w:tcPr>
            <w:tcW w:w="575" w:type="dxa"/>
            <w:gridSpan w:val="2"/>
            <w:shd w:val="clear" w:color="auto" w:fill="DBE5F1" w:themeFill="accent1" w:themeFillTint="33"/>
          </w:tcPr>
          <w:p w14:paraId="5345AED4"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350DB4D"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6444824E" w14:textId="77777777" w:rsidTr="00B46C57">
        <w:trPr>
          <w:gridAfter w:val="1"/>
          <w:wAfter w:w="34" w:type="dxa"/>
        </w:trPr>
        <w:tc>
          <w:tcPr>
            <w:tcW w:w="575" w:type="dxa"/>
            <w:gridSpan w:val="2"/>
            <w:shd w:val="clear" w:color="auto" w:fill="DBE5F1" w:themeFill="accent1" w:themeFillTint="33"/>
          </w:tcPr>
          <w:p w14:paraId="6F7DEE6B"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4D306D51" w14:textId="77777777" w:rsidR="00D43DEC" w:rsidRPr="00D43DEC" w:rsidRDefault="00D43DEC" w:rsidP="001964C3">
            <w:pPr>
              <w:numPr>
                <w:ilvl w:val="0"/>
                <w:numId w:val="10"/>
              </w:numPr>
              <w:tabs>
                <w:tab w:val="left" w:pos="4420"/>
              </w:tabs>
              <w:contextualSpacing/>
              <w:jc w:val="both"/>
              <w:rPr>
                <w:rFonts w:asciiTheme="minorHAnsi" w:hAnsiTheme="minorHAnsi" w:cs="Tahoma"/>
              </w:rPr>
            </w:pPr>
            <w:r w:rsidRPr="00D43DEC">
              <w:rPr>
                <w:rFonts w:asciiTheme="minorHAnsi" w:hAnsiTheme="minorHAnsi" w:cs="Tahoma"/>
              </w:rPr>
              <w:t xml:space="preserve">Παράταση διάρκειας Προγράμματος «ΘΗΣΕΑΣ». </w:t>
            </w:r>
          </w:p>
          <w:p w14:paraId="55DE8C60" w14:textId="77777777" w:rsidR="00D43DEC" w:rsidRPr="00D43DEC" w:rsidRDefault="00D43DEC" w:rsidP="001964C3">
            <w:pPr>
              <w:numPr>
                <w:ilvl w:val="0"/>
                <w:numId w:val="10"/>
              </w:numPr>
              <w:tabs>
                <w:tab w:val="left" w:pos="4420"/>
              </w:tabs>
              <w:contextualSpacing/>
              <w:jc w:val="both"/>
              <w:rPr>
                <w:rFonts w:asciiTheme="minorHAnsi" w:hAnsiTheme="minorHAnsi" w:cs="Tahoma"/>
              </w:rPr>
            </w:pPr>
            <w:r w:rsidRPr="00D43DEC">
              <w:rPr>
                <w:rFonts w:asciiTheme="minorHAnsi" w:hAnsiTheme="minorHAnsi" w:cs="Tahoma"/>
              </w:rPr>
              <w:t xml:space="preserve">Κυρώσεις σε βάρος συνδυασμών και υποψηφίων εκλογών δημοτικών και περιφερειακών αρχών - Τροποποίηση άρθρου 14 του ν. 3870/2010. </w:t>
            </w:r>
          </w:p>
          <w:p w14:paraId="55BC1172" w14:textId="77777777" w:rsidR="00D43DEC" w:rsidRPr="00D43DEC" w:rsidRDefault="00D43DEC" w:rsidP="001964C3">
            <w:pPr>
              <w:numPr>
                <w:ilvl w:val="0"/>
                <w:numId w:val="10"/>
              </w:numPr>
              <w:tabs>
                <w:tab w:val="left" w:pos="4420"/>
              </w:tabs>
              <w:contextualSpacing/>
              <w:jc w:val="both"/>
              <w:rPr>
                <w:rFonts w:asciiTheme="minorHAnsi" w:hAnsiTheme="minorHAnsi" w:cs="Tahoma"/>
              </w:rPr>
            </w:pPr>
            <w:r w:rsidRPr="00D43DEC">
              <w:rPr>
                <w:rFonts w:asciiTheme="minorHAnsi" w:hAnsiTheme="minorHAnsi" w:cs="Tahoma"/>
              </w:rPr>
              <w:lastRenderedPageBreak/>
              <w:t>Προγραμματικές συμβάσεις - Τροποποίηση άρθρου 100 του ν. 3852/2010 (Α΄ 87).</w:t>
            </w:r>
          </w:p>
          <w:p w14:paraId="2AF622B3" w14:textId="77777777" w:rsidR="00D43DEC" w:rsidRPr="00D43DEC" w:rsidRDefault="00D43DEC" w:rsidP="001964C3">
            <w:pPr>
              <w:numPr>
                <w:ilvl w:val="0"/>
                <w:numId w:val="10"/>
              </w:numPr>
              <w:tabs>
                <w:tab w:val="left" w:pos="4420"/>
              </w:tabs>
              <w:contextualSpacing/>
              <w:jc w:val="both"/>
              <w:rPr>
                <w:rFonts w:asciiTheme="minorHAnsi" w:hAnsiTheme="minorHAnsi" w:cs="Tahoma"/>
              </w:rPr>
            </w:pPr>
            <w:r w:rsidRPr="00D43DEC">
              <w:rPr>
                <w:rFonts w:asciiTheme="minorHAnsi" w:hAnsiTheme="minorHAnsi" w:cs="Tahoma"/>
              </w:rPr>
              <w:t xml:space="preserve">Απαλλαγή από υποχρέωση καταβολής ειδικού τέλους για τη μελέτη, Κατασκευή και επέκταση έργων ύδρευσης και αποχέτευσης - Τροποποίηση άρθρου 11 του ν. 1069/1980. </w:t>
            </w:r>
          </w:p>
          <w:p w14:paraId="3F9DF02A" w14:textId="77777777" w:rsidR="00D43DEC" w:rsidRPr="00D43DEC" w:rsidRDefault="00D43DEC" w:rsidP="001964C3">
            <w:pPr>
              <w:numPr>
                <w:ilvl w:val="0"/>
                <w:numId w:val="10"/>
              </w:numPr>
              <w:tabs>
                <w:tab w:val="left" w:pos="4420"/>
              </w:tabs>
              <w:contextualSpacing/>
              <w:jc w:val="both"/>
              <w:rPr>
                <w:rFonts w:asciiTheme="minorHAnsi" w:hAnsiTheme="minorHAnsi" w:cs="Tahoma"/>
              </w:rPr>
            </w:pPr>
            <w:r w:rsidRPr="00D43DEC">
              <w:rPr>
                <w:rFonts w:asciiTheme="minorHAnsi" w:hAnsiTheme="minorHAnsi" w:cs="Tahoma"/>
              </w:rPr>
              <w:t xml:space="preserve">Υποβολή δηλώσεων στοιχείων για τον καθορισμό επιφάνειας ή και της χρήσης ακινήτου. </w:t>
            </w:r>
          </w:p>
          <w:p w14:paraId="29134B82" w14:textId="77777777" w:rsidR="00D43DEC" w:rsidRPr="00D43DEC" w:rsidRDefault="00D43DEC" w:rsidP="001964C3">
            <w:pPr>
              <w:numPr>
                <w:ilvl w:val="0"/>
                <w:numId w:val="10"/>
              </w:numPr>
              <w:tabs>
                <w:tab w:val="left" w:pos="4420"/>
              </w:tabs>
              <w:contextualSpacing/>
              <w:jc w:val="both"/>
              <w:rPr>
                <w:rFonts w:asciiTheme="minorHAnsi" w:hAnsiTheme="minorHAnsi" w:cs="Tahoma"/>
              </w:rPr>
            </w:pPr>
            <w:r w:rsidRPr="00D43DEC">
              <w:rPr>
                <w:rFonts w:asciiTheme="minorHAnsi" w:hAnsiTheme="minorHAnsi" w:cs="Tahoma"/>
              </w:rPr>
              <w:t>Τρόπος λήψης αποφάσεων των συλλογικών Οργάνων Ο.Τ.Α. και των διοικητικών συμβουλίων των εποπτευόμενων νομικών προσώπων τους - Τροποποίηση παρ. 1 του άρθρου 10 της από 11.3.2020 Πράξης Νομοθετικού Περιεχομένου</w:t>
            </w:r>
          </w:p>
        </w:tc>
      </w:tr>
      <w:tr w:rsidR="00D43DEC" w:rsidRPr="00D43DEC" w14:paraId="7B7793EA" w14:textId="77777777" w:rsidTr="00F41674">
        <w:tblPrEx>
          <w:shd w:val="clear" w:color="auto" w:fill="FFFFFF"/>
        </w:tblPrEx>
        <w:trPr>
          <w:gridAfter w:val="1"/>
          <w:wAfter w:w="34" w:type="dxa"/>
        </w:trPr>
        <w:tc>
          <w:tcPr>
            <w:tcW w:w="575" w:type="dxa"/>
            <w:gridSpan w:val="2"/>
            <w:shd w:val="clear" w:color="auto" w:fill="FFFFFF"/>
          </w:tcPr>
          <w:p w14:paraId="3347E08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lastRenderedPageBreak/>
              <w:t>2</w:t>
            </w:r>
            <w:r w:rsidRPr="00D43DEC">
              <w:rPr>
                <w:rFonts w:ascii="Calibri" w:hAnsi="Calibri" w:cs="Tahoma"/>
                <w:b/>
                <w:sz w:val="28"/>
                <w:szCs w:val="28"/>
                <w:lang w:val="en-US"/>
              </w:rPr>
              <w:t>9</w:t>
            </w:r>
            <w:r w:rsidRPr="00D43DEC">
              <w:rPr>
                <w:rFonts w:ascii="Calibri" w:hAnsi="Calibri" w:cs="Tahoma"/>
                <w:b/>
                <w:sz w:val="28"/>
                <w:szCs w:val="28"/>
              </w:rPr>
              <w:t>.</w:t>
            </w:r>
          </w:p>
        </w:tc>
        <w:tc>
          <w:tcPr>
            <w:tcW w:w="9172" w:type="dxa"/>
            <w:gridSpan w:val="4"/>
            <w:shd w:val="clear" w:color="auto" w:fill="FFFFFF"/>
          </w:tcPr>
          <w:p w14:paraId="677C532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278E27E1" w14:textId="77777777" w:rsidR="00D43DEC" w:rsidRPr="00D43DEC" w:rsidRDefault="00D43DEC" w:rsidP="001964C3">
            <w:pPr>
              <w:numPr>
                <w:ilvl w:val="0"/>
                <w:numId w:val="7"/>
              </w:numPr>
              <w:contextualSpacing/>
              <w:jc w:val="both"/>
              <w:rPr>
                <w:rFonts w:asciiTheme="minorHAnsi" w:hAnsiTheme="minorHAnsi" w:cs="Tahoma"/>
              </w:rPr>
            </w:pPr>
            <w:r w:rsidRPr="00D43DEC">
              <w:rPr>
                <w:rFonts w:asciiTheme="minorHAnsi" w:hAnsiTheme="minorHAnsi" w:cs="Tahoma"/>
                <w:b/>
              </w:rPr>
              <w:t>Άρθρο 136</w:t>
            </w:r>
          </w:p>
          <w:p w14:paraId="139CA521" w14:textId="77777777" w:rsidR="00D43DEC" w:rsidRPr="00D43DEC" w:rsidRDefault="00D43DEC" w:rsidP="00D43DEC">
            <w:pPr>
              <w:ind w:left="720"/>
              <w:contextualSpacing/>
              <w:jc w:val="both"/>
              <w:rPr>
                <w:rFonts w:asciiTheme="minorHAnsi" w:hAnsiTheme="minorHAnsi" w:cs="Tahoma"/>
              </w:rPr>
            </w:pPr>
            <w:r w:rsidRPr="00D43DEC">
              <w:rPr>
                <w:rFonts w:asciiTheme="minorHAnsi" w:hAnsiTheme="minorHAnsi" w:cs="Tahoma"/>
              </w:rPr>
              <w:t xml:space="preserve">«Μέτρα επιτάχυνσης έργων και μελετών για τον έλεγχο και τη ρύθμιση των </w:t>
            </w:r>
            <w:proofErr w:type="spellStart"/>
            <w:r w:rsidRPr="00D43DEC">
              <w:rPr>
                <w:rFonts w:asciiTheme="minorHAnsi" w:hAnsiTheme="minorHAnsi" w:cs="Tahoma"/>
              </w:rPr>
              <w:t>πλημμυρικών</w:t>
            </w:r>
            <w:proofErr w:type="spellEnd"/>
            <w:r w:rsidRPr="00D43DEC">
              <w:rPr>
                <w:rFonts w:asciiTheme="minorHAnsi" w:hAnsiTheme="minorHAnsi" w:cs="Tahoma"/>
              </w:rPr>
              <w:t xml:space="preserve"> ροών - Προσθήκη παρ. 7 στο άρθρο 100 του ν. 3852/2010»</w:t>
            </w:r>
          </w:p>
        </w:tc>
      </w:tr>
      <w:tr w:rsidR="00D43DEC" w:rsidRPr="00D43DEC" w14:paraId="55027D08" w14:textId="77777777" w:rsidTr="00F41674">
        <w:tblPrEx>
          <w:shd w:val="clear" w:color="auto" w:fill="FFFFFF"/>
        </w:tblPrEx>
        <w:trPr>
          <w:gridAfter w:val="1"/>
          <w:wAfter w:w="34" w:type="dxa"/>
        </w:trPr>
        <w:tc>
          <w:tcPr>
            <w:tcW w:w="575" w:type="dxa"/>
            <w:gridSpan w:val="2"/>
            <w:shd w:val="clear" w:color="auto" w:fill="FFFFFF"/>
          </w:tcPr>
          <w:p w14:paraId="3572694D"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13E7B07"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80" w:history="1">
              <w:r w:rsidRPr="00D43DEC">
                <w:rPr>
                  <w:rFonts w:ascii="Calibri" w:hAnsi="Calibri" w:cs="Tahoma"/>
                  <w:color w:val="0000FF"/>
                </w:rPr>
                <w:t>4831</w:t>
              </w:r>
              <w:r w:rsidRPr="00D43DEC">
                <w:rPr>
                  <w:rFonts w:ascii="Calibri" w:hAnsi="Calibri" w:cs="Tahoma"/>
                  <w:color w:val="0000FF"/>
                  <w:lang w:val="en-US"/>
                </w:rPr>
                <w:t>/2021</w:t>
              </w:r>
            </w:hyperlink>
            <w:r w:rsidRPr="00D43DEC">
              <w:rPr>
                <w:rFonts w:ascii="Calibri" w:hAnsi="Calibri" w:cs="Tahoma"/>
              </w:rPr>
              <w:t xml:space="preserve"> (ΦΕΚ Α/170/23.09.2021)».</w:t>
            </w:r>
          </w:p>
        </w:tc>
      </w:tr>
      <w:tr w:rsidR="00D43DEC" w:rsidRPr="00D43DEC" w14:paraId="0D8AB0D5" w14:textId="77777777" w:rsidTr="00F41674">
        <w:tblPrEx>
          <w:shd w:val="clear" w:color="auto" w:fill="FFFFFF"/>
        </w:tblPrEx>
        <w:trPr>
          <w:gridAfter w:val="1"/>
          <w:wAfter w:w="34" w:type="dxa"/>
        </w:trPr>
        <w:tc>
          <w:tcPr>
            <w:tcW w:w="575" w:type="dxa"/>
            <w:gridSpan w:val="2"/>
            <w:shd w:val="clear" w:color="auto" w:fill="FFFFFF"/>
          </w:tcPr>
          <w:p w14:paraId="5B836C4E"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BDECDD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7B260412" w14:textId="77777777" w:rsidTr="00F41674">
        <w:tblPrEx>
          <w:shd w:val="clear" w:color="auto" w:fill="FFFFFF"/>
        </w:tblPrEx>
        <w:trPr>
          <w:gridAfter w:val="1"/>
          <w:wAfter w:w="34" w:type="dxa"/>
        </w:trPr>
        <w:tc>
          <w:tcPr>
            <w:tcW w:w="575" w:type="dxa"/>
            <w:gridSpan w:val="2"/>
            <w:shd w:val="clear" w:color="auto" w:fill="FFFFFF"/>
          </w:tcPr>
          <w:p w14:paraId="1CAE900E"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FD93729" w14:textId="77777777" w:rsidR="00D43DEC" w:rsidRPr="00D43DEC" w:rsidRDefault="00D43DEC" w:rsidP="00D43DEC">
            <w:pPr>
              <w:jc w:val="both"/>
              <w:rPr>
                <w:rFonts w:ascii="Calibri" w:hAnsi="Calibri" w:cs="Tahoma"/>
                <w:i/>
              </w:rPr>
            </w:pPr>
            <w:r w:rsidRPr="00D43DEC">
              <w:rPr>
                <w:rFonts w:ascii="Calibri" w:hAnsi="Calibri" w:cs="Tahoma"/>
                <w:i/>
              </w:rPr>
              <w:t>«Οργανισμός του Νομικού Συμβουλίου του Κράτους (ΝΣΚ) και κατάσταση των λειτουργών και των υπαλλήλων του και άλλες διατάξεις»</w:t>
            </w:r>
          </w:p>
        </w:tc>
      </w:tr>
      <w:tr w:rsidR="00D43DEC" w:rsidRPr="00D43DEC" w14:paraId="44668217" w14:textId="77777777" w:rsidTr="00F41674">
        <w:tblPrEx>
          <w:shd w:val="clear" w:color="auto" w:fill="FFFFFF"/>
        </w:tblPrEx>
        <w:trPr>
          <w:gridAfter w:val="1"/>
          <w:wAfter w:w="34" w:type="dxa"/>
        </w:trPr>
        <w:tc>
          <w:tcPr>
            <w:tcW w:w="575" w:type="dxa"/>
            <w:gridSpan w:val="2"/>
            <w:shd w:val="clear" w:color="auto" w:fill="FFFFFF"/>
          </w:tcPr>
          <w:p w14:paraId="7C77213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141625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4957F79C" w14:textId="77777777" w:rsidTr="00F41674">
        <w:tblPrEx>
          <w:shd w:val="clear" w:color="auto" w:fill="FFFFFF"/>
        </w:tblPrEx>
        <w:trPr>
          <w:gridAfter w:val="1"/>
          <w:wAfter w:w="34" w:type="dxa"/>
        </w:trPr>
        <w:tc>
          <w:tcPr>
            <w:tcW w:w="575" w:type="dxa"/>
            <w:gridSpan w:val="2"/>
            <w:shd w:val="clear" w:color="auto" w:fill="FFFFFF"/>
          </w:tcPr>
          <w:p w14:paraId="2B998812"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3C05E611"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1070/169 20.9.2021</w:t>
            </w:r>
          </w:p>
        </w:tc>
      </w:tr>
      <w:tr w:rsidR="00D43DEC" w:rsidRPr="00D43DEC" w14:paraId="69232969" w14:textId="77777777" w:rsidTr="00F41674">
        <w:tblPrEx>
          <w:shd w:val="clear" w:color="auto" w:fill="FFFFFF"/>
        </w:tblPrEx>
        <w:trPr>
          <w:gridAfter w:val="1"/>
          <w:wAfter w:w="34" w:type="dxa"/>
        </w:trPr>
        <w:tc>
          <w:tcPr>
            <w:tcW w:w="575" w:type="dxa"/>
            <w:gridSpan w:val="2"/>
            <w:shd w:val="clear" w:color="auto" w:fill="FFFFFF"/>
          </w:tcPr>
          <w:p w14:paraId="4EC308EB"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B39F2C5"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55A5240D" w14:textId="77777777" w:rsidTr="00F41674">
        <w:tblPrEx>
          <w:shd w:val="clear" w:color="auto" w:fill="FFFFFF"/>
        </w:tblPrEx>
        <w:trPr>
          <w:gridAfter w:val="1"/>
          <w:wAfter w:w="34" w:type="dxa"/>
        </w:trPr>
        <w:tc>
          <w:tcPr>
            <w:tcW w:w="575" w:type="dxa"/>
            <w:gridSpan w:val="2"/>
            <w:shd w:val="clear" w:color="auto" w:fill="FFFFFF"/>
          </w:tcPr>
          <w:p w14:paraId="04F883AE"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4CE05837" w14:textId="77777777" w:rsidR="00D43DEC" w:rsidRPr="00D43DEC" w:rsidRDefault="00D43DEC" w:rsidP="00D43DEC">
            <w:pPr>
              <w:jc w:val="both"/>
              <w:rPr>
                <w:rFonts w:asciiTheme="minorHAnsi" w:hAnsiTheme="minorHAnsi" w:cs="Tahoma"/>
              </w:rPr>
            </w:pPr>
            <w:r w:rsidRPr="00D43DEC">
              <w:rPr>
                <w:rFonts w:asciiTheme="minorHAnsi" w:hAnsiTheme="minorHAnsi" w:cs="Tahoma"/>
              </w:rPr>
              <w:t xml:space="preserve">Μέτρα επιτάχυνσης έργων και μελετών για τον έλεγχο και τη ρύθμιση των </w:t>
            </w:r>
            <w:proofErr w:type="spellStart"/>
            <w:r w:rsidRPr="00D43DEC">
              <w:rPr>
                <w:rFonts w:asciiTheme="minorHAnsi" w:hAnsiTheme="minorHAnsi" w:cs="Tahoma"/>
              </w:rPr>
              <w:t>πλημμυρικών</w:t>
            </w:r>
            <w:proofErr w:type="spellEnd"/>
            <w:r w:rsidRPr="00D43DEC">
              <w:rPr>
                <w:rFonts w:asciiTheme="minorHAnsi" w:hAnsiTheme="minorHAnsi" w:cs="Tahoma"/>
              </w:rPr>
              <w:t xml:space="preserve"> ροών - Προσθήκη παρ. 7 στο άρθρο 100 του ν. 3852/2010.</w:t>
            </w:r>
          </w:p>
        </w:tc>
      </w:tr>
      <w:tr w:rsidR="00D43DEC" w:rsidRPr="00D43DEC" w14:paraId="05E4A8E0" w14:textId="77777777" w:rsidTr="00B46C57">
        <w:trPr>
          <w:gridAfter w:val="1"/>
          <w:wAfter w:w="34" w:type="dxa"/>
        </w:trPr>
        <w:tc>
          <w:tcPr>
            <w:tcW w:w="575" w:type="dxa"/>
            <w:gridSpan w:val="2"/>
            <w:shd w:val="clear" w:color="auto" w:fill="DBE5F1" w:themeFill="accent1" w:themeFillTint="33"/>
          </w:tcPr>
          <w:p w14:paraId="3B64DA0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30.</w:t>
            </w:r>
          </w:p>
        </w:tc>
        <w:tc>
          <w:tcPr>
            <w:tcW w:w="9172" w:type="dxa"/>
            <w:gridSpan w:val="4"/>
            <w:shd w:val="clear" w:color="auto" w:fill="DBE5F1" w:themeFill="accent1" w:themeFillTint="33"/>
          </w:tcPr>
          <w:p w14:paraId="270DB13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53553173" w14:textId="77777777" w:rsidR="00D43DEC" w:rsidRPr="00D43DEC" w:rsidRDefault="00D43DEC" w:rsidP="00D43DEC">
            <w:pPr>
              <w:jc w:val="center"/>
              <w:rPr>
                <w:rFonts w:ascii="Calibri" w:hAnsi="Calibri" w:cs="Tahoma"/>
                <w:b/>
              </w:rPr>
            </w:pPr>
            <w:r w:rsidRPr="00D43DEC">
              <w:rPr>
                <w:rFonts w:ascii="Calibri" w:hAnsi="Calibri" w:cs="Tahoma"/>
                <w:b/>
              </w:rPr>
              <w:t>ΜΕΡΟΣ Γ’</w:t>
            </w:r>
          </w:p>
          <w:p w14:paraId="0656DCC7" w14:textId="77777777" w:rsidR="00D43DEC" w:rsidRPr="00D43DEC" w:rsidRDefault="00D43DEC" w:rsidP="00D43DEC">
            <w:pPr>
              <w:jc w:val="center"/>
              <w:rPr>
                <w:rFonts w:ascii="Calibri" w:hAnsi="Calibri" w:cs="Tahoma"/>
                <w:b/>
              </w:rPr>
            </w:pPr>
            <w:r w:rsidRPr="00D43DEC">
              <w:rPr>
                <w:rFonts w:ascii="Calibri" w:hAnsi="Calibri" w:cs="Tahoma"/>
                <w:b/>
              </w:rPr>
              <w:t>ΑΛΛΕΣ ΕΠΕΙΓΟΥΣΕΣ ΡΥΘΜΙΣΕΙΣ</w:t>
            </w:r>
          </w:p>
          <w:p w14:paraId="4D606328" w14:textId="77777777" w:rsidR="00D43DEC" w:rsidRPr="00D43DEC" w:rsidRDefault="00D43DEC" w:rsidP="00D43DEC">
            <w:pPr>
              <w:jc w:val="center"/>
              <w:rPr>
                <w:rFonts w:ascii="Calibri" w:hAnsi="Calibri" w:cs="Tahoma"/>
                <w:b/>
              </w:rPr>
            </w:pPr>
            <w:r w:rsidRPr="00D43DEC">
              <w:rPr>
                <w:rFonts w:ascii="Calibri" w:hAnsi="Calibri" w:cs="Tahoma"/>
                <w:b/>
              </w:rPr>
              <w:t xml:space="preserve">ΚΕΦΑΛΑΙΟ Α’ </w:t>
            </w:r>
          </w:p>
          <w:p w14:paraId="05C8DD76" w14:textId="77777777" w:rsidR="00D43DEC" w:rsidRPr="00D43DEC" w:rsidRDefault="00D43DEC" w:rsidP="00D43DEC">
            <w:pPr>
              <w:jc w:val="center"/>
              <w:rPr>
                <w:rFonts w:ascii="Calibri" w:hAnsi="Calibri" w:cs="Tahoma"/>
                <w:b/>
                <w:sz w:val="28"/>
                <w:szCs w:val="28"/>
              </w:rPr>
            </w:pPr>
            <w:r w:rsidRPr="00D43DEC">
              <w:rPr>
                <w:rFonts w:ascii="Calibri" w:hAnsi="Calibri" w:cs="Tahoma"/>
                <w:b/>
              </w:rPr>
              <w:t>ΡΥΘΜΙΣΕΙΣ Ο.Τ.Α.</w:t>
            </w:r>
          </w:p>
        </w:tc>
      </w:tr>
      <w:tr w:rsidR="00D43DEC" w:rsidRPr="00D43DEC" w14:paraId="78D69065" w14:textId="77777777" w:rsidTr="00B46C57">
        <w:trPr>
          <w:gridAfter w:val="1"/>
          <w:wAfter w:w="34" w:type="dxa"/>
        </w:trPr>
        <w:tc>
          <w:tcPr>
            <w:tcW w:w="575" w:type="dxa"/>
            <w:gridSpan w:val="2"/>
            <w:shd w:val="clear" w:color="auto" w:fill="DBE5F1" w:themeFill="accent1" w:themeFillTint="33"/>
          </w:tcPr>
          <w:p w14:paraId="302F44E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0736694" w14:textId="77777777" w:rsidR="00D43DEC" w:rsidRPr="00D43DEC" w:rsidRDefault="00D43DEC" w:rsidP="001964C3">
            <w:pPr>
              <w:numPr>
                <w:ilvl w:val="0"/>
                <w:numId w:val="7"/>
              </w:numPr>
              <w:tabs>
                <w:tab w:val="left" w:pos="4420"/>
              </w:tabs>
              <w:contextualSpacing/>
              <w:jc w:val="both"/>
              <w:rPr>
                <w:rFonts w:ascii="Calibri" w:hAnsi="Calibri" w:cs="Tahoma"/>
                <w:b/>
              </w:rPr>
            </w:pPr>
            <w:r w:rsidRPr="00D43DEC">
              <w:rPr>
                <w:rFonts w:ascii="Calibri" w:hAnsi="Calibri" w:cs="Tahoma"/>
                <w:b/>
              </w:rPr>
              <w:t>Άρθρο 95</w:t>
            </w:r>
          </w:p>
          <w:p w14:paraId="0632FDA2"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“Καταβολή μισθοδοσίας προσωπικού της Δράσης «Εναρμόνιση οικογενειακής και επαγγελματικής ζωής» - Τροποποίηση της παρ. 1 του άρθρου 101 του ν. 4483/2017”</w:t>
            </w:r>
          </w:p>
          <w:p w14:paraId="6D38D65D" w14:textId="77777777" w:rsidR="00D43DEC" w:rsidRPr="00D43DEC" w:rsidRDefault="00D43DEC" w:rsidP="001964C3">
            <w:pPr>
              <w:numPr>
                <w:ilvl w:val="0"/>
                <w:numId w:val="7"/>
              </w:numPr>
              <w:tabs>
                <w:tab w:val="left" w:pos="4420"/>
              </w:tabs>
              <w:contextualSpacing/>
              <w:jc w:val="both"/>
              <w:rPr>
                <w:rFonts w:ascii="Calibri" w:hAnsi="Calibri" w:cs="Tahoma"/>
                <w:b/>
              </w:rPr>
            </w:pPr>
            <w:r w:rsidRPr="00D43DEC">
              <w:rPr>
                <w:rFonts w:ascii="Calibri" w:hAnsi="Calibri" w:cs="Tahoma"/>
                <w:b/>
              </w:rPr>
              <w:t>Άρθρο 96</w:t>
            </w:r>
          </w:p>
          <w:p w14:paraId="38849590"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«Τροποποίηση της κατά χρόνο άσκησης αρμοδιοτήτων των υπηρεσιών δόμησης των δήμων - Τροποποίηση του άρθρου 97Α του ν. 3852/2010»</w:t>
            </w:r>
          </w:p>
          <w:p w14:paraId="516A7ED1" w14:textId="77777777" w:rsidR="00D43DEC" w:rsidRPr="00D43DEC" w:rsidRDefault="00D43DEC" w:rsidP="001964C3">
            <w:pPr>
              <w:numPr>
                <w:ilvl w:val="0"/>
                <w:numId w:val="7"/>
              </w:numPr>
              <w:tabs>
                <w:tab w:val="left" w:pos="4420"/>
              </w:tabs>
              <w:contextualSpacing/>
              <w:jc w:val="both"/>
              <w:rPr>
                <w:rFonts w:ascii="Calibri" w:hAnsi="Calibri" w:cs="Tahoma"/>
                <w:b/>
              </w:rPr>
            </w:pPr>
            <w:r w:rsidRPr="00D43DEC">
              <w:rPr>
                <w:rFonts w:ascii="Calibri" w:hAnsi="Calibri" w:cs="Tahoma"/>
                <w:b/>
              </w:rPr>
              <w:t xml:space="preserve">Άρθρο 97 </w:t>
            </w:r>
          </w:p>
          <w:p w14:paraId="7D8FF908"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«Τροποποίηση της κατά χρόνο άσκησης αρμοδιοτήτων από τους δήμους στο πλαίσιο υφιστάμενης διοικητικής υποστήριξης - Τροποποίηση του άρθρου 376 του ν. 4700/2020»</w:t>
            </w:r>
          </w:p>
          <w:p w14:paraId="17519155" w14:textId="77777777" w:rsidR="00D43DEC" w:rsidRPr="00D43DEC" w:rsidRDefault="00D43DEC" w:rsidP="001964C3">
            <w:pPr>
              <w:numPr>
                <w:ilvl w:val="0"/>
                <w:numId w:val="7"/>
              </w:numPr>
              <w:tabs>
                <w:tab w:val="left" w:pos="4420"/>
              </w:tabs>
              <w:contextualSpacing/>
              <w:jc w:val="both"/>
              <w:rPr>
                <w:rFonts w:ascii="Calibri" w:hAnsi="Calibri" w:cs="Tahoma"/>
                <w:b/>
              </w:rPr>
            </w:pPr>
            <w:r w:rsidRPr="00D43DEC">
              <w:rPr>
                <w:rFonts w:ascii="Calibri" w:hAnsi="Calibri" w:cs="Tahoma"/>
                <w:b/>
              </w:rPr>
              <w:t xml:space="preserve">Άρθρο 98 </w:t>
            </w:r>
          </w:p>
          <w:p w14:paraId="2F41333C"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«Ορισμός αμίσθων αντιδημάρχων σε δήμους ή δημοτικές ενότητες που έχουν κηρυχθεί σε κατάσταση έκτακτης ανάγκης - Τροποποίηση του άρθρου 59 του ν. 3852/2010»</w:t>
            </w:r>
          </w:p>
          <w:p w14:paraId="735757F7"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81" w:history="1">
              <w:r w:rsidRPr="00D43DEC">
                <w:rPr>
                  <w:rFonts w:ascii="Calibri" w:hAnsi="Calibri" w:cs="Tahoma"/>
                  <w:color w:val="0000FF"/>
                </w:rPr>
                <w:t>4842/2021</w:t>
              </w:r>
            </w:hyperlink>
            <w:r w:rsidRPr="00D43DEC">
              <w:rPr>
                <w:rFonts w:ascii="Calibri" w:hAnsi="Calibri" w:cs="Tahoma"/>
              </w:rPr>
              <w:t xml:space="preserve"> (ΦΕΚ Α/190/13.</w:t>
            </w:r>
            <w:r w:rsidRPr="00D43DEC">
              <w:rPr>
                <w:rFonts w:ascii="Calibri" w:hAnsi="Calibri" w:cs="Tahoma"/>
                <w:lang w:val="en-US"/>
              </w:rPr>
              <w:t>10</w:t>
            </w:r>
            <w:r w:rsidRPr="00D43DEC">
              <w:rPr>
                <w:rFonts w:ascii="Calibri" w:hAnsi="Calibri" w:cs="Tahoma"/>
              </w:rPr>
              <w:t>.2021).</w:t>
            </w:r>
          </w:p>
        </w:tc>
      </w:tr>
      <w:tr w:rsidR="00D43DEC" w:rsidRPr="00D43DEC" w14:paraId="7FFA90B0" w14:textId="77777777" w:rsidTr="00B46C57">
        <w:trPr>
          <w:gridAfter w:val="1"/>
          <w:wAfter w:w="34" w:type="dxa"/>
        </w:trPr>
        <w:tc>
          <w:tcPr>
            <w:tcW w:w="575" w:type="dxa"/>
            <w:gridSpan w:val="2"/>
            <w:shd w:val="clear" w:color="auto" w:fill="DBE5F1" w:themeFill="accent1" w:themeFillTint="33"/>
          </w:tcPr>
          <w:p w14:paraId="5A6E61A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57A56AAF"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696619C4" w14:textId="77777777" w:rsidTr="00B46C57">
        <w:trPr>
          <w:gridAfter w:val="1"/>
          <w:wAfter w:w="34" w:type="dxa"/>
        </w:trPr>
        <w:tc>
          <w:tcPr>
            <w:tcW w:w="575" w:type="dxa"/>
            <w:gridSpan w:val="2"/>
            <w:shd w:val="clear" w:color="auto" w:fill="DBE5F1" w:themeFill="accent1" w:themeFillTint="33"/>
          </w:tcPr>
          <w:p w14:paraId="4A8DBD54"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AA51010" w14:textId="77777777" w:rsidR="00D43DEC" w:rsidRPr="00D43DEC" w:rsidRDefault="00D43DEC" w:rsidP="00D43DEC">
            <w:pPr>
              <w:tabs>
                <w:tab w:val="left" w:pos="4420"/>
              </w:tabs>
              <w:jc w:val="both"/>
              <w:rPr>
                <w:rFonts w:ascii="Calibri" w:hAnsi="Calibri" w:cs="Tahoma"/>
                <w:i/>
              </w:rPr>
            </w:pPr>
            <w:r w:rsidRPr="00D43DEC">
              <w:rPr>
                <w:rFonts w:ascii="Calibri" w:hAnsi="Calibri" w:cs="Tahoma"/>
                <w:i/>
              </w:rPr>
              <w:t xml:space="preserve">«Ταχεία πολιτική δίκη, προσαρμογή των διατάξεων της πολιτικής δικονομίας για την </w:t>
            </w:r>
            <w:proofErr w:type="spellStart"/>
            <w:r w:rsidRPr="00D43DEC">
              <w:rPr>
                <w:rFonts w:ascii="Calibri" w:hAnsi="Calibri" w:cs="Tahoma"/>
                <w:i/>
              </w:rPr>
              <w:t>ψηφιοποίηση</w:t>
            </w:r>
            <w:proofErr w:type="spellEnd"/>
            <w:r w:rsidRPr="00D43DEC">
              <w:rPr>
                <w:rFonts w:ascii="Calibri" w:hAnsi="Calibri" w:cs="Tahoma"/>
                <w:i/>
              </w:rPr>
              <w:t xml:space="preserve"> της πολιτικής δικαιοσύνης, άλλες τροποποιήσεις στον Κώδικα Πολιτικής Δικονομίας και λοιπές επείγουσες διατάξεις»</w:t>
            </w:r>
          </w:p>
        </w:tc>
      </w:tr>
      <w:tr w:rsidR="00D43DEC" w:rsidRPr="00D43DEC" w14:paraId="19494D3D" w14:textId="77777777" w:rsidTr="00B46C57">
        <w:trPr>
          <w:gridAfter w:val="1"/>
          <w:wAfter w:w="34" w:type="dxa"/>
        </w:trPr>
        <w:tc>
          <w:tcPr>
            <w:tcW w:w="575" w:type="dxa"/>
            <w:gridSpan w:val="2"/>
            <w:shd w:val="clear" w:color="auto" w:fill="DBE5F1" w:themeFill="accent1" w:themeFillTint="33"/>
          </w:tcPr>
          <w:p w14:paraId="0CF759E2"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083FF93D"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01369469" w14:textId="77777777" w:rsidTr="00B46C57">
        <w:trPr>
          <w:gridAfter w:val="1"/>
          <w:wAfter w:w="34" w:type="dxa"/>
        </w:trPr>
        <w:tc>
          <w:tcPr>
            <w:tcW w:w="575" w:type="dxa"/>
            <w:gridSpan w:val="2"/>
            <w:shd w:val="clear" w:color="auto" w:fill="DBE5F1" w:themeFill="accent1" w:themeFillTint="33"/>
          </w:tcPr>
          <w:p w14:paraId="2C24D9DB"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1CC65EFB"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1096/86 8.10.2021</w:t>
            </w:r>
          </w:p>
        </w:tc>
      </w:tr>
      <w:tr w:rsidR="00D43DEC" w:rsidRPr="00D43DEC" w14:paraId="3F9500E7" w14:textId="77777777" w:rsidTr="00B46C57">
        <w:trPr>
          <w:gridAfter w:val="1"/>
          <w:wAfter w:w="34" w:type="dxa"/>
        </w:trPr>
        <w:tc>
          <w:tcPr>
            <w:tcW w:w="575" w:type="dxa"/>
            <w:gridSpan w:val="2"/>
            <w:shd w:val="clear" w:color="auto" w:fill="DBE5F1" w:themeFill="accent1" w:themeFillTint="33"/>
          </w:tcPr>
          <w:p w14:paraId="25E82FBA"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577BB329"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3EBAE2E1" w14:textId="77777777" w:rsidTr="00B46C57">
        <w:trPr>
          <w:gridAfter w:val="1"/>
          <w:wAfter w:w="34" w:type="dxa"/>
        </w:trPr>
        <w:tc>
          <w:tcPr>
            <w:tcW w:w="575" w:type="dxa"/>
            <w:gridSpan w:val="2"/>
            <w:shd w:val="clear" w:color="auto" w:fill="DBE5F1" w:themeFill="accent1" w:themeFillTint="33"/>
          </w:tcPr>
          <w:p w14:paraId="5250675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1999B78" w14:textId="77777777" w:rsidR="00D43DEC" w:rsidRPr="00D43DEC" w:rsidRDefault="00D43DEC" w:rsidP="001964C3">
            <w:pPr>
              <w:numPr>
                <w:ilvl w:val="0"/>
                <w:numId w:val="7"/>
              </w:numPr>
              <w:tabs>
                <w:tab w:val="left" w:pos="4420"/>
              </w:tabs>
              <w:contextualSpacing/>
              <w:jc w:val="both"/>
              <w:rPr>
                <w:rFonts w:asciiTheme="minorHAnsi" w:hAnsiTheme="minorHAnsi" w:cs="Tahoma"/>
              </w:rPr>
            </w:pPr>
            <w:r w:rsidRPr="00D43DEC">
              <w:rPr>
                <w:rFonts w:asciiTheme="minorHAnsi" w:hAnsiTheme="minorHAnsi" w:cs="Tahoma"/>
              </w:rPr>
              <w:t xml:space="preserve">Καταβολή μισθοδοσίας προσωπικού της Δράσης «Εναρμόνιση οικογενειακής και επαγγελματικής ζωής» </w:t>
            </w:r>
          </w:p>
          <w:p w14:paraId="2CEE3824" w14:textId="77777777" w:rsidR="00D43DEC" w:rsidRPr="00D43DEC" w:rsidRDefault="00D43DEC" w:rsidP="001964C3">
            <w:pPr>
              <w:numPr>
                <w:ilvl w:val="0"/>
                <w:numId w:val="7"/>
              </w:numPr>
              <w:tabs>
                <w:tab w:val="left" w:pos="4420"/>
              </w:tabs>
              <w:contextualSpacing/>
              <w:jc w:val="both"/>
              <w:rPr>
                <w:rFonts w:asciiTheme="minorHAnsi" w:hAnsiTheme="minorHAnsi" w:cs="Tahoma"/>
              </w:rPr>
            </w:pPr>
            <w:r w:rsidRPr="00D43DEC">
              <w:rPr>
                <w:rFonts w:asciiTheme="minorHAnsi" w:hAnsiTheme="minorHAnsi" w:cs="Tahoma"/>
              </w:rPr>
              <w:t xml:space="preserve">Τροποποίηση της κατά χρόνο άσκησης αρμοδιοτήτων των υπηρεσιών δόμησης των Δήμων </w:t>
            </w:r>
          </w:p>
          <w:p w14:paraId="49EC8622" w14:textId="77777777" w:rsidR="00D43DEC" w:rsidRPr="00D43DEC" w:rsidRDefault="00D43DEC" w:rsidP="001964C3">
            <w:pPr>
              <w:numPr>
                <w:ilvl w:val="0"/>
                <w:numId w:val="7"/>
              </w:numPr>
              <w:tabs>
                <w:tab w:val="left" w:pos="4420"/>
              </w:tabs>
              <w:contextualSpacing/>
              <w:jc w:val="both"/>
              <w:rPr>
                <w:rFonts w:asciiTheme="minorHAnsi" w:hAnsiTheme="minorHAnsi" w:cs="Tahoma"/>
              </w:rPr>
            </w:pPr>
            <w:r w:rsidRPr="00D43DEC">
              <w:rPr>
                <w:rFonts w:asciiTheme="minorHAnsi" w:hAnsiTheme="minorHAnsi" w:cs="Tahoma"/>
              </w:rPr>
              <w:t xml:space="preserve">Τροποποίηση της κατά χρόνο άσκησης αρμοδιοτήτων από τους Δήμους στο πλαίσιο υφιστάμενης διοικητικής υποστήριξης </w:t>
            </w:r>
          </w:p>
          <w:p w14:paraId="11E2A404" w14:textId="77777777" w:rsidR="00D43DEC" w:rsidRPr="00D43DEC" w:rsidRDefault="00D43DEC" w:rsidP="001964C3">
            <w:pPr>
              <w:numPr>
                <w:ilvl w:val="0"/>
                <w:numId w:val="7"/>
              </w:numPr>
              <w:tabs>
                <w:tab w:val="left" w:pos="4420"/>
              </w:tabs>
              <w:contextualSpacing/>
              <w:jc w:val="both"/>
              <w:rPr>
                <w:rFonts w:asciiTheme="minorHAnsi" w:hAnsiTheme="minorHAnsi" w:cs="Tahoma"/>
              </w:rPr>
            </w:pPr>
            <w:r w:rsidRPr="00D43DEC">
              <w:rPr>
                <w:rFonts w:asciiTheme="minorHAnsi" w:hAnsiTheme="minorHAnsi" w:cs="Tahoma"/>
              </w:rPr>
              <w:t>Ορισμός αμίσθων αντιδημάρχων σε δήμους ή δημοτικές ενότητες που έχουν κηρυχθεί σε κατάσταση έκτακτης ανάγκης</w:t>
            </w:r>
          </w:p>
        </w:tc>
      </w:tr>
      <w:tr w:rsidR="00D43DEC" w:rsidRPr="00D43DEC" w14:paraId="060C9D7C" w14:textId="77777777" w:rsidTr="00F41674">
        <w:tblPrEx>
          <w:shd w:val="clear" w:color="auto" w:fill="FFFFFF"/>
        </w:tblPrEx>
        <w:trPr>
          <w:gridAfter w:val="1"/>
          <w:wAfter w:w="34" w:type="dxa"/>
        </w:trPr>
        <w:tc>
          <w:tcPr>
            <w:tcW w:w="575" w:type="dxa"/>
            <w:gridSpan w:val="2"/>
            <w:shd w:val="clear" w:color="auto" w:fill="FFFFFF"/>
          </w:tcPr>
          <w:p w14:paraId="229E98C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31.</w:t>
            </w:r>
          </w:p>
        </w:tc>
        <w:tc>
          <w:tcPr>
            <w:tcW w:w="9172" w:type="dxa"/>
            <w:gridSpan w:val="4"/>
            <w:shd w:val="clear" w:color="auto" w:fill="FFFFFF"/>
          </w:tcPr>
          <w:p w14:paraId="39579EE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7177B585" w14:textId="77777777" w:rsidR="00D43DEC" w:rsidRPr="00D43DEC" w:rsidRDefault="00D43DEC" w:rsidP="00D43DEC">
            <w:pPr>
              <w:jc w:val="center"/>
              <w:rPr>
                <w:rFonts w:ascii="Calibri" w:hAnsi="Calibri" w:cs="Tahoma"/>
                <w:b/>
              </w:rPr>
            </w:pPr>
            <w:r w:rsidRPr="00D43DEC">
              <w:rPr>
                <w:rFonts w:ascii="Calibri" w:hAnsi="Calibri" w:cs="Tahoma"/>
                <w:b/>
              </w:rPr>
              <w:t xml:space="preserve">ΜΕΡΟΣ E’ </w:t>
            </w:r>
          </w:p>
          <w:p w14:paraId="187B9299" w14:textId="77777777" w:rsidR="00D43DEC" w:rsidRPr="00D43DEC" w:rsidRDefault="00D43DEC" w:rsidP="00D43DEC">
            <w:pPr>
              <w:jc w:val="center"/>
              <w:rPr>
                <w:rFonts w:ascii="Calibri" w:hAnsi="Calibri" w:cs="Tahoma"/>
                <w:b/>
              </w:rPr>
            </w:pPr>
            <w:r w:rsidRPr="00D43DEC">
              <w:rPr>
                <w:rFonts w:ascii="Calibri" w:hAnsi="Calibri" w:cs="Tahoma"/>
                <w:b/>
              </w:rPr>
              <w:t>ΑΛΛΕΣ ΕΠΕΙΓΟΥΣΕΣ ΔΙΑΤΑΞΕΙΣ</w:t>
            </w:r>
          </w:p>
          <w:p w14:paraId="57B3C4FB" w14:textId="77777777" w:rsidR="00D43DEC" w:rsidRPr="00D43DEC" w:rsidRDefault="00D43DEC" w:rsidP="00D43DEC">
            <w:pPr>
              <w:jc w:val="center"/>
              <w:rPr>
                <w:rFonts w:ascii="Calibri" w:hAnsi="Calibri" w:cs="Tahoma"/>
                <w:b/>
              </w:rPr>
            </w:pPr>
            <w:r w:rsidRPr="00D43DEC">
              <w:rPr>
                <w:rFonts w:ascii="Calibri" w:hAnsi="Calibri" w:cs="Tahoma"/>
                <w:b/>
              </w:rPr>
              <w:t>ΚΕΦΑΛΑΙΟ Α’</w:t>
            </w:r>
          </w:p>
          <w:p w14:paraId="2698C360" w14:textId="77777777" w:rsidR="00D43DEC" w:rsidRPr="00D43DEC" w:rsidRDefault="00D43DEC" w:rsidP="00D43DEC">
            <w:pPr>
              <w:jc w:val="center"/>
              <w:rPr>
                <w:rFonts w:ascii="Calibri" w:hAnsi="Calibri" w:cs="Tahoma"/>
                <w:b/>
              </w:rPr>
            </w:pPr>
            <w:r w:rsidRPr="00D43DEC">
              <w:rPr>
                <w:rFonts w:ascii="Calibri" w:hAnsi="Calibri" w:cs="Tahoma"/>
                <w:b/>
              </w:rPr>
              <w:t xml:space="preserve">ΕΠΕΙΓΟΥΣΕΣ ΔΙΑΤΑΞΕΙΣ </w:t>
            </w:r>
          </w:p>
          <w:p w14:paraId="4D8C0CD2" w14:textId="77777777" w:rsidR="00D43DEC" w:rsidRPr="00D43DEC" w:rsidRDefault="00D43DEC" w:rsidP="00D43DEC">
            <w:pPr>
              <w:jc w:val="center"/>
              <w:rPr>
                <w:rFonts w:ascii="Calibri" w:hAnsi="Calibri" w:cs="Tahoma"/>
                <w:b/>
              </w:rPr>
            </w:pPr>
            <w:r w:rsidRPr="00D43DEC">
              <w:rPr>
                <w:rFonts w:ascii="Calibri" w:hAnsi="Calibri" w:cs="Tahoma"/>
                <w:b/>
              </w:rPr>
              <w:t xml:space="preserve">ΓΙΑ ΤΗΝ ΑΝΤΙΜΕΤΩΠΙΣΗ ΤΗΣ ΔΙΑΣΠΟΡΑΣ ΤΟΥ ΚΟΡΩΝΟΪΟΥ COVID-19 </w:t>
            </w:r>
          </w:p>
          <w:p w14:paraId="10D4B10E" w14:textId="77777777" w:rsidR="00D43DEC" w:rsidRPr="00D43DEC" w:rsidRDefault="00D43DEC" w:rsidP="00D43DEC">
            <w:pPr>
              <w:jc w:val="center"/>
              <w:rPr>
                <w:rFonts w:ascii="Calibri" w:hAnsi="Calibri" w:cs="Tahoma"/>
                <w:b/>
                <w:sz w:val="28"/>
                <w:szCs w:val="28"/>
              </w:rPr>
            </w:pPr>
            <w:r w:rsidRPr="00D43DEC">
              <w:rPr>
                <w:rFonts w:ascii="Calibri" w:hAnsi="Calibri" w:cs="Tahoma"/>
                <w:b/>
              </w:rPr>
              <w:t>ΚΑΙ ΤΗΝ ΚΟΙΝΩΝΙΚΗ ΠΡΟΣΤΑΣΙΑ</w:t>
            </w:r>
          </w:p>
          <w:p w14:paraId="4A99149E"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76 </w:t>
            </w:r>
          </w:p>
          <w:p w14:paraId="6DB8C384"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«Παράταση θητείας αιρετών μελών υπηρεσιακών συμβουλίων – Θητεία αιρετών εκπροσώπων υπαλλήλων του ν. 3528/2007 και του ν. 3584/2007»</w:t>
            </w:r>
          </w:p>
          <w:p w14:paraId="6431A227"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77 </w:t>
            </w:r>
          </w:p>
          <w:p w14:paraId="5F268E1A"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«Χρήση νέων τεχνολογιών για τη σύγκληση και διεξαγωγή συνεδριάσεων και αρχαιρεσιών των συλλογικών οργάνων των νομικών προσώπων – Τροποποίηση των παρ. 1 και 2 του άρθρου 89 του ν. 4790/2021»</w:t>
            </w:r>
          </w:p>
          <w:p w14:paraId="652676C6"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78 </w:t>
            </w:r>
          </w:p>
          <w:p w14:paraId="0FA78963"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«Παράταση θητείας οργάνων διοίκησης – Τροποποίηση του άρθρου 90 του ν. 4790/2021»</w:t>
            </w:r>
          </w:p>
          <w:p w14:paraId="294E4D52"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79 </w:t>
            </w:r>
          </w:p>
          <w:p w14:paraId="3BF8F8AA"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«Παράταση θητείας και ηλεκτρονική εξ αποστάσεως διεξαγωγή συνεδριάσεων και αρχαιρεσιών των διοικητικών οργάνων των συνδικαλιστικών οργανώσεων εργαζομένων, συνταξιούχων και εργοδοτών – Τροποποίηση των παρ. 1 και 2 του άρθρου 72 του ν. 4756/2020»</w:t>
            </w:r>
          </w:p>
          <w:p w14:paraId="59685C3C"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80 </w:t>
            </w:r>
          </w:p>
          <w:p w14:paraId="13A758C5"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«Παράταση θητείας των Διοικητικών και Πειθαρχικών Συμβουλίων, των Εξελεγκτικών Επιτροπών και των εκπροσώπων των τοπικών Οδοντιατρικών Συλλόγων της Χώρας στην Ελληνική Οδοντιατρική Ομοσπονδία»</w:t>
            </w:r>
          </w:p>
          <w:p w14:paraId="1605316B"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81 </w:t>
            </w:r>
          </w:p>
          <w:p w14:paraId="6045A405"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«Παράταση καταληκτικής ημερομηνίας σύγκλησης Γενικής Συνέλευσης των αστικών συνεταιρισμών και παράταση της θητείας των διοικητικών και εποπτικών συμβουλίων αστικών συνεταιρισμών - Τροποποίηση της παρ. 2 του ν. 1667/1986»</w:t>
            </w:r>
          </w:p>
          <w:p w14:paraId="6AB23EF6"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lastRenderedPageBreak/>
              <w:t xml:space="preserve">Άρθρο 82 </w:t>
            </w:r>
          </w:p>
          <w:p w14:paraId="532659D4"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«Μίσθωση τουριστικών καταλυμάτων για την κάλυψη αναγκών δημόσιας υγείας - Τροποποίηση της παρ. 1 του άρθρου 121 του ν. 4790/2021»</w:t>
            </w:r>
          </w:p>
          <w:p w14:paraId="0150FA87"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83 </w:t>
            </w:r>
          </w:p>
          <w:p w14:paraId="1AA7BEB9"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«Ρυθμίσεις για την ανάπτυξη </w:t>
            </w:r>
            <w:proofErr w:type="spellStart"/>
            <w:r w:rsidRPr="00D43DEC">
              <w:rPr>
                <w:rFonts w:asciiTheme="minorHAnsi" w:hAnsiTheme="minorHAnsi" w:cs="Tahoma"/>
              </w:rPr>
              <w:t>τραπεζοκαθισμάτων</w:t>
            </w:r>
            <w:proofErr w:type="spellEnd"/>
            <w:r w:rsidRPr="00D43DEC">
              <w:rPr>
                <w:rFonts w:asciiTheme="minorHAnsi" w:hAnsiTheme="minorHAnsi" w:cs="Tahoma"/>
              </w:rPr>
              <w:t xml:space="preserve"> σε κοινοχρήστους χώρους από καταστήματα υγειονομικού ενδιαφέροντος - Τροποποίηση της παρ. 1 του άρθρου 65 του ν. 4688/2020»</w:t>
            </w:r>
          </w:p>
          <w:p w14:paraId="304C8318"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84 </w:t>
            </w:r>
          </w:p>
          <w:p w14:paraId="024E046E" w14:textId="77777777" w:rsidR="00D43DEC" w:rsidRPr="00D43DEC" w:rsidRDefault="00D43DEC" w:rsidP="00D43DEC">
            <w:pPr>
              <w:ind w:left="284"/>
              <w:contextualSpacing/>
              <w:jc w:val="both"/>
              <w:rPr>
                <w:rFonts w:asciiTheme="minorHAnsi" w:hAnsiTheme="minorHAnsi" w:cs="Tahoma"/>
                <w:lang w:val="en-US"/>
              </w:rPr>
            </w:pPr>
            <w:r w:rsidRPr="00D43DEC">
              <w:rPr>
                <w:rFonts w:asciiTheme="minorHAnsi" w:hAnsiTheme="minorHAnsi" w:cs="Tahoma"/>
                <w:lang w:val="en-US"/>
              </w:rPr>
              <w:t>“</w:t>
            </w:r>
            <w:r w:rsidRPr="00D43DEC">
              <w:rPr>
                <w:rFonts w:asciiTheme="minorHAnsi" w:hAnsiTheme="minorHAnsi" w:cs="Tahoma"/>
              </w:rPr>
              <w:t>Υλοποίηση προγράμματος «Σχολικά Γεύματα»</w:t>
            </w:r>
            <w:r w:rsidRPr="00D43DEC">
              <w:rPr>
                <w:rFonts w:asciiTheme="minorHAnsi" w:hAnsiTheme="minorHAnsi" w:cs="Tahoma"/>
                <w:lang w:val="en-US"/>
              </w:rPr>
              <w:t>”</w:t>
            </w:r>
          </w:p>
        </w:tc>
      </w:tr>
      <w:tr w:rsidR="00D43DEC" w:rsidRPr="00D43DEC" w14:paraId="06AB20FE" w14:textId="77777777" w:rsidTr="00F41674">
        <w:tblPrEx>
          <w:shd w:val="clear" w:color="auto" w:fill="FFFFFF"/>
        </w:tblPrEx>
        <w:trPr>
          <w:gridAfter w:val="1"/>
          <w:wAfter w:w="34" w:type="dxa"/>
        </w:trPr>
        <w:tc>
          <w:tcPr>
            <w:tcW w:w="575" w:type="dxa"/>
            <w:gridSpan w:val="2"/>
            <w:shd w:val="clear" w:color="auto" w:fill="FFFFFF"/>
          </w:tcPr>
          <w:p w14:paraId="2D024BA5"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4C1CC47F"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82" w:history="1">
              <w:r w:rsidRPr="00D43DEC">
                <w:rPr>
                  <w:rFonts w:ascii="Calibri" w:hAnsi="Calibri" w:cs="Tahoma"/>
                  <w:color w:val="0000FF"/>
                </w:rPr>
                <w:t>4850/2021</w:t>
              </w:r>
            </w:hyperlink>
            <w:r w:rsidRPr="00D43DEC">
              <w:rPr>
                <w:rFonts w:ascii="Calibri" w:hAnsi="Calibri" w:cs="Tahoma"/>
              </w:rPr>
              <w:t xml:space="preserve"> (ΦΕΚ Α/208/05.</w:t>
            </w:r>
            <w:r w:rsidRPr="00D43DEC">
              <w:rPr>
                <w:rFonts w:ascii="Calibri" w:hAnsi="Calibri" w:cs="Tahoma"/>
                <w:lang w:val="en-US"/>
              </w:rPr>
              <w:t>11</w:t>
            </w:r>
            <w:r w:rsidRPr="00D43DEC">
              <w:rPr>
                <w:rFonts w:ascii="Calibri" w:hAnsi="Calibri" w:cs="Tahoma"/>
              </w:rPr>
              <w:t>.2021)».</w:t>
            </w:r>
          </w:p>
        </w:tc>
      </w:tr>
      <w:tr w:rsidR="00D43DEC" w:rsidRPr="00D43DEC" w14:paraId="5A90074A" w14:textId="77777777" w:rsidTr="00F41674">
        <w:tblPrEx>
          <w:shd w:val="clear" w:color="auto" w:fill="FFFFFF"/>
        </w:tblPrEx>
        <w:trPr>
          <w:gridAfter w:val="1"/>
          <w:wAfter w:w="34" w:type="dxa"/>
        </w:trPr>
        <w:tc>
          <w:tcPr>
            <w:tcW w:w="575" w:type="dxa"/>
            <w:gridSpan w:val="2"/>
            <w:shd w:val="clear" w:color="auto" w:fill="FFFFFF"/>
          </w:tcPr>
          <w:p w14:paraId="6E1D767B"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B572E1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12760E42" w14:textId="77777777" w:rsidTr="00F41674">
        <w:tblPrEx>
          <w:shd w:val="clear" w:color="auto" w:fill="FFFFFF"/>
        </w:tblPrEx>
        <w:trPr>
          <w:gridAfter w:val="1"/>
          <w:wAfter w:w="34" w:type="dxa"/>
        </w:trPr>
        <w:tc>
          <w:tcPr>
            <w:tcW w:w="575" w:type="dxa"/>
            <w:gridSpan w:val="2"/>
            <w:shd w:val="clear" w:color="auto" w:fill="FFFFFF"/>
          </w:tcPr>
          <w:p w14:paraId="6274811D"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A8A3092" w14:textId="77777777" w:rsidR="00D43DEC" w:rsidRPr="00D43DEC" w:rsidRDefault="00D43DEC" w:rsidP="00D43DEC">
            <w:pPr>
              <w:jc w:val="both"/>
              <w:rPr>
                <w:rFonts w:ascii="Calibri" w:hAnsi="Calibri" w:cs="Tahoma"/>
                <w:i/>
              </w:rPr>
            </w:pPr>
            <w:r w:rsidRPr="00D43DEC">
              <w:rPr>
                <w:rFonts w:ascii="Calibri" w:hAnsi="Calibri" w:cs="Tahoma"/>
                <w:i/>
              </w:rPr>
              <w:t>«Οδηγώντας με ασφάλεια: Εκσυγχρονισμός πλαισίου εκπαίδευσης και εξέτασης υποψήφιων οδηγών και οδηγών για τη χορήγηση αδειών οδήγησης οχημάτων, διατάξεις σχετικά με την οδήγηση ατόμων με αναπηρία, ρυθμίσεις για την ταξινόμηση και την κυκλοφορία οχημάτων ιστορικού ενδιαφέροντος, λοιπές διατάξεις αρμοδιότητας Υπουργείου Υποδομών και Μεταφορών και άλλες επείγουσες ρυθμίσεις»</w:t>
            </w:r>
          </w:p>
        </w:tc>
      </w:tr>
      <w:tr w:rsidR="00D43DEC" w:rsidRPr="00D43DEC" w14:paraId="7B8F2C89" w14:textId="77777777" w:rsidTr="00F41674">
        <w:tblPrEx>
          <w:shd w:val="clear" w:color="auto" w:fill="FFFFFF"/>
        </w:tblPrEx>
        <w:trPr>
          <w:gridAfter w:val="1"/>
          <w:wAfter w:w="34" w:type="dxa"/>
        </w:trPr>
        <w:tc>
          <w:tcPr>
            <w:tcW w:w="575" w:type="dxa"/>
            <w:gridSpan w:val="2"/>
            <w:shd w:val="clear" w:color="auto" w:fill="FFFFFF"/>
          </w:tcPr>
          <w:p w14:paraId="560DBCD0"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811524C"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6252D16" w14:textId="77777777" w:rsidTr="00F41674">
        <w:tblPrEx>
          <w:shd w:val="clear" w:color="auto" w:fill="FFFFFF"/>
        </w:tblPrEx>
        <w:trPr>
          <w:gridAfter w:val="1"/>
          <w:wAfter w:w="34" w:type="dxa"/>
        </w:trPr>
        <w:tc>
          <w:tcPr>
            <w:tcW w:w="575" w:type="dxa"/>
            <w:gridSpan w:val="2"/>
            <w:shd w:val="clear" w:color="auto" w:fill="FFFFFF"/>
          </w:tcPr>
          <w:p w14:paraId="3EAC786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9950D1E"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1120/29 29.10.2021</w:t>
            </w:r>
          </w:p>
        </w:tc>
      </w:tr>
      <w:tr w:rsidR="00D43DEC" w:rsidRPr="00D43DEC" w14:paraId="7957964C" w14:textId="77777777" w:rsidTr="00F41674">
        <w:tblPrEx>
          <w:shd w:val="clear" w:color="auto" w:fill="FFFFFF"/>
        </w:tblPrEx>
        <w:trPr>
          <w:gridAfter w:val="1"/>
          <w:wAfter w:w="34" w:type="dxa"/>
        </w:trPr>
        <w:tc>
          <w:tcPr>
            <w:tcW w:w="575" w:type="dxa"/>
            <w:gridSpan w:val="2"/>
            <w:shd w:val="clear" w:color="auto" w:fill="FFFFFF"/>
          </w:tcPr>
          <w:p w14:paraId="3B3F822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E6FFD5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13A24C15" w14:textId="77777777" w:rsidTr="00F41674">
        <w:tblPrEx>
          <w:shd w:val="clear" w:color="auto" w:fill="FFFFFF"/>
        </w:tblPrEx>
        <w:trPr>
          <w:gridAfter w:val="1"/>
          <w:wAfter w:w="34" w:type="dxa"/>
        </w:trPr>
        <w:tc>
          <w:tcPr>
            <w:tcW w:w="575" w:type="dxa"/>
            <w:gridSpan w:val="2"/>
            <w:shd w:val="clear" w:color="auto" w:fill="FFFFFF"/>
          </w:tcPr>
          <w:p w14:paraId="302DE6A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BF791D3" w14:textId="77777777" w:rsidR="00D43DEC" w:rsidRPr="00D43DEC" w:rsidRDefault="00D43DEC" w:rsidP="00D43DEC">
            <w:pPr>
              <w:jc w:val="both"/>
              <w:rPr>
                <w:rFonts w:asciiTheme="minorHAnsi" w:hAnsiTheme="minorHAnsi" w:cs="Tahoma"/>
              </w:rPr>
            </w:pPr>
            <w:r w:rsidRPr="00D43DEC">
              <w:rPr>
                <w:rFonts w:asciiTheme="minorHAnsi" w:hAnsiTheme="minorHAnsi" w:cs="Tahoma"/>
              </w:rPr>
              <w:t>Ρυθμίσεις θεμάτων αρμοδιότητας των Υπουργείων Εργασίας και Κοινωνικών Υποθέσεων και Εσωτερικών.</w:t>
            </w:r>
          </w:p>
        </w:tc>
      </w:tr>
      <w:tr w:rsidR="00D43DEC" w:rsidRPr="00D43DEC" w14:paraId="2DA102D1" w14:textId="77777777" w:rsidTr="00B46C57">
        <w:trPr>
          <w:gridAfter w:val="1"/>
          <w:wAfter w:w="34" w:type="dxa"/>
        </w:trPr>
        <w:tc>
          <w:tcPr>
            <w:tcW w:w="575" w:type="dxa"/>
            <w:gridSpan w:val="2"/>
            <w:shd w:val="clear" w:color="auto" w:fill="DBE5F1" w:themeFill="accent1" w:themeFillTint="33"/>
          </w:tcPr>
          <w:p w14:paraId="544D81FE"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32.</w:t>
            </w:r>
          </w:p>
        </w:tc>
        <w:tc>
          <w:tcPr>
            <w:tcW w:w="9172" w:type="dxa"/>
            <w:gridSpan w:val="4"/>
            <w:shd w:val="clear" w:color="auto" w:fill="DBE5F1" w:themeFill="accent1" w:themeFillTint="33"/>
          </w:tcPr>
          <w:p w14:paraId="3C80C83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338E9345" w14:textId="77777777" w:rsidR="00D43DEC" w:rsidRPr="00D43DEC" w:rsidRDefault="00D43DEC" w:rsidP="00D43DEC">
            <w:pPr>
              <w:jc w:val="center"/>
              <w:rPr>
                <w:rFonts w:ascii="Calibri" w:hAnsi="Calibri" w:cs="Tahoma"/>
                <w:b/>
              </w:rPr>
            </w:pPr>
            <w:r w:rsidRPr="00D43DEC">
              <w:rPr>
                <w:rFonts w:ascii="Calibri" w:hAnsi="Calibri" w:cs="Tahoma"/>
                <w:b/>
              </w:rPr>
              <w:t xml:space="preserve">ΚΕΦΑΛΑΙΟ Δ΄ </w:t>
            </w:r>
          </w:p>
          <w:p w14:paraId="7FB48000" w14:textId="77777777" w:rsidR="00D43DEC" w:rsidRPr="00D43DEC" w:rsidRDefault="00D43DEC" w:rsidP="00D43DEC">
            <w:pPr>
              <w:jc w:val="center"/>
              <w:rPr>
                <w:rFonts w:ascii="Calibri" w:hAnsi="Calibri" w:cs="Tahoma"/>
                <w:b/>
                <w:sz w:val="28"/>
                <w:szCs w:val="28"/>
              </w:rPr>
            </w:pPr>
            <w:r w:rsidRPr="00D43DEC">
              <w:rPr>
                <w:rFonts w:ascii="Calibri" w:hAnsi="Calibri" w:cs="Tahoma"/>
                <w:b/>
              </w:rPr>
              <w:t>ΛΟΙΠΕΣ ΕΠΕΙΓΟΥΣΕΣ ΔΙΑΤΑΞΕΙΣ</w:t>
            </w:r>
          </w:p>
          <w:p w14:paraId="4A9F7A35"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55</w:t>
            </w:r>
          </w:p>
          <w:p w14:paraId="632026FB" w14:textId="77777777" w:rsidR="00D43DEC" w:rsidRPr="00D43DEC" w:rsidRDefault="00D43DEC" w:rsidP="00D43DEC">
            <w:pPr>
              <w:ind w:left="284"/>
              <w:jc w:val="both"/>
              <w:rPr>
                <w:rFonts w:ascii="Calibri" w:hAnsi="Calibri" w:cs="Tahoma"/>
              </w:rPr>
            </w:pPr>
            <w:r w:rsidRPr="00D43DEC">
              <w:rPr>
                <w:rFonts w:ascii="Calibri" w:hAnsi="Calibri" w:cs="Tahoma"/>
              </w:rPr>
              <w:t>«Λύση αστικών εταιρειών των Επιμελητηρίων και της Κεντρικής Ένωσης Επιμελητηρίων και ρύθμιση θεμάτων προσωπικού - Τροποποίηση των παρ. 2 και 4 του άρθρου 238 του ν. 4610/2019»</w:t>
            </w:r>
          </w:p>
          <w:p w14:paraId="63846251"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56</w:t>
            </w:r>
          </w:p>
          <w:p w14:paraId="68BCB648" w14:textId="77777777" w:rsidR="00D43DEC" w:rsidRPr="00D43DEC" w:rsidRDefault="00D43DEC" w:rsidP="00D43DEC">
            <w:pPr>
              <w:ind w:left="284"/>
              <w:jc w:val="both"/>
              <w:rPr>
                <w:rFonts w:ascii="Calibri" w:hAnsi="Calibri" w:cs="Tahoma"/>
              </w:rPr>
            </w:pPr>
            <w:r w:rsidRPr="00D43DEC">
              <w:rPr>
                <w:rFonts w:ascii="Calibri" w:hAnsi="Calibri" w:cs="Tahoma"/>
              </w:rPr>
              <w:t xml:space="preserve">“Κάλυψη αναγκών της εταιρείας με την επωνυμία «Ειδικός Περιφερειακός </w:t>
            </w:r>
            <w:proofErr w:type="spellStart"/>
            <w:r w:rsidRPr="00D43DEC">
              <w:rPr>
                <w:rFonts w:ascii="Calibri" w:hAnsi="Calibri" w:cs="Tahoma"/>
              </w:rPr>
              <w:t>Διαβαθμιδικός</w:t>
            </w:r>
            <w:proofErr w:type="spellEnd"/>
            <w:r w:rsidRPr="00D43DEC">
              <w:rPr>
                <w:rFonts w:ascii="Calibri" w:hAnsi="Calibri" w:cs="Tahoma"/>
              </w:rPr>
              <w:t xml:space="preserve"> Φορέας Διαχείρισης Στερεών Αποβλήτων Νοτίου Αιγαίου» (ΦΟΔΣΑ Νοτίου Αιγαίου Α.Ε.) και «Ειδικός Περιφερειακός </w:t>
            </w:r>
            <w:proofErr w:type="spellStart"/>
            <w:r w:rsidRPr="00D43DEC">
              <w:rPr>
                <w:rFonts w:ascii="Calibri" w:hAnsi="Calibri" w:cs="Tahoma"/>
              </w:rPr>
              <w:t>Διαβαθμιδικός</w:t>
            </w:r>
            <w:proofErr w:type="spellEnd"/>
            <w:r w:rsidRPr="00D43DEC">
              <w:rPr>
                <w:rFonts w:ascii="Calibri" w:hAnsi="Calibri" w:cs="Tahoma"/>
              </w:rPr>
              <w:t xml:space="preserve"> Φορέας Διαχείρισης Στερεών Αποβλήτων Ιονίων Νήσων» (ΦΟΔΣΑ Ιονίων Νήσων Α.Ε.)”</w:t>
            </w:r>
          </w:p>
          <w:p w14:paraId="2AA9E7D6"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57</w:t>
            </w:r>
          </w:p>
          <w:p w14:paraId="532FC400" w14:textId="77777777" w:rsidR="00D43DEC" w:rsidRPr="00D43DEC" w:rsidRDefault="00D43DEC" w:rsidP="00D43DEC">
            <w:pPr>
              <w:ind w:left="284"/>
              <w:jc w:val="both"/>
              <w:rPr>
                <w:rFonts w:ascii="Calibri" w:hAnsi="Calibri" w:cs="Tahoma"/>
              </w:rPr>
            </w:pPr>
            <w:r w:rsidRPr="00D43DEC">
              <w:rPr>
                <w:rFonts w:ascii="Calibri" w:hAnsi="Calibri" w:cs="Tahoma"/>
              </w:rPr>
              <w:t>«Προσωπικό αμειβόμενο με την καταβολή διδάκτρων για τις παρεχόμενες υπηρεσίες»</w:t>
            </w:r>
          </w:p>
          <w:p w14:paraId="6A7F03DF"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58</w:t>
            </w:r>
          </w:p>
          <w:p w14:paraId="25C473FB" w14:textId="77777777" w:rsidR="00D43DEC" w:rsidRPr="00D43DEC" w:rsidRDefault="00D43DEC" w:rsidP="00D43DEC">
            <w:pPr>
              <w:ind w:left="284"/>
              <w:jc w:val="both"/>
              <w:rPr>
                <w:rFonts w:ascii="Calibri" w:hAnsi="Calibri" w:cs="Tahoma"/>
              </w:rPr>
            </w:pPr>
            <w:r w:rsidRPr="00D43DEC">
              <w:rPr>
                <w:rFonts w:ascii="Calibri" w:hAnsi="Calibri" w:cs="Tahoma"/>
              </w:rPr>
              <w:t>«Επανακαθορισμός προθεσμίας ολοκλήρωσης μετατάξεων της παρ. 10 του άρθρου 20 του ν. 4829/2021»</w:t>
            </w:r>
          </w:p>
          <w:p w14:paraId="7CA22239"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59</w:t>
            </w:r>
          </w:p>
          <w:p w14:paraId="7307CDD4" w14:textId="77777777" w:rsidR="00D43DEC" w:rsidRPr="00D43DEC" w:rsidRDefault="00D43DEC" w:rsidP="00D43DEC">
            <w:pPr>
              <w:ind w:left="284"/>
              <w:jc w:val="both"/>
              <w:rPr>
                <w:rFonts w:ascii="Calibri" w:hAnsi="Calibri" w:cs="Tahoma"/>
              </w:rPr>
            </w:pPr>
            <w:r w:rsidRPr="00D43DEC">
              <w:rPr>
                <w:rFonts w:ascii="Calibri" w:hAnsi="Calibri" w:cs="Tahoma"/>
              </w:rPr>
              <w:t>«Δήλωση προς υποστήριξη κατηγορίας από φιλοζωικά σωματεία ή φιλοζωικές οργανώσεις μη κερδοσκοπικού χαρακτήρα - Τροποποίηση της παρ. 7 του άρθρου 34 του ν. 4830/2021»</w:t>
            </w:r>
          </w:p>
          <w:p w14:paraId="0D70383A"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60</w:t>
            </w:r>
          </w:p>
          <w:p w14:paraId="2529C670" w14:textId="77777777" w:rsidR="00D43DEC" w:rsidRPr="00D43DEC" w:rsidRDefault="00D43DEC" w:rsidP="00D43DEC">
            <w:pPr>
              <w:ind w:left="284"/>
              <w:jc w:val="both"/>
              <w:rPr>
                <w:rFonts w:ascii="Calibri" w:hAnsi="Calibri" w:cs="Tahoma"/>
              </w:rPr>
            </w:pPr>
            <w:r w:rsidRPr="00D43DEC">
              <w:rPr>
                <w:rFonts w:ascii="Calibri" w:hAnsi="Calibri" w:cs="Tahoma"/>
              </w:rPr>
              <w:t>«Δυνατότητα παράτασης της θητείας των Αντιδημάρχων»</w:t>
            </w:r>
          </w:p>
          <w:p w14:paraId="4EAE8776"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lastRenderedPageBreak/>
              <w:t>Άρθρο 61</w:t>
            </w:r>
          </w:p>
          <w:p w14:paraId="188F8C5E" w14:textId="77777777" w:rsidR="00D43DEC" w:rsidRPr="00D43DEC" w:rsidRDefault="00D43DEC" w:rsidP="00D43DEC">
            <w:pPr>
              <w:ind w:left="284"/>
              <w:jc w:val="both"/>
              <w:rPr>
                <w:rFonts w:ascii="Calibri" w:hAnsi="Calibri" w:cs="Tahoma"/>
              </w:rPr>
            </w:pPr>
            <w:r w:rsidRPr="00D43DEC">
              <w:rPr>
                <w:rFonts w:ascii="Calibri" w:hAnsi="Calibri" w:cs="Tahoma"/>
              </w:rPr>
              <w:t xml:space="preserve">«Ρυθμίσεις για την τρέχουσα </w:t>
            </w:r>
            <w:proofErr w:type="spellStart"/>
            <w:r w:rsidRPr="00D43DEC">
              <w:rPr>
                <w:rFonts w:ascii="Calibri" w:hAnsi="Calibri" w:cs="Tahoma"/>
              </w:rPr>
              <w:t>αυτοδιοικητική</w:t>
            </w:r>
            <w:proofErr w:type="spellEnd"/>
            <w:r w:rsidRPr="00D43DEC">
              <w:rPr>
                <w:rFonts w:ascii="Calibri" w:hAnsi="Calibri" w:cs="Tahoma"/>
              </w:rPr>
              <w:t xml:space="preserve"> περίοδο και τη θητεία των αιρετών οργάνων - Τροποποίηση του άρθρου 90 του ν. 4804/2021»</w:t>
            </w:r>
          </w:p>
          <w:p w14:paraId="5608A519"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62</w:t>
            </w:r>
          </w:p>
          <w:p w14:paraId="24B29DB4" w14:textId="77777777" w:rsidR="00D43DEC" w:rsidRPr="00D43DEC" w:rsidRDefault="00D43DEC" w:rsidP="00D43DEC">
            <w:pPr>
              <w:ind w:left="284"/>
              <w:jc w:val="both"/>
              <w:rPr>
                <w:rFonts w:ascii="Calibri" w:hAnsi="Calibri" w:cs="Tahoma"/>
              </w:rPr>
            </w:pPr>
            <w:r w:rsidRPr="00D43DEC">
              <w:rPr>
                <w:rFonts w:ascii="Calibri" w:hAnsi="Calibri" w:cs="Tahoma"/>
              </w:rPr>
              <w:t>«Προσωπικό αναπτυξιακών οργανισμών Ο.Τ.Α. - Προσθήκη περ. ζ΄ στην παρ. 5 του άρθρου 2 του ν. 4674/2020»</w:t>
            </w:r>
          </w:p>
          <w:p w14:paraId="7358D243"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63</w:t>
            </w:r>
          </w:p>
          <w:p w14:paraId="3187464F" w14:textId="77777777" w:rsidR="00D43DEC" w:rsidRPr="00D43DEC" w:rsidRDefault="00D43DEC" w:rsidP="00D43DEC">
            <w:pPr>
              <w:ind w:left="284"/>
              <w:jc w:val="both"/>
              <w:rPr>
                <w:rFonts w:ascii="Calibri" w:hAnsi="Calibri" w:cs="Tahoma"/>
              </w:rPr>
            </w:pPr>
            <w:r w:rsidRPr="00D43DEC">
              <w:rPr>
                <w:rFonts w:ascii="Calibri" w:hAnsi="Calibri" w:cs="Tahoma"/>
              </w:rPr>
              <w:t>«Θέματα υπηρεσιακής κατάστασης υπηρεσιακών γραμματέων - Τροποποίηση της περ. β΄ της παρ. 9 του άρθρου 33 του ν. 4795/2021»</w:t>
            </w:r>
          </w:p>
        </w:tc>
      </w:tr>
      <w:tr w:rsidR="00D43DEC" w:rsidRPr="00D43DEC" w14:paraId="79A0B945" w14:textId="77777777" w:rsidTr="00B46C57">
        <w:trPr>
          <w:gridAfter w:val="1"/>
          <w:wAfter w:w="34" w:type="dxa"/>
        </w:trPr>
        <w:tc>
          <w:tcPr>
            <w:tcW w:w="575" w:type="dxa"/>
            <w:gridSpan w:val="2"/>
            <w:shd w:val="clear" w:color="auto" w:fill="DBE5F1" w:themeFill="accent1" w:themeFillTint="33"/>
          </w:tcPr>
          <w:p w14:paraId="14F5D5A8"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6125DAE"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83" w:history="1">
              <w:r w:rsidRPr="00D43DEC">
                <w:rPr>
                  <w:rFonts w:ascii="Calibri" w:hAnsi="Calibri" w:cs="Tahoma"/>
                  <w:color w:val="0000FF"/>
                </w:rPr>
                <w:t>4873/2021</w:t>
              </w:r>
            </w:hyperlink>
            <w:r w:rsidRPr="00D43DEC">
              <w:rPr>
                <w:rFonts w:ascii="Calibri" w:hAnsi="Calibri" w:cs="Tahoma"/>
              </w:rPr>
              <w:t xml:space="preserve"> (ΦΕΚ Α/</w:t>
            </w:r>
            <w:r w:rsidRPr="00D43DEC">
              <w:rPr>
                <w:rFonts w:ascii="Calibri" w:hAnsi="Calibri" w:cs="Tahoma"/>
                <w:lang w:val="en-US"/>
              </w:rPr>
              <w:t>248</w:t>
            </w:r>
            <w:r w:rsidRPr="00D43DEC">
              <w:rPr>
                <w:rFonts w:ascii="Calibri" w:hAnsi="Calibri" w:cs="Tahoma"/>
              </w:rPr>
              <w:t>/</w:t>
            </w:r>
            <w:r w:rsidRPr="00D43DEC">
              <w:rPr>
                <w:rFonts w:ascii="Calibri" w:hAnsi="Calibri" w:cs="Tahoma"/>
                <w:lang w:val="en-US"/>
              </w:rPr>
              <w:t>16</w:t>
            </w:r>
            <w:r w:rsidRPr="00D43DEC">
              <w:rPr>
                <w:rFonts w:ascii="Calibri" w:hAnsi="Calibri" w:cs="Tahoma"/>
              </w:rPr>
              <w:t>.</w:t>
            </w:r>
            <w:r w:rsidRPr="00D43DEC">
              <w:rPr>
                <w:rFonts w:ascii="Calibri" w:hAnsi="Calibri" w:cs="Tahoma"/>
                <w:lang w:val="en-US"/>
              </w:rPr>
              <w:t>12</w:t>
            </w:r>
            <w:r w:rsidRPr="00D43DEC">
              <w:rPr>
                <w:rFonts w:ascii="Calibri" w:hAnsi="Calibri" w:cs="Tahoma"/>
              </w:rPr>
              <w:t>.2021).</w:t>
            </w:r>
          </w:p>
        </w:tc>
      </w:tr>
      <w:tr w:rsidR="00D43DEC" w:rsidRPr="00D43DEC" w14:paraId="7B164A71" w14:textId="77777777" w:rsidTr="00B46C57">
        <w:trPr>
          <w:gridAfter w:val="1"/>
          <w:wAfter w:w="34" w:type="dxa"/>
        </w:trPr>
        <w:tc>
          <w:tcPr>
            <w:tcW w:w="575" w:type="dxa"/>
            <w:gridSpan w:val="2"/>
            <w:shd w:val="clear" w:color="auto" w:fill="DBE5F1" w:themeFill="accent1" w:themeFillTint="33"/>
          </w:tcPr>
          <w:p w14:paraId="25F07CD6"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15F1DF75"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rPr>
              <w:t>ΤΙΤΛΟΣ ΝΟΜΟΥ:</w:t>
            </w:r>
          </w:p>
        </w:tc>
      </w:tr>
      <w:tr w:rsidR="00D43DEC" w:rsidRPr="00D43DEC" w14:paraId="44505D65" w14:textId="77777777" w:rsidTr="00B46C57">
        <w:trPr>
          <w:gridAfter w:val="1"/>
          <w:wAfter w:w="34" w:type="dxa"/>
        </w:trPr>
        <w:tc>
          <w:tcPr>
            <w:tcW w:w="575" w:type="dxa"/>
            <w:gridSpan w:val="2"/>
            <w:shd w:val="clear" w:color="auto" w:fill="DBE5F1" w:themeFill="accent1" w:themeFillTint="33"/>
          </w:tcPr>
          <w:p w14:paraId="2132C112"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325984C" w14:textId="77777777" w:rsidR="00D43DEC" w:rsidRPr="00D43DEC" w:rsidRDefault="00D43DEC" w:rsidP="00D43DEC">
            <w:pPr>
              <w:tabs>
                <w:tab w:val="left" w:pos="4420"/>
              </w:tabs>
              <w:jc w:val="both"/>
              <w:rPr>
                <w:rFonts w:ascii="Calibri" w:hAnsi="Calibri" w:cs="Tahoma"/>
                <w:i/>
              </w:rPr>
            </w:pPr>
            <w:r w:rsidRPr="00D43DEC">
              <w:rPr>
                <w:rFonts w:ascii="Calibri" w:hAnsi="Calibri" w:cs="Tahoma"/>
                <w:i/>
              </w:rPr>
              <w:t xml:space="preserve">«Προστασία του εθελοντισμού, ενίσχυση της δράσης της Κοινωνίας των Πολιτών, φορολογικά κίνητρα για την ενίσχυση της κοινωφελούς δράσης των </w:t>
            </w:r>
            <w:proofErr w:type="spellStart"/>
            <w:r w:rsidRPr="00D43DEC">
              <w:rPr>
                <w:rFonts w:ascii="Calibri" w:hAnsi="Calibri" w:cs="Tahoma"/>
                <w:i/>
              </w:rPr>
              <w:t>Ο.Κοι.Π</w:t>
            </w:r>
            <w:proofErr w:type="spellEnd"/>
            <w:r w:rsidRPr="00D43DEC">
              <w:rPr>
                <w:rFonts w:ascii="Calibri" w:hAnsi="Calibri" w:cs="Tahoma"/>
                <w:i/>
              </w:rPr>
              <w:t>. και λοιπές διατάξεις»</w:t>
            </w:r>
          </w:p>
        </w:tc>
      </w:tr>
      <w:tr w:rsidR="00D43DEC" w:rsidRPr="00D43DEC" w14:paraId="1699CDC3" w14:textId="77777777" w:rsidTr="00B46C57">
        <w:trPr>
          <w:gridAfter w:val="1"/>
          <w:wAfter w:w="34" w:type="dxa"/>
        </w:trPr>
        <w:tc>
          <w:tcPr>
            <w:tcW w:w="575" w:type="dxa"/>
            <w:gridSpan w:val="2"/>
            <w:shd w:val="clear" w:color="auto" w:fill="DBE5F1" w:themeFill="accent1" w:themeFillTint="33"/>
          </w:tcPr>
          <w:p w14:paraId="5A1BD7F6"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938E443"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791C68C8" w14:textId="77777777" w:rsidTr="00B46C57">
        <w:trPr>
          <w:gridAfter w:val="1"/>
          <w:wAfter w:w="34" w:type="dxa"/>
        </w:trPr>
        <w:tc>
          <w:tcPr>
            <w:tcW w:w="575" w:type="dxa"/>
            <w:gridSpan w:val="2"/>
            <w:shd w:val="clear" w:color="auto" w:fill="DBE5F1" w:themeFill="accent1" w:themeFillTint="33"/>
          </w:tcPr>
          <w:p w14:paraId="25776937"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10C1F5F"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1171/114 10.12.2021</w:t>
            </w:r>
          </w:p>
        </w:tc>
      </w:tr>
      <w:tr w:rsidR="00D43DEC" w:rsidRPr="00D43DEC" w14:paraId="4C691DE4" w14:textId="77777777" w:rsidTr="00B46C57">
        <w:trPr>
          <w:gridAfter w:val="1"/>
          <w:wAfter w:w="34" w:type="dxa"/>
        </w:trPr>
        <w:tc>
          <w:tcPr>
            <w:tcW w:w="575" w:type="dxa"/>
            <w:gridSpan w:val="2"/>
            <w:shd w:val="clear" w:color="auto" w:fill="DBE5F1" w:themeFill="accent1" w:themeFillTint="33"/>
          </w:tcPr>
          <w:p w14:paraId="51ECC8CD"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03E03BF7"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05AC9C48" w14:textId="77777777" w:rsidTr="00B46C57">
        <w:trPr>
          <w:gridAfter w:val="1"/>
          <w:wAfter w:w="34" w:type="dxa"/>
        </w:trPr>
        <w:tc>
          <w:tcPr>
            <w:tcW w:w="575" w:type="dxa"/>
            <w:gridSpan w:val="2"/>
            <w:shd w:val="clear" w:color="auto" w:fill="DBE5F1" w:themeFill="accent1" w:themeFillTint="33"/>
          </w:tcPr>
          <w:p w14:paraId="77AC7F47"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F9BC3A0" w14:textId="77777777" w:rsidR="00D43DEC" w:rsidRPr="00D43DEC" w:rsidRDefault="00D43DEC" w:rsidP="00D43DEC">
            <w:pPr>
              <w:tabs>
                <w:tab w:val="left" w:pos="4420"/>
              </w:tabs>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37E9F042" w14:textId="77777777" w:rsidTr="00F41674">
        <w:trPr>
          <w:gridAfter w:val="1"/>
          <w:wAfter w:w="34" w:type="dxa"/>
        </w:trPr>
        <w:tc>
          <w:tcPr>
            <w:tcW w:w="575" w:type="dxa"/>
            <w:gridSpan w:val="2"/>
          </w:tcPr>
          <w:p w14:paraId="49F430C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33.</w:t>
            </w:r>
          </w:p>
        </w:tc>
        <w:tc>
          <w:tcPr>
            <w:tcW w:w="9172" w:type="dxa"/>
            <w:gridSpan w:val="4"/>
          </w:tcPr>
          <w:p w14:paraId="37FF113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4F4522AE" w14:textId="77777777" w:rsidR="00D43DEC" w:rsidRPr="00D43DEC" w:rsidRDefault="00D43DEC" w:rsidP="00D43DEC">
            <w:pPr>
              <w:jc w:val="center"/>
              <w:rPr>
                <w:rFonts w:ascii="Calibri" w:hAnsi="Calibri" w:cs="Tahoma"/>
                <w:b/>
              </w:rPr>
            </w:pPr>
            <w:r w:rsidRPr="00D43DEC">
              <w:rPr>
                <w:rFonts w:ascii="Calibri" w:hAnsi="Calibri" w:cs="Tahoma"/>
                <w:b/>
              </w:rPr>
              <w:t>ΚΕΦΑΛΑΙΟ ΙΖ’</w:t>
            </w:r>
          </w:p>
          <w:p w14:paraId="2A505F07" w14:textId="77777777" w:rsidR="00D43DEC" w:rsidRPr="00D43DEC" w:rsidRDefault="00D43DEC" w:rsidP="00D43DEC">
            <w:pPr>
              <w:jc w:val="center"/>
              <w:rPr>
                <w:rFonts w:ascii="Calibri" w:hAnsi="Calibri" w:cs="Tahoma"/>
                <w:b/>
                <w:sz w:val="28"/>
                <w:szCs w:val="28"/>
              </w:rPr>
            </w:pPr>
            <w:r w:rsidRPr="00D43DEC">
              <w:rPr>
                <w:rFonts w:ascii="Calibri" w:hAnsi="Calibri" w:cs="Tahoma"/>
                <w:b/>
              </w:rPr>
              <w:t>ΛΟΙΠΕΣ ΕΠΕΙΓΟΥΣΕΣ ΡΥΘΜΙΣΕΙΣ</w:t>
            </w:r>
          </w:p>
          <w:p w14:paraId="685A6602"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175</w:t>
            </w:r>
          </w:p>
          <w:p w14:paraId="6F084C17" w14:textId="77777777" w:rsidR="00D43DEC" w:rsidRPr="00D43DEC" w:rsidRDefault="00D43DEC" w:rsidP="00D43DEC">
            <w:pPr>
              <w:ind w:left="284"/>
              <w:jc w:val="both"/>
              <w:rPr>
                <w:rFonts w:ascii="Calibri" w:hAnsi="Calibri" w:cs="Tahoma"/>
              </w:rPr>
            </w:pPr>
            <w:r w:rsidRPr="00D43DEC">
              <w:rPr>
                <w:rFonts w:ascii="Calibri" w:hAnsi="Calibri" w:cs="Tahoma"/>
              </w:rPr>
              <w:t>«Ρύθμιση για τον μηχανισμό αποτροπής συσσώρευσης ληξιπρόθεσμων οφειλών προς τρίτους από τους οργανισμούς τοπικής αυτοδιοίκησης»</w:t>
            </w:r>
          </w:p>
          <w:p w14:paraId="2C5C07BE"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176</w:t>
            </w:r>
          </w:p>
          <w:p w14:paraId="61A1C163" w14:textId="77777777" w:rsidR="00D43DEC" w:rsidRPr="00D43DEC" w:rsidRDefault="00D43DEC" w:rsidP="00D43DEC">
            <w:pPr>
              <w:ind w:left="284"/>
              <w:jc w:val="both"/>
              <w:rPr>
                <w:rFonts w:ascii="Calibri" w:hAnsi="Calibri" w:cs="Tahoma"/>
              </w:rPr>
            </w:pPr>
            <w:r w:rsidRPr="00D43DEC">
              <w:rPr>
                <w:rFonts w:ascii="Calibri" w:hAnsi="Calibri" w:cs="Tahoma"/>
              </w:rPr>
              <w:t>«Παράταση διάρκειας συμβάσεων ιδιωτικού δικαίου ορισμένου χρόνου σε Ο.Τ.Α. α’ και β’ βαθμού λόγω COVID-19»</w:t>
            </w:r>
          </w:p>
          <w:p w14:paraId="1584EA1B"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177</w:t>
            </w:r>
          </w:p>
          <w:p w14:paraId="2715B9F1" w14:textId="77777777" w:rsidR="00D43DEC" w:rsidRPr="00D43DEC" w:rsidRDefault="00D43DEC" w:rsidP="00D43DEC">
            <w:pPr>
              <w:ind w:left="284"/>
              <w:jc w:val="both"/>
              <w:rPr>
                <w:rFonts w:ascii="Calibri" w:hAnsi="Calibri" w:cs="Tahoma"/>
              </w:rPr>
            </w:pPr>
            <w:r w:rsidRPr="00D43DEC">
              <w:rPr>
                <w:rFonts w:ascii="Calibri" w:hAnsi="Calibri" w:cs="Tahoma"/>
              </w:rPr>
              <w:t>«Νομοτεχνικές διορθώσεις και συμπληρώσεις ν. 4873/2021»</w:t>
            </w:r>
          </w:p>
          <w:p w14:paraId="078B2BDE"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178</w:t>
            </w:r>
          </w:p>
          <w:p w14:paraId="011EAAE9" w14:textId="77777777" w:rsidR="00D43DEC" w:rsidRPr="00D43DEC" w:rsidRDefault="00D43DEC" w:rsidP="00D43DEC">
            <w:pPr>
              <w:ind w:left="284"/>
              <w:jc w:val="both"/>
              <w:rPr>
                <w:rFonts w:ascii="Calibri" w:hAnsi="Calibri" w:cs="Tahoma"/>
              </w:rPr>
            </w:pPr>
            <w:r w:rsidRPr="00D43DEC">
              <w:rPr>
                <w:rFonts w:ascii="Calibri" w:hAnsi="Calibri" w:cs="Tahoma"/>
              </w:rPr>
              <w:t>«Ζητήματα προσωπικού του καταργημένου Συνδέσμου Διαχείρισης Στερεών Αποβλήτων Νομού Ζακύνθου (ΣΥ.ΔΙ.Σ.Α. Ν. Ζακύνθου)»</w:t>
            </w:r>
          </w:p>
          <w:p w14:paraId="108F5628"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181</w:t>
            </w:r>
          </w:p>
          <w:p w14:paraId="65E90822" w14:textId="77777777" w:rsidR="00D43DEC" w:rsidRPr="00D43DEC" w:rsidRDefault="00D43DEC" w:rsidP="00D43DEC">
            <w:pPr>
              <w:ind w:left="284"/>
              <w:jc w:val="both"/>
              <w:rPr>
                <w:rFonts w:ascii="Calibri" w:hAnsi="Calibri" w:cs="Tahoma"/>
                <w:b/>
                <w:sz w:val="28"/>
                <w:szCs w:val="28"/>
              </w:rPr>
            </w:pPr>
            <w:r w:rsidRPr="00D43DEC">
              <w:rPr>
                <w:rFonts w:ascii="Calibri" w:hAnsi="Calibri" w:cs="Tahoma"/>
              </w:rPr>
              <w:t>«Επανάκτηση κοινόχρηστων και κοινωφελών ακινήτων “άγνωστου ιδιοκτήτη” από Ο.Τ.Α. - Τροποποίηση της παρ. 1 του</w:t>
            </w:r>
            <w:r w:rsidRPr="00D43DEC">
              <w:rPr>
                <w:rFonts w:ascii="Calibri" w:hAnsi="Calibri" w:cs="Tahoma"/>
                <w:sz w:val="28"/>
                <w:szCs w:val="28"/>
              </w:rPr>
              <w:t xml:space="preserve"> </w:t>
            </w:r>
            <w:r w:rsidRPr="00D43DEC">
              <w:rPr>
                <w:rFonts w:ascii="Calibri" w:hAnsi="Calibri" w:cs="Tahoma"/>
              </w:rPr>
              <w:t>άρθρου 49 του ν. 4821/2021»</w:t>
            </w:r>
          </w:p>
        </w:tc>
      </w:tr>
      <w:tr w:rsidR="00D43DEC" w:rsidRPr="00D43DEC" w14:paraId="16BED554" w14:textId="77777777" w:rsidTr="00F41674">
        <w:trPr>
          <w:gridAfter w:val="1"/>
          <w:wAfter w:w="34" w:type="dxa"/>
        </w:trPr>
        <w:tc>
          <w:tcPr>
            <w:tcW w:w="575" w:type="dxa"/>
            <w:gridSpan w:val="2"/>
          </w:tcPr>
          <w:p w14:paraId="24B2E55A" w14:textId="77777777" w:rsidR="00D43DEC" w:rsidRPr="00D43DEC" w:rsidRDefault="00D43DEC" w:rsidP="00D43DEC">
            <w:pPr>
              <w:jc w:val="both"/>
              <w:rPr>
                <w:rFonts w:ascii="Calibri" w:hAnsi="Calibri" w:cs="Tahoma"/>
                <w:b/>
              </w:rPr>
            </w:pPr>
          </w:p>
        </w:tc>
        <w:tc>
          <w:tcPr>
            <w:tcW w:w="9172" w:type="dxa"/>
            <w:gridSpan w:val="4"/>
          </w:tcPr>
          <w:p w14:paraId="7E156B35"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84" w:history="1">
              <w:r w:rsidRPr="00D43DEC">
                <w:rPr>
                  <w:rFonts w:ascii="Calibri" w:hAnsi="Calibri" w:cs="Tahoma"/>
                  <w:color w:val="0000FF"/>
                </w:rPr>
                <w:t>4876/2021</w:t>
              </w:r>
            </w:hyperlink>
            <w:r w:rsidRPr="00D43DEC">
              <w:rPr>
                <w:rFonts w:ascii="Calibri" w:hAnsi="Calibri" w:cs="Tahoma"/>
              </w:rPr>
              <w:t xml:space="preserve"> (ΦΕΚ Α/251/23.12.2021).</w:t>
            </w:r>
          </w:p>
        </w:tc>
      </w:tr>
      <w:tr w:rsidR="00D43DEC" w:rsidRPr="00D43DEC" w14:paraId="7D921310" w14:textId="77777777" w:rsidTr="00F41674">
        <w:trPr>
          <w:gridAfter w:val="1"/>
          <w:wAfter w:w="34" w:type="dxa"/>
        </w:trPr>
        <w:tc>
          <w:tcPr>
            <w:tcW w:w="575" w:type="dxa"/>
            <w:gridSpan w:val="2"/>
          </w:tcPr>
          <w:p w14:paraId="320AC1C5" w14:textId="77777777" w:rsidR="00D43DEC" w:rsidRPr="00D43DEC" w:rsidRDefault="00D43DEC" w:rsidP="00D43DEC">
            <w:pPr>
              <w:jc w:val="both"/>
              <w:rPr>
                <w:rFonts w:ascii="Calibri" w:hAnsi="Calibri" w:cs="Tahoma"/>
                <w:b/>
              </w:rPr>
            </w:pPr>
          </w:p>
        </w:tc>
        <w:tc>
          <w:tcPr>
            <w:tcW w:w="9172" w:type="dxa"/>
            <w:gridSpan w:val="4"/>
          </w:tcPr>
          <w:p w14:paraId="61B87CA1"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rPr>
              <w:t>ΤΙΤΛΟΣ ΝΟΜΟΥ:</w:t>
            </w:r>
          </w:p>
        </w:tc>
      </w:tr>
      <w:tr w:rsidR="00D43DEC" w:rsidRPr="00D43DEC" w14:paraId="36E23DB6" w14:textId="77777777" w:rsidTr="00F41674">
        <w:trPr>
          <w:gridAfter w:val="1"/>
          <w:wAfter w:w="34" w:type="dxa"/>
        </w:trPr>
        <w:tc>
          <w:tcPr>
            <w:tcW w:w="575" w:type="dxa"/>
            <w:gridSpan w:val="2"/>
          </w:tcPr>
          <w:p w14:paraId="67F24033" w14:textId="77777777" w:rsidR="00D43DEC" w:rsidRPr="00D43DEC" w:rsidRDefault="00D43DEC" w:rsidP="00D43DEC">
            <w:pPr>
              <w:jc w:val="both"/>
              <w:rPr>
                <w:rFonts w:ascii="Calibri" w:hAnsi="Calibri" w:cs="Tahoma"/>
                <w:b/>
              </w:rPr>
            </w:pPr>
          </w:p>
        </w:tc>
        <w:tc>
          <w:tcPr>
            <w:tcW w:w="9172" w:type="dxa"/>
            <w:gridSpan w:val="4"/>
          </w:tcPr>
          <w:p w14:paraId="5395DA3D" w14:textId="77777777" w:rsidR="00D43DEC" w:rsidRPr="00D43DEC" w:rsidRDefault="00D43DEC" w:rsidP="00D43DEC">
            <w:pPr>
              <w:tabs>
                <w:tab w:val="left" w:pos="4420"/>
              </w:tabs>
              <w:jc w:val="both"/>
              <w:rPr>
                <w:rFonts w:ascii="Calibri" w:hAnsi="Calibri" w:cs="Tahoma"/>
                <w:i/>
              </w:rPr>
            </w:pPr>
            <w:r w:rsidRPr="00D43DEC">
              <w:rPr>
                <w:rFonts w:ascii="Calibri" w:hAnsi="Calibri" w:cs="Tahoma"/>
                <w:i/>
              </w:rPr>
              <w:t xml:space="preserve">«Ρυθμίσεις για την αντιμετώπιση της πανδημίας του </w:t>
            </w:r>
            <w:proofErr w:type="spellStart"/>
            <w:r w:rsidRPr="00D43DEC">
              <w:rPr>
                <w:rFonts w:ascii="Calibri" w:hAnsi="Calibri" w:cs="Tahoma"/>
                <w:i/>
              </w:rPr>
              <w:t>κορωνοϊού</w:t>
            </w:r>
            <w:proofErr w:type="spellEnd"/>
            <w:r w:rsidRPr="00D43DEC">
              <w:rPr>
                <w:rFonts w:ascii="Calibri" w:hAnsi="Calibri" w:cs="Tahoma"/>
                <w:i/>
              </w:rPr>
              <w:t xml:space="preserve"> COVID-19 και την προστασία της δημόσιας υγείας και άλλες επείγουσες διατάξεις»</w:t>
            </w:r>
          </w:p>
        </w:tc>
      </w:tr>
      <w:tr w:rsidR="00D43DEC" w:rsidRPr="00D43DEC" w14:paraId="09A580B6" w14:textId="77777777" w:rsidTr="00F41674">
        <w:trPr>
          <w:gridAfter w:val="1"/>
          <w:wAfter w:w="34" w:type="dxa"/>
        </w:trPr>
        <w:tc>
          <w:tcPr>
            <w:tcW w:w="575" w:type="dxa"/>
            <w:gridSpan w:val="2"/>
          </w:tcPr>
          <w:p w14:paraId="20664A02" w14:textId="77777777" w:rsidR="00D43DEC" w:rsidRPr="00D43DEC" w:rsidRDefault="00D43DEC" w:rsidP="00D43DEC">
            <w:pPr>
              <w:jc w:val="both"/>
              <w:rPr>
                <w:rFonts w:ascii="Calibri" w:hAnsi="Calibri" w:cs="Tahoma"/>
                <w:b/>
              </w:rPr>
            </w:pPr>
          </w:p>
        </w:tc>
        <w:tc>
          <w:tcPr>
            <w:tcW w:w="9172" w:type="dxa"/>
            <w:gridSpan w:val="4"/>
          </w:tcPr>
          <w:p w14:paraId="0F31EEDE"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3ABF1483" w14:textId="77777777" w:rsidTr="00F41674">
        <w:trPr>
          <w:gridAfter w:val="1"/>
          <w:wAfter w:w="34" w:type="dxa"/>
        </w:trPr>
        <w:tc>
          <w:tcPr>
            <w:tcW w:w="575" w:type="dxa"/>
            <w:gridSpan w:val="2"/>
          </w:tcPr>
          <w:p w14:paraId="2D47733A" w14:textId="77777777" w:rsidR="00D43DEC" w:rsidRPr="00D43DEC" w:rsidRDefault="00D43DEC" w:rsidP="00D43DEC">
            <w:pPr>
              <w:jc w:val="both"/>
              <w:rPr>
                <w:rFonts w:ascii="Calibri" w:hAnsi="Calibri" w:cs="Tahoma"/>
                <w:b/>
              </w:rPr>
            </w:pPr>
          </w:p>
        </w:tc>
        <w:tc>
          <w:tcPr>
            <w:tcW w:w="9172" w:type="dxa"/>
            <w:gridSpan w:val="4"/>
          </w:tcPr>
          <w:p w14:paraId="291C38E3"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1184/180 21.12.2021</w:t>
            </w:r>
          </w:p>
        </w:tc>
      </w:tr>
      <w:tr w:rsidR="00D43DEC" w:rsidRPr="00D43DEC" w14:paraId="792EEFAC" w14:textId="77777777" w:rsidTr="00F41674">
        <w:trPr>
          <w:gridAfter w:val="1"/>
          <w:wAfter w:w="34" w:type="dxa"/>
        </w:trPr>
        <w:tc>
          <w:tcPr>
            <w:tcW w:w="575" w:type="dxa"/>
            <w:gridSpan w:val="2"/>
          </w:tcPr>
          <w:p w14:paraId="4F82BA55" w14:textId="77777777" w:rsidR="00D43DEC" w:rsidRPr="00D43DEC" w:rsidRDefault="00D43DEC" w:rsidP="00D43DEC">
            <w:pPr>
              <w:jc w:val="both"/>
              <w:rPr>
                <w:rFonts w:ascii="Calibri" w:hAnsi="Calibri" w:cs="Tahoma"/>
                <w:b/>
              </w:rPr>
            </w:pPr>
          </w:p>
        </w:tc>
        <w:tc>
          <w:tcPr>
            <w:tcW w:w="9172" w:type="dxa"/>
            <w:gridSpan w:val="4"/>
          </w:tcPr>
          <w:p w14:paraId="6533396D"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4D963034" w14:textId="77777777" w:rsidTr="00F41674">
        <w:trPr>
          <w:gridAfter w:val="1"/>
          <w:wAfter w:w="34" w:type="dxa"/>
        </w:trPr>
        <w:tc>
          <w:tcPr>
            <w:tcW w:w="575" w:type="dxa"/>
            <w:gridSpan w:val="2"/>
          </w:tcPr>
          <w:p w14:paraId="18AD9AF7" w14:textId="77777777" w:rsidR="00D43DEC" w:rsidRPr="00D43DEC" w:rsidRDefault="00D43DEC" w:rsidP="00D43DEC">
            <w:pPr>
              <w:jc w:val="both"/>
              <w:rPr>
                <w:rFonts w:ascii="Calibri" w:hAnsi="Calibri" w:cs="Tahoma"/>
                <w:b/>
              </w:rPr>
            </w:pPr>
          </w:p>
        </w:tc>
        <w:tc>
          <w:tcPr>
            <w:tcW w:w="9172" w:type="dxa"/>
            <w:gridSpan w:val="4"/>
          </w:tcPr>
          <w:p w14:paraId="571EA469" w14:textId="77777777" w:rsidR="00D43DEC" w:rsidRPr="00D43DEC" w:rsidRDefault="00D43DEC" w:rsidP="00D43DEC">
            <w:pPr>
              <w:tabs>
                <w:tab w:val="left" w:pos="4420"/>
              </w:tabs>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3B5A63F3" w14:textId="77777777" w:rsidTr="00B46C57">
        <w:trPr>
          <w:gridAfter w:val="1"/>
          <w:wAfter w:w="34" w:type="dxa"/>
        </w:trPr>
        <w:tc>
          <w:tcPr>
            <w:tcW w:w="575" w:type="dxa"/>
            <w:gridSpan w:val="2"/>
            <w:shd w:val="clear" w:color="auto" w:fill="DBE5F1" w:themeFill="accent1" w:themeFillTint="33"/>
          </w:tcPr>
          <w:p w14:paraId="15C40F7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lastRenderedPageBreak/>
              <w:t>34.</w:t>
            </w:r>
          </w:p>
        </w:tc>
        <w:tc>
          <w:tcPr>
            <w:tcW w:w="9172" w:type="dxa"/>
            <w:gridSpan w:val="4"/>
            <w:shd w:val="clear" w:color="auto" w:fill="DBE5F1" w:themeFill="accent1" w:themeFillTint="33"/>
          </w:tcPr>
          <w:p w14:paraId="1D92E4A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275AEE5A" w14:textId="77777777" w:rsidR="00D43DEC" w:rsidRPr="00D43DEC" w:rsidRDefault="00D43DEC" w:rsidP="00D43DEC">
            <w:pPr>
              <w:jc w:val="center"/>
              <w:rPr>
                <w:rFonts w:ascii="Calibri" w:hAnsi="Calibri" w:cs="Tahoma"/>
                <w:b/>
              </w:rPr>
            </w:pPr>
            <w:r w:rsidRPr="00D43DEC">
              <w:rPr>
                <w:rFonts w:ascii="Calibri" w:hAnsi="Calibri" w:cs="Tahoma"/>
                <w:b/>
              </w:rPr>
              <w:t xml:space="preserve">ΚΕΦΑΛΑΙΟ ΙΑ΄ </w:t>
            </w:r>
          </w:p>
          <w:p w14:paraId="6676CD0F" w14:textId="77777777" w:rsidR="00D43DEC" w:rsidRPr="00D43DEC" w:rsidRDefault="00D43DEC" w:rsidP="00D43DEC">
            <w:pPr>
              <w:jc w:val="center"/>
              <w:rPr>
                <w:rFonts w:ascii="Calibri" w:hAnsi="Calibri" w:cs="Tahoma"/>
                <w:b/>
              </w:rPr>
            </w:pPr>
            <w:r w:rsidRPr="00D43DEC">
              <w:rPr>
                <w:rFonts w:ascii="Calibri" w:hAnsi="Calibri" w:cs="Tahoma"/>
                <w:b/>
              </w:rPr>
              <w:t>ΔΙΑΤΑΞΕΙΣ ΑΡΜΟΔΙΟΤΗΤΑΣ ΥΠΟΥΡΓΕΙΟΥ ΕΣΩΤΕΡΙΚΩΝ</w:t>
            </w:r>
          </w:p>
          <w:p w14:paraId="76A59488"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64</w:t>
            </w:r>
            <w:r w:rsidRPr="00D43DEC">
              <w:rPr>
                <w:rFonts w:ascii="Calibri" w:hAnsi="Calibri" w:cs="Tahoma"/>
                <w:b/>
              </w:rPr>
              <w:t xml:space="preserve"> </w:t>
            </w:r>
          </w:p>
          <w:p w14:paraId="49402EAD" w14:textId="77777777" w:rsidR="00D43DEC" w:rsidRPr="00D43DEC" w:rsidRDefault="00D43DEC" w:rsidP="00D43DEC">
            <w:pPr>
              <w:ind w:left="284"/>
              <w:jc w:val="both"/>
              <w:rPr>
                <w:rFonts w:ascii="Calibri" w:hAnsi="Calibri" w:cs="Tahoma"/>
              </w:rPr>
            </w:pPr>
            <w:r w:rsidRPr="00D43DEC">
              <w:rPr>
                <w:rFonts w:ascii="Calibri" w:hAnsi="Calibri" w:cs="Tahoma"/>
              </w:rPr>
              <w:t>«Διαδικασία επιλογής διοικήσεων σε Ν.Π.Δ.Δ. και Ν.Π.Ι.Δ. - Τροποποίηση παρ. 1 άρθρου 20 ν. 4735/2020»</w:t>
            </w:r>
          </w:p>
          <w:p w14:paraId="3E4B73B2"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65</w:t>
            </w:r>
          </w:p>
          <w:p w14:paraId="6FA24D20" w14:textId="77777777" w:rsidR="00D43DEC" w:rsidRPr="00D43DEC" w:rsidRDefault="00D43DEC" w:rsidP="00D43DEC">
            <w:pPr>
              <w:ind w:left="284"/>
              <w:jc w:val="both"/>
              <w:rPr>
                <w:rFonts w:ascii="Calibri" w:hAnsi="Calibri" w:cs="Tahoma"/>
              </w:rPr>
            </w:pPr>
            <w:r w:rsidRPr="00D43DEC">
              <w:rPr>
                <w:rFonts w:ascii="Calibri" w:hAnsi="Calibri" w:cs="Tahoma"/>
              </w:rPr>
              <w:t xml:space="preserve">«Επιλογή και τοποθέτηση προϊσταμένων υπηρεσιακών μονάδων Ε.Υ.Π. - Τροποποίηση παρ. 1 άρθρου δεύτερου </w:t>
            </w:r>
            <w:proofErr w:type="spellStart"/>
            <w:r w:rsidRPr="00D43DEC">
              <w:rPr>
                <w:rFonts w:ascii="Calibri" w:hAnsi="Calibri" w:cs="Tahoma"/>
              </w:rPr>
              <w:t>π.δ.</w:t>
            </w:r>
            <w:proofErr w:type="spellEnd"/>
            <w:r w:rsidRPr="00D43DEC">
              <w:rPr>
                <w:rFonts w:ascii="Calibri" w:hAnsi="Calibri" w:cs="Tahoma"/>
              </w:rPr>
              <w:t xml:space="preserve"> 96/2020»</w:t>
            </w:r>
          </w:p>
          <w:p w14:paraId="4075C02F"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66</w:t>
            </w:r>
            <w:r w:rsidRPr="00D43DEC">
              <w:rPr>
                <w:rFonts w:ascii="Calibri" w:hAnsi="Calibri" w:cs="Tahoma"/>
                <w:b/>
              </w:rPr>
              <w:t xml:space="preserve"> </w:t>
            </w:r>
          </w:p>
          <w:p w14:paraId="005A92C9" w14:textId="77777777" w:rsidR="00D43DEC" w:rsidRPr="00D43DEC" w:rsidRDefault="00D43DEC" w:rsidP="00D43DEC">
            <w:pPr>
              <w:ind w:left="284"/>
              <w:jc w:val="both"/>
              <w:rPr>
                <w:rFonts w:ascii="Calibri" w:hAnsi="Calibri" w:cs="Tahoma"/>
              </w:rPr>
            </w:pPr>
            <w:r w:rsidRPr="00D43DEC">
              <w:rPr>
                <w:rFonts w:ascii="Calibri" w:hAnsi="Calibri" w:cs="Tahoma"/>
              </w:rPr>
              <w:t xml:space="preserve">«Διευκολύνσεις σε υπαλλήλους γονείς τέκνων </w:t>
            </w:r>
            <w:proofErr w:type="spellStart"/>
            <w:r w:rsidRPr="00D43DEC">
              <w:rPr>
                <w:rFonts w:ascii="Calibri" w:hAnsi="Calibri" w:cs="Tahoma"/>
              </w:rPr>
              <w:t>νοσούντων</w:t>
            </w:r>
            <w:proofErr w:type="spellEnd"/>
            <w:r w:rsidRPr="00D43DEC">
              <w:rPr>
                <w:rFonts w:ascii="Calibri" w:hAnsi="Calibri" w:cs="Tahoma"/>
              </w:rPr>
              <w:t xml:space="preserve"> με COVID-19»</w:t>
            </w:r>
          </w:p>
          <w:p w14:paraId="2DBDD5FA"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67</w:t>
            </w:r>
            <w:r w:rsidRPr="00D43DEC">
              <w:rPr>
                <w:rFonts w:ascii="Calibri" w:hAnsi="Calibri" w:cs="Tahoma"/>
                <w:b/>
              </w:rPr>
              <w:t xml:space="preserve"> </w:t>
            </w:r>
          </w:p>
          <w:p w14:paraId="66C6B10F" w14:textId="77777777" w:rsidR="00D43DEC" w:rsidRPr="00D43DEC" w:rsidRDefault="00D43DEC" w:rsidP="00D43DEC">
            <w:pPr>
              <w:ind w:left="284"/>
              <w:jc w:val="both"/>
              <w:rPr>
                <w:rFonts w:ascii="Calibri" w:hAnsi="Calibri" w:cs="Tahoma"/>
              </w:rPr>
            </w:pPr>
            <w:r w:rsidRPr="00D43DEC">
              <w:rPr>
                <w:rFonts w:ascii="Calibri" w:hAnsi="Calibri" w:cs="Tahoma"/>
              </w:rPr>
              <w:t>«Ειδικές ρυθμίσεις για τους εργαζομένους σε φορείς του δημοσίου τομέα που τελούν σε αναστολή άσκησης καθηκόντων - Τροποποίηση περ. α΄ παρ. 6 άρθρου 206 ν. 4820/2021»</w:t>
            </w:r>
          </w:p>
          <w:p w14:paraId="6F83817C"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68</w:t>
            </w:r>
            <w:r w:rsidRPr="00D43DEC">
              <w:rPr>
                <w:rFonts w:ascii="Calibri" w:hAnsi="Calibri" w:cs="Tahoma"/>
                <w:b/>
              </w:rPr>
              <w:t xml:space="preserve"> </w:t>
            </w:r>
          </w:p>
          <w:p w14:paraId="230B679D" w14:textId="77777777" w:rsidR="00D43DEC" w:rsidRPr="00D43DEC" w:rsidRDefault="00D43DEC" w:rsidP="00D43DEC">
            <w:pPr>
              <w:ind w:left="284"/>
              <w:jc w:val="both"/>
              <w:rPr>
                <w:rFonts w:ascii="Calibri" w:hAnsi="Calibri" w:cs="Tahoma"/>
              </w:rPr>
            </w:pPr>
            <w:r w:rsidRPr="00D43DEC">
              <w:rPr>
                <w:rFonts w:ascii="Calibri" w:hAnsi="Calibri" w:cs="Tahoma"/>
              </w:rPr>
              <w:t>«Μετατάξεις μονίμων διοικητικών υπαλλήλων σε δικαστήρια, εισαγγελίες και γενικές επιτροπείες της Χώρας - Τροποποίηση παρ. 8 άρθρου 3 ν. 4440/2016»</w:t>
            </w:r>
          </w:p>
          <w:p w14:paraId="0792A55D"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69</w:t>
            </w:r>
            <w:r w:rsidRPr="00D43DEC">
              <w:rPr>
                <w:rFonts w:ascii="Calibri" w:hAnsi="Calibri" w:cs="Tahoma"/>
                <w:b/>
              </w:rPr>
              <w:t xml:space="preserve"> </w:t>
            </w:r>
          </w:p>
          <w:p w14:paraId="1FDEA486" w14:textId="77777777" w:rsidR="00D43DEC" w:rsidRPr="00D43DEC" w:rsidRDefault="00D43DEC" w:rsidP="00D43DEC">
            <w:pPr>
              <w:ind w:left="284"/>
              <w:jc w:val="both"/>
              <w:rPr>
                <w:rFonts w:ascii="Calibri" w:hAnsi="Calibri" w:cs="Tahoma"/>
              </w:rPr>
            </w:pPr>
            <w:r w:rsidRPr="00D43DEC">
              <w:rPr>
                <w:rFonts w:ascii="Calibri" w:hAnsi="Calibri" w:cs="Tahoma"/>
              </w:rPr>
              <w:t xml:space="preserve">«Υπερωριακή απασχόληση των υπαλλήλων των Κ.Ε.Π. για παροχή υπηρεσιών που σχετίζονται με την κάλυψη εκτάκτων αναγκών για την προστασία της δημόσιας υγείας έναντι του </w:t>
            </w:r>
            <w:proofErr w:type="spellStart"/>
            <w:r w:rsidRPr="00D43DEC">
              <w:rPr>
                <w:rFonts w:ascii="Calibri" w:hAnsi="Calibri" w:cs="Tahoma"/>
              </w:rPr>
              <w:t>κορωνοϊού</w:t>
            </w:r>
            <w:proofErr w:type="spellEnd"/>
            <w:r w:rsidRPr="00D43DEC">
              <w:rPr>
                <w:rFonts w:ascii="Calibri" w:hAnsi="Calibri" w:cs="Tahoma"/>
              </w:rPr>
              <w:t xml:space="preserve"> COVID-19»</w:t>
            </w:r>
          </w:p>
        </w:tc>
      </w:tr>
      <w:tr w:rsidR="00D43DEC" w:rsidRPr="00D43DEC" w14:paraId="42E8DD78" w14:textId="77777777" w:rsidTr="00B46C57">
        <w:trPr>
          <w:gridAfter w:val="1"/>
          <w:wAfter w:w="34" w:type="dxa"/>
        </w:trPr>
        <w:tc>
          <w:tcPr>
            <w:tcW w:w="575" w:type="dxa"/>
            <w:gridSpan w:val="2"/>
            <w:shd w:val="clear" w:color="auto" w:fill="DBE5F1" w:themeFill="accent1" w:themeFillTint="33"/>
          </w:tcPr>
          <w:p w14:paraId="15B92EC2"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C4374E8"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85" w:history="1">
              <w:r w:rsidRPr="00D43DEC">
                <w:rPr>
                  <w:rFonts w:ascii="Calibri" w:hAnsi="Calibri" w:cs="Tahoma"/>
                  <w:color w:val="0000FF"/>
                </w:rPr>
                <w:t>4886/2022</w:t>
              </w:r>
            </w:hyperlink>
            <w:r w:rsidRPr="00D43DEC">
              <w:rPr>
                <w:rFonts w:ascii="Calibri" w:hAnsi="Calibri" w:cs="Tahoma"/>
              </w:rPr>
              <w:t xml:space="preserve"> (ΦΕΚ Α/</w:t>
            </w:r>
            <w:r w:rsidRPr="00D43DEC">
              <w:rPr>
                <w:rFonts w:ascii="Calibri" w:hAnsi="Calibri" w:cs="Tahoma"/>
                <w:lang w:val="en-US"/>
              </w:rPr>
              <w:t>12</w:t>
            </w:r>
            <w:r w:rsidRPr="00D43DEC">
              <w:rPr>
                <w:rFonts w:ascii="Calibri" w:hAnsi="Calibri" w:cs="Tahoma"/>
              </w:rPr>
              <w:t>/</w:t>
            </w:r>
            <w:r w:rsidRPr="00D43DEC">
              <w:rPr>
                <w:rFonts w:ascii="Calibri" w:hAnsi="Calibri" w:cs="Tahoma"/>
                <w:lang w:val="en-US"/>
              </w:rPr>
              <w:t>24</w:t>
            </w:r>
            <w:r w:rsidRPr="00D43DEC">
              <w:rPr>
                <w:rFonts w:ascii="Calibri" w:hAnsi="Calibri" w:cs="Tahoma"/>
              </w:rPr>
              <w:t>.</w:t>
            </w:r>
            <w:r w:rsidRPr="00D43DEC">
              <w:rPr>
                <w:rFonts w:ascii="Calibri" w:hAnsi="Calibri" w:cs="Tahoma"/>
                <w:lang w:val="en-US"/>
              </w:rPr>
              <w:t>01</w:t>
            </w:r>
            <w:r w:rsidRPr="00D43DEC">
              <w:rPr>
                <w:rFonts w:ascii="Calibri" w:hAnsi="Calibri" w:cs="Tahoma"/>
              </w:rPr>
              <w:t>.2022).</w:t>
            </w:r>
          </w:p>
        </w:tc>
      </w:tr>
      <w:tr w:rsidR="00D43DEC" w:rsidRPr="00D43DEC" w14:paraId="23BC985E" w14:textId="77777777" w:rsidTr="00B46C57">
        <w:trPr>
          <w:gridAfter w:val="1"/>
          <w:wAfter w:w="34" w:type="dxa"/>
        </w:trPr>
        <w:tc>
          <w:tcPr>
            <w:tcW w:w="575" w:type="dxa"/>
            <w:gridSpan w:val="2"/>
            <w:shd w:val="clear" w:color="auto" w:fill="DBE5F1" w:themeFill="accent1" w:themeFillTint="33"/>
          </w:tcPr>
          <w:p w14:paraId="7A8521BA"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606BD44E"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rPr>
              <w:t>ΤΙΤΛΟΣ ΝΟΜΟΥ:</w:t>
            </w:r>
          </w:p>
        </w:tc>
      </w:tr>
      <w:tr w:rsidR="00D43DEC" w:rsidRPr="00D43DEC" w14:paraId="6390C60E" w14:textId="77777777" w:rsidTr="00B46C57">
        <w:trPr>
          <w:gridAfter w:val="1"/>
          <w:wAfter w:w="34" w:type="dxa"/>
        </w:trPr>
        <w:tc>
          <w:tcPr>
            <w:tcW w:w="575" w:type="dxa"/>
            <w:gridSpan w:val="2"/>
            <w:shd w:val="clear" w:color="auto" w:fill="DBE5F1" w:themeFill="accent1" w:themeFillTint="33"/>
          </w:tcPr>
          <w:p w14:paraId="152E146F"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3D2A857" w14:textId="77777777" w:rsidR="00D43DEC" w:rsidRPr="00D43DEC" w:rsidRDefault="00D43DEC" w:rsidP="00D43DEC">
            <w:pPr>
              <w:tabs>
                <w:tab w:val="left" w:pos="4420"/>
              </w:tabs>
              <w:jc w:val="both"/>
              <w:rPr>
                <w:rFonts w:ascii="Calibri" w:hAnsi="Calibri" w:cs="Tahoma"/>
                <w:i/>
              </w:rPr>
            </w:pPr>
            <w:r w:rsidRPr="00D43DEC">
              <w:rPr>
                <w:rFonts w:ascii="Calibri" w:hAnsi="Calibri" w:cs="Tahoma"/>
                <w:i/>
              </w:rPr>
              <w:t>«Εκσυγχρονισμός του δικαίου ανταγωνισμού για την ψηφιακή εποχή - Τροποποίηση του ν. 3959/2011 και ενσωμάτωση της Οδηγίας (ΕΕ) 2019/1 του Ευρωπαϊκού Κοινοβουλίου και του Συμβουλίου της 11ης Δεκεμβρίου 2018 για την παροχή αρμοδιοτήτων στις αρχές ανταγωνισμού των κρατών μελών, ώστε να επιβάλλουν αποτελεσματικότερα τους κανόνες και για τη διασφάλιση της εύρυθμης λειτουργίας της εσωτερικής αγοράς και άλλες διατάξεις»</w:t>
            </w:r>
          </w:p>
        </w:tc>
      </w:tr>
      <w:tr w:rsidR="00D43DEC" w:rsidRPr="00D43DEC" w14:paraId="79288FA5" w14:textId="77777777" w:rsidTr="00B46C57">
        <w:trPr>
          <w:gridAfter w:val="1"/>
          <w:wAfter w:w="34" w:type="dxa"/>
        </w:trPr>
        <w:tc>
          <w:tcPr>
            <w:tcW w:w="575" w:type="dxa"/>
            <w:gridSpan w:val="2"/>
            <w:shd w:val="clear" w:color="auto" w:fill="DBE5F1" w:themeFill="accent1" w:themeFillTint="33"/>
          </w:tcPr>
          <w:p w14:paraId="440AE69F"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13E2BF0"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53576311" w14:textId="77777777" w:rsidTr="00B46C57">
        <w:trPr>
          <w:gridAfter w:val="1"/>
          <w:wAfter w:w="34" w:type="dxa"/>
        </w:trPr>
        <w:tc>
          <w:tcPr>
            <w:tcW w:w="575" w:type="dxa"/>
            <w:gridSpan w:val="2"/>
            <w:shd w:val="clear" w:color="auto" w:fill="DBE5F1" w:themeFill="accent1" w:themeFillTint="33"/>
          </w:tcPr>
          <w:p w14:paraId="241B97B7"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51981B2D"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1193/108 18.1.2022</w:t>
            </w:r>
          </w:p>
        </w:tc>
      </w:tr>
      <w:tr w:rsidR="00D43DEC" w:rsidRPr="00D43DEC" w14:paraId="56AA8462" w14:textId="77777777" w:rsidTr="00B46C57">
        <w:trPr>
          <w:gridAfter w:val="1"/>
          <w:wAfter w:w="34" w:type="dxa"/>
        </w:trPr>
        <w:tc>
          <w:tcPr>
            <w:tcW w:w="575" w:type="dxa"/>
            <w:gridSpan w:val="2"/>
            <w:shd w:val="clear" w:color="auto" w:fill="DBE5F1" w:themeFill="accent1" w:themeFillTint="33"/>
          </w:tcPr>
          <w:p w14:paraId="5A80553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08524194"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3DADD370" w14:textId="77777777" w:rsidTr="00B46C57">
        <w:trPr>
          <w:gridAfter w:val="1"/>
          <w:wAfter w:w="34" w:type="dxa"/>
        </w:trPr>
        <w:tc>
          <w:tcPr>
            <w:tcW w:w="575" w:type="dxa"/>
            <w:gridSpan w:val="2"/>
            <w:shd w:val="clear" w:color="auto" w:fill="DBE5F1" w:themeFill="accent1" w:themeFillTint="33"/>
          </w:tcPr>
          <w:p w14:paraId="66A59797"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9B55C96" w14:textId="77777777" w:rsidR="00D43DEC" w:rsidRPr="00D43DEC" w:rsidRDefault="00D43DEC" w:rsidP="00D43DEC">
            <w:pPr>
              <w:tabs>
                <w:tab w:val="left" w:pos="4420"/>
              </w:tabs>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14DD496D" w14:textId="77777777" w:rsidTr="00F41674">
        <w:tblPrEx>
          <w:shd w:val="clear" w:color="auto" w:fill="FFFFFF"/>
        </w:tblPrEx>
        <w:trPr>
          <w:gridAfter w:val="1"/>
          <w:wAfter w:w="34" w:type="dxa"/>
        </w:trPr>
        <w:tc>
          <w:tcPr>
            <w:tcW w:w="575" w:type="dxa"/>
            <w:gridSpan w:val="2"/>
            <w:shd w:val="clear" w:color="auto" w:fill="FFFFFF"/>
          </w:tcPr>
          <w:p w14:paraId="50954DB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w:t>
            </w:r>
            <w:r w:rsidRPr="00D43DEC">
              <w:rPr>
                <w:rFonts w:ascii="Calibri" w:hAnsi="Calibri" w:cs="Tahoma"/>
                <w:b/>
                <w:sz w:val="28"/>
                <w:szCs w:val="28"/>
                <w:lang w:val="en-US"/>
              </w:rPr>
              <w:t>5</w:t>
            </w:r>
            <w:r w:rsidRPr="00D43DEC">
              <w:rPr>
                <w:rFonts w:ascii="Calibri" w:hAnsi="Calibri" w:cs="Tahoma"/>
                <w:b/>
                <w:sz w:val="28"/>
                <w:szCs w:val="28"/>
              </w:rPr>
              <w:t>.</w:t>
            </w:r>
          </w:p>
        </w:tc>
        <w:tc>
          <w:tcPr>
            <w:tcW w:w="9172" w:type="dxa"/>
            <w:gridSpan w:val="4"/>
            <w:shd w:val="clear" w:color="auto" w:fill="FFFFFF"/>
          </w:tcPr>
          <w:p w14:paraId="0AD38A7A"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70741CBF" w14:textId="77777777" w:rsidR="00D43DEC" w:rsidRPr="00D43DEC" w:rsidRDefault="00D43DEC" w:rsidP="00D43DEC">
            <w:pPr>
              <w:jc w:val="center"/>
              <w:rPr>
                <w:rFonts w:ascii="Calibri" w:hAnsi="Calibri" w:cs="Tahoma"/>
                <w:b/>
              </w:rPr>
            </w:pPr>
            <w:r w:rsidRPr="00D43DEC">
              <w:rPr>
                <w:rFonts w:ascii="Calibri" w:hAnsi="Calibri" w:cs="Tahoma"/>
                <w:b/>
              </w:rPr>
              <w:t>ΚΕΦΑΛΑΙΟ ΤΡΙΤΟ</w:t>
            </w:r>
          </w:p>
          <w:p w14:paraId="317FAE98" w14:textId="77777777" w:rsidR="00D43DEC" w:rsidRPr="00D43DEC" w:rsidRDefault="00D43DEC" w:rsidP="00D43DEC">
            <w:pPr>
              <w:jc w:val="center"/>
              <w:rPr>
                <w:rFonts w:ascii="Calibri" w:hAnsi="Calibri" w:cs="Tahoma"/>
                <w:b/>
                <w:sz w:val="28"/>
                <w:szCs w:val="28"/>
              </w:rPr>
            </w:pPr>
            <w:r w:rsidRPr="00D43DEC">
              <w:rPr>
                <w:rFonts w:ascii="Calibri" w:hAnsi="Calibri" w:cs="Tahoma"/>
                <w:b/>
              </w:rPr>
              <w:t>ΔΙΑΤΑΞΕΙΣ ΑΡΜΟΔΙΟΤΗΤΑΣ ΥΠΟΥΡΓΕΙΟΥ ΕΣΩΤΕΡΙΚΩΝ</w:t>
            </w:r>
          </w:p>
          <w:p w14:paraId="0A59C394"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59</w:t>
            </w:r>
            <w:r w:rsidRPr="00D43DEC">
              <w:rPr>
                <w:rFonts w:asciiTheme="minorHAnsi" w:hAnsiTheme="minorHAnsi" w:cs="Tahoma"/>
              </w:rPr>
              <w:t xml:space="preserve"> </w:t>
            </w:r>
          </w:p>
          <w:p w14:paraId="30B0CDBF"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«Διορισμός πολιτών κρατών μελών στη Δημόσια Διοίκηση – </w:t>
            </w:r>
          </w:p>
          <w:p w14:paraId="09D1EF15"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Τροποποίηση άρθρου 1 ν. 2431/1996»</w:t>
            </w:r>
          </w:p>
          <w:p w14:paraId="55CDB22C"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60</w:t>
            </w:r>
            <w:r w:rsidRPr="00D43DEC">
              <w:rPr>
                <w:rFonts w:asciiTheme="minorHAnsi" w:hAnsiTheme="minorHAnsi" w:cs="Tahoma"/>
              </w:rPr>
              <w:t xml:space="preserve"> </w:t>
            </w:r>
          </w:p>
          <w:p w14:paraId="4F392F01"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«Ολοκληρωμένες πράξεις μετάταξης υπαλλήλων – </w:t>
            </w:r>
          </w:p>
          <w:p w14:paraId="5FCD1E37"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Τροποποίηση άρθρου 6 ν. 4440/2016»</w:t>
            </w:r>
          </w:p>
          <w:p w14:paraId="5B0D108D"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61</w:t>
            </w:r>
            <w:r w:rsidRPr="00D43DEC">
              <w:rPr>
                <w:rFonts w:asciiTheme="minorHAnsi" w:hAnsiTheme="minorHAnsi" w:cs="Tahoma"/>
              </w:rPr>
              <w:t xml:space="preserve"> </w:t>
            </w:r>
          </w:p>
          <w:p w14:paraId="1F40D2A2"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«Υπηρεσιακός Γραμματέας Υπουργείου Παιδείας και Θρησκευμάτων»</w:t>
            </w:r>
          </w:p>
        </w:tc>
      </w:tr>
      <w:tr w:rsidR="00D43DEC" w:rsidRPr="00D43DEC" w14:paraId="3D627F08" w14:textId="77777777" w:rsidTr="00F41674">
        <w:tblPrEx>
          <w:shd w:val="clear" w:color="auto" w:fill="FFFFFF"/>
        </w:tblPrEx>
        <w:trPr>
          <w:gridAfter w:val="1"/>
          <w:wAfter w:w="34" w:type="dxa"/>
        </w:trPr>
        <w:tc>
          <w:tcPr>
            <w:tcW w:w="575" w:type="dxa"/>
            <w:gridSpan w:val="2"/>
            <w:shd w:val="clear" w:color="auto" w:fill="FFFFFF"/>
          </w:tcPr>
          <w:p w14:paraId="0856936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C615764"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86" w:history="1">
              <w:r w:rsidRPr="00D43DEC">
                <w:rPr>
                  <w:rFonts w:asciiTheme="minorHAnsi" w:hAnsiTheme="minorHAnsi" w:cstheme="minorHAnsi"/>
                  <w:color w:val="0000FF"/>
                </w:rPr>
                <w:t>4903/2022</w:t>
              </w:r>
            </w:hyperlink>
            <w:r w:rsidRPr="00D43DEC">
              <w:rPr>
                <w:rFonts w:ascii="Calibri" w:hAnsi="Calibri" w:cs="Tahoma"/>
              </w:rPr>
              <w:t xml:space="preserve"> (ΦΕΚ Α/46/05.03.2022)».</w:t>
            </w:r>
          </w:p>
        </w:tc>
      </w:tr>
      <w:tr w:rsidR="00D43DEC" w:rsidRPr="00D43DEC" w14:paraId="1E19FEF4" w14:textId="77777777" w:rsidTr="00F41674">
        <w:tblPrEx>
          <w:shd w:val="clear" w:color="auto" w:fill="FFFFFF"/>
        </w:tblPrEx>
        <w:trPr>
          <w:gridAfter w:val="1"/>
          <w:wAfter w:w="34" w:type="dxa"/>
        </w:trPr>
        <w:tc>
          <w:tcPr>
            <w:tcW w:w="575" w:type="dxa"/>
            <w:gridSpan w:val="2"/>
            <w:shd w:val="clear" w:color="auto" w:fill="FFFFFF"/>
          </w:tcPr>
          <w:p w14:paraId="06B0185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CA3AC6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7AC3B1B4" w14:textId="77777777" w:rsidTr="00F41674">
        <w:tblPrEx>
          <w:shd w:val="clear" w:color="auto" w:fill="FFFFFF"/>
        </w:tblPrEx>
        <w:trPr>
          <w:gridAfter w:val="1"/>
          <w:wAfter w:w="34" w:type="dxa"/>
        </w:trPr>
        <w:tc>
          <w:tcPr>
            <w:tcW w:w="575" w:type="dxa"/>
            <w:gridSpan w:val="2"/>
            <w:shd w:val="clear" w:color="auto" w:fill="FFFFFF"/>
          </w:tcPr>
          <w:p w14:paraId="6656A31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4BAA782" w14:textId="77777777" w:rsidR="00D43DEC" w:rsidRPr="00D43DEC" w:rsidRDefault="00D43DEC" w:rsidP="00D43DEC">
            <w:pPr>
              <w:suppressAutoHyphens w:val="0"/>
              <w:autoSpaceDE w:val="0"/>
              <w:autoSpaceDN w:val="0"/>
              <w:adjustRightInd w:val="0"/>
              <w:jc w:val="center"/>
              <w:rPr>
                <w:rFonts w:asciiTheme="minorHAnsi" w:hAnsiTheme="minorHAnsi" w:cstheme="minorHAnsi"/>
                <w:sz w:val="22"/>
                <w:szCs w:val="22"/>
                <w:lang w:eastAsia="el-GR"/>
              </w:rPr>
            </w:pPr>
            <w:r w:rsidRPr="00D43DEC">
              <w:rPr>
                <w:rFonts w:asciiTheme="minorHAnsi" w:hAnsiTheme="minorHAnsi" w:cstheme="minorHAnsi"/>
                <w:sz w:val="20"/>
                <w:szCs w:val="20"/>
                <w:lang w:eastAsia="el-GR"/>
              </w:rPr>
              <w:t>Ημερομηνία επανακυκλοφορίας: 08.03.2022</w:t>
            </w:r>
          </w:p>
          <w:p w14:paraId="27B8E205" w14:textId="77777777" w:rsidR="00D43DEC" w:rsidRPr="00D43DEC" w:rsidRDefault="00D43DEC" w:rsidP="00D43DEC">
            <w:pPr>
              <w:suppressAutoHyphens w:val="0"/>
              <w:autoSpaceDE w:val="0"/>
              <w:autoSpaceDN w:val="0"/>
              <w:adjustRightInd w:val="0"/>
              <w:jc w:val="center"/>
              <w:rPr>
                <w:rFonts w:asciiTheme="minorHAnsi" w:hAnsiTheme="minorHAnsi" w:cstheme="minorHAnsi"/>
                <w:sz w:val="22"/>
                <w:szCs w:val="22"/>
                <w:lang w:eastAsia="el-GR"/>
              </w:rPr>
            </w:pPr>
            <w:r w:rsidRPr="00D43DEC">
              <w:rPr>
                <w:rFonts w:asciiTheme="minorHAnsi" w:hAnsiTheme="minorHAnsi" w:cstheme="minorHAnsi"/>
                <w:i/>
                <w:lang w:eastAsia="el-GR"/>
              </w:rPr>
              <w:t>«Πρότυπες προτάσεις για έργα υποδομής και λοιπές επείγουσες διατάξεις»</w:t>
            </w:r>
          </w:p>
        </w:tc>
      </w:tr>
      <w:tr w:rsidR="00D43DEC" w:rsidRPr="00D43DEC" w14:paraId="3E12D89C" w14:textId="77777777" w:rsidTr="00F41674">
        <w:tblPrEx>
          <w:shd w:val="clear" w:color="auto" w:fill="FFFFFF"/>
        </w:tblPrEx>
        <w:trPr>
          <w:gridAfter w:val="1"/>
          <w:wAfter w:w="34" w:type="dxa"/>
        </w:trPr>
        <w:tc>
          <w:tcPr>
            <w:tcW w:w="575" w:type="dxa"/>
            <w:gridSpan w:val="2"/>
            <w:shd w:val="clear" w:color="auto" w:fill="FFFFFF"/>
          </w:tcPr>
          <w:p w14:paraId="4085491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450E29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1148FA2" w14:textId="77777777" w:rsidTr="00F41674">
        <w:tblPrEx>
          <w:shd w:val="clear" w:color="auto" w:fill="FFFFFF"/>
        </w:tblPrEx>
        <w:trPr>
          <w:gridAfter w:val="1"/>
          <w:wAfter w:w="34" w:type="dxa"/>
        </w:trPr>
        <w:tc>
          <w:tcPr>
            <w:tcW w:w="575" w:type="dxa"/>
            <w:gridSpan w:val="2"/>
            <w:shd w:val="clear" w:color="auto" w:fill="FFFFFF"/>
          </w:tcPr>
          <w:p w14:paraId="740CB342"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645DBF8"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1227/39 1.3.2022</w:t>
            </w:r>
          </w:p>
        </w:tc>
      </w:tr>
      <w:tr w:rsidR="00D43DEC" w:rsidRPr="00D43DEC" w14:paraId="0C3E096D" w14:textId="77777777" w:rsidTr="00F41674">
        <w:tblPrEx>
          <w:shd w:val="clear" w:color="auto" w:fill="FFFFFF"/>
        </w:tblPrEx>
        <w:trPr>
          <w:gridAfter w:val="1"/>
          <w:wAfter w:w="34" w:type="dxa"/>
        </w:trPr>
        <w:tc>
          <w:tcPr>
            <w:tcW w:w="575" w:type="dxa"/>
            <w:gridSpan w:val="2"/>
            <w:shd w:val="clear" w:color="auto" w:fill="FFFFFF"/>
          </w:tcPr>
          <w:p w14:paraId="6CD7322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16AD2A57"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5AB0CC97" w14:textId="77777777" w:rsidTr="00F41674">
        <w:tblPrEx>
          <w:shd w:val="clear" w:color="auto" w:fill="FFFFFF"/>
        </w:tblPrEx>
        <w:trPr>
          <w:gridAfter w:val="1"/>
          <w:wAfter w:w="34" w:type="dxa"/>
        </w:trPr>
        <w:tc>
          <w:tcPr>
            <w:tcW w:w="575" w:type="dxa"/>
            <w:gridSpan w:val="2"/>
            <w:shd w:val="clear" w:color="auto" w:fill="FFFFFF"/>
          </w:tcPr>
          <w:p w14:paraId="42FC4874"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3746A46" w14:textId="77777777" w:rsidR="00D43DEC" w:rsidRPr="00D43DEC" w:rsidRDefault="00D43DEC" w:rsidP="001964C3">
            <w:pPr>
              <w:numPr>
                <w:ilvl w:val="0"/>
                <w:numId w:val="11"/>
              </w:numPr>
              <w:contextualSpacing/>
              <w:jc w:val="both"/>
              <w:rPr>
                <w:rFonts w:asciiTheme="minorHAnsi" w:hAnsiTheme="minorHAnsi" w:cs="Tahoma"/>
              </w:rPr>
            </w:pPr>
            <w:r w:rsidRPr="00D43DEC">
              <w:rPr>
                <w:rFonts w:asciiTheme="minorHAnsi" w:hAnsiTheme="minorHAnsi" w:cs="Tahoma"/>
              </w:rPr>
              <w:t xml:space="preserve">Διορισμός πολιτών κρατών μελών στη Δημόσια Διοίκηση – </w:t>
            </w:r>
          </w:p>
          <w:p w14:paraId="041DDAFF" w14:textId="77777777" w:rsidR="00D43DEC" w:rsidRPr="00D43DEC" w:rsidRDefault="00D43DEC" w:rsidP="00D43DEC">
            <w:pPr>
              <w:ind w:left="360"/>
              <w:contextualSpacing/>
              <w:jc w:val="both"/>
              <w:rPr>
                <w:rFonts w:asciiTheme="minorHAnsi" w:hAnsiTheme="minorHAnsi" w:cs="Tahoma"/>
              </w:rPr>
            </w:pPr>
            <w:r w:rsidRPr="00D43DEC">
              <w:rPr>
                <w:rFonts w:asciiTheme="minorHAnsi" w:hAnsiTheme="minorHAnsi" w:cs="Tahoma"/>
              </w:rPr>
              <w:t xml:space="preserve">Τροποποίηση άρθρου 1 ν. 2431/1996. </w:t>
            </w:r>
          </w:p>
          <w:p w14:paraId="08671AC4" w14:textId="77777777" w:rsidR="00D43DEC" w:rsidRPr="00D43DEC" w:rsidRDefault="00D43DEC" w:rsidP="001964C3">
            <w:pPr>
              <w:numPr>
                <w:ilvl w:val="0"/>
                <w:numId w:val="11"/>
              </w:numPr>
              <w:contextualSpacing/>
              <w:jc w:val="both"/>
              <w:rPr>
                <w:rFonts w:asciiTheme="minorHAnsi" w:hAnsiTheme="minorHAnsi" w:cs="Tahoma"/>
              </w:rPr>
            </w:pPr>
            <w:r w:rsidRPr="00D43DEC">
              <w:rPr>
                <w:rFonts w:asciiTheme="minorHAnsi" w:hAnsiTheme="minorHAnsi" w:cs="Tahoma"/>
              </w:rPr>
              <w:t xml:space="preserve">Ολοκληρωμένες πράξεις μετάταξης υπαλλήλων – </w:t>
            </w:r>
          </w:p>
          <w:p w14:paraId="767A9888" w14:textId="77777777" w:rsidR="00D43DEC" w:rsidRPr="00D43DEC" w:rsidRDefault="00D43DEC" w:rsidP="00D43DEC">
            <w:pPr>
              <w:ind w:left="360"/>
              <w:contextualSpacing/>
              <w:jc w:val="both"/>
              <w:rPr>
                <w:rFonts w:asciiTheme="minorHAnsi" w:hAnsiTheme="minorHAnsi" w:cs="Tahoma"/>
              </w:rPr>
            </w:pPr>
            <w:r w:rsidRPr="00D43DEC">
              <w:rPr>
                <w:rFonts w:asciiTheme="minorHAnsi" w:hAnsiTheme="minorHAnsi" w:cs="Tahoma"/>
              </w:rPr>
              <w:t xml:space="preserve">Τροποποίηση άρθρου 6 ν. 4440/2016. </w:t>
            </w:r>
          </w:p>
          <w:p w14:paraId="583A969C" w14:textId="77777777" w:rsidR="00D43DEC" w:rsidRPr="00D43DEC" w:rsidRDefault="00D43DEC" w:rsidP="001964C3">
            <w:pPr>
              <w:numPr>
                <w:ilvl w:val="0"/>
                <w:numId w:val="11"/>
              </w:numPr>
              <w:contextualSpacing/>
              <w:jc w:val="both"/>
              <w:rPr>
                <w:rFonts w:asciiTheme="minorHAnsi" w:hAnsiTheme="minorHAnsi" w:cs="Tahoma"/>
              </w:rPr>
            </w:pPr>
            <w:r w:rsidRPr="00D43DEC">
              <w:rPr>
                <w:rFonts w:asciiTheme="minorHAnsi" w:hAnsiTheme="minorHAnsi" w:cs="Tahoma"/>
              </w:rPr>
              <w:t>Υπηρεσιακός Γραμματέας Υπουργείου Παιδείας και Θρησκευμάτων.</w:t>
            </w:r>
          </w:p>
        </w:tc>
      </w:tr>
      <w:tr w:rsidR="00D43DEC" w:rsidRPr="00D43DEC" w14:paraId="459B1387" w14:textId="77777777" w:rsidTr="00B46C57">
        <w:trPr>
          <w:gridAfter w:val="1"/>
          <w:wAfter w:w="34" w:type="dxa"/>
        </w:trPr>
        <w:tc>
          <w:tcPr>
            <w:tcW w:w="575" w:type="dxa"/>
            <w:gridSpan w:val="2"/>
            <w:shd w:val="clear" w:color="auto" w:fill="DBE5F1" w:themeFill="accent1" w:themeFillTint="33"/>
          </w:tcPr>
          <w:p w14:paraId="4BA5A89A"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36.</w:t>
            </w:r>
          </w:p>
        </w:tc>
        <w:tc>
          <w:tcPr>
            <w:tcW w:w="9172" w:type="dxa"/>
            <w:gridSpan w:val="4"/>
            <w:shd w:val="clear" w:color="auto" w:fill="DBE5F1" w:themeFill="accent1" w:themeFillTint="33"/>
          </w:tcPr>
          <w:p w14:paraId="2D41FD6E"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57A42480" w14:textId="77777777" w:rsidR="00D43DEC" w:rsidRPr="00D43DEC" w:rsidRDefault="00D43DEC" w:rsidP="00D43DEC">
            <w:pPr>
              <w:jc w:val="center"/>
              <w:rPr>
                <w:rFonts w:ascii="Calibri" w:hAnsi="Calibri" w:cs="Tahoma"/>
                <w:b/>
              </w:rPr>
            </w:pPr>
            <w:r w:rsidRPr="00D43DEC">
              <w:rPr>
                <w:rFonts w:ascii="Calibri" w:hAnsi="Calibri" w:cs="Tahoma"/>
                <w:b/>
              </w:rPr>
              <w:t>ΚΕΦΑΛΑΙΟ Ε΄</w:t>
            </w:r>
          </w:p>
          <w:p w14:paraId="4F191D8A" w14:textId="77777777" w:rsidR="00D43DEC" w:rsidRPr="00D43DEC" w:rsidRDefault="00D43DEC" w:rsidP="00D43DEC">
            <w:pPr>
              <w:jc w:val="center"/>
              <w:rPr>
                <w:rFonts w:ascii="Calibri" w:hAnsi="Calibri" w:cs="Tahoma"/>
                <w:b/>
                <w:sz w:val="28"/>
                <w:szCs w:val="28"/>
              </w:rPr>
            </w:pPr>
            <w:r w:rsidRPr="00D43DEC">
              <w:rPr>
                <w:rFonts w:ascii="Calibri" w:hAnsi="Calibri" w:cs="Tahoma"/>
                <w:b/>
              </w:rPr>
              <w:t xml:space="preserve">ΛΟΙΠΕΣ ΡΥΘΜΙΣΕΙΣ ΥΠΟΥΡΓΕΙΟΥ ΕΣΩΤΕΡΙΚΩΝ </w:t>
            </w:r>
          </w:p>
          <w:p w14:paraId="118F0536"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32</w:t>
            </w:r>
          </w:p>
          <w:p w14:paraId="36C7A66F" w14:textId="77777777" w:rsidR="00D43DEC" w:rsidRPr="00D43DEC" w:rsidRDefault="00D43DEC" w:rsidP="00D43DEC">
            <w:pPr>
              <w:ind w:left="284"/>
              <w:jc w:val="both"/>
              <w:rPr>
                <w:rFonts w:ascii="Calibri" w:hAnsi="Calibri" w:cs="Tahoma"/>
              </w:rPr>
            </w:pPr>
            <w:r w:rsidRPr="00D43DEC">
              <w:rPr>
                <w:rFonts w:ascii="Calibri" w:hAnsi="Calibri" w:cs="Tahoma"/>
              </w:rPr>
              <w:t>«Μετακίνηση υπαλλήλου σε οργανική μονάδα άλλης περιφερειακής ενότητας - Τροποποίηση παρ. 5 άρθρου 245 ν. 3852/2010»</w:t>
            </w:r>
          </w:p>
          <w:p w14:paraId="2448C48C"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33</w:t>
            </w:r>
          </w:p>
          <w:p w14:paraId="16A8E8A2" w14:textId="77777777" w:rsidR="00D43DEC" w:rsidRPr="00D43DEC" w:rsidRDefault="00D43DEC" w:rsidP="00D43DEC">
            <w:pPr>
              <w:ind w:left="284"/>
              <w:jc w:val="both"/>
              <w:rPr>
                <w:rFonts w:ascii="Calibri" w:hAnsi="Calibri" w:cs="Tahoma"/>
              </w:rPr>
            </w:pPr>
            <w:r w:rsidRPr="00D43DEC">
              <w:rPr>
                <w:rFonts w:ascii="Calibri" w:hAnsi="Calibri" w:cs="Tahoma"/>
              </w:rPr>
              <w:t>«Παράταση διάρκειας συμβάσεων Ιδιωτικού Δικαίου Ορισμένου Χρόνου σε Ο.Τ.Α. α’ και β’ βαθμού λόγω COVID-19 - Αντικατάσταση του άρθρου 176 ν. 4876/2021»</w:t>
            </w:r>
          </w:p>
          <w:p w14:paraId="68F1440C"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 xml:space="preserve">Άρθρο </w:t>
            </w:r>
            <w:r w:rsidRPr="00D43DEC">
              <w:rPr>
                <w:rFonts w:ascii="Calibri" w:hAnsi="Calibri" w:cs="Tahoma"/>
                <w:b/>
                <w:lang w:val="en-US"/>
              </w:rPr>
              <w:t>34</w:t>
            </w:r>
          </w:p>
          <w:p w14:paraId="0ACC7F37" w14:textId="77777777" w:rsidR="00D43DEC" w:rsidRPr="00D43DEC" w:rsidRDefault="00D43DEC" w:rsidP="00D43DEC">
            <w:pPr>
              <w:ind w:left="284"/>
              <w:jc w:val="both"/>
              <w:rPr>
                <w:rFonts w:ascii="Calibri" w:hAnsi="Calibri" w:cs="Tahoma"/>
              </w:rPr>
            </w:pPr>
            <w:r w:rsidRPr="00D43DEC">
              <w:rPr>
                <w:rFonts w:ascii="Calibri" w:hAnsi="Calibri" w:cs="Tahoma"/>
              </w:rPr>
              <w:t>«Προϋποθέσεις κτήσης ελληνικής ιθαγένειας - Τροποποίηση παρ. 3 και αντικατάσταση παρ. 4 άρθρου 1Β Κώδικα Ελληνικής Ιθαγένειας (ν. 3284/2004)»</w:t>
            </w:r>
          </w:p>
          <w:p w14:paraId="6239284F"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 xml:space="preserve">Άρθρο </w:t>
            </w:r>
            <w:r w:rsidRPr="00D43DEC">
              <w:rPr>
                <w:rFonts w:ascii="Calibri" w:hAnsi="Calibri" w:cs="Tahoma"/>
                <w:b/>
                <w:lang w:val="en-US"/>
              </w:rPr>
              <w:t>35</w:t>
            </w:r>
          </w:p>
          <w:p w14:paraId="45CC5BE8" w14:textId="77777777" w:rsidR="00D43DEC" w:rsidRPr="00D43DEC" w:rsidRDefault="00D43DEC" w:rsidP="00D43DEC">
            <w:pPr>
              <w:ind w:left="284"/>
              <w:jc w:val="both"/>
              <w:rPr>
                <w:rFonts w:ascii="Calibri" w:hAnsi="Calibri" w:cs="Tahoma"/>
              </w:rPr>
            </w:pPr>
            <w:r w:rsidRPr="00D43DEC">
              <w:rPr>
                <w:rFonts w:ascii="Calibri" w:hAnsi="Calibri" w:cs="Tahoma"/>
              </w:rPr>
              <w:t xml:space="preserve">«Απόφαση πολιτογράφησης – </w:t>
            </w:r>
          </w:p>
          <w:p w14:paraId="4BEE9AC3" w14:textId="77777777" w:rsidR="00D43DEC" w:rsidRPr="00D43DEC" w:rsidRDefault="00D43DEC" w:rsidP="00D43DEC">
            <w:pPr>
              <w:ind w:left="284"/>
              <w:jc w:val="both"/>
              <w:rPr>
                <w:rFonts w:ascii="Calibri" w:hAnsi="Calibri" w:cs="Tahoma"/>
              </w:rPr>
            </w:pPr>
            <w:r w:rsidRPr="00D43DEC">
              <w:rPr>
                <w:rFonts w:ascii="Calibri" w:hAnsi="Calibri" w:cs="Tahoma"/>
              </w:rPr>
              <w:t>Τροποποίηση παρ. 1 άρθρου 8 Κώδικα Ελληνικής Ιθαγένειας (ν. 3284/2004)»</w:t>
            </w:r>
          </w:p>
          <w:p w14:paraId="1BB40F9F"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36</w:t>
            </w:r>
            <w:r w:rsidRPr="00D43DEC">
              <w:rPr>
                <w:rFonts w:ascii="Calibri" w:hAnsi="Calibri" w:cs="Tahoma"/>
                <w:b/>
              </w:rPr>
              <w:t xml:space="preserve"> </w:t>
            </w:r>
          </w:p>
          <w:p w14:paraId="65C80600" w14:textId="77777777" w:rsidR="00D43DEC" w:rsidRPr="00D43DEC" w:rsidRDefault="00D43DEC" w:rsidP="00D43DEC">
            <w:pPr>
              <w:ind w:left="284"/>
              <w:jc w:val="both"/>
              <w:rPr>
                <w:rFonts w:ascii="Calibri" w:hAnsi="Calibri" w:cs="Tahoma"/>
                <w:b/>
                <w:sz w:val="28"/>
                <w:szCs w:val="28"/>
              </w:rPr>
            </w:pPr>
            <w:r w:rsidRPr="00D43DEC">
              <w:rPr>
                <w:rFonts w:ascii="Calibri" w:hAnsi="Calibri" w:cs="Tahoma"/>
              </w:rPr>
              <w:t>«Προθεσμίες και αναστολή εξέτασης αίτησης - Αντικατάσταση της παρ. 4 άρθρου 31 Κώδικα Ελληνικής Ιθαγένειας (ν. 3284/2004)»</w:t>
            </w:r>
          </w:p>
        </w:tc>
      </w:tr>
      <w:tr w:rsidR="00D43DEC" w:rsidRPr="00D43DEC" w14:paraId="5D0A3A6E" w14:textId="77777777" w:rsidTr="00B46C57">
        <w:trPr>
          <w:gridAfter w:val="1"/>
          <w:wAfter w:w="34" w:type="dxa"/>
        </w:trPr>
        <w:tc>
          <w:tcPr>
            <w:tcW w:w="575" w:type="dxa"/>
            <w:gridSpan w:val="2"/>
            <w:shd w:val="clear" w:color="auto" w:fill="DBE5F1" w:themeFill="accent1" w:themeFillTint="33"/>
          </w:tcPr>
          <w:p w14:paraId="6949009A"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0A8F6A1"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87" w:history="1">
              <w:r w:rsidRPr="00D43DEC">
                <w:rPr>
                  <w:rFonts w:asciiTheme="minorHAnsi" w:hAnsiTheme="minorHAnsi" w:cstheme="minorHAnsi"/>
                  <w:color w:val="0000FF"/>
                </w:rPr>
                <w:t>4915/2022</w:t>
              </w:r>
            </w:hyperlink>
            <w:r w:rsidRPr="00D43DEC">
              <w:rPr>
                <w:rFonts w:ascii="Calibri" w:hAnsi="Calibri" w:cs="Tahoma"/>
              </w:rPr>
              <w:t xml:space="preserve"> (ΦΕΚ Α/</w:t>
            </w:r>
            <w:r w:rsidRPr="00D43DEC">
              <w:rPr>
                <w:rFonts w:ascii="Calibri" w:hAnsi="Calibri" w:cs="Tahoma"/>
                <w:lang w:val="en-US"/>
              </w:rPr>
              <w:t>63</w:t>
            </w:r>
            <w:r w:rsidRPr="00D43DEC">
              <w:rPr>
                <w:rFonts w:ascii="Calibri" w:hAnsi="Calibri" w:cs="Tahoma"/>
              </w:rPr>
              <w:t>/</w:t>
            </w:r>
            <w:r w:rsidRPr="00D43DEC">
              <w:rPr>
                <w:rFonts w:ascii="Calibri" w:hAnsi="Calibri" w:cs="Tahoma"/>
                <w:lang w:val="en-US"/>
              </w:rPr>
              <w:t>24</w:t>
            </w:r>
            <w:r w:rsidRPr="00D43DEC">
              <w:rPr>
                <w:rFonts w:ascii="Calibri" w:hAnsi="Calibri" w:cs="Tahoma"/>
              </w:rPr>
              <w:t>.</w:t>
            </w:r>
            <w:r w:rsidRPr="00D43DEC">
              <w:rPr>
                <w:rFonts w:ascii="Calibri" w:hAnsi="Calibri" w:cs="Tahoma"/>
                <w:lang w:val="en-US"/>
              </w:rPr>
              <w:t>03</w:t>
            </w:r>
            <w:r w:rsidRPr="00D43DEC">
              <w:rPr>
                <w:rFonts w:ascii="Calibri" w:hAnsi="Calibri" w:cs="Tahoma"/>
              </w:rPr>
              <w:t>.2022).</w:t>
            </w:r>
          </w:p>
        </w:tc>
      </w:tr>
      <w:tr w:rsidR="00D43DEC" w:rsidRPr="00D43DEC" w14:paraId="55AD947C" w14:textId="77777777" w:rsidTr="00B46C57">
        <w:trPr>
          <w:gridAfter w:val="1"/>
          <w:wAfter w:w="34" w:type="dxa"/>
        </w:trPr>
        <w:tc>
          <w:tcPr>
            <w:tcW w:w="575" w:type="dxa"/>
            <w:gridSpan w:val="2"/>
            <w:shd w:val="clear" w:color="auto" w:fill="DBE5F1" w:themeFill="accent1" w:themeFillTint="33"/>
          </w:tcPr>
          <w:p w14:paraId="6C7073C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116E074"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rPr>
              <w:t>ΤΙΤΛΟΣ ΝΟΜΟΥ:</w:t>
            </w:r>
          </w:p>
        </w:tc>
      </w:tr>
      <w:tr w:rsidR="00D43DEC" w:rsidRPr="00D43DEC" w14:paraId="2E7F0B4D" w14:textId="77777777" w:rsidTr="00B46C57">
        <w:trPr>
          <w:gridAfter w:val="1"/>
          <w:wAfter w:w="34" w:type="dxa"/>
        </w:trPr>
        <w:tc>
          <w:tcPr>
            <w:tcW w:w="575" w:type="dxa"/>
            <w:gridSpan w:val="2"/>
            <w:shd w:val="clear" w:color="auto" w:fill="DBE5F1" w:themeFill="accent1" w:themeFillTint="33"/>
          </w:tcPr>
          <w:p w14:paraId="7F264AC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B0FF6E1" w14:textId="77777777" w:rsidR="00D43DEC" w:rsidRPr="00D43DEC" w:rsidRDefault="00D43DEC" w:rsidP="00D43DEC">
            <w:pPr>
              <w:tabs>
                <w:tab w:val="left" w:pos="4420"/>
              </w:tabs>
              <w:jc w:val="both"/>
              <w:rPr>
                <w:rFonts w:ascii="Calibri" w:hAnsi="Calibri" w:cs="Tahoma"/>
                <w:i/>
              </w:rPr>
            </w:pPr>
            <w:r w:rsidRPr="00D43DEC">
              <w:rPr>
                <w:rFonts w:asciiTheme="minorHAnsi" w:hAnsiTheme="minorHAnsi" w:cstheme="minorHAnsi"/>
              </w:rPr>
              <w:t>“</w:t>
            </w:r>
            <w:r w:rsidRPr="00D43DEC">
              <w:rPr>
                <w:rFonts w:asciiTheme="minorHAnsi" w:hAnsiTheme="minorHAnsi" w:cstheme="minorHAnsi"/>
                <w:i/>
              </w:rPr>
              <w:t>Εθνικό Στρατηγικό Σχέδιο Καταπολέμησης της Διαφθοράς, διατάξεις για θέματα ανθρώπινου δυναμικού και Οργανισμών Τοπικής Αυτοδιοίκησης, νομοθετικό πλαίσιο εκπαίδευσης των σπουδαστών/σπουδαστριών της Εθνικής Σχολής Δημόσιας Διοίκησης και Αυτοδιοίκησης για την ένταξη στον κλάδο Π.Ε. Επιτελικών Στελεχών, διατάξεις για την ολοκλήρωση της μεταφοράς των δασικών υπηρεσιών στο Υπουργείο Περιβάλλοντος και Ενέργειας, διατάξεις για την εφαρμογή του Εθνικού Σχεδίου Ανάκαμψης και Ανθεκτικότητας «Ελλάδα 2.0», Εθνική Σύνταξη Ομογενών και άλλες επείγουσες διατάξεις</w:t>
            </w:r>
            <w:r w:rsidRPr="00D43DEC">
              <w:rPr>
                <w:rFonts w:asciiTheme="minorHAnsi" w:hAnsiTheme="minorHAnsi" w:cstheme="minorHAnsi"/>
              </w:rPr>
              <w:t>”</w:t>
            </w:r>
          </w:p>
        </w:tc>
      </w:tr>
      <w:tr w:rsidR="00D43DEC" w:rsidRPr="00D43DEC" w14:paraId="0361DE69" w14:textId="77777777" w:rsidTr="00B46C57">
        <w:trPr>
          <w:gridAfter w:val="1"/>
          <w:wAfter w:w="34" w:type="dxa"/>
        </w:trPr>
        <w:tc>
          <w:tcPr>
            <w:tcW w:w="575" w:type="dxa"/>
            <w:gridSpan w:val="2"/>
            <w:shd w:val="clear" w:color="auto" w:fill="DBE5F1" w:themeFill="accent1" w:themeFillTint="33"/>
          </w:tcPr>
          <w:p w14:paraId="5AE162A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1392D77F"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D28A9C0" w14:textId="77777777" w:rsidTr="00B46C57">
        <w:trPr>
          <w:gridAfter w:val="1"/>
          <w:wAfter w:w="34" w:type="dxa"/>
        </w:trPr>
        <w:tc>
          <w:tcPr>
            <w:tcW w:w="575" w:type="dxa"/>
            <w:gridSpan w:val="2"/>
            <w:shd w:val="clear" w:color="auto" w:fill="DBE5F1" w:themeFill="accent1" w:themeFillTint="33"/>
          </w:tcPr>
          <w:p w14:paraId="5C9E0941"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5D5FBC6"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1247/123 21.3.2022</w:t>
            </w:r>
          </w:p>
        </w:tc>
      </w:tr>
      <w:tr w:rsidR="00D43DEC" w:rsidRPr="00D43DEC" w14:paraId="1AC27D84" w14:textId="77777777" w:rsidTr="00B46C57">
        <w:trPr>
          <w:gridAfter w:val="1"/>
          <w:wAfter w:w="34" w:type="dxa"/>
        </w:trPr>
        <w:tc>
          <w:tcPr>
            <w:tcW w:w="575" w:type="dxa"/>
            <w:gridSpan w:val="2"/>
            <w:shd w:val="clear" w:color="auto" w:fill="DBE5F1" w:themeFill="accent1" w:themeFillTint="33"/>
          </w:tcPr>
          <w:p w14:paraId="4C052E40"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DCC1EB2"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044913EF" w14:textId="77777777" w:rsidTr="00B46C57">
        <w:trPr>
          <w:gridAfter w:val="1"/>
          <w:wAfter w:w="34" w:type="dxa"/>
        </w:trPr>
        <w:tc>
          <w:tcPr>
            <w:tcW w:w="575" w:type="dxa"/>
            <w:gridSpan w:val="2"/>
            <w:shd w:val="clear" w:color="auto" w:fill="DBE5F1" w:themeFill="accent1" w:themeFillTint="33"/>
          </w:tcPr>
          <w:p w14:paraId="3255E554"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44BA015" w14:textId="77777777" w:rsidR="00D43DEC" w:rsidRPr="00D43DEC" w:rsidRDefault="00D43DEC" w:rsidP="00D43DEC">
            <w:pPr>
              <w:tabs>
                <w:tab w:val="left" w:pos="4420"/>
              </w:tabs>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283C852D" w14:textId="77777777" w:rsidTr="00F41674">
        <w:tblPrEx>
          <w:shd w:val="clear" w:color="auto" w:fill="FFFFFF"/>
        </w:tblPrEx>
        <w:trPr>
          <w:gridAfter w:val="1"/>
          <w:wAfter w:w="34" w:type="dxa"/>
        </w:trPr>
        <w:tc>
          <w:tcPr>
            <w:tcW w:w="575" w:type="dxa"/>
            <w:gridSpan w:val="2"/>
            <w:shd w:val="clear" w:color="auto" w:fill="FFFFFF"/>
          </w:tcPr>
          <w:p w14:paraId="028E643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37.</w:t>
            </w:r>
          </w:p>
        </w:tc>
        <w:tc>
          <w:tcPr>
            <w:tcW w:w="9172" w:type="dxa"/>
            <w:gridSpan w:val="4"/>
            <w:shd w:val="clear" w:color="auto" w:fill="FFFFFF"/>
          </w:tcPr>
          <w:p w14:paraId="2BA626E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203059B9" w14:textId="77777777" w:rsidR="00D43DEC" w:rsidRPr="00D43DEC" w:rsidRDefault="00D43DEC" w:rsidP="00D43DEC">
            <w:pPr>
              <w:jc w:val="center"/>
              <w:rPr>
                <w:rFonts w:ascii="Calibri" w:hAnsi="Calibri" w:cs="Tahoma"/>
                <w:b/>
              </w:rPr>
            </w:pPr>
            <w:r w:rsidRPr="00D43DEC">
              <w:rPr>
                <w:rFonts w:ascii="Calibri" w:hAnsi="Calibri" w:cs="Tahoma"/>
                <w:b/>
              </w:rPr>
              <w:lastRenderedPageBreak/>
              <w:t>ΚΕΦΑΛΑΙΟ Ε΄</w:t>
            </w:r>
          </w:p>
          <w:p w14:paraId="79EECFD7" w14:textId="77777777" w:rsidR="00D43DEC" w:rsidRPr="00D43DEC" w:rsidRDefault="00D43DEC" w:rsidP="00D43DEC">
            <w:pPr>
              <w:jc w:val="center"/>
              <w:rPr>
                <w:rFonts w:ascii="Calibri" w:hAnsi="Calibri" w:cs="Tahoma"/>
                <w:b/>
              </w:rPr>
            </w:pPr>
            <w:r w:rsidRPr="00D43DEC">
              <w:rPr>
                <w:rFonts w:ascii="Calibri" w:hAnsi="Calibri" w:cs="Tahoma"/>
                <w:b/>
              </w:rPr>
              <w:t>ΛΟΙΠΕΣ ΡΥΘΜΙΣΕΙΣ ΥΠΟΥΡΓΕΙΟΥ ΕΣΩΤΕΡΙΚΩΝ</w:t>
            </w:r>
          </w:p>
          <w:p w14:paraId="59A86FCD"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37</w:t>
            </w:r>
          </w:p>
          <w:p w14:paraId="2DD5FFB0"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«Αρμοδιότητες Οικονομικής Επιτροπής Δήμων – </w:t>
            </w:r>
          </w:p>
          <w:p w14:paraId="05BED237"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Τροποποίηση παρ. 1 άρθρου 72 ν. 3852/2010»</w:t>
            </w:r>
          </w:p>
          <w:p w14:paraId="04934234"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 xml:space="preserve">Άρθρο 38 </w:t>
            </w:r>
          </w:p>
          <w:p w14:paraId="205F7D8A"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«Αρμοδιότητες Οικονομικής Επιτροπής Περιφερειών – </w:t>
            </w:r>
          </w:p>
          <w:p w14:paraId="0A5FD6E7"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Τροποποίηση περ. θ) παρ. 1 άρθρου 176 ν. 3852/2010»</w:t>
            </w:r>
          </w:p>
          <w:p w14:paraId="19C3FF23"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 xml:space="preserve">Άρθρο 39 </w:t>
            </w:r>
            <w:r w:rsidRPr="00D43DEC">
              <w:rPr>
                <w:rFonts w:asciiTheme="minorHAnsi" w:hAnsiTheme="minorHAnsi" w:cs="Tahoma"/>
              </w:rPr>
              <w:t xml:space="preserve"> </w:t>
            </w:r>
          </w:p>
          <w:p w14:paraId="0F1FA36E"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«Μηχανισμός αποτροπής συσσώρευσης ληξιπρόθεσμων οφειλών προς τρίτους    </w:t>
            </w:r>
          </w:p>
          <w:p w14:paraId="4BCD71E6"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από τους Ο.Τ.Α. - Τροποποίηση παρ. 3 άρθρου 107 του ν. 4714/2020»</w:t>
            </w:r>
          </w:p>
          <w:p w14:paraId="23977493"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40</w:t>
            </w:r>
          </w:p>
          <w:p w14:paraId="045FF416"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«Επιχορήγηση Ο.Τ.Α. για την εξόφληση υποχρεώσεών τους»</w:t>
            </w:r>
          </w:p>
          <w:p w14:paraId="7023AACF"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41</w:t>
            </w:r>
          </w:p>
          <w:p w14:paraId="235CB798"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«Καθαρισμός χώρων για την αποτροπή κινδύνου πρόκλησης πυρκαγιάς ή ταχείας επέκτασής της - Αντικατάσταση της περ. 26 </w:t>
            </w:r>
            <w:proofErr w:type="spellStart"/>
            <w:r w:rsidRPr="00D43DEC">
              <w:rPr>
                <w:rFonts w:asciiTheme="minorHAnsi" w:hAnsiTheme="minorHAnsi" w:cs="Tahoma"/>
              </w:rPr>
              <w:t>υποπαρ</w:t>
            </w:r>
            <w:proofErr w:type="spellEnd"/>
            <w:r w:rsidRPr="00D43DEC">
              <w:rPr>
                <w:rFonts w:asciiTheme="minorHAnsi" w:hAnsiTheme="minorHAnsi" w:cs="Tahoma"/>
              </w:rPr>
              <w:t>. β’ παρ. Ι άρθρου 75 Κώδικα Δήμων και Κοινοτήτων (ν. 3463/2006)»</w:t>
            </w:r>
          </w:p>
          <w:p w14:paraId="36FC0761"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42</w:t>
            </w:r>
          </w:p>
          <w:p w14:paraId="7DB3E0D0"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«Παράταση δυνατότητας ατελούς παραχώρησης κοινόχρηστων χώρων για την ανάπτυξη </w:t>
            </w:r>
            <w:proofErr w:type="spellStart"/>
            <w:r w:rsidRPr="00D43DEC">
              <w:rPr>
                <w:rFonts w:asciiTheme="minorHAnsi" w:hAnsiTheme="minorHAnsi" w:cs="Tahoma"/>
              </w:rPr>
              <w:t>τραπεζοκαθισμάτων</w:t>
            </w:r>
            <w:proofErr w:type="spellEnd"/>
            <w:r w:rsidRPr="00D43DEC">
              <w:rPr>
                <w:rFonts w:asciiTheme="minorHAnsi" w:hAnsiTheme="minorHAnsi" w:cs="Tahoma"/>
              </w:rPr>
              <w:t xml:space="preserve"> από καταστήματα υγειονομικού ενδιαφέροντος - Τροποποίηση της παρ. 1 του άρθρου 65 του ν. 4688/2020»</w:t>
            </w:r>
          </w:p>
          <w:p w14:paraId="78C47DD3"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43</w:t>
            </w:r>
          </w:p>
          <w:p w14:paraId="251C0802"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«Ειδικές δαπάνες Τομέα Μακεδονίας - Θράκης του Υπουργείου Εσωτερικών»</w:t>
            </w:r>
          </w:p>
          <w:p w14:paraId="3F6BEE0C"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44</w:t>
            </w:r>
          </w:p>
          <w:p w14:paraId="2A981A7A"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«Σύσταση Επιτροπής Ειδικών Δαπανών στον Τομέα Μακεδονίας - Θράκης του Υπουργείου Εσωτερικών - Αρμοδιότητες»</w:t>
            </w:r>
          </w:p>
        </w:tc>
      </w:tr>
      <w:tr w:rsidR="00D43DEC" w:rsidRPr="00D43DEC" w14:paraId="69487FD8" w14:textId="77777777" w:rsidTr="00F41674">
        <w:tblPrEx>
          <w:shd w:val="clear" w:color="auto" w:fill="FFFFFF"/>
        </w:tblPrEx>
        <w:trPr>
          <w:gridAfter w:val="1"/>
          <w:wAfter w:w="34" w:type="dxa"/>
        </w:trPr>
        <w:tc>
          <w:tcPr>
            <w:tcW w:w="575" w:type="dxa"/>
            <w:gridSpan w:val="2"/>
            <w:shd w:val="clear" w:color="auto" w:fill="FFFFFF"/>
          </w:tcPr>
          <w:p w14:paraId="34CDD46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75B6BEE" w14:textId="77777777" w:rsidR="00D43DEC" w:rsidRPr="00D43DEC" w:rsidRDefault="00D43DEC" w:rsidP="00D43DEC">
            <w:pPr>
              <w:contextualSpacing/>
              <w:jc w:val="both"/>
              <w:rPr>
                <w:rFonts w:ascii="Calibri" w:hAnsi="Calibri" w:cs="Tahoma"/>
              </w:rPr>
            </w:pPr>
            <w:r w:rsidRPr="00D43DEC">
              <w:rPr>
                <w:rFonts w:ascii="Calibri" w:hAnsi="Calibri" w:cs="Tahoma"/>
              </w:rPr>
              <w:t>του ν.</w:t>
            </w:r>
            <w:r w:rsidRPr="00D43DEC">
              <w:rPr>
                <w:rFonts w:asciiTheme="minorHAnsi" w:hAnsiTheme="minorHAnsi" w:cstheme="minorHAnsi"/>
              </w:rPr>
              <w:t xml:space="preserve"> </w:t>
            </w:r>
            <w:hyperlink r:id="rId188" w:history="1">
              <w:r w:rsidRPr="00D43DEC">
                <w:rPr>
                  <w:rFonts w:asciiTheme="minorHAnsi" w:hAnsiTheme="minorHAnsi" w:cstheme="minorHAnsi"/>
                  <w:color w:val="0000FF"/>
                </w:rPr>
                <w:t>4915/2022</w:t>
              </w:r>
            </w:hyperlink>
            <w:r w:rsidRPr="00D43DEC">
              <w:rPr>
                <w:rFonts w:ascii="Calibri" w:hAnsi="Calibri" w:cs="Tahoma"/>
              </w:rPr>
              <w:t xml:space="preserve"> (ΦΕΚ Α/</w:t>
            </w:r>
            <w:r w:rsidRPr="00D43DEC">
              <w:rPr>
                <w:rFonts w:ascii="Calibri" w:hAnsi="Calibri" w:cs="Tahoma"/>
                <w:lang w:val="en-US"/>
              </w:rPr>
              <w:t>63</w:t>
            </w:r>
            <w:r w:rsidRPr="00D43DEC">
              <w:rPr>
                <w:rFonts w:ascii="Calibri" w:hAnsi="Calibri" w:cs="Tahoma"/>
              </w:rPr>
              <w:t>/</w:t>
            </w:r>
            <w:r w:rsidRPr="00D43DEC">
              <w:rPr>
                <w:rFonts w:ascii="Calibri" w:hAnsi="Calibri" w:cs="Tahoma"/>
                <w:lang w:val="en-US"/>
              </w:rPr>
              <w:t>24</w:t>
            </w:r>
            <w:r w:rsidRPr="00D43DEC">
              <w:rPr>
                <w:rFonts w:ascii="Calibri" w:hAnsi="Calibri" w:cs="Tahoma"/>
              </w:rPr>
              <w:t>.</w:t>
            </w:r>
            <w:r w:rsidRPr="00D43DEC">
              <w:rPr>
                <w:rFonts w:ascii="Calibri" w:hAnsi="Calibri" w:cs="Tahoma"/>
                <w:lang w:val="en-US"/>
              </w:rPr>
              <w:t>03</w:t>
            </w:r>
            <w:r w:rsidRPr="00D43DEC">
              <w:rPr>
                <w:rFonts w:ascii="Calibri" w:hAnsi="Calibri" w:cs="Tahoma"/>
              </w:rPr>
              <w:t>.2022)».</w:t>
            </w:r>
          </w:p>
        </w:tc>
      </w:tr>
      <w:tr w:rsidR="00D43DEC" w:rsidRPr="00D43DEC" w14:paraId="4F35B15C" w14:textId="77777777" w:rsidTr="00F41674">
        <w:tblPrEx>
          <w:shd w:val="clear" w:color="auto" w:fill="FFFFFF"/>
        </w:tblPrEx>
        <w:trPr>
          <w:gridAfter w:val="1"/>
          <w:wAfter w:w="34" w:type="dxa"/>
        </w:trPr>
        <w:tc>
          <w:tcPr>
            <w:tcW w:w="575" w:type="dxa"/>
            <w:gridSpan w:val="2"/>
            <w:shd w:val="clear" w:color="auto" w:fill="FFFFFF"/>
          </w:tcPr>
          <w:p w14:paraId="1D5D8160"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738F5A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6576459C" w14:textId="77777777" w:rsidTr="00F41674">
        <w:tblPrEx>
          <w:shd w:val="clear" w:color="auto" w:fill="FFFFFF"/>
        </w:tblPrEx>
        <w:trPr>
          <w:gridAfter w:val="1"/>
          <w:wAfter w:w="34" w:type="dxa"/>
        </w:trPr>
        <w:tc>
          <w:tcPr>
            <w:tcW w:w="575" w:type="dxa"/>
            <w:gridSpan w:val="2"/>
            <w:shd w:val="clear" w:color="auto" w:fill="FFFFFF"/>
          </w:tcPr>
          <w:p w14:paraId="59E1E32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49D402A5" w14:textId="77777777" w:rsidR="00D43DEC" w:rsidRPr="00D43DEC" w:rsidRDefault="00D43DEC" w:rsidP="00D43DEC">
            <w:pPr>
              <w:suppressAutoHyphens w:val="0"/>
              <w:autoSpaceDE w:val="0"/>
              <w:autoSpaceDN w:val="0"/>
              <w:adjustRightInd w:val="0"/>
              <w:jc w:val="both"/>
              <w:rPr>
                <w:rFonts w:asciiTheme="minorHAnsi" w:hAnsiTheme="minorHAnsi" w:cstheme="minorHAnsi"/>
                <w:sz w:val="22"/>
                <w:szCs w:val="22"/>
                <w:lang w:eastAsia="el-GR"/>
              </w:rPr>
            </w:pPr>
            <w:r w:rsidRPr="00D43DEC">
              <w:rPr>
                <w:rFonts w:asciiTheme="minorHAnsi" w:hAnsiTheme="minorHAnsi" w:cstheme="minorHAnsi"/>
              </w:rPr>
              <w:t>“</w:t>
            </w:r>
            <w:r w:rsidRPr="00D43DEC">
              <w:rPr>
                <w:rFonts w:asciiTheme="minorHAnsi" w:hAnsiTheme="minorHAnsi" w:cstheme="minorHAnsi"/>
                <w:i/>
              </w:rPr>
              <w:t>Εθνικό Στρατηγικό Σχέδιο Καταπολέμησης της Διαφθοράς, διατάξεις για θέματα ανθρώπινου δυναμικού και Οργανισμών Τοπικής Αυτοδιοίκησης, νομοθετικό πλαίσιο εκπαίδευσης των σπουδαστών/σπουδαστριών της Εθνικής Σχολής Δημόσιας Διοίκησης και Αυτοδιοίκησης για την ένταξη στον κλάδο Π.Ε. Επιτελικών Στελεχών, διατάξεις για την ολοκλήρωση της μεταφοράς των δασικών υπηρεσιών στο Υπουργείο Περιβάλλοντος και Ενέργειας, διατάξεις για την εφαρμογή του Εθνικού Σχεδίου Ανάκαμψης και Ανθεκτικότητας «Ελλάδα 2.0», Εθνική Σύνταξη Ομογενών και άλλες επείγουσες διατάξεις</w:t>
            </w:r>
            <w:r w:rsidRPr="00D43DEC">
              <w:rPr>
                <w:rFonts w:asciiTheme="minorHAnsi" w:hAnsiTheme="minorHAnsi" w:cstheme="minorHAnsi"/>
              </w:rPr>
              <w:t>”</w:t>
            </w:r>
          </w:p>
        </w:tc>
      </w:tr>
      <w:tr w:rsidR="00D43DEC" w:rsidRPr="00D43DEC" w14:paraId="529ADA67" w14:textId="77777777" w:rsidTr="00F41674">
        <w:tblPrEx>
          <w:shd w:val="clear" w:color="auto" w:fill="FFFFFF"/>
        </w:tblPrEx>
        <w:trPr>
          <w:gridAfter w:val="1"/>
          <w:wAfter w:w="34" w:type="dxa"/>
        </w:trPr>
        <w:tc>
          <w:tcPr>
            <w:tcW w:w="575" w:type="dxa"/>
            <w:gridSpan w:val="2"/>
            <w:shd w:val="clear" w:color="auto" w:fill="FFFFFF"/>
          </w:tcPr>
          <w:p w14:paraId="0559716E"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36130D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14A54FF2" w14:textId="77777777" w:rsidTr="00F41674">
        <w:tblPrEx>
          <w:shd w:val="clear" w:color="auto" w:fill="FFFFFF"/>
        </w:tblPrEx>
        <w:trPr>
          <w:gridAfter w:val="1"/>
          <w:wAfter w:w="34" w:type="dxa"/>
        </w:trPr>
        <w:tc>
          <w:tcPr>
            <w:tcW w:w="575" w:type="dxa"/>
            <w:gridSpan w:val="2"/>
            <w:shd w:val="clear" w:color="auto" w:fill="FFFFFF"/>
          </w:tcPr>
          <w:p w14:paraId="19B993C3"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F665A5B"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1249/125 21.3.2022</w:t>
            </w:r>
          </w:p>
        </w:tc>
      </w:tr>
      <w:tr w:rsidR="00D43DEC" w:rsidRPr="00D43DEC" w14:paraId="6812FF83" w14:textId="77777777" w:rsidTr="00F41674">
        <w:tblPrEx>
          <w:shd w:val="clear" w:color="auto" w:fill="FFFFFF"/>
        </w:tblPrEx>
        <w:trPr>
          <w:gridAfter w:val="1"/>
          <w:wAfter w:w="34" w:type="dxa"/>
        </w:trPr>
        <w:tc>
          <w:tcPr>
            <w:tcW w:w="575" w:type="dxa"/>
            <w:gridSpan w:val="2"/>
            <w:shd w:val="clear" w:color="auto" w:fill="FFFFFF"/>
          </w:tcPr>
          <w:p w14:paraId="24F8A632"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20C973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0092EAB8" w14:textId="77777777" w:rsidTr="00F41674">
        <w:tblPrEx>
          <w:shd w:val="clear" w:color="auto" w:fill="FFFFFF"/>
        </w:tblPrEx>
        <w:trPr>
          <w:gridAfter w:val="1"/>
          <w:wAfter w:w="34" w:type="dxa"/>
        </w:trPr>
        <w:tc>
          <w:tcPr>
            <w:tcW w:w="575" w:type="dxa"/>
            <w:gridSpan w:val="2"/>
            <w:shd w:val="clear" w:color="auto" w:fill="FFFFFF"/>
          </w:tcPr>
          <w:p w14:paraId="3BE1244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4739698C" w14:textId="77777777" w:rsidR="00D43DEC" w:rsidRPr="00D43DEC" w:rsidRDefault="00D43DEC" w:rsidP="00D43DEC">
            <w:pPr>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19AA3333" w14:textId="77777777" w:rsidTr="00B46C57">
        <w:trPr>
          <w:gridAfter w:val="1"/>
          <w:wAfter w:w="34" w:type="dxa"/>
        </w:trPr>
        <w:tc>
          <w:tcPr>
            <w:tcW w:w="575" w:type="dxa"/>
            <w:gridSpan w:val="2"/>
            <w:shd w:val="clear" w:color="auto" w:fill="DBE5F1" w:themeFill="accent1" w:themeFillTint="33"/>
          </w:tcPr>
          <w:p w14:paraId="1F43339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38.</w:t>
            </w:r>
          </w:p>
        </w:tc>
        <w:tc>
          <w:tcPr>
            <w:tcW w:w="9172" w:type="dxa"/>
            <w:gridSpan w:val="4"/>
            <w:shd w:val="clear" w:color="auto" w:fill="DBE5F1" w:themeFill="accent1" w:themeFillTint="33"/>
          </w:tcPr>
          <w:p w14:paraId="701E074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4B0A570B" w14:textId="77777777" w:rsidR="00D43DEC" w:rsidRPr="00D43DEC" w:rsidRDefault="00D43DEC" w:rsidP="00D43DEC">
            <w:pPr>
              <w:jc w:val="center"/>
              <w:rPr>
                <w:rFonts w:ascii="Calibri" w:hAnsi="Calibri" w:cs="Tahoma"/>
                <w:b/>
              </w:rPr>
            </w:pPr>
            <w:r w:rsidRPr="00D43DEC">
              <w:rPr>
                <w:rFonts w:ascii="Calibri" w:hAnsi="Calibri" w:cs="Tahoma"/>
                <w:b/>
              </w:rPr>
              <w:t>ΜΕΡΟΣ Δ΄</w:t>
            </w:r>
          </w:p>
          <w:p w14:paraId="66BA2938" w14:textId="77777777" w:rsidR="00D43DEC" w:rsidRPr="00D43DEC" w:rsidRDefault="00D43DEC" w:rsidP="00D43DEC">
            <w:pPr>
              <w:jc w:val="center"/>
              <w:rPr>
                <w:rFonts w:ascii="Calibri" w:hAnsi="Calibri" w:cs="Tahoma"/>
                <w:b/>
                <w:sz w:val="28"/>
                <w:szCs w:val="28"/>
              </w:rPr>
            </w:pPr>
            <w:r w:rsidRPr="00D43DEC">
              <w:rPr>
                <w:rFonts w:ascii="Calibri" w:hAnsi="Calibri" w:cs="Tahoma"/>
                <w:b/>
              </w:rPr>
              <w:t>ΑΛΛΕΣ ΕΠΕΙΓΟΥΣΕΣ ΔΙΑΤΑΞΕΙΣ</w:t>
            </w:r>
          </w:p>
          <w:p w14:paraId="0ECC3C96"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74</w:t>
            </w:r>
          </w:p>
          <w:p w14:paraId="4C3D07E7" w14:textId="77777777" w:rsidR="00D43DEC" w:rsidRPr="00D43DEC" w:rsidRDefault="00D43DEC" w:rsidP="00D43DEC">
            <w:pPr>
              <w:ind w:left="284"/>
              <w:jc w:val="both"/>
              <w:rPr>
                <w:rFonts w:ascii="Calibri" w:hAnsi="Calibri" w:cs="Tahoma"/>
              </w:rPr>
            </w:pPr>
            <w:r w:rsidRPr="00D43DEC">
              <w:rPr>
                <w:rFonts w:ascii="Calibri" w:hAnsi="Calibri" w:cs="Tahoma"/>
              </w:rPr>
              <w:lastRenderedPageBreak/>
              <w:t>“Προσωπικό υλοποίησης των κοινωνικών προγραμμάτων «Κοινωνική Μέριμνα Ι» και «Κοινωνική Μέριμνα ΙΙ»”</w:t>
            </w:r>
          </w:p>
          <w:p w14:paraId="5C6518B6"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75</w:t>
            </w:r>
            <w:r w:rsidRPr="00D43DEC">
              <w:rPr>
                <w:rFonts w:ascii="Calibri" w:hAnsi="Calibri" w:cs="Tahoma"/>
                <w:b/>
              </w:rPr>
              <w:t xml:space="preserve"> </w:t>
            </w:r>
          </w:p>
          <w:p w14:paraId="2D71D842" w14:textId="77777777" w:rsidR="00D43DEC" w:rsidRPr="00D43DEC" w:rsidRDefault="00D43DEC" w:rsidP="00D43DEC">
            <w:pPr>
              <w:ind w:left="284"/>
              <w:jc w:val="both"/>
              <w:rPr>
                <w:rFonts w:ascii="Calibri" w:hAnsi="Calibri" w:cs="Tahoma"/>
              </w:rPr>
            </w:pPr>
            <w:r w:rsidRPr="00D43DEC">
              <w:rPr>
                <w:rFonts w:ascii="Calibri" w:hAnsi="Calibri" w:cs="Tahoma"/>
              </w:rPr>
              <w:t>«Παράταση χρονικής διάρκειας συμβάσεων με σχέση εργασίας ιδιωτικού δικαίου ορισμένου χρόνου του προσωπικού που προσελήφθη για την αντιμετώπιση των έκτακτων αναγκών που προέκυψαν μετά τις πυρκαγιές του καλοκαιριού του 2021»</w:t>
            </w:r>
          </w:p>
          <w:p w14:paraId="0382232A"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 xml:space="preserve">Άρθρο </w:t>
            </w:r>
            <w:r w:rsidRPr="00D43DEC">
              <w:rPr>
                <w:rFonts w:ascii="Calibri" w:hAnsi="Calibri" w:cs="Tahoma"/>
                <w:b/>
                <w:lang w:val="en-US"/>
              </w:rPr>
              <w:t>76</w:t>
            </w:r>
          </w:p>
          <w:p w14:paraId="328BA4CD" w14:textId="77777777" w:rsidR="00D43DEC" w:rsidRPr="00D43DEC" w:rsidRDefault="00D43DEC" w:rsidP="00D43DEC">
            <w:pPr>
              <w:ind w:left="284"/>
              <w:jc w:val="both"/>
              <w:rPr>
                <w:rFonts w:ascii="Calibri" w:hAnsi="Calibri" w:cs="Tahoma"/>
              </w:rPr>
            </w:pPr>
            <w:r w:rsidRPr="00D43DEC">
              <w:rPr>
                <w:rFonts w:ascii="Calibri" w:hAnsi="Calibri" w:cs="Tahoma"/>
              </w:rPr>
              <w:t>«Μεταβίβαση κυριότητας ακινήτων - Τροποποίηση περ. β΄, γ΄ και ε΄ παρ. 18 άρθρου 24 ν. 2130/1993»</w:t>
            </w:r>
          </w:p>
          <w:p w14:paraId="323E1C33"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 xml:space="preserve">Άρθρο </w:t>
            </w:r>
            <w:r w:rsidRPr="00D43DEC">
              <w:rPr>
                <w:rFonts w:ascii="Calibri" w:hAnsi="Calibri" w:cs="Tahoma"/>
                <w:b/>
                <w:lang w:val="en-US"/>
              </w:rPr>
              <w:t>77</w:t>
            </w:r>
          </w:p>
          <w:p w14:paraId="13CC8E32" w14:textId="77777777" w:rsidR="00D43DEC" w:rsidRPr="00D43DEC" w:rsidRDefault="00D43DEC" w:rsidP="00D43DEC">
            <w:pPr>
              <w:ind w:left="284"/>
              <w:jc w:val="both"/>
              <w:rPr>
                <w:rFonts w:ascii="Calibri" w:hAnsi="Calibri" w:cs="Tahoma"/>
              </w:rPr>
            </w:pPr>
            <w:r w:rsidRPr="00D43DEC">
              <w:rPr>
                <w:rFonts w:ascii="Calibri" w:hAnsi="Calibri" w:cs="Tahoma"/>
              </w:rPr>
              <w:t>«Παράταση συμβάσεων εργασίας ιδιωτικού δικαίου ορισμένου χρόνου προσωπικού διαφόρων ειδικοτήτων του Υπουργείου Πολιτισμού και Αθλητισμού»</w:t>
            </w:r>
          </w:p>
          <w:p w14:paraId="2977DA73"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78</w:t>
            </w:r>
            <w:r w:rsidRPr="00D43DEC">
              <w:rPr>
                <w:rFonts w:ascii="Calibri" w:hAnsi="Calibri" w:cs="Tahoma"/>
                <w:b/>
              </w:rPr>
              <w:t xml:space="preserve"> </w:t>
            </w:r>
          </w:p>
          <w:p w14:paraId="76042FC9" w14:textId="77777777" w:rsidR="00D43DEC" w:rsidRPr="00D43DEC" w:rsidRDefault="00D43DEC" w:rsidP="00D43DEC">
            <w:pPr>
              <w:ind w:left="284"/>
              <w:jc w:val="both"/>
              <w:rPr>
                <w:rFonts w:ascii="Calibri" w:hAnsi="Calibri" w:cs="Tahoma"/>
                <w:b/>
                <w:sz w:val="28"/>
                <w:szCs w:val="28"/>
              </w:rPr>
            </w:pPr>
            <w:r w:rsidRPr="00D43DEC">
              <w:rPr>
                <w:rFonts w:ascii="Calibri" w:hAnsi="Calibri" w:cs="Tahoma"/>
              </w:rPr>
              <w:t>«</w:t>
            </w:r>
            <w:proofErr w:type="spellStart"/>
            <w:r w:rsidRPr="00D43DEC">
              <w:rPr>
                <w:rFonts w:ascii="Calibri" w:hAnsi="Calibri" w:cs="Tahoma"/>
              </w:rPr>
              <w:t>Μοριοδότηση</w:t>
            </w:r>
            <w:proofErr w:type="spellEnd"/>
            <w:r w:rsidRPr="00D43DEC">
              <w:rPr>
                <w:rFonts w:ascii="Calibri" w:hAnsi="Calibri" w:cs="Tahoma"/>
              </w:rPr>
              <w:t xml:space="preserve"> νοσηλευτών που αποκτούν τίτλο νοσηλευτικής ειδικότητας - Αντικατάσταση παρ. 21 και προσθήκη παρ. 22 στο άρθρο 58 ν. 4690/2020»</w:t>
            </w:r>
          </w:p>
        </w:tc>
      </w:tr>
      <w:tr w:rsidR="00D43DEC" w:rsidRPr="00D43DEC" w14:paraId="0997D15A" w14:textId="77777777" w:rsidTr="00B46C57">
        <w:trPr>
          <w:gridAfter w:val="1"/>
          <w:wAfter w:w="34" w:type="dxa"/>
        </w:trPr>
        <w:tc>
          <w:tcPr>
            <w:tcW w:w="575" w:type="dxa"/>
            <w:gridSpan w:val="2"/>
            <w:shd w:val="clear" w:color="auto" w:fill="DBE5F1" w:themeFill="accent1" w:themeFillTint="33"/>
          </w:tcPr>
          <w:p w14:paraId="317AE4B3"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52A47135"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89" w:history="1">
              <w:r w:rsidRPr="00D43DEC">
                <w:rPr>
                  <w:rFonts w:asciiTheme="minorHAnsi" w:hAnsiTheme="minorHAnsi" w:cstheme="minorHAnsi"/>
                  <w:color w:val="0000FF"/>
                  <w:u w:val="single"/>
                </w:rPr>
                <w:t>4921/2022</w:t>
              </w:r>
            </w:hyperlink>
            <w:r w:rsidRPr="00D43DEC">
              <w:rPr>
                <w:rFonts w:ascii="Calibri" w:hAnsi="Calibri" w:cs="Tahoma"/>
              </w:rPr>
              <w:t xml:space="preserve"> (ΦΕΚ Α/75/</w:t>
            </w:r>
            <w:r w:rsidRPr="00D43DEC">
              <w:rPr>
                <w:rFonts w:ascii="Calibri" w:hAnsi="Calibri" w:cs="Tahoma"/>
                <w:lang w:val="en-US"/>
              </w:rPr>
              <w:t>18</w:t>
            </w:r>
            <w:r w:rsidRPr="00D43DEC">
              <w:rPr>
                <w:rFonts w:ascii="Calibri" w:hAnsi="Calibri" w:cs="Tahoma"/>
              </w:rPr>
              <w:t>.</w:t>
            </w:r>
            <w:r w:rsidRPr="00D43DEC">
              <w:rPr>
                <w:rFonts w:ascii="Calibri" w:hAnsi="Calibri" w:cs="Tahoma"/>
                <w:lang w:val="en-US"/>
              </w:rPr>
              <w:t>04</w:t>
            </w:r>
            <w:r w:rsidRPr="00D43DEC">
              <w:rPr>
                <w:rFonts w:ascii="Calibri" w:hAnsi="Calibri" w:cs="Tahoma"/>
              </w:rPr>
              <w:t>.2022).</w:t>
            </w:r>
          </w:p>
        </w:tc>
      </w:tr>
      <w:tr w:rsidR="00D43DEC" w:rsidRPr="00D43DEC" w14:paraId="39EB01D2" w14:textId="77777777" w:rsidTr="00B46C57">
        <w:trPr>
          <w:gridAfter w:val="1"/>
          <w:wAfter w:w="34" w:type="dxa"/>
        </w:trPr>
        <w:tc>
          <w:tcPr>
            <w:tcW w:w="575" w:type="dxa"/>
            <w:gridSpan w:val="2"/>
            <w:shd w:val="clear" w:color="auto" w:fill="DBE5F1" w:themeFill="accent1" w:themeFillTint="33"/>
          </w:tcPr>
          <w:p w14:paraId="20472E08"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65BDB58E"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rPr>
              <w:t>ΤΙΤΛΟΣ ΝΟΜΟΥ:</w:t>
            </w:r>
          </w:p>
        </w:tc>
      </w:tr>
      <w:tr w:rsidR="00D43DEC" w:rsidRPr="00D43DEC" w14:paraId="1A6714B1" w14:textId="77777777" w:rsidTr="00B46C57">
        <w:trPr>
          <w:gridAfter w:val="1"/>
          <w:wAfter w:w="34" w:type="dxa"/>
        </w:trPr>
        <w:tc>
          <w:tcPr>
            <w:tcW w:w="575" w:type="dxa"/>
            <w:gridSpan w:val="2"/>
            <w:shd w:val="clear" w:color="auto" w:fill="DBE5F1" w:themeFill="accent1" w:themeFillTint="33"/>
          </w:tcPr>
          <w:p w14:paraId="07B1AB16"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45FD1DA5" w14:textId="77777777" w:rsidR="00D43DEC" w:rsidRPr="00D43DEC" w:rsidRDefault="00D43DEC" w:rsidP="00D43DEC">
            <w:pPr>
              <w:tabs>
                <w:tab w:val="left" w:pos="4420"/>
              </w:tabs>
              <w:jc w:val="both"/>
              <w:rPr>
                <w:rFonts w:ascii="Calibri" w:hAnsi="Calibri" w:cs="Tahoma"/>
                <w:i/>
              </w:rPr>
            </w:pPr>
            <w:r w:rsidRPr="00D43DEC">
              <w:rPr>
                <w:rFonts w:asciiTheme="minorHAnsi" w:hAnsiTheme="minorHAnsi" w:cstheme="minorHAnsi"/>
                <w:i/>
              </w:rPr>
              <w:t xml:space="preserve">«Δουλειές Ξανά: Αναδιοργάνωση Δημόσιας Υπηρεσίας Απασχόλησης και </w:t>
            </w:r>
            <w:proofErr w:type="spellStart"/>
            <w:r w:rsidRPr="00D43DEC">
              <w:rPr>
                <w:rFonts w:asciiTheme="minorHAnsi" w:hAnsiTheme="minorHAnsi" w:cstheme="minorHAnsi"/>
                <w:i/>
              </w:rPr>
              <w:t>ψηφιοποίηση</w:t>
            </w:r>
            <w:proofErr w:type="spellEnd"/>
            <w:r w:rsidRPr="00D43DEC">
              <w:rPr>
                <w:rFonts w:asciiTheme="minorHAnsi" w:hAnsiTheme="minorHAnsi" w:cstheme="minorHAnsi"/>
                <w:i/>
              </w:rPr>
              <w:t xml:space="preserve"> των υπηρεσιών της, αναβάθμιση δεξιοτήτων εργατικού δυναμικού και διάγνωσης των αναγκών εργασίας και άλλες διατάξεις»</w:t>
            </w:r>
          </w:p>
        </w:tc>
      </w:tr>
      <w:tr w:rsidR="00D43DEC" w:rsidRPr="00D43DEC" w14:paraId="1D5335AF" w14:textId="77777777" w:rsidTr="00B46C57">
        <w:trPr>
          <w:gridAfter w:val="1"/>
          <w:wAfter w:w="34" w:type="dxa"/>
        </w:trPr>
        <w:tc>
          <w:tcPr>
            <w:tcW w:w="575" w:type="dxa"/>
            <w:gridSpan w:val="2"/>
            <w:shd w:val="clear" w:color="auto" w:fill="DBE5F1" w:themeFill="accent1" w:themeFillTint="33"/>
          </w:tcPr>
          <w:p w14:paraId="7F91844B"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0C8D21B8"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71BA974C" w14:textId="77777777" w:rsidTr="00B46C57">
        <w:trPr>
          <w:gridAfter w:val="1"/>
          <w:wAfter w:w="34" w:type="dxa"/>
        </w:trPr>
        <w:tc>
          <w:tcPr>
            <w:tcW w:w="575" w:type="dxa"/>
            <w:gridSpan w:val="2"/>
            <w:shd w:val="clear" w:color="auto" w:fill="DBE5F1" w:themeFill="accent1" w:themeFillTint="33"/>
          </w:tcPr>
          <w:p w14:paraId="1C3F4A00"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4306AA28"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1274/100 11.4.2022</w:t>
            </w:r>
          </w:p>
        </w:tc>
      </w:tr>
      <w:tr w:rsidR="00D43DEC" w:rsidRPr="00D43DEC" w14:paraId="00837F04" w14:textId="77777777" w:rsidTr="00B46C57">
        <w:trPr>
          <w:gridAfter w:val="1"/>
          <w:wAfter w:w="34" w:type="dxa"/>
        </w:trPr>
        <w:tc>
          <w:tcPr>
            <w:tcW w:w="575" w:type="dxa"/>
            <w:gridSpan w:val="2"/>
            <w:shd w:val="clear" w:color="auto" w:fill="DBE5F1" w:themeFill="accent1" w:themeFillTint="33"/>
          </w:tcPr>
          <w:p w14:paraId="1E4B257D"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43E9EF06"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1C226807" w14:textId="77777777" w:rsidTr="00B46C57">
        <w:trPr>
          <w:gridAfter w:val="1"/>
          <w:wAfter w:w="34" w:type="dxa"/>
        </w:trPr>
        <w:tc>
          <w:tcPr>
            <w:tcW w:w="575" w:type="dxa"/>
            <w:gridSpan w:val="2"/>
            <w:shd w:val="clear" w:color="auto" w:fill="DBE5F1" w:themeFill="accent1" w:themeFillTint="33"/>
          </w:tcPr>
          <w:p w14:paraId="4FAC7B05"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6F83BFF" w14:textId="77777777" w:rsidR="00D43DEC" w:rsidRPr="00D43DEC" w:rsidRDefault="00D43DEC" w:rsidP="00D43DEC">
            <w:pPr>
              <w:tabs>
                <w:tab w:val="left" w:pos="4420"/>
              </w:tabs>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2BB56233" w14:textId="77777777" w:rsidTr="00F41674">
        <w:tblPrEx>
          <w:shd w:val="clear" w:color="auto" w:fill="FFFFFF"/>
        </w:tblPrEx>
        <w:trPr>
          <w:gridAfter w:val="1"/>
          <w:wAfter w:w="34" w:type="dxa"/>
        </w:trPr>
        <w:tc>
          <w:tcPr>
            <w:tcW w:w="575" w:type="dxa"/>
            <w:gridSpan w:val="2"/>
            <w:shd w:val="clear" w:color="auto" w:fill="FFFFFF"/>
          </w:tcPr>
          <w:p w14:paraId="6EFD857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39.</w:t>
            </w:r>
          </w:p>
        </w:tc>
        <w:tc>
          <w:tcPr>
            <w:tcW w:w="9172" w:type="dxa"/>
            <w:gridSpan w:val="4"/>
            <w:shd w:val="clear" w:color="auto" w:fill="FFFFFF"/>
          </w:tcPr>
          <w:p w14:paraId="0EF63DE3"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17B0F985" w14:textId="77777777" w:rsidR="00D43DEC" w:rsidRPr="00D43DEC" w:rsidRDefault="00D43DEC" w:rsidP="00D43DEC">
            <w:pPr>
              <w:jc w:val="center"/>
              <w:rPr>
                <w:rFonts w:ascii="Calibri" w:hAnsi="Calibri" w:cs="Tahoma"/>
                <w:b/>
              </w:rPr>
            </w:pPr>
            <w:r w:rsidRPr="00D43DEC">
              <w:rPr>
                <w:rFonts w:ascii="Calibri" w:hAnsi="Calibri" w:cs="Tahoma"/>
                <w:b/>
              </w:rPr>
              <w:t>ΤΜΗΜΑ Ε΄</w:t>
            </w:r>
          </w:p>
          <w:p w14:paraId="7B6124CD" w14:textId="77777777" w:rsidR="00D43DEC" w:rsidRPr="00D43DEC" w:rsidRDefault="00D43DEC" w:rsidP="00D43DEC">
            <w:pPr>
              <w:jc w:val="center"/>
              <w:rPr>
                <w:rFonts w:ascii="Calibri" w:hAnsi="Calibri" w:cs="Tahoma"/>
                <w:b/>
                <w:sz w:val="28"/>
                <w:szCs w:val="28"/>
              </w:rPr>
            </w:pPr>
            <w:r w:rsidRPr="00D43DEC">
              <w:rPr>
                <w:rFonts w:ascii="Calibri" w:hAnsi="Calibri" w:cs="Tahoma"/>
                <w:b/>
              </w:rPr>
              <w:t>ΛΟΙΠΕΣ ΕΠΕΙΓΟΥΣΕΣ ΡΥΘΜΙΣΕΙΣ</w:t>
            </w:r>
          </w:p>
          <w:p w14:paraId="58CDC33C"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51</w:t>
            </w:r>
          </w:p>
          <w:p w14:paraId="68C7AAE3"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«Συμβάσεις για κάλυψη απρόβλεπτων και επειγουσών αναγκών - Τροποποίηση παρ. 3 άρθρου 36 ν. 4765/2021»</w:t>
            </w:r>
          </w:p>
          <w:p w14:paraId="4EF3BB5A"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 xml:space="preserve">Άρθρο 52 </w:t>
            </w:r>
          </w:p>
          <w:p w14:paraId="77675351"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«Ρυθμίσεις για την ευζωία των ζώων συντροφιάς - Τροποποίηση παρ. 1 άρθρου 9 ν. 4830/2021»</w:t>
            </w:r>
          </w:p>
          <w:p w14:paraId="51F452A5"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 xml:space="preserve">Άρθρο 53 </w:t>
            </w:r>
            <w:r w:rsidRPr="00D43DEC">
              <w:rPr>
                <w:rFonts w:asciiTheme="minorHAnsi" w:hAnsiTheme="minorHAnsi" w:cs="Tahoma"/>
              </w:rPr>
              <w:t xml:space="preserve"> </w:t>
            </w:r>
          </w:p>
          <w:p w14:paraId="25136679"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«Ρυθμίσεις για το Εθνικό Μητρώο Ζώων Συντροφιάς (ΕΜΖΣ) - Τροποποίηση παρ. 4 και 6 και προσθήκη παρ. 7, 8 και 9 στο άρθρο 46 του ν. 4830/2021»</w:t>
            </w:r>
          </w:p>
          <w:p w14:paraId="744F0453"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54</w:t>
            </w:r>
          </w:p>
          <w:p w14:paraId="1665D23A"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«Αρμοδιότητες της Επιτροπής Εμπειρογνωμόνων Δημόσιας Υγείας - Τροποποίηση άρθρου 11 ν. 4675/2020»</w:t>
            </w:r>
          </w:p>
          <w:p w14:paraId="5B3EA81A"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55</w:t>
            </w:r>
          </w:p>
          <w:p w14:paraId="0DC3CDA8"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«Οργάνωση και λειτουργία της Επιτροπής Εμπειρογνωμόνων Δημόσιας Υγείας - Τροποποίηση παρ. 3 άρθρου 12 ν. 4675/2020»</w:t>
            </w:r>
          </w:p>
        </w:tc>
      </w:tr>
      <w:tr w:rsidR="00D43DEC" w:rsidRPr="00D43DEC" w14:paraId="3B5FE2A9" w14:textId="77777777" w:rsidTr="00F41674">
        <w:tblPrEx>
          <w:shd w:val="clear" w:color="auto" w:fill="FFFFFF"/>
        </w:tblPrEx>
        <w:trPr>
          <w:gridAfter w:val="1"/>
          <w:wAfter w:w="34" w:type="dxa"/>
        </w:trPr>
        <w:tc>
          <w:tcPr>
            <w:tcW w:w="575" w:type="dxa"/>
            <w:gridSpan w:val="2"/>
            <w:shd w:val="clear" w:color="auto" w:fill="FFFFFF"/>
          </w:tcPr>
          <w:p w14:paraId="688512E5"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432C943" w14:textId="77777777" w:rsidR="00D43DEC" w:rsidRPr="00D43DEC" w:rsidRDefault="00D43DEC" w:rsidP="00D43DEC">
            <w:pPr>
              <w:contextualSpacing/>
              <w:jc w:val="both"/>
              <w:rPr>
                <w:rFonts w:ascii="Calibri" w:hAnsi="Calibri" w:cs="Tahoma"/>
              </w:rPr>
            </w:pPr>
            <w:r w:rsidRPr="00D43DEC">
              <w:rPr>
                <w:rFonts w:ascii="Calibri" w:hAnsi="Calibri" w:cs="Tahoma"/>
              </w:rPr>
              <w:t>του ν.</w:t>
            </w:r>
            <w:r w:rsidRPr="00D43DEC">
              <w:rPr>
                <w:rFonts w:asciiTheme="minorHAnsi" w:hAnsiTheme="minorHAnsi" w:cstheme="minorHAnsi"/>
              </w:rPr>
              <w:t xml:space="preserve"> </w:t>
            </w:r>
            <w:hyperlink r:id="rId190" w:history="1">
              <w:r w:rsidRPr="00D43DEC">
                <w:rPr>
                  <w:rFonts w:asciiTheme="minorHAnsi" w:hAnsiTheme="minorHAnsi" w:cstheme="minorHAnsi"/>
                  <w:color w:val="0000FF"/>
                </w:rPr>
                <w:t>4940/2022</w:t>
              </w:r>
            </w:hyperlink>
            <w:r w:rsidRPr="00D43DEC">
              <w:rPr>
                <w:rFonts w:ascii="Calibri" w:hAnsi="Calibri" w:cs="Tahoma"/>
              </w:rPr>
              <w:t xml:space="preserve"> (ΦΕΚ Α/112/</w:t>
            </w:r>
            <w:r w:rsidRPr="00D43DEC">
              <w:rPr>
                <w:rFonts w:ascii="Calibri" w:hAnsi="Calibri" w:cs="Tahoma"/>
                <w:lang w:val="en-US"/>
              </w:rPr>
              <w:t>14</w:t>
            </w:r>
            <w:r w:rsidRPr="00D43DEC">
              <w:rPr>
                <w:rFonts w:ascii="Calibri" w:hAnsi="Calibri" w:cs="Tahoma"/>
              </w:rPr>
              <w:t>.</w:t>
            </w:r>
            <w:r w:rsidRPr="00D43DEC">
              <w:rPr>
                <w:rFonts w:ascii="Calibri" w:hAnsi="Calibri" w:cs="Tahoma"/>
                <w:lang w:val="en-US"/>
              </w:rPr>
              <w:t>06</w:t>
            </w:r>
            <w:r w:rsidRPr="00D43DEC">
              <w:rPr>
                <w:rFonts w:ascii="Calibri" w:hAnsi="Calibri" w:cs="Tahoma"/>
              </w:rPr>
              <w:t>.2022)».</w:t>
            </w:r>
          </w:p>
        </w:tc>
      </w:tr>
      <w:tr w:rsidR="00D43DEC" w:rsidRPr="00D43DEC" w14:paraId="273377DC" w14:textId="77777777" w:rsidTr="00F41674">
        <w:tblPrEx>
          <w:shd w:val="clear" w:color="auto" w:fill="FFFFFF"/>
        </w:tblPrEx>
        <w:trPr>
          <w:gridAfter w:val="1"/>
          <w:wAfter w:w="34" w:type="dxa"/>
        </w:trPr>
        <w:tc>
          <w:tcPr>
            <w:tcW w:w="575" w:type="dxa"/>
            <w:gridSpan w:val="2"/>
            <w:shd w:val="clear" w:color="auto" w:fill="FFFFFF"/>
          </w:tcPr>
          <w:p w14:paraId="688746A2"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8AD9B8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5E7EE060" w14:textId="77777777" w:rsidTr="00F41674">
        <w:tblPrEx>
          <w:shd w:val="clear" w:color="auto" w:fill="FFFFFF"/>
        </w:tblPrEx>
        <w:trPr>
          <w:gridAfter w:val="1"/>
          <w:wAfter w:w="34" w:type="dxa"/>
        </w:trPr>
        <w:tc>
          <w:tcPr>
            <w:tcW w:w="575" w:type="dxa"/>
            <w:gridSpan w:val="2"/>
            <w:shd w:val="clear" w:color="auto" w:fill="FFFFFF"/>
          </w:tcPr>
          <w:p w14:paraId="7C89FE2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4E7DFBB" w14:textId="77777777" w:rsidR="00D43DEC" w:rsidRPr="00D43DEC" w:rsidRDefault="00D43DEC" w:rsidP="00D43DEC">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 xml:space="preserve">«Σύστημα </w:t>
            </w:r>
            <w:proofErr w:type="spellStart"/>
            <w:r w:rsidRPr="00D43DEC">
              <w:rPr>
                <w:rFonts w:asciiTheme="minorHAnsi" w:hAnsiTheme="minorHAnsi" w:cstheme="minorHAnsi"/>
                <w:i/>
              </w:rPr>
              <w:t>στοχοθεσίας</w:t>
            </w:r>
            <w:proofErr w:type="spellEnd"/>
            <w:r w:rsidRPr="00D43DEC">
              <w:rPr>
                <w:rFonts w:asciiTheme="minorHAnsi" w:hAnsiTheme="minorHAnsi" w:cstheme="minorHAnsi"/>
                <w:i/>
              </w:rPr>
              <w:t>, αξιολόγησης και ανταμοιβής για την ενίσχυση της αποτελεσματικότητας της δημόσιας διοίκησης, ρυθμίσεις για το ανθρώπινο δυναμικό του δημοσίου τομέα και άλλες διατάξεις»</w:t>
            </w:r>
          </w:p>
        </w:tc>
      </w:tr>
      <w:tr w:rsidR="00D43DEC" w:rsidRPr="00D43DEC" w14:paraId="177A52FB" w14:textId="77777777" w:rsidTr="00F41674">
        <w:tblPrEx>
          <w:shd w:val="clear" w:color="auto" w:fill="FFFFFF"/>
        </w:tblPrEx>
        <w:trPr>
          <w:gridAfter w:val="1"/>
          <w:wAfter w:w="34" w:type="dxa"/>
        </w:trPr>
        <w:tc>
          <w:tcPr>
            <w:tcW w:w="575" w:type="dxa"/>
            <w:gridSpan w:val="2"/>
            <w:shd w:val="clear" w:color="auto" w:fill="FFFFFF"/>
          </w:tcPr>
          <w:p w14:paraId="44729BBD"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BCD8BD5"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34BE08A4" w14:textId="77777777" w:rsidTr="00F41674">
        <w:tblPrEx>
          <w:shd w:val="clear" w:color="auto" w:fill="FFFFFF"/>
        </w:tblPrEx>
        <w:trPr>
          <w:gridAfter w:val="1"/>
          <w:wAfter w:w="34" w:type="dxa"/>
        </w:trPr>
        <w:tc>
          <w:tcPr>
            <w:tcW w:w="575" w:type="dxa"/>
            <w:gridSpan w:val="2"/>
            <w:shd w:val="clear" w:color="auto" w:fill="FFFFFF"/>
          </w:tcPr>
          <w:p w14:paraId="4ACE308A"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328F14D"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1328/128 7.6.2022</w:t>
            </w:r>
          </w:p>
        </w:tc>
      </w:tr>
      <w:tr w:rsidR="00D43DEC" w:rsidRPr="00D43DEC" w14:paraId="16411038" w14:textId="77777777" w:rsidTr="00F41674">
        <w:tblPrEx>
          <w:shd w:val="clear" w:color="auto" w:fill="FFFFFF"/>
        </w:tblPrEx>
        <w:trPr>
          <w:gridAfter w:val="1"/>
          <w:wAfter w:w="34" w:type="dxa"/>
        </w:trPr>
        <w:tc>
          <w:tcPr>
            <w:tcW w:w="575" w:type="dxa"/>
            <w:gridSpan w:val="2"/>
            <w:shd w:val="clear" w:color="auto" w:fill="FFFFFF"/>
          </w:tcPr>
          <w:p w14:paraId="795E441B"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3067B96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7278BD06" w14:textId="77777777" w:rsidTr="00F41674">
        <w:tblPrEx>
          <w:shd w:val="clear" w:color="auto" w:fill="FFFFFF"/>
        </w:tblPrEx>
        <w:trPr>
          <w:gridAfter w:val="1"/>
          <w:wAfter w:w="34" w:type="dxa"/>
        </w:trPr>
        <w:tc>
          <w:tcPr>
            <w:tcW w:w="575" w:type="dxa"/>
            <w:gridSpan w:val="2"/>
            <w:shd w:val="clear" w:color="auto" w:fill="FFFFFF"/>
          </w:tcPr>
          <w:p w14:paraId="5917FFB8"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8BA2BB6" w14:textId="77777777" w:rsidR="00D43DEC" w:rsidRPr="00D43DEC" w:rsidRDefault="00D43DEC" w:rsidP="00D43DEC">
            <w:pPr>
              <w:jc w:val="both"/>
              <w:rPr>
                <w:rFonts w:asciiTheme="minorHAnsi" w:hAnsiTheme="minorHAnsi" w:cs="Tahoma"/>
              </w:rPr>
            </w:pPr>
            <w:r w:rsidRPr="00D43DEC">
              <w:rPr>
                <w:rFonts w:asciiTheme="minorHAnsi" w:hAnsiTheme="minorHAnsi" w:cs="Tahoma"/>
              </w:rPr>
              <w:t xml:space="preserve">1. Συμβάσεις για κάλυψη απρόβλεπτων και επειγουσών αναγκών. </w:t>
            </w:r>
          </w:p>
          <w:p w14:paraId="692B8DE0" w14:textId="77777777" w:rsidR="00D43DEC" w:rsidRPr="00D43DEC" w:rsidRDefault="00D43DEC" w:rsidP="00D43DEC">
            <w:pPr>
              <w:jc w:val="both"/>
              <w:rPr>
                <w:rFonts w:asciiTheme="minorHAnsi" w:hAnsiTheme="minorHAnsi" w:cs="Tahoma"/>
              </w:rPr>
            </w:pPr>
            <w:r w:rsidRPr="00D43DEC">
              <w:rPr>
                <w:rFonts w:asciiTheme="minorHAnsi" w:hAnsiTheme="minorHAnsi" w:cs="Tahoma"/>
              </w:rPr>
              <w:t xml:space="preserve">2. Ρυθμίσεις για την ευζωία των ζώων συντροφιάς. </w:t>
            </w:r>
          </w:p>
          <w:p w14:paraId="46EEC362" w14:textId="77777777" w:rsidR="00D43DEC" w:rsidRPr="00D43DEC" w:rsidRDefault="00D43DEC" w:rsidP="00D43DEC">
            <w:pPr>
              <w:jc w:val="both"/>
              <w:rPr>
                <w:rFonts w:asciiTheme="minorHAnsi" w:hAnsiTheme="minorHAnsi" w:cs="Tahoma"/>
              </w:rPr>
            </w:pPr>
            <w:r w:rsidRPr="00D43DEC">
              <w:rPr>
                <w:rFonts w:asciiTheme="minorHAnsi" w:hAnsiTheme="minorHAnsi" w:cs="Tahoma"/>
              </w:rPr>
              <w:t xml:space="preserve">3. Ρυθμίσεις νια το Εθνικό Μητρώο Ζώων Συντροφιάς. </w:t>
            </w:r>
          </w:p>
          <w:p w14:paraId="50CA6DDA" w14:textId="77777777" w:rsidR="00D43DEC" w:rsidRPr="00D43DEC" w:rsidRDefault="00D43DEC" w:rsidP="00D43DEC">
            <w:pPr>
              <w:jc w:val="both"/>
              <w:rPr>
                <w:rFonts w:asciiTheme="minorHAnsi" w:hAnsiTheme="minorHAnsi" w:cs="Tahoma"/>
              </w:rPr>
            </w:pPr>
            <w:r w:rsidRPr="00D43DEC">
              <w:rPr>
                <w:rFonts w:asciiTheme="minorHAnsi" w:hAnsiTheme="minorHAnsi" w:cs="Tahoma"/>
              </w:rPr>
              <w:t xml:space="preserve">4. Αρμοδιότητες της Επιτροπής Εμπειρογνωμόνων Δημόσιας Υγείας. </w:t>
            </w:r>
          </w:p>
          <w:p w14:paraId="00E52994" w14:textId="77777777" w:rsidR="00D43DEC" w:rsidRPr="00D43DEC" w:rsidRDefault="00D43DEC" w:rsidP="00D43DEC">
            <w:pPr>
              <w:jc w:val="both"/>
              <w:rPr>
                <w:rFonts w:asciiTheme="minorHAnsi" w:hAnsiTheme="minorHAnsi" w:cs="Tahoma"/>
              </w:rPr>
            </w:pPr>
            <w:r w:rsidRPr="00D43DEC">
              <w:rPr>
                <w:rFonts w:asciiTheme="minorHAnsi" w:hAnsiTheme="minorHAnsi" w:cs="Tahoma"/>
              </w:rPr>
              <w:t>5. Οργάνωση και λειτουργία της Επιτροπής Εμπειρογνωμόνων Δημόσιας Υγείας.</w:t>
            </w:r>
          </w:p>
        </w:tc>
      </w:tr>
      <w:tr w:rsidR="00D43DEC" w:rsidRPr="00D43DEC" w14:paraId="164D907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CF87A1B" w14:textId="77777777" w:rsidR="00D43DEC" w:rsidRPr="00D43DEC" w:rsidRDefault="00D43DEC" w:rsidP="00D43DEC">
            <w:pPr>
              <w:shd w:val="clear" w:color="auto" w:fill="DAEEF3" w:themeFill="accent5" w:themeFillTint="33"/>
              <w:jc w:val="both"/>
              <w:rPr>
                <w:rFonts w:asciiTheme="minorHAnsi" w:hAnsiTheme="minorHAnsi" w:cstheme="minorHAnsi"/>
                <w:b/>
                <w:sz w:val="28"/>
                <w:szCs w:val="28"/>
              </w:rPr>
            </w:pPr>
            <w:r w:rsidRPr="00D43DEC">
              <w:rPr>
                <w:rFonts w:asciiTheme="minorHAnsi" w:hAnsiTheme="minorHAnsi" w:cstheme="minorHAnsi"/>
                <w:b/>
                <w:sz w:val="28"/>
                <w:szCs w:val="28"/>
              </w:rPr>
              <w:t>40.</w:t>
            </w:r>
          </w:p>
        </w:tc>
        <w:tc>
          <w:tcPr>
            <w:tcW w:w="9172" w:type="dxa"/>
            <w:gridSpan w:val="4"/>
            <w:shd w:val="clear" w:color="auto" w:fill="DBE5F1" w:themeFill="accent1" w:themeFillTint="33"/>
          </w:tcPr>
          <w:p w14:paraId="0371249F" w14:textId="77777777" w:rsidR="00D43DEC" w:rsidRPr="00D43DEC" w:rsidRDefault="00D43DEC" w:rsidP="00D43DEC">
            <w:pPr>
              <w:shd w:val="clear" w:color="auto" w:fill="DAEEF3" w:themeFill="accent5" w:themeFillTint="33"/>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26968DD4" w14:textId="77777777" w:rsidR="00D43DEC" w:rsidRPr="00D43DEC" w:rsidRDefault="00D43DEC" w:rsidP="00B46C57">
            <w:pPr>
              <w:shd w:val="clear" w:color="auto" w:fill="DBE5F1" w:themeFill="accent1" w:themeFillTint="33"/>
              <w:jc w:val="center"/>
              <w:rPr>
                <w:rFonts w:asciiTheme="minorHAnsi" w:hAnsiTheme="minorHAnsi" w:cstheme="minorHAnsi"/>
                <w:b/>
              </w:rPr>
            </w:pPr>
            <w:r w:rsidRPr="00D43DEC">
              <w:rPr>
                <w:rFonts w:asciiTheme="minorHAnsi" w:hAnsiTheme="minorHAnsi" w:cstheme="minorHAnsi"/>
                <w:b/>
              </w:rPr>
              <w:t>ΜΕΡΟΣ Ζ’</w:t>
            </w:r>
          </w:p>
          <w:p w14:paraId="78CBBBFA" w14:textId="77777777" w:rsidR="00D43DEC" w:rsidRPr="00D43DEC" w:rsidRDefault="00D43DEC" w:rsidP="00B46C57">
            <w:pPr>
              <w:shd w:val="clear" w:color="auto" w:fill="DBE5F1" w:themeFill="accent1" w:themeFillTint="33"/>
              <w:jc w:val="center"/>
              <w:rPr>
                <w:rFonts w:asciiTheme="minorHAnsi" w:hAnsiTheme="minorHAnsi" w:cstheme="minorHAnsi"/>
                <w:b/>
              </w:rPr>
            </w:pPr>
            <w:r w:rsidRPr="00D43DEC">
              <w:rPr>
                <w:rFonts w:asciiTheme="minorHAnsi" w:hAnsiTheme="minorHAnsi" w:cstheme="minorHAnsi"/>
                <w:b/>
              </w:rPr>
              <w:t xml:space="preserve"> ΛΟΙΠΕΣ ΕΠΕΙΓΟΥΣΕΣ ΡΥΘΜΙΣΕΙΣ</w:t>
            </w:r>
          </w:p>
          <w:p w14:paraId="3AF76E57" w14:textId="77777777" w:rsidR="00D43DEC" w:rsidRPr="00D43DEC" w:rsidRDefault="00D43DEC" w:rsidP="00B46C57">
            <w:pPr>
              <w:shd w:val="clear" w:color="auto" w:fill="DBE5F1" w:themeFill="accent1" w:themeFillTint="33"/>
              <w:jc w:val="center"/>
              <w:rPr>
                <w:rFonts w:asciiTheme="minorHAnsi" w:hAnsiTheme="minorHAnsi" w:cstheme="minorHAnsi"/>
                <w:b/>
              </w:rPr>
            </w:pPr>
            <w:r w:rsidRPr="00D43DEC">
              <w:rPr>
                <w:rFonts w:asciiTheme="minorHAnsi" w:hAnsiTheme="minorHAnsi" w:cstheme="minorHAnsi"/>
                <w:b/>
              </w:rPr>
              <w:t>ΚΕΦΑΛΑΙΟ Α’</w:t>
            </w:r>
          </w:p>
          <w:p w14:paraId="4150D7A5" w14:textId="77777777" w:rsidR="00D43DEC" w:rsidRPr="00D43DEC" w:rsidRDefault="00D43DEC" w:rsidP="00B46C57">
            <w:pPr>
              <w:shd w:val="clear" w:color="auto" w:fill="DBE5F1" w:themeFill="accent1" w:themeFillTint="33"/>
              <w:jc w:val="center"/>
              <w:rPr>
                <w:rFonts w:asciiTheme="minorHAnsi" w:hAnsiTheme="minorHAnsi" w:cstheme="minorHAnsi"/>
                <w:b/>
              </w:rPr>
            </w:pPr>
            <w:r w:rsidRPr="00D43DEC">
              <w:rPr>
                <w:rFonts w:asciiTheme="minorHAnsi" w:hAnsiTheme="minorHAnsi" w:cstheme="minorHAnsi"/>
                <w:b/>
              </w:rPr>
              <w:t>ΔΙΑΤΑΞΕΙΣ ΓΙΑ ΤΙΣ ΑΠΟΚΕΝΤΡΩΜΕΝΕΣ ΔΙΟΙΚΗΣΕΙΣ ΚΑΙ ΤΙΣ ΑΝΕΞΑΡΤΗΤΕΣ ΑΡΧΕΣ</w:t>
            </w:r>
          </w:p>
          <w:p w14:paraId="556DBF30" w14:textId="77777777" w:rsidR="00D43DEC" w:rsidRPr="00D43DEC" w:rsidRDefault="00D43DEC" w:rsidP="00B46C57">
            <w:pPr>
              <w:numPr>
                <w:ilvl w:val="0"/>
                <w:numId w:val="7"/>
              </w:num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b/>
              </w:rPr>
              <w:t>Άρθρο 63</w:t>
            </w:r>
          </w:p>
          <w:p w14:paraId="6E4C8401" w14:textId="77777777" w:rsidR="00D43DEC" w:rsidRPr="00D43DEC" w:rsidRDefault="00D43DEC" w:rsidP="00B46C57">
            <w:p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rPr>
              <w:t>«Γραμματέας Αποκεντρωμένης Διοίκησης - Προσθήκη άρθρου 6Α στον ν. 3852/2010»</w:t>
            </w:r>
          </w:p>
          <w:p w14:paraId="087105F7" w14:textId="77777777" w:rsidR="00D43DEC" w:rsidRPr="00D43DEC" w:rsidRDefault="00D43DEC" w:rsidP="00B46C57">
            <w:pPr>
              <w:numPr>
                <w:ilvl w:val="0"/>
                <w:numId w:val="7"/>
              </w:num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b/>
              </w:rPr>
              <w:t>Άρθρο 64</w:t>
            </w:r>
          </w:p>
          <w:p w14:paraId="72FE81E9" w14:textId="77777777" w:rsidR="00D43DEC" w:rsidRPr="00D43DEC" w:rsidRDefault="00D43DEC" w:rsidP="00B46C57">
            <w:p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rPr>
              <w:t>«Αρμοδιότητες Γραμματέα Αποκεντρωμένης Διοίκησης - Προσθήκη άρθρου 6Β στον ν. 3852/2010»</w:t>
            </w:r>
          </w:p>
          <w:p w14:paraId="28CAB5CA" w14:textId="77777777" w:rsidR="00D43DEC" w:rsidRPr="00D43DEC" w:rsidRDefault="00D43DEC" w:rsidP="00B46C57">
            <w:pPr>
              <w:numPr>
                <w:ilvl w:val="0"/>
                <w:numId w:val="7"/>
              </w:num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b/>
              </w:rPr>
              <w:t>Άρθρο 65</w:t>
            </w:r>
          </w:p>
          <w:p w14:paraId="03ACE0D3" w14:textId="77777777" w:rsidR="00D43DEC" w:rsidRPr="00D43DEC" w:rsidRDefault="00D43DEC" w:rsidP="00B46C57">
            <w:p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rPr>
              <w:t>«Επιλογή Συντονιστή Αποκεντρωμένης Διοίκησης - Αντικατάσταση άρθρου 28 ν. 4325/2015»</w:t>
            </w:r>
          </w:p>
          <w:p w14:paraId="1A39BB59" w14:textId="77777777" w:rsidR="00D43DEC" w:rsidRPr="00D43DEC" w:rsidRDefault="00D43DEC" w:rsidP="00B46C57">
            <w:pPr>
              <w:numPr>
                <w:ilvl w:val="0"/>
                <w:numId w:val="7"/>
              </w:num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b/>
              </w:rPr>
              <w:t>Άρθρο 66</w:t>
            </w:r>
          </w:p>
          <w:p w14:paraId="33D4FDC1"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«Αρμοδιότητες Συντονιστή Αποκεντρωμένης Διοίκησης- Αντικατάσταση άρθρου 28Α ν. 4325/2015»</w:t>
            </w:r>
          </w:p>
          <w:p w14:paraId="0D17A657"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67</w:t>
            </w:r>
          </w:p>
          <w:p w14:paraId="5F55072F"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«Συντονιστικό Συμβούλιο Αποκεντρωμένων Διοικήσεων - Τροποποίηση άρθρου 25 ν. 4368/2016»</w:t>
            </w:r>
          </w:p>
          <w:p w14:paraId="5C017D06"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68</w:t>
            </w:r>
          </w:p>
          <w:p w14:paraId="40263F0C"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sz w:val="28"/>
                <w:szCs w:val="28"/>
              </w:rPr>
            </w:pPr>
            <w:r w:rsidRPr="00D43DEC">
              <w:rPr>
                <w:rFonts w:asciiTheme="minorHAnsi" w:hAnsiTheme="minorHAnsi" w:cstheme="minorHAnsi"/>
              </w:rPr>
              <w:t>«Αποσπάσεις - μετατάξεις υπαλλήλων ανεξαρτήτων αρχών κατά παρέκκλιση του ν. 4440/2016»</w:t>
            </w:r>
          </w:p>
        </w:tc>
      </w:tr>
      <w:tr w:rsidR="00D43DEC" w:rsidRPr="00D43DEC" w14:paraId="11D4254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8AC0EA8"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3BBB0C50" w14:textId="77777777" w:rsidR="00D43DEC" w:rsidRPr="00D43DEC" w:rsidRDefault="00D43DEC" w:rsidP="00D43DEC">
            <w:pPr>
              <w:shd w:val="clear" w:color="auto" w:fill="DAEEF3" w:themeFill="accent5" w:themeFillTint="33"/>
              <w:contextualSpacing/>
              <w:jc w:val="both"/>
              <w:rPr>
                <w:rFonts w:asciiTheme="minorHAnsi" w:hAnsiTheme="minorHAnsi" w:cstheme="minorHAnsi"/>
              </w:rPr>
            </w:pPr>
            <w:r w:rsidRPr="00D43DEC">
              <w:rPr>
                <w:rFonts w:asciiTheme="minorHAnsi" w:hAnsiTheme="minorHAnsi" w:cstheme="minorHAnsi"/>
              </w:rPr>
              <w:t xml:space="preserve">του ν. </w:t>
            </w:r>
            <w:hyperlink r:id="rId191" w:history="1">
              <w:r w:rsidRPr="00D43DEC">
                <w:rPr>
                  <w:rFonts w:asciiTheme="minorHAnsi" w:hAnsiTheme="minorHAnsi" w:cstheme="minorHAnsi"/>
                  <w:color w:val="0000FF"/>
                </w:rPr>
                <w:t>4954/2022</w:t>
              </w:r>
            </w:hyperlink>
            <w:r w:rsidRPr="00D43DEC">
              <w:rPr>
                <w:rFonts w:asciiTheme="minorHAnsi" w:hAnsiTheme="minorHAnsi" w:cstheme="minorHAnsi"/>
              </w:rPr>
              <w:t xml:space="preserve"> (ΦΕΚ Α/136/</w:t>
            </w:r>
            <w:r w:rsidRPr="00D43DEC">
              <w:rPr>
                <w:rFonts w:asciiTheme="minorHAnsi" w:hAnsiTheme="minorHAnsi" w:cstheme="minorHAnsi"/>
                <w:lang w:val="en-US"/>
              </w:rPr>
              <w:t>09</w:t>
            </w:r>
            <w:r w:rsidRPr="00D43DEC">
              <w:rPr>
                <w:rFonts w:asciiTheme="minorHAnsi" w:hAnsiTheme="minorHAnsi" w:cstheme="minorHAnsi"/>
              </w:rPr>
              <w:t>.</w:t>
            </w:r>
            <w:r w:rsidRPr="00D43DEC">
              <w:rPr>
                <w:rFonts w:asciiTheme="minorHAnsi" w:hAnsiTheme="minorHAnsi" w:cstheme="minorHAnsi"/>
                <w:lang w:val="en-US"/>
              </w:rPr>
              <w:t>07</w:t>
            </w:r>
            <w:r w:rsidRPr="00D43DEC">
              <w:rPr>
                <w:rFonts w:asciiTheme="minorHAnsi" w:hAnsiTheme="minorHAnsi" w:cstheme="minorHAnsi"/>
              </w:rPr>
              <w:t>.2022)».</w:t>
            </w:r>
          </w:p>
        </w:tc>
      </w:tr>
      <w:tr w:rsidR="00D43DEC" w:rsidRPr="00D43DEC" w14:paraId="673AAD3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2A67121"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164EC726" w14:textId="77777777" w:rsidR="00D43DEC" w:rsidRPr="00D43DEC" w:rsidRDefault="00D43DEC" w:rsidP="00D43DEC">
            <w:pPr>
              <w:shd w:val="clear" w:color="auto" w:fill="DAEEF3" w:themeFill="accent5" w:themeFillTint="33"/>
              <w:jc w:val="both"/>
              <w:rPr>
                <w:rFonts w:asciiTheme="minorHAnsi" w:hAnsiTheme="minorHAnsi" w:cstheme="minorHAnsi"/>
                <w:b/>
                <w:sz w:val="28"/>
                <w:szCs w:val="28"/>
              </w:rPr>
            </w:pPr>
            <w:r w:rsidRPr="00D43DEC">
              <w:rPr>
                <w:rFonts w:asciiTheme="minorHAnsi" w:hAnsiTheme="minorHAnsi" w:cstheme="minorHAnsi"/>
                <w:b/>
                <w:sz w:val="28"/>
                <w:szCs w:val="28"/>
                <w:u w:val="single"/>
              </w:rPr>
              <w:t>ΤΙΤΛΟΣ ΝΟΜΟΥ</w:t>
            </w:r>
            <w:r w:rsidRPr="00D43DEC">
              <w:rPr>
                <w:rFonts w:asciiTheme="minorHAnsi" w:hAnsiTheme="minorHAnsi" w:cstheme="minorHAnsi"/>
                <w:b/>
                <w:sz w:val="28"/>
                <w:szCs w:val="28"/>
              </w:rPr>
              <w:t>:</w:t>
            </w:r>
          </w:p>
        </w:tc>
      </w:tr>
      <w:tr w:rsidR="00D43DEC" w:rsidRPr="00D43DEC" w14:paraId="582A14B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113B121" w14:textId="77777777" w:rsidR="00D43DEC" w:rsidRPr="00D43DEC" w:rsidRDefault="00D43DEC" w:rsidP="00D43DEC">
            <w:pPr>
              <w:shd w:val="clear" w:color="auto" w:fill="DAEEF3" w:themeFill="accent5" w:themeFillTint="33"/>
              <w:jc w:val="both"/>
              <w:rPr>
                <w:rFonts w:asciiTheme="minorHAnsi" w:hAnsiTheme="minorHAnsi" w:cstheme="minorHAnsi"/>
                <w:b/>
                <w:i/>
              </w:rPr>
            </w:pPr>
          </w:p>
        </w:tc>
        <w:tc>
          <w:tcPr>
            <w:tcW w:w="9172" w:type="dxa"/>
            <w:gridSpan w:val="4"/>
            <w:shd w:val="clear" w:color="auto" w:fill="DBE5F1" w:themeFill="accent1" w:themeFillTint="33"/>
          </w:tcPr>
          <w:p w14:paraId="7B7F27E2" w14:textId="77777777" w:rsidR="00D43DEC" w:rsidRPr="00D43DEC" w:rsidRDefault="00D43DEC" w:rsidP="00D43DEC">
            <w:pPr>
              <w:shd w:val="clear" w:color="auto" w:fill="DAEEF3" w:themeFill="accent5" w:themeFillTint="33"/>
              <w:suppressAutoHyphens w:val="0"/>
              <w:autoSpaceDE w:val="0"/>
              <w:autoSpaceDN w:val="0"/>
              <w:adjustRightInd w:val="0"/>
              <w:jc w:val="both"/>
              <w:rPr>
                <w:rFonts w:asciiTheme="minorHAnsi" w:hAnsiTheme="minorHAnsi" w:cstheme="minorHAnsi"/>
                <w:i/>
                <w:lang w:eastAsia="el-GR"/>
              </w:rPr>
            </w:pPr>
            <w:r w:rsidRPr="00D43DEC">
              <w:rPr>
                <w:rFonts w:asciiTheme="minorHAnsi" w:hAnsiTheme="minorHAnsi" w:cstheme="minorHAnsi"/>
                <w:i/>
              </w:rPr>
              <w:t xml:space="preserve">«Συμπληρωματικά μέτρα για την εφαρμογή του Κανονισμού (ΕΕ) 2019/788 του Ευρωπαϊκού Κοινοβουλίου και του Συμβουλίου σχετικά με την Ευρωπαϊκή Πρωτοβουλία Πολιτών και του Εκτελεστικού Κανονισμού (ΕΕ) 2019/1799 της Επιτροπής για τη θέσπιση τεχνικών προδιαγραφών για τα επιμέρους </w:t>
            </w:r>
            <w:proofErr w:type="spellStart"/>
            <w:r w:rsidRPr="00D43DEC">
              <w:rPr>
                <w:rFonts w:asciiTheme="minorHAnsi" w:hAnsiTheme="minorHAnsi" w:cstheme="minorHAnsi"/>
                <w:i/>
              </w:rPr>
              <w:t>επιγραμμικά</w:t>
            </w:r>
            <w:proofErr w:type="spellEnd"/>
            <w:r w:rsidRPr="00D43DEC">
              <w:rPr>
                <w:rFonts w:asciiTheme="minorHAnsi" w:hAnsiTheme="minorHAnsi" w:cstheme="minorHAnsi"/>
                <w:i/>
              </w:rPr>
              <w:t xml:space="preserve"> συστήματα συγκέντρωσης - Διατάξεις σχετικές με την εκλογική διαδικασία και τον έλεγχο εσόδων και δαπανών κομμάτων, συνασπισμών και υποψηφίων βουλευτών και αιρετών - Λοιπές επείγουσες διατάξεις»</w:t>
            </w:r>
          </w:p>
        </w:tc>
      </w:tr>
      <w:tr w:rsidR="00D43DEC" w:rsidRPr="00D43DEC" w14:paraId="1D2462D6"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168B36C"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08B8305F" w14:textId="77777777" w:rsidR="00D43DEC" w:rsidRPr="00D43DEC" w:rsidRDefault="00D43DEC" w:rsidP="00D43DEC">
            <w:pPr>
              <w:shd w:val="clear" w:color="auto" w:fill="DAEEF3" w:themeFill="accent5" w:themeFillTint="33"/>
              <w:jc w:val="both"/>
              <w:rPr>
                <w:rFonts w:asciiTheme="minorHAnsi" w:hAnsiTheme="minorHAnsi" w:cstheme="minorHAnsi"/>
                <w:b/>
                <w:sz w:val="28"/>
                <w:szCs w:val="28"/>
              </w:rPr>
            </w:pPr>
            <w:r w:rsidRPr="00D43DEC">
              <w:rPr>
                <w:rFonts w:asciiTheme="minorHAnsi" w:hAnsiTheme="minorHAnsi" w:cstheme="minorHAnsi"/>
                <w:b/>
                <w:sz w:val="28"/>
                <w:szCs w:val="28"/>
                <w:u w:val="single"/>
              </w:rPr>
              <w:t>ΑΡΙΘΜΟΣ ΤΡΟΠΟΛΟΓΙΑΣ</w:t>
            </w:r>
            <w:r w:rsidRPr="00D43DEC">
              <w:rPr>
                <w:rFonts w:asciiTheme="minorHAnsi" w:hAnsiTheme="minorHAnsi" w:cstheme="minorHAnsi"/>
                <w:b/>
                <w:sz w:val="28"/>
                <w:szCs w:val="28"/>
              </w:rPr>
              <w:t>:</w:t>
            </w:r>
          </w:p>
        </w:tc>
      </w:tr>
      <w:tr w:rsidR="00D43DEC" w:rsidRPr="00D43DEC" w14:paraId="49BBAB3F"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7F079AC"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7F786B5C" w14:textId="77777777" w:rsidR="00D43DEC" w:rsidRPr="00D43DEC" w:rsidRDefault="00D43DEC" w:rsidP="00D43DEC">
            <w:pPr>
              <w:shd w:val="clear" w:color="auto" w:fill="DAEEF3" w:themeFill="accent5" w:themeFillTint="33"/>
              <w:suppressAutoHyphens w:val="0"/>
              <w:rPr>
                <w:rFonts w:asciiTheme="minorHAnsi" w:hAnsiTheme="minorHAnsi" w:cstheme="minorHAnsi"/>
                <w:lang w:eastAsia="el-GR"/>
              </w:rPr>
            </w:pPr>
            <w:r w:rsidRPr="00D43DEC">
              <w:rPr>
                <w:rFonts w:asciiTheme="minorHAnsi" w:hAnsiTheme="minorHAnsi" w:cstheme="minorHAnsi"/>
                <w:color w:val="000000"/>
                <w:shd w:val="clear" w:color="auto" w:fill="DAEEF3" w:themeFill="accent5" w:themeFillTint="33"/>
              </w:rPr>
              <w:t>1358/133 5.7.2022</w:t>
            </w:r>
          </w:p>
        </w:tc>
      </w:tr>
      <w:tr w:rsidR="00D43DEC" w:rsidRPr="00D43DEC" w14:paraId="25F76BA5" w14:textId="77777777" w:rsidTr="00B46C57">
        <w:tblPrEx>
          <w:shd w:val="clear" w:color="auto" w:fill="FFFFFF"/>
        </w:tblPrEx>
        <w:trPr>
          <w:gridAfter w:val="1"/>
          <w:wAfter w:w="34" w:type="dxa"/>
          <w:trHeight w:val="80"/>
        </w:trPr>
        <w:tc>
          <w:tcPr>
            <w:tcW w:w="575" w:type="dxa"/>
            <w:gridSpan w:val="2"/>
            <w:shd w:val="clear" w:color="auto" w:fill="DBE5F1" w:themeFill="accent1" w:themeFillTint="33"/>
          </w:tcPr>
          <w:p w14:paraId="3FA56F6C"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48B04C6A" w14:textId="77777777" w:rsidR="00D43DEC" w:rsidRPr="00D43DEC" w:rsidRDefault="00D43DEC" w:rsidP="00D43DEC">
            <w:pPr>
              <w:shd w:val="clear" w:color="auto" w:fill="DAEEF3" w:themeFill="accent5" w:themeFillTint="33"/>
              <w:jc w:val="both"/>
              <w:rPr>
                <w:rFonts w:asciiTheme="minorHAnsi" w:hAnsiTheme="minorHAnsi" w:cstheme="minorHAnsi"/>
                <w:b/>
                <w:sz w:val="28"/>
                <w:szCs w:val="28"/>
              </w:rPr>
            </w:pPr>
            <w:r w:rsidRPr="00D43DEC">
              <w:rPr>
                <w:rFonts w:asciiTheme="minorHAnsi" w:hAnsiTheme="minorHAnsi" w:cstheme="minorHAnsi"/>
                <w:b/>
                <w:sz w:val="28"/>
                <w:szCs w:val="28"/>
                <w:u w:val="single"/>
              </w:rPr>
              <w:t>ΠΕΡΙΓΡΑΦΗ</w:t>
            </w:r>
            <w:r w:rsidRPr="00D43DEC">
              <w:rPr>
                <w:rFonts w:asciiTheme="minorHAnsi" w:hAnsiTheme="minorHAnsi" w:cstheme="minorHAnsi"/>
                <w:b/>
                <w:sz w:val="28"/>
                <w:szCs w:val="28"/>
              </w:rPr>
              <w:t>:</w:t>
            </w:r>
          </w:p>
          <w:p w14:paraId="2E70519B" w14:textId="77777777" w:rsidR="00D43DEC" w:rsidRPr="00D43DEC" w:rsidRDefault="00D43DEC" w:rsidP="00D43DEC">
            <w:pPr>
              <w:shd w:val="clear" w:color="auto" w:fill="DAEEF3" w:themeFill="accent5" w:themeFillTint="33"/>
              <w:jc w:val="both"/>
              <w:rPr>
                <w:rFonts w:asciiTheme="minorHAnsi" w:hAnsiTheme="minorHAnsi" w:cstheme="minorHAnsi"/>
                <w:b/>
                <w:sz w:val="28"/>
                <w:szCs w:val="28"/>
              </w:rPr>
            </w:pPr>
            <w:r w:rsidRPr="00D43DEC">
              <w:rPr>
                <w:rFonts w:asciiTheme="minorHAnsi" w:hAnsiTheme="minorHAnsi" w:cstheme="minorHAnsi"/>
                <w:color w:val="000000"/>
                <w:shd w:val="clear" w:color="auto" w:fill="DAEEF3" w:themeFill="accent5" w:themeFillTint="33"/>
              </w:rPr>
              <w:lastRenderedPageBreak/>
              <w:t>Ρυθμίσεις θεμάτων αρμοδιότητας του Υπουργείου Εσωτερικών.</w:t>
            </w:r>
          </w:p>
        </w:tc>
      </w:tr>
      <w:tr w:rsidR="00D43DEC" w:rsidRPr="00D43DEC" w14:paraId="54088BFA" w14:textId="77777777" w:rsidTr="00F41674">
        <w:tblPrEx>
          <w:shd w:val="clear" w:color="auto" w:fill="FFFFFF"/>
        </w:tblPrEx>
        <w:trPr>
          <w:gridAfter w:val="1"/>
          <w:wAfter w:w="34" w:type="dxa"/>
        </w:trPr>
        <w:tc>
          <w:tcPr>
            <w:tcW w:w="575" w:type="dxa"/>
            <w:gridSpan w:val="2"/>
            <w:shd w:val="clear" w:color="auto" w:fill="FFFFFF"/>
          </w:tcPr>
          <w:p w14:paraId="1FE96598" w14:textId="77777777" w:rsidR="00D43DEC" w:rsidRPr="00D43DEC" w:rsidRDefault="00D43DEC" w:rsidP="00D43DEC">
            <w:pPr>
              <w:jc w:val="both"/>
              <w:rPr>
                <w:rFonts w:asciiTheme="minorHAnsi" w:hAnsiTheme="minorHAnsi" w:cstheme="minorHAnsi"/>
                <w:b/>
                <w:sz w:val="28"/>
                <w:szCs w:val="28"/>
              </w:rPr>
            </w:pPr>
            <w:r w:rsidRPr="00D43DEC">
              <w:rPr>
                <w:rFonts w:asciiTheme="minorHAnsi" w:hAnsiTheme="minorHAnsi" w:cstheme="minorHAnsi"/>
                <w:b/>
                <w:sz w:val="28"/>
                <w:szCs w:val="28"/>
              </w:rPr>
              <w:lastRenderedPageBreak/>
              <w:t>41.</w:t>
            </w:r>
          </w:p>
        </w:tc>
        <w:tc>
          <w:tcPr>
            <w:tcW w:w="9172" w:type="dxa"/>
            <w:gridSpan w:val="4"/>
            <w:shd w:val="clear" w:color="auto" w:fill="FFFFFF"/>
          </w:tcPr>
          <w:p w14:paraId="57EB4B17" w14:textId="77777777" w:rsidR="00D43DEC" w:rsidRPr="00D43DEC" w:rsidRDefault="00D43DEC" w:rsidP="00D43DEC">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78AC8725" w14:textId="77777777" w:rsidR="00D43DEC" w:rsidRPr="00D43DEC" w:rsidRDefault="00D43DEC" w:rsidP="00D43DEC">
            <w:pPr>
              <w:jc w:val="center"/>
              <w:rPr>
                <w:rFonts w:asciiTheme="minorHAnsi" w:hAnsiTheme="minorHAnsi" w:cstheme="minorHAnsi"/>
                <w:b/>
              </w:rPr>
            </w:pPr>
            <w:r w:rsidRPr="00D43DEC">
              <w:rPr>
                <w:rFonts w:asciiTheme="minorHAnsi" w:hAnsiTheme="minorHAnsi" w:cstheme="minorHAnsi"/>
                <w:b/>
              </w:rPr>
              <w:t xml:space="preserve">ΚΕΦΑΛΑΙΟ Β’ </w:t>
            </w:r>
          </w:p>
          <w:p w14:paraId="0DC995D3" w14:textId="77777777" w:rsidR="00D43DEC" w:rsidRPr="00D43DEC" w:rsidRDefault="00D43DEC" w:rsidP="00D43DEC">
            <w:pPr>
              <w:jc w:val="center"/>
              <w:rPr>
                <w:rFonts w:asciiTheme="minorHAnsi" w:hAnsiTheme="minorHAnsi" w:cstheme="minorHAnsi"/>
                <w:b/>
              </w:rPr>
            </w:pPr>
            <w:r w:rsidRPr="00D43DEC">
              <w:rPr>
                <w:rFonts w:asciiTheme="minorHAnsi" w:hAnsiTheme="minorHAnsi" w:cstheme="minorHAnsi"/>
                <w:b/>
              </w:rPr>
              <w:t xml:space="preserve">ΔΙΑΤΑΞΕΙΣ ΓΙΑ ΤΗΝ ΑΝΑΜΟΡΦΩΣΗ ΤΩΝ ΥΠΗΡΕΣΙΩΝ ΔΟΜΗΣΗΣ </w:t>
            </w:r>
          </w:p>
          <w:p w14:paraId="09856B0A" w14:textId="77777777" w:rsidR="00D43DEC" w:rsidRPr="00D43DEC" w:rsidRDefault="00D43DEC" w:rsidP="00D43DEC">
            <w:pPr>
              <w:jc w:val="center"/>
              <w:rPr>
                <w:rFonts w:asciiTheme="minorHAnsi" w:hAnsiTheme="minorHAnsi" w:cstheme="minorHAnsi"/>
                <w:b/>
                <w:sz w:val="28"/>
                <w:szCs w:val="28"/>
              </w:rPr>
            </w:pPr>
            <w:r w:rsidRPr="00D43DEC">
              <w:rPr>
                <w:rFonts w:asciiTheme="minorHAnsi" w:hAnsiTheme="minorHAnsi" w:cstheme="minorHAnsi"/>
                <w:b/>
              </w:rPr>
              <w:t>ΚΑΙ ΛΟΙΠΕΣ ΡΥΘΜΙΣΕΙΣ Ο.Τ.Α</w:t>
            </w:r>
          </w:p>
          <w:p w14:paraId="5E6818A0"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69</w:t>
            </w:r>
          </w:p>
          <w:p w14:paraId="5A85A297"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«Παράταση διάρκειας Προγράμματος «ΘΗΣΕΑΣ»</w:t>
            </w:r>
          </w:p>
          <w:p w14:paraId="53BB6D58"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70</w:t>
            </w:r>
          </w:p>
          <w:p w14:paraId="585EB7C9"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 xml:space="preserve">«Χρηματικές επιχορηγήσεις σε αθλητικά σωματεία από Ο.Τ.Α. α’ βαθμού - Τροποποίηση </w:t>
            </w:r>
            <w:proofErr w:type="spellStart"/>
            <w:r w:rsidRPr="00D43DEC">
              <w:rPr>
                <w:rFonts w:asciiTheme="minorHAnsi" w:hAnsiTheme="minorHAnsi" w:cstheme="minorHAnsi"/>
              </w:rPr>
              <w:t>υποπερ</w:t>
            </w:r>
            <w:proofErr w:type="spellEnd"/>
            <w:r w:rsidRPr="00D43DEC">
              <w:rPr>
                <w:rFonts w:asciiTheme="minorHAnsi" w:hAnsiTheme="minorHAnsi" w:cstheme="minorHAnsi"/>
              </w:rPr>
              <w:t>. </w:t>
            </w:r>
            <w:proofErr w:type="spellStart"/>
            <w:r w:rsidRPr="00D43DEC">
              <w:rPr>
                <w:rFonts w:asciiTheme="minorHAnsi" w:hAnsiTheme="minorHAnsi" w:cstheme="minorHAnsi"/>
              </w:rPr>
              <w:t>vi</w:t>
            </w:r>
            <w:proofErr w:type="spellEnd"/>
            <w:r w:rsidRPr="00D43DEC">
              <w:rPr>
                <w:rFonts w:asciiTheme="minorHAnsi" w:hAnsiTheme="minorHAnsi" w:cstheme="minorHAnsi"/>
              </w:rPr>
              <w:t>) περ. Α’ παρ. 1 άρθρου 202 ν. 3463/2006»</w:t>
            </w:r>
          </w:p>
          <w:p w14:paraId="44BD8CA9"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71</w:t>
            </w:r>
          </w:p>
          <w:p w14:paraId="36CA05CA"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«Ρυθμίσεις για τις ανώνυμες εταιρείες Ο.Τ.Α. - Τροποποίηση παρ. 8 άρθρου 265 ν. 3463/2006»</w:t>
            </w:r>
          </w:p>
          <w:p w14:paraId="7F4CDA6A"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72</w:t>
            </w:r>
          </w:p>
          <w:p w14:paraId="42641203"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«Ρυθμίσεις σχετικές με την οικονομική λειτουργία των δήμων - Τροποποίηση παρ. 1 άρθρου 206 ν. 4555/2018»</w:t>
            </w:r>
          </w:p>
          <w:p w14:paraId="1413E086"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73</w:t>
            </w:r>
          </w:p>
          <w:p w14:paraId="59992994"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«Αναμόρφωση συστήματος σύστασης και λειτουργίας Υπηρεσιών Δόμησης - Τροποποίηση άρθρου 97Α ν. 3852/2010»</w:t>
            </w:r>
          </w:p>
          <w:p w14:paraId="63DCF5BE"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74</w:t>
            </w:r>
          </w:p>
          <w:p w14:paraId="2ECC7834"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«Κατά χρόνο άσκηση αρμοδιοτήτων από τους δήμους στο πλαίσιο υφιστάμενης διοικητικής υποστήριξης - Τροποποίηση παρ. 2, 3, 4 και κατάργηση παρ. 5 άρθρου 376 ν. 4700/2020»</w:t>
            </w:r>
          </w:p>
          <w:p w14:paraId="752C383B"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75</w:t>
            </w:r>
          </w:p>
          <w:p w14:paraId="3C762B5E"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«Σύναψη προγραμματικών συμβάσεων μεταξύ Δ.Ε.Υ.Α. και Αναπτυξιακών Οργανισμών Τοπικής Αυτοδιοίκησης - Τροποποίηση παρ. 6 άρθρου 100 ν. 3852/2010»</w:t>
            </w:r>
          </w:p>
          <w:p w14:paraId="1C6A7969"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76</w:t>
            </w:r>
          </w:p>
          <w:p w14:paraId="3BC076D4"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«Παραβάσεις καταστημάτων υγειονομικού ενδιαφέροντος - Αντικατάσταση παρ. 7Β άρθρου 80 ν. 3463/2006»</w:t>
            </w:r>
          </w:p>
          <w:p w14:paraId="619B7A01"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77</w:t>
            </w:r>
          </w:p>
          <w:p w14:paraId="24A47426"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«Γραμματειακή υποστήριξη επιτροπών διενέργειας συνεντεύξεων - Τροποποίηση άρθρου 27 ν. 4765/2021»</w:t>
            </w:r>
          </w:p>
        </w:tc>
      </w:tr>
      <w:tr w:rsidR="00D43DEC" w:rsidRPr="00D43DEC" w14:paraId="22AB714F" w14:textId="77777777" w:rsidTr="00F41674">
        <w:tblPrEx>
          <w:shd w:val="clear" w:color="auto" w:fill="FFFFFF"/>
        </w:tblPrEx>
        <w:trPr>
          <w:gridAfter w:val="1"/>
          <w:wAfter w:w="34" w:type="dxa"/>
        </w:trPr>
        <w:tc>
          <w:tcPr>
            <w:tcW w:w="575" w:type="dxa"/>
            <w:gridSpan w:val="2"/>
            <w:shd w:val="clear" w:color="auto" w:fill="FFFFFF"/>
          </w:tcPr>
          <w:p w14:paraId="66EEDC2C" w14:textId="77777777" w:rsidR="00D43DEC" w:rsidRPr="00D43DEC" w:rsidRDefault="00D43DEC" w:rsidP="00D43DEC">
            <w:pPr>
              <w:jc w:val="both"/>
              <w:rPr>
                <w:rFonts w:asciiTheme="minorHAnsi" w:hAnsiTheme="minorHAnsi" w:cstheme="minorHAnsi"/>
                <w:b/>
              </w:rPr>
            </w:pPr>
          </w:p>
        </w:tc>
        <w:tc>
          <w:tcPr>
            <w:tcW w:w="9172" w:type="dxa"/>
            <w:gridSpan w:val="4"/>
            <w:shd w:val="clear" w:color="auto" w:fill="FFFFFF"/>
          </w:tcPr>
          <w:p w14:paraId="74816277" w14:textId="77777777" w:rsidR="00D43DEC" w:rsidRPr="00D43DEC" w:rsidRDefault="00D43DEC" w:rsidP="00D43DEC">
            <w:pPr>
              <w:contextualSpacing/>
              <w:jc w:val="both"/>
              <w:rPr>
                <w:rFonts w:asciiTheme="minorHAnsi" w:hAnsiTheme="minorHAnsi" w:cstheme="minorHAnsi"/>
              </w:rPr>
            </w:pPr>
            <w:r w:rsidRPr="00D43DEC">
              <w:rPr>
                <w:rFonts w:asciiTheme="minorHAnsi" w:hAnsiTheme="minorHAnsi" w:cstheme="minorHAnsi"/>
              </w:rPr>
              <w:t xml:space="preserve">του ν. </w:t>
            </w:r>
            <w:hyperlink r:id="rId192" w:history="1">
              <w:r w:rsidRPr="00D43DEC">
                <w:rPr>
                  <w:rFonts w:asciiTheme="minorHAnsi" w:hAnsiTheme="minorHAnsi" w:cstheme="minorHAnsi"/>
                  <w:color w:val="0000FF"/>
                </w:rPr>
                <w:t>4954/2022</w:t>
              </w:r>
            </w:hyperlink>
            <w:r w:rsidRPr="00D43DEC">
              <w:rPr>
                <w:rFonts w:asciiTheme="minorHAnsi" w:hAnsiTheme="minorHAnsi" w:cstheme="minorHAnsi"/>
              </w:rPr>
              <w:t xml:space="preserve"> (ΦΕΚ Α/136/</w:t>
            </w:r>
            <w:r w:rsidRPr="00D43DEC">
              <w:rPr>
                <w:rFonts w:asciiTheme="minorHAnsi" w:hAnsiTheme="minorHAnsi" w:cstheme="minorHAnsi"/>
                <w:lang w:val="en-US"/>
              </w:rPr>
              <w:t>09</w:t>
            </w:r>
            <w:r w:rsidRPr="00D43DEC">
              <w:rPr>
                <w:rFonts w:asciiTheme="minorHAnsi" w:hAnsiTheme="minorHAnsi" w:cstheme="minorHAnsi"/>
              </w:rPr>
              <w:t>.</w:t>
            </w:r>
            <w:r w:rsidRPr="00D43DEC">
              <w:rPr>
                <w:rFonts w:asciiTheme="minorHAnsi" w:hAnsiTheme="minorHAnsi" w:cstheme="minorHAnsi"/>
                <w:lang w:val="en-US"/>
              </w:rPr>
              <w:t>07</w:t>
            </w:r>
            <w:r w:rsidRPr="00D43DEC">
              <w:rPr>
                <w:rFonts w:asciiTheme="minorHAnsi" w:hAnsiTheme="minorHAnsi" w:cstheme="minorHAnsi"/>
              </w:rPr>
              <w:t>.2022)».</w:t>
            </w:r>
          </w:p>
        </w:tc>
      </w:tr>
      <w:tr w:rsidR="00D43DEC" w:rsidRPr="00D43DEC" w14:paraId="5185F5D6" w14:textId="77777777" w:rsidTr="00F41674">
        <w:tblPrEx>
          <w:shd w:val="clear" w:color="auto" w:fill="FFFFFF"/>
        </w:tblPrEx>
        <w:trPr>
          <w:gridAfter w:val="1"/>
          <w:wAfter w:w="34" w:type="dxa"/>
        </w:trPr>
        <w:tc>
          <w:tcPr>
            <w:tcW w:w="575" w:type="dxa"/>
            <w:gridSpan w:val="2"/>
            <w:shd w:val="clear" w:color="auto" w:fill="FFFFFF"/>
          </w:tcPr>
          <w:p w14:paraId="2626A3C4"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3365554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36CCDDF3" w14:textId="77777777" w:rsidTr="00F41674">
        <w:tblPrEx>
          <w:shd w:val="clear" w:color="auto" w:fill="FFFFFF"/>
        </w:tblPrEx>
        <w:trPr>
          <w:gridAfter w:val="1"/>
          <w:wAfter w:w="34" w:type="dxa"/>
        </w:trPr>
        <w:tc>
          <w:tcPr>
            <w:tcW w:w="575" w:type="dxa"/>
            <w:gridSpan w:val="2"/>
            <w:shd w:val="clear" w:color="auto" w:fill="FFFFFF"/>
          </w:tcPr>
          <w:p w14:paraId="1B34F98C"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A562B6D" w14:textId="77777777" w:rsidR="00D43DEC" w:rsidRPr="00D43DEC" w:rsidRDefault="00D43DEC" w:rsidP="00D43DEC">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 xml:space="preserve">«Συμπληρωματικά μέτρα για την εφαρμογή του Κανονισμού (ΕΕ) 2019/788 του Ευρωπαϊκού Κοινοβουλίου και του Συμβουλίου σχετικά με την Ευρωπαϊκή Πρωτοβουλία Πολιτών και του Εκτελεστικού Κανονισμού (ΕΕ) 2019/1799 της Επιτροπής για τη θέσπιση τεχνικών προδιαγραφών για τα επιμέρους </w:t>
            </w:r>
            <w:proofErr w:type="spellStart"/>
            <w:r w:rsidRPr="00D43DEC">
              <w:rPr>
                <w:rFonts w:asciiTheme="minorHAnsi" w:hAnsiTheme="minorHAnsi" w:cstheme="minorHAnsi"/>
                <w:i/>
              </w:rPr>
              <w:t>επιγραμμικά</w:t>
            </w:r>
            <w:proofErr w:type="spellEnd"/>
            <w:r w:rsidRPr="00D43DEC">
              <w:rPr>
                <w:rFonts w:asciiTheme="minorHAnsi" w:hAnsiTheme="minorHAnsi" w:cstheme="minorHAnsi"/>
                <w:i/>
              </w:rPr>
              <w:t xml:space="preserve"> συστήματα συγκέντρωσης - Διατάξεις σχετικές με την εκλογική διαδικασία και τον έλεγχο εσόδων και δαπανών κομμάτων, συνασπισμών και υποψηφίων βουλευτών και αιρετών - Λοιπές επείγουσες διατάξεις»</w:t>
            </w:r>
          </w:p>
        </w:tc>
      </w:tr>
      <w:tr w:rsidR="00D43DEC" w:rsidRPr="00D43DEC" w14:paraId="7A799DC2" w14:textId="77777777" w:rsidTr="00F41674">
        <w:tblPrEx>
          <w:shd w:val="clear" w:color="auto" w:fill="FFFFFF"/>
        </w:tblPrEx>
        <w:trPr>
          <w:gridAfter w:val="1"/>
          <w:wAfter w:w="34" w:type="dxa"/>
        </w:trPr>
        <w:tc>
          <w:tcPr>
            <w:tcW w:w="575" w:type="dxa"/>
            <w:gridSpan w:val="2"/>
            <w:shd w:val="clear" w:color="auto" w:fill="FFFFFF"/>
          </w:tcPr>
          <w:p w14:paraId="6C6B759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18AF22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1CEDAEA" w14:textId="77777777" w:rsidTr="00F41674">
        <w:tblPrEx>
          <w:shd w:val="clear" w:color="auto" w:fill="FFFFFF"/>
        </w:tblPrEx>
        <w:trPr>
          <w:gridAfter w:val="1"/>
          <w:wAfter w:w="34" w:type="dxa"/>
        </w:trPr>
        <w:tc>
          <w:tcPr>
            <w:tcW w:w="575" w:type="dxa"/>
            <w:gridSpan w:val="2"/>
            <w:shd w:val="clear" w:color="auto" w:fill="FFFFFF"/>
          </w:tcPr>
          <w:p w14:paraId="26A60D98"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4B644C45" w14:textId="77777777" w:rsidR="00D43DEC" w:rsidRPr="00D43DEC" w:rsidRDefault="00D43DEC" w:rsidP="00D43DEC">
            <w:pPr>
              <w:suppressAutoHyphens w:val="0"/>
              <w:rPr>
                <w:rFonts w:asciiTheme="minorHAnsi" w:hAnsiTheme="minorHAnsi" w:cstheme="minorHAnsi"/>
                <w:lang w:eastAsia="el-GR"/>
              </w:rPr>
            </w:pPr>
            <w:r w:rsidRPr="00D43DEC">
              <w:rPr>
                <w:rFonts w:asciiTheme="minorHAnsi" w:hAnsiTheme="minorHAnsi" w:cstheme="minorHAnsi"/>
                <w:color w:val="000000"/>
                <w:shd w:val="clear" w:color="auto" w:fill="FFFFFF"/>
              </w:rPr>
              <w:t>1359/134 5.7.2022</w:t>
            </w:r>
          </w:p>
        </w:tc>
      </w:tr>
      <w:tr w:rsidR="00D43DEC" w:rsidRPr="00D43DEC" w14:paraId="5718421B" w14:textId="77777777" w:rsidTr="00F41674">
        <w:tblPrEx>
          <w:shd w:val="clear" w:color="auto" w:fill="FFFFFF"/>
        </w:tblPrEx>
        <w:trPr>
          <w:gridAfter w:val="1"/>
          <w:wAfter w:w="34" w:type="dxa"/>
        </w:trPr>
        <w:tc>
          <w:tcPr>
            <w:tcW w:w="575" w:type="dxa"/>
            <w:gridSpan w:val="2"/>
            <w:shd w:val="clear" w:color="auto" w:fill="FFFFFF"/>
          </w:tcPr>
          <w:p w14:paraId="57B139C5"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4502109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B43120C" w14:textId="77777777" w:rsidR="00D43DEC" w:rsidRPr="00D43DEC" w:rsidRDefault="00D43DEC" w:rsidP="00D43DEC">
            <w:pPr>
              <w:jc w:val="both"/>
              <w:rPr>
                <w:rFonts w:ascii="Calibri" w:hAnsi="Calibri" w:cs="Tahoma"/>
                <w:b/>
                <w:sz w:val="28"/>
                <w:szCs w:val="28"/>
              </w:rPr>
            </w:pPr>
            <w:r w:rsidRPr="00D43DEC">
              <w:rPr>
                <w:rFonts w:asciiTheme="minorHAnsi" w:hAnsiTheme="minorHAnsi" w:cstheme="minorHAnsi"/>
                <w:color w:val="000000"/>
                <w:shd w:val="clear" w:color="auto" w:fill="FFFFFF"/>
              </w:rPr>
              <w:t>Ρυθμίσεις θεμάτων αρμοδιότητας του Υπουργείου Εσωτερικών</w:t>
            </w:r>
            <w:r w:rsidRPr="00D43DEC">
              <w:rPr>
                <w:rFonts w:ascii="Verdana" w:hAnsi="Verdana"/>
                <w:color w:val="000000"/>
                <w:sz w:val="17"/>
                <w:szCs w:val="17"/>
                <w:shd w:val="clear" w:color="auto" w:fill="FFFFFF"/>
              </w:rPr>
              <w:t>.</w:t>
            </w:r>
          </w:p>
        </w:tc>
      </w:tr>
      <w:tr w:rsidR="00D43DEC" w:rsidRPr="00D43DEC" w14:paraId="7D9EC5C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8ACE770" w14:textId="77777777" w:rsidR="00D43DEC" w:rsidRPr="00F41674" w:rsidRDefault="00D43DEC" w:rsidP="00D43DEC">
            <w:pPr>
              <w:shd w:val="clear" w:color="auto" w:fill="DAEEF3" w:themeFill="accent5" w:themeFillTint="33"/>
              <w:jc w:val="both"/>
              <w:rPr>
                <w:rFonts w:asciiTheme="minorHAnsi" w:hAnsiTheme="minorHAnsi" w:cstheme="minorHAnsi"/>
                <w:b/>
                <w:sz w:val="28"/>
                <w:szCs w:val="28"/>
              </w:rPr>
            </w:pPr>
            <w:r w:rsidRPr="00F41674">
              <w:rPr>
                <w:rFonts w:asciiTheme="minorHAnsi" w:hAnsiTheme="minorHAnsi" w:cstheme="minorHAnsi"/>
                <w:b/>
                <w:sz w:val="28"/>
                <w:szCs w:val="28"/>
              </w:rPr>
              <w:lastRenderedPageBreak/>
              <w:t>42.</w:t>
            </w:r>
          </w:p>
        </w:tc>
        <w:tc>
          <w:tcPr>
            <w:tcW w:w="9172" w:type="dxa"/>
            <w:gridSpan w:val="4"/>
            <w:shd w:val="clear" w:color="auto" w:fill="DBE5F1" w:themeFill="accent1" w:themeFillTint="33"/>
          </w:tcPr>
          <w:p w14:paraId="7C37A786" w14:textId="77777777" w:rsidR="00D43DEC" w:rsidRPr="00F41674" w:rsidRDefault="00D43DEC" w:rsidP="00C30A40">
            <w:pPr>
              <w:shd w:val="clear" w:color="auto" w:fill="DAEEF3" w:themeFill="accent5" w:themeFillTint="33"/>
              <w:jc w:val="both"/>
              <w:rPr>
                <w:rFonts w:asciiTheme="minorHAnsi" w:hAnsiTheme="minorHAnsi" w:cstheme="minorHAnsi"/>
                <w:b/>
                <w:sz w:val="28"/>
                <w:szCs w:val="28"/>
              </w:rPr>
            </w:pPr>
            <w:r w:rsidRPr="00F41674">
              <w:rPr>
                <w:rFonts w:asciiTheme="minorHAnsi" w:hAnsiTheme="minorHAnsi" w:cstheme="minorHAnsi"/>
                <w:b/>
                <w:sz w:val="28"/>
                <w:szCs w:val="28"/>
                <w:u w:val="single"/>
              </w:rPr>
              <w:t>ΔΙΑΤΑΞΗ ΝΟΜΟΥ</w:t>
            </w:r>
            <w:r w:rsidRPr="00F41674">
              <w:rPr>
                <w:rFonts w:asciiTheme="minorHAnsi" w:hAnsiTheme="minorHAnsi" w:cstheme="minorHAnsi"/>
                <w:b/>
                <w:sz w:val="28"/>
                <w:szCs w:val="28"/>
              </w:rPr>
              <w:t xml:space="preserve">: </w:t>
            </w:r>
          </w:p>
          <w:p w14:paraId="7E22B8D6"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82</w:t>
            </w:r>
          </w:p>
          <w:p w14:paraId="1519DF02"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 xml:space="preserve">«Παράταση δυνατότητας ατελούς παραχώρησης κοινόχρηστων χώρων για την ανάπτυξη </w:t>
            </w:r>
            <w:proofErr w:type="spellStart"/>
            <w:r w:rsidRPr="00D43DEC">
              <w:rPr>
                <w:rFonts w:asciiTheme="minorHAnsi" w:hAnsiTheme="minorHAnsi" w:cstheme="minorHAnsi"/>
              </w:rPr>
              <w:t>τραπεζοκαθισμάτων</w:t>
            </w:r>
            <w:proofErr w:type="spellEnd"/>
            <w:r w:rsidRPr="00D43DEC">
              <w:rPr>
                <w:rFonts w:asciiTheme="minorHAnsi" w:hAnsiTheme="minorHAnsi" w:cstheme="minorHAnsi"/>
              </w:rPr>
              <w:t xml:space="preserve"> από καταστήματα υγειονομι</w:t>
            </w:r>
            <w:r w:rsidR="008B69E9">
              <w:rPr>
                <w:rFonts w:asciiTheme="minorHAnsi" w:hAnsiTheme="minorHAnsi" w:cstheme="minorHAnsi"/>
              </w:rPr>
              <w:t xml:space="preserve">κού ενδιαφέροντος - </w:t>
            </w:r>
            <w:r w:rsidRPr="00D43DEC">
              <w:rPr>
                <w:rFonts w:asciiTheme="minorHAnsi" w:hAnsiTheme="minorHAnsi" w:cstheme="minorHAnsi"/>
              </w:rPr>
              <w:t>Τροποποίηση παρ. 1 άρθρου 65 ν. 4688/2020»</w:t>
            </w:r>
          </w:p>
          <w:p w14:paraId="1C8D0D8B"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83</w:t>
            </w:r>
          </w:p>
          <w:p w14:paraId="6A4D61B7"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«Διεξαγωγή του πανελλήνιου γραπτού διαγωνισμού του Α.Σ.Ε.Π. κατά στάδια - Τροποποίηση παρ. 3 άρθρου 8 ν. 4765/2021»</w:t>
            </w:r>
          </w:p>
          <w:p w14:paraId="35AA899D"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84</w:t>
            </w:r>
          </w:p>
          <w:p w14:paraId="6A6E2798"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«Προμήθειες και υπηρεσίες για τη διεξαγωγή του πανελλήνιου γραπτού διαγωνισμού του Α.Σ.Ε.Π.»</w:t>
            </w:r>
          </w:p>
          <w:p w14:paraId="1EF1F113"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85</w:t>
            </w:r>
          </w:p>
          <w:p w14:paraId="42BA2D3C"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«Περιστολή φαινομένων αθέμιτης κερδοφορίας στην αγορά στερεών καυσίμων που χρησιμοποιούνται για θέρμανση χώρων - Προσθήκη παρ. 1Β, τροποποίηση παρ. 2, 4 και 7 άρθρου 58 ν. 4818/2021»</w:t>
            </w:r>
          </w:p>
          <w:p w14:paraId="7B662DA3"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86</w:t>
            </w:r>
          </w:p>
          <w:p w14:paraId="19F1B410"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«Έκτακτα μέτρα για την εξασφάλιση της επάρκειας στερεών καυσίμων που προορίζονται για τη θέρμανση χώρων και την αποφυγή αθέμιτων εμπορικών πρακτικών»</w:t>
            </w:r>
          </w:p>
          <w:p w14:paraId="68958860"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87</w:t>
            </w:r>
          </w:p>
          <w:p w14:paraId="4B9DBE6A"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«Ρυθμίσεις θεμάτων του Οργανισμού Ελληνικών Γεωργικών Ασφαλίσεων σχετικά με τις ζημιές που προκλήθηκαν λόγω χαλαζοπτώσεων και πυρκαγιών»</w:t>
            </w:r>
          </w:p>
        </w:tc>
      </w:tr>
      <w:tr w:rsidR="00D43DEC" w:rsidRPr="00D43DEC" w14:paraId="452DF8A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F16DC0E"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3B04E0B9" w14:textId="77777777" w:rsidR="00D43DEC" w:rsidRPr="00D43DEC" w:rsidRDefault="00D43DEC" w:rsidP="00D43DEC">
            <w:pPr>
              <w:shd w:val="clear" w:color="auto" w:fill="DAEEF3" w:themeFill="accent5" w:themeFillTint="33"/>
              <w:contextualSpacing/>
              <w:jc w:val="both"/>
              <w:rPr>
                <w:rFonts w:asciiTheme="minorHAnsi" w:hAnsiTheme="minorHAnsi" w:cstheme="minorHAnsi"/>
              </w:rPr>
            </w:pPr>
            <w:r w:rsidRPr="00D43DEC">
              <w:rPr>
                <w:rFonts w:asciiTheme="minorHAnsi" w:hAnsiTheme="minorHAnsi" w:cstheme="minorHAnsi"/>
              </w:rPr>
              <w:t xml:space="preserve">του ν. </w:t>
            </w:r>
            <w:hyperlink r:id="rId193" w:history="1">
              <w:r w:rsidRPr="00D43DEC">
                <w:rPr>
                  <w:rFonts w:asciiTheme="minorHAnsi" w:hAnsiTheme="minorHAnsi" w:cstheme="minorHAnsi"/>
                  <w:color w:val="0000FF"/>
                </w:rPr>
                <w:t>4975/2022</w:t>
              </w:r>
            </w:hyperlink>
            <w:r w:rsidRPr="00D43DEC">
              <w:rPr>
                <w:rFonts w:asciiTheme="minorHAnsi" w:hAnsiTheme="minorHAnsi" w:cstheme="minorHAnsi"/>
              </w:rPr>
              <w:t xml:space="preserve"> (ΦΕΚ Α/187/</w:t>
            </w:r>
            <w:r w:rsidRPr="00D43DEC">
              <w:rPr>
                <w:rFonts w:asciiTheme="minorHAnsi" w:hAnsiTheme="minorHAnsi" w:cstheme="minorHAnsi"/>
                <w:lang w:val="en-US"/>
              </w:rPr>
              <w:t>30</w:t>
            </w:r>
            <w:r w:rsidRPr="00D43DEC">
              <w:rPr>
                <w:rFonts w:asciiTheme="minorHAnsi" w:hAnsiTheme="minorHAnsi" w:cstheme="minorHAnsi"/>
              </w:rPr>
              <w:t>.</w:t>
            </w:r>
            <w:r w:rsidRPr="00D43DEC">
              <w:rPr>
                <w:rFonts w:asciiTheme="minorHAnsi" w:hAnsiTheme="minorHAnsi" w:cstheme="minorHAnsi"/>
                <w:lang w:val="en-US"/>
              </w:rPr>
              <w:t>09</w:t>
            </w:r>
            <w:r w:rsidRPr="00D43DEC">
              <w:rPr>
                <w:rFonts w:asciiTheme="minorHAnsi" w:hAnsiTheme="minorHAnsi" w:cstheme="minorHAnsi"/>
              </w:rPr>
              <w:t>.2022)».</w:t>
            </w:r>
          </w:p>
        </w:tc>
      </w:tr>
      <w:tr w:rsidR="00D43DEC" w:rsidRPr="00D43DEC" w14:paraId="7033DA0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FA97B56"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73ED4318" w14:textId="77777777" w:rsidR="00D43DEC" w:rsidRPr="00D43DEC" w:rsidRDefault="00D43DEC" w:rsidP="00D43DEC">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ΤΙΤΛΟΣ ΝΟΜΟΥ</w:t>
            </w:r>
            <w:r w:rsidRPr="00D43DEC">
              <w:rPr>
                <w:rFonts w:asciiTheme="minorHAnsi" w:hAnsiTheme="minorHAnsi" w:cstheme="minorHAnsi"/>
                <w:b/>
              </w:rPr>
              <w:t>:</w:t>
            </w:r>
          </w:p>
        </w:tc>
      </w:tr>
      <w:tr w:rsidR="00D43DEC" w:rsidRPr="00D43DEC" w14:paraId="156319C4"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040A83F" w14:textId="77777777" w:rsidR="00D43DEC" w:rsidRPr="00D43DEC" w:rsidRDefault="00D43DEC" w:rsidP="00D43DEC">
            <w:pPr>
              <w:shd w:val="clear" w:color="auto" w:fill="DAEEF3" w:themeFill="accent5" w:themeFillTint="33"/>
              <w:jc w:val="both"/>
              <w:rPr>
                <w:rFonts w:asciiTheme="minorHAnsi" w:hAnsiTheme="minorHAnsi" w:cstheme="minorHAnsi"/>
                <w:b/>
                <w:i/>
              </w:rPr>
            </w:pPr>
          </w:p>
        </w:tc>
        <w:tc>
          <w:tcPr>
            <w:tcW w:w="9172" w:type="dxa"/>
            <w:gridSpan w:val="4"/>
            <w:shd w:val="clear" w:color="auto" w:fill="DBE5F1" w:themeFill="accent1" w:themeFillTint="33"/>
          </w:tcPr>
          <w:p w14:paraId="1B83410C" w14:textId="77777777" w:rsidR="00D43DEC" w:rsidRPr="00D43DEC" w:rsidRDefault="001D671B" w:rsidP="00D43DEC">
            <w:pPr>
              <w:shd w:val="clear" w:color="auto" w:fill="DAEEF3" w:themeFill="accent5" w:themeFillTint="33"/>
              <w:suppressAutoHyphens w:val="0"/>
              <w:autoSpaceDE w:val="0"/>
              <w:autoSpaceDN w:val="0"/>
              <w:adjustRightInd w:val="0"/>
              <w:jc w:val="both"/>
              <w:rPr>
                <w:rFonts w:asciiTheme="minorHAnsi" w:hAnsiTheme="minorHAnsi" w:cstheme="minorHAnsi"/>
                <w:i/>
                <w:lang w:eastAsia="el-GR"/>
              </w:rPr>
            </w:pPr>
            <w:r w:rsidRPr="001D671B">
              <w:rPr>
                <w:rFonts w:asciiTheme="minorHAnsi" w:hAnsiTheme="minorHAnsi" w:cstheme="minorHAnsi"/>
                <w:i/>
              </w:rPr>
              <w:t>“</w:t>
            </w:r>
            <w:r w:rsidR="00D43DEC" w:rsidRPr="00D43DEC">
              <w:rPr>
                <w:rFonts w:asciiTheme="minorHAnsi" w:hAnsiTheme="minorHAnsi" w:cstheme="minorHAnsi"/>
                <w:i/>
              </w:rPr>
              <w:t xml:space="preserve">Σύσταση και οργάνωση νομικού προσώπου δημοσίου δικαίου με την επωνυμία «ΕΝΩΣΗ ΤΕΧΝΟΛΟΓΩΝ ΑΚΤΙΝΟΛΟΓΙΑΣ - ΑΚΤΙΝΟΘΕΡΑΠΕΙΑΣ ΕΛΛΑΔΑΣ» (Ε.Τ.Α.Α.Ε.), ρυθμίσεις για την αντιμετώπιση της πανδημίας του </w:t>
            </w:r>
            <w:proofErr w:type="spellStart"/>
            <w:r w:rsidR="00D43DEC" w:rsidRPr="00D43DEC">
              <w:rPr>
                <w:rFonts w:asciiTheme="minorHAnsi" w:hAnsiTheme="minorHAnsi" w:cstheme="minorHAnsi"/>
                <w:i/>
              </w:rPr>
              <w:t>κορωνοϊού</w:t>
            </w:r>
            <w:proofErr w:type="spellEnd"/>
            <w:r w:rsidR="00D43DEC" w:rsidRPr="00D43DEC">
              <w:rPr>
                <w:rFonts w:asciiTheme="minorHAnsi" w:hAnsiTheme="minorHAnsi" w:cstheme="minorHAnsi"/>
                <w:i/>
              </w:rPr>
              <w:t xml:space="preserve"> COVID-19 και την προστασία της δημόσιας υγείας και λοιπές διατάξεις</w:t>
            </w:r>
            <w:r w:rsidRPr="001D671B">
              <w:rPr>
                <w:rFonts w:asciiTheme="minorHAnsi" w:hAnsiTheme="minorHAnsi" w:cstheme="minorHAnsi"/>
                <w:i/>
              </w:rPr>
              <w:t>”</w:t>
            </w:r>
          </w:p>
        </w:tc>
      </w:tr>
      <w:tr w:rsidR="00D43DEC" w:rsidRPr="00D43DEC" w14:paraId="74CD2377"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5E034B8"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55533961" w14:textId="77777777" w:rsidR="00D43DEC" w:rsidRPr="00D43DEC" w:rsidRDefault="00D43DEC" w:rsidP="00D43DEC">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ΑΡΙΘΜΟΣ ΤΡΟΠΟΛΟΓΙΑΣ</w:t>
            </w:r>
            <w:r w:rsidRPr="00D43DEC">
              <w:rPr>
                <w:rFonts w:asciiTheme="minorHAnsi" w:hAnsiTheme="minorHAnsi" w:cstheme="minorHAnsi"/>
                <w:b/>
              </w:rPr>
              <w:t>:</w:t>
            </w:r>
          </w:p>
        </w:tc>
      </w:tr>
      <w:tr w:rsidR="00D43DEC" w:rsidRPr="00D43DEC" w14:paraId="16CFB2A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CD67547"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4A5E181B" w14:textId="77777777" w:rsidR="00D43DEC" w:rsidRPr="00D43DEC" w:rsidRDefault="00D43DEC" w:rsidP="00D43DEC">
            <w:pPr>
              <w:shd w:val="clear" w:color="auto" w:fill="DAEEF3" w:themeFill="accent5" w:themeFillTint="33"/>
              <w:suppressAutoHyphens w:val="0"/>
              <w:rPr>
                <w:rFonts w:asciiTheme="minorHAnsi" w:hAnsiTheme="minorHAnsi" w:cstheme="minorHAnsi"/>
                <w:lang w:eastAsia="el-GR"/>
              </w:rPr>
            </w:pPr>
            <w:r w:rsidRPr="00D43DEC">
              <w:rPr>
                <w:rFonts w:asciiTheme="minorHAnsi" w:hAnsiTheme="minorHAnsi" w:cstheme="minorHAnsi"/>
                <w:color w:val="000000"/>
                <w:shd w:val="clear" w:color="auto" w:fill="DAEEF3" w:themeFill="accent5" w:themeFillTint="33"/>
              </w:rPr>
              <w:t>1427/218 28.9.2022</w:t>
            </w:r>
          </w:p>
        </w:tc>
      </w:tr>
      <w:tr w:rsidR="00D43DEC" w:rsidRPr="00D43DEC" w14:paraId="1FED5C8B" w14:textId="77777777" w:rsidTr="00B46C57">
        <w:tblPrEx>
          <w:shd w:val="clear" w:color="auto" w:fill="FFFFFF"/>
        </w:tblPrEx>
        <w:trPr>
          <w:gridAfter w:val="1"/>
          <w:wAfter w:w="34" w:type="dxa"/>
          <w:trHeight w:val="80"/>
        </w:trPr>
        <w:tc>
          <w:tcPr>
            <w:tcW w:w="575" w:type="dxa"/>
            <w:gridSpan w:val="2"/>
            <w:shd w:val="clear" w:color="auto" w:fill="DBE5F1" w:themeFill="accent1" w:themeFillTint="33"/>
          </w:tcPr>
          <w:p w14:paraId="390496C4"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0018B39A" w14:textId="77777777" w:rsidR="00D43DEC" w:rsidRPr="00D43DEC" w:rsidRDefault="00D43DEC" w:rsidP="00D43DEC">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ΠΕΡΙΓΡΑΦΗ</w:t>
            </w:r>
            <w:r w:rsidRPr="00D43DEC">
              <w:rPr>
                <w:rFonts w:asciiTheme="minorHAnsi" w:hAnsiTheme="minorHAnsi" w:cstheme="minorHAnsi"/>
                <w:b/>
              </w:rPr>
              <w:t>:</w:t>
            </w:r>
          </w:p>
          <w:p w14:paraId="4EAEB89E" w14:textId="77777777" w:rsidR="00D43DEC" w:rsidRPr="00D43DEC" w:rsidRDefault="00D43DEC" w:rsidP="00D43DEC">
            <w:pPr>
              <w:shd w:val="clear" w:color="auto" w:fill="DAEEF3" w:themeFill="accent5" w:themeFillTint="33"/>
              <w:jc w:val="both"/>
              <w:rPr>
                <w:rFonts w:asciiTheme="minorHAnsi" w:hAnsiTheme="minorHAnsi" w:cstheme="minorHAnsi"/>
                <w:b/>
              </w:rPr>
            </w:pPr>
            <w:r w:rsidRPr="00D43DEC">
              <w:rPr>
                <w:rFonts w:asciiTheme="minorHAnsi" w:hAnsiTheme="minorHAnsi" w:cstheme="minorHAnsi"/>
                <w:color w:val="000000"/>
                <w:shd w:val="clear" w:color="auto" w:fill="DAEEF3" w:themeFill="accent5" w:themeFillTint="33"/>
              </w:rPr>
              <w:t>Ρυθμίσεις θεμάτων αρμοδιότητας του Υπουργείου Εσωτερικών.</w:t>
            </w:r>
          </w:p>
        </w:tc>
      </w:tr>
      <w:tr w:rsidR="00424E13" w:rsidRPr="00D43DEC" w14:paraId="077B3F2D" w14:textId="77777777" w:rsidTr="00F41674">
        <w:tblPrEx>
          <w:shd w:val="clear" w:color="auto" w:fill="FFFFFF"/>
        </w:tblPrEx>
        <w:trPr>
          <w:gridAfter w:val="1"/>
          <w:wAfter w:w="34" w:type="dxa"/>
        </w:trPr>
        <w:tc>
          <w:tcPr>
            <w:tcW w:w="575" w:type="dxa"/>
            <w:gridSpan w:val="2"/>
            <w:shd w:val="clear" w:color="auto" w:fill="FFFFFF"/>
          </w:tcPr>
          <w:p w14:paraId="70040B1F" w14:textId="77777777" w:rsidR="00424E13" w:rsidRPr="00D43DEC" w:rsidRDefault="00424E13" w:rsidP="00A06D5A">
            <w:pPr>
              <w:jc w:val="both"/>
              <w:rPr>
                <w:rFonts w:asciiTheme="minorHAnsi" w:hAnsiTheme="minorHAnsi" w:cstheme="minorHAnsi"/>
                <w:b/>
                <w:sz w:val="28"/>
                <w:szCs w:val="28"/>
              </w:rPr>
            </w:pPr>
            <w:r>
              <w:rPr>
                <w:rFonts w:asciiTheme="minorHAnsi" w:hAnsiTheme="minorHAnsi" w:cstheme="minorHAnsi"/>
                <w:b/>
                <w:sz w:val="28"/>
                <w:szCs w:val="28"/>
              </w:rPr>
              <w:t>43</w:t>
            </w:r>
            <w:r w:rsidRPr="00D43DEC">
              <w:rPr>
                <w:rFonts w:asciiTheme="minorHAnsi" w:hAnsiTheme="minorHAnsi" w:cstheme="minorHAnsi"/>
                <w:b/>
                <w:sz w:val="28"/>
                <w:szCs w:val="28"/>
              </w:rPr>
              <w:t>.</w:t>
            </w:r>
          </w:p>
        </w:tc>
        <w:tc>
          <w:tcPr>
            <w:tcW w:w="9172" w:type="dxa"/>
            <w:gridSpan w:val="4"/>
            <w:shd w:val="clear" w:color="auto" w:fill="FFFFFF"/>
          </w:tcPr>
          <w:p w14:paraId="662BA12A" w14:textId="77777777" w:rsidR="00424E13" w:rsidRDefault="00424E13" w:rsidP="00A06D5A">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32D2C0AB" w14:textId="77777777" w:rsidR="00FE00A3" w:rsidRPr="00591085" w:rsidRDefault="00FE00A3" w:rsidP="00FE00A3">
            <w:pPr>
              <w:jc w:val="center"/>
              <w:rPr>
                <w:rFonts w:asciiTheme="minorHAnsi" w:hAnsiTheme="minorHAnsi" w:cstheme="minorHAnsi"/>
                <w:b/>
              </w:rPr>
            </w:pPr>
            <w:r w:rsidRPr="00591085">
              <w:rPr>
                <w:rFonts w:asciiTheme="minorHAnsi" w:hAnsiTheme="minorHAnsi" w:cstheme="minorHAnsi"/>
                <w:b/>
              </w:rPr>
              <w:t>ΜΕΡΟΣ Γ΄</w:t>
            </w:r>
          </w:p>
          <w:p w14:paraId="5A3635FD" w14:textId="77777777" w:rsidR="00FE00A3" w:rsidRPr="00591085" w:rsidRDefault="00FE00A3" w:rsidP="00FE00A3">
            <w:pPr>
              <w:jc w:val="center"/>
              <w:rPr>
                <w:rFonts w:asciiTheme="minorHAnsi" w:hAnsiTheme="minorHAnsi" w:cstheme="minorHAnsi"/>
                <w:b/>
              </w:rPr>
            </w:pPr>
            <w:r w:rsidRPr="00591085">
              <w:rPr>
                <w:rFonts w:asciiTheme="minorHAnsi" w:hAnsiTheme="minorHAnsi" w:cstheme="minorHAnsi"/>
                <w:b/>
              </w:rPr>
              <w:t xml:space="preserve">ΡΥΘΜΙΣΕΙΣ ΘΕΜΑΤΩΝ ΑΡΜΟΔΙΟΤΗΤΑΣ ΥΠΟΥΡΓΕΙΩΝ </w:t>
            </w:r>
          </w:p>
          <w:p w14:paraId="6CC20AE4" w14:textId="77777777" w:rsidR="00FE00A3" w:rsidRPr="00591085" w:rsidRDefault="00FE00A3" w:rsidP="00FE00A3">
            <w:pPr>
              <w:jc w:val="center"/>
              <w:rPr>
                <w:rFonts w:asciiTheme="minorHAnsi" w:hAnsiTheme="minorHAnsi" w:cstheme="minorHAnsi"/>
                <w:b/>
              </w:rPr>
            </w:pPr>
            <w:r w:rsidRPr="00591085">
              <w:rPr>
                <w:rFonts w:asciiTheme="minorHAnsi" w:hAnsiTheme="minorHAnsi" w:cstheme="minorHAnsi"/>
                <w:b/>
              </w:rPr>
              <w:t xml:space="preserve">ΕΣΩΤΕΡΙΚΩΝ, ΕΡΓΑΣΙΑΣ ΚΑΙ ΚΟΙΝΩΝΙΚΩΝ ΥΠΟΘΕΣΕΩΝ </w:t>
            </w:r>
          </w:p>
          <w:p w14:paraId="6B28C0D1" w14:textId="77777777" w:rsidR="00FE00A3" w:rsidRPr="00D43DEC" w:rsidRDefault="00FE00A3" w:rsidP="00FE00A3">
            <w:pPr>
              <w:jc w:val="center"/>
              <w:rPr>
                <w:rFonts w:asciiTheme="minorHAnsi" w:hAnsiTheme="minorHAnsi" w:cstheme="minorHAnsi"/>
                <w:b/>
                <w:sz w:val="28"/>
                <w:szCs w:val="28"/>
              </w:rPr>
            </w:pPr>
            <w:r w:rsidRPr="00591085">
              <w:rPr>
                <w:rFonts w:asciiTheme="minorHAnsi" w:hAnsiTheme="minorHAnsi" w:cstheme="minorHAnsi"/>
                <w:b/>
              </w:rPr>
              <w:t>ΚΑΙ ΠΟΛΙΤΙΣΜΟΥ</w:t>
            </w:r>
            <w:r w:rsidRPr="00812520">
              <w:rPr>
                <w:rFonts w:asciiTheme="minorHAnsi" w:hAnsiTheme="minorHAnsi" w:cstheme="minorHAnsi"/>
                <w:b/>
              </w:rPr>
              <w:t xml:space="preserve"> </w:t>
            </w:r>
            <w:r w:rsidRPr="00591085">
              <w:rPr>
                <w:rFonts w:asciiTheme="minorHAnsi" w:hAnsiTheme="minorHAnsi" w:cstheme="minorHAnsi"/>
                <w:b/>
              </w:rPr>
              <w:t>ΚΑΙ ΑΘΛΗΤΙΣΜΟΥ</w:t>
            </w:r>
          </w:p>
          <w:p w14:paraId="1579F2A9" w14:textId="77777777" w:rsidR="00424E13" w:rsidRPr="00D43DEC" w:rsidRDefault="0055555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30</w:t>
            </w:r>
          </w:p>
          <w:p w14:paraId="025F040E" w14:textId="77777777" w:rsidR="00424E13" w:rsidRPr="00D43DEC" w:rsidRDefault="0055555F" w:rsidP="00A06D5A">
            <w:pPr>
              <w:ind w:left="284"/>
              <w:contextualSpacing/>
              <w:jc w:val="both"/>
              <w:rPr>
                <w:rFonts w:asciiTheme="minorHAnsi" w:hAnsiTheme="minorHAnsi" w:cstheme="minorHAnsi"/>
              </w:rPr>
            </w:pPr>
            <w:r>
              <w:rPr>
                <w:rFonts w:asciiTheme="minorHAnsi" w:hAnsiTheme="minorHAnsi" w:cstheme="minorHAnsi"/>
              </w:rPr>
              <w:t>«</w:t>
            </w:r>
            <w:r w:rsidRPr="0055555F">
              <w:rPr>
                <w:rFonts w:asciiTheme="minorHAnsi" w:hAnsiTheme="minorHAnsi" w:cstheme="minorHAnsi"/>
              </w:rPr>
              <w:t>Έκτακτη επιχορήγηση Δ.Ε.Υ.Α. και Συνδέσμων Ύδρευσης Ο.Τ.Α. για την αντιμετώπιση των επιπτώσεων της ενεργειακής κρίσης</w:t>
            </w:r>
            <w:r w:rsidR="00424E13" w:rsidRPr="00D43DEC">
              <w:rPr>
                <w:rFonts w:asciiTheme="minorHAnsi" w:hAnsiTheme="minorHAnsi" w:cstheme="minorHAnsi"/>
              </w:rPr>
              <w:t>»</w:t>
            </w:r>
          </w:p>
          <w:p w14:paraId="122B4B94" w14:textId="77777777" w:rsidR="00424E13" w:rsidRPr="00D43DEC" w:rsidRDefault="0055555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31</w:t>
            </w:r>
          </w:p>
          <w:p w14:paraId="21FF32FA"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t>«</w:t>
            </w:r>
            <w:r w:rsidR="0055555F" w:rsidRPr="0055555F">
              <w:rPr>
                <w:rFonts w:asciiTheme="minorHAnsi" w:hAnsiTheme="minorHAnsi" w:cstheme="minorHAnsi"/>
              </w:rPr>
              <w:t>Αρμοδιότητες Οικονομικής Επιτροπής Δήμων - Τροποποίηση παρ. 1, αντικατάσταση παρ. 2, προσθήκη παρ. 4 στο άρθρο 72 του ν. 3852/2010</w:t>
            </w:r>
            <w:r w:rsidRPr="00D43DEC">
              <w:rPr>
                <w:rFonts w:asciiTheme="minorHAnsi" w:hAnsiTheme="minorHAnsi" w:cstheme="minorHAnsi"/>
              </w:rPr>
              <w:t>»</w:t>
            </w:r>
          </w:p>
          <w:p w14:paraId="565372DE" w14:textId="77777777" w:rsidR="00424E13" w:rsidRPr="00D43DEC" w:rsidRDefault="0055555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32</w:t>
            </w:r>
          </w:p>
          <w:p w14:paraId="5A6A8484"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lastRenderedPageBreak/>
              <w:t>«</w:t>
            </w:r>
            <w:r w:rsidR="0055555F" w:rsidRPr="0055555F">
              <w:rPr>
                <w:rFonts w:asciiTheme="minorHAnsi" w:hAnsiTheme="minorHAnsi" w:cstheme="minorHAnsi"/>
              </w:rPr>
              <w:t>Συγκρότηση και εκλογή οικονομικής επιτροπής και επιτροπής ποιότητας ζωής δήμων - Τροποποίηση παρ. 2 και 7 άρθρου 74 ν. 3852/2010</w:t>
            </w:r>
            <w:r w:rsidRPr="00D43DEC">
              <w:rPr>
                <w:rFonts w:asciiTheme="minorHAnsi" w:hAnsiTheme="minorHAnsi" w:cstheme="minorHAnsi"/>
              </w:rPr>
              <w:t>»</w:t>
            </w:r>
          </w:p>
          <w:p w14:paraId="436A9BF0" w14:textId="77777777" w:rsidR="00424E13" w:rsidRPr="00D43DEC" w:rsidRDefault="0055555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Pr>
                <w:rFonts w:asciiTheme="minorHAnsi" w:hAnsiTheme="minorHAnsi" w:cstheme="minorHAnsi"/>
                <w:b/>
                <w:lang w:val="en-US"/>
              </w:rPr>
              <w:t>33</w:t>
            </w:r>
          </w:p>
          <w:p w14:paraId="6BED13D0"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t>«</w:t>
            </w:r>
            <w:r w:rsidR="0055555F" w:rsidRPr="0055555F">
              <w:rPr>
                <w:rFonts w:asciiTheme="minorHAnsi" w:hAnsiTheme="minorHAnsi" w:cstheme="minorHAnsi"/>
              </w:rPr>
              <w:t>Αρμοδιότητες του περιφερειακού συμβουλίου - Τροποποίηση παρ. 1 άρθρου 163 ν. 3852/2010</w:t>
            </w:r>
            <w:r w:rsidRPr="00D43DEC">
              <w:rPr>
                <w:rFonts w:asciiTheme="minorHAnsi" w:hAnsiTheme="minorHAnsi" w:cstheme="minorHAnsi"/>
              </w:rPr>
              <w:t>»</w:t>
            </w:r>
          </w:p>
          <w:p w14:paraId="011DF34D" w14:textId="77777777" w:rsidR="00424E13" w:rsidRPr="00D43DEC" w:rsidRDefault="00C9712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34</w:t>
            </w:r>
          </w:p>
          <w:p w14:paraId="750B7144"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t>«</w:t>
            </w:r>
            <w:r w:rsidR="00C9712C" w:rsidRPr="00C9712C">
              <w:rPr>
                <w:rFonts w:asciiTheme="minorHAnsi" w:hAnsiTheme="minorHAnsi" w:cstheme="minorHAnsi"/>
              </w:rPr>
              <w:t>Συγκρότηση και εκλογή Οικονομικής Επιτροπής Περιφερειών - Τροποποίηση παρ. 2 και 7 άρθρου 175 ν. 3852/2010</w:t>
            </w:r>
            <w:r w:rsidRPr="00D43DEC">
              <w:rPr>
                <w:rFonts w:asciiTheme="minorHAnsi" w:hAnsiTheme="minorHAnsi" w:cstheme="minorHAnsi"/>
              </w:rPr>
              <w:t>»</w:t>
            </w:r>
          </w:p>
          <w:p w14:paraId="5305228F" w14:textId="77777777" w:rsidR="00424E13" w:rsidRPr="00D43DEC" w:rsidRDefault="00C9712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35</w:t>
            </w:r>
          </w:p>
          <w:p w14:paraId="070B99B3"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t>«</w:t>
            </w:r>
            <w:r w:rsidR="00C9712C" w:rsidRPr="00C9712C">
              <w:rPr>
                <w:rFonts w:asciiTheme="minorHAnsi" w:hAnsiTheme="minorHAnsi" w:cstheme="minorHAnsi"/>
              </w:rPr>
              <w:t>Αρμοδιότητες Οικονομικής Επιτροπής Περιφερειών - Τροποποίηση παρ. 1, αντικατάσταση παρ. 2 και προσθήκη παρ. 4 στο άρθρο 176 του ν. 3852/2010</w:t>
            </w:r>
            <w:r w:rsidRPr="00D43DEC">
              <w:rPr>
                <w:rFonts w:asciiTheme="minorHAnsi" w:hAnsiTheme="minorHAnsi" w:cstheme="minorHAnsi"/>
              </w:rPr>
              <w:t>»</w:t>
            </w:r>
          </w:p>
          <w:p w14:paraId="63142205" w14:textId="77777777" w:rsidR="00424E13" w:rsidRPr="00D43DEC" w:rsidRDefault="007E6DD0"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36</w:t>
            </w:r>
          </w:p>
          <w:p w14:paraId="166A0A49"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t>«</w:t>
            </w:r>
            <w:r w:rsidR="007E6DD0" w:rsidRPr="007E6DD0">
              <w:rPr>
                <w:rFonts w:asciiTheme="minorHAnsi" w:hAnsiTheme="minorHAnsi" w:cstheme="minorHAnsi"/>
              </w:rPr>
              <w:t>Ρύθμιση κυκλοφορίας - Τροποποίηση παρ. 2 άρθρου 82 ν. 3463/2006</w:t>
            </w:r>
            <w:r w:rsidRPr="00D43DEC">
              <w:rPr>
                <w:rFonts w:asciiTheme="minorHAnsi" w:hAnsiTheme="minorHAnsi" w:cstheme="minorHAnsi"/>
              </w:rPr>
              <w:t>»</w:t>
            </w:r>
          </w:p>
          <w:p w14:paraId="7D195EA5" w14:textId="77777777" w:rsidR="00424E13" w:rsidRPr="00D43DEC" w:rsidRDefault="0056662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37</w:t>
            </w:r>
          </w:p>
          <w:p w14:paraId="5150CEC2"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t>«</w:t>
            </w:r>
            <w:r w:rsidR="00566628" w:rsidRPr="00566628">
              <w:rPr>
                <w:rFonts w:asciiTheme="minorHAnsi" w:hAnsiTheme="minorHAnsi" w:cstheme="minorHAnsi"/>
              </w:rPr>
              <w:t>Μεταβατικές διατάξεις</w:t>
            </w:r>
            <w:r w:rsidRPr="00D43DEC">
              <w:rPr>
                <w:rFonts w:asciiTheme="minorHAnsi" w:hAnsiTheme="minorHAnsi" w:cstheme="minorHAnsi"/>
              </w:rPr>
              <w:t>»</w:t>
            </w:r>
          </w:p>
          <w:p w14:paraId="2418DB32" w14:textId="77777777" w:rsidR="00424E13" w:rsidRPr="00D43DEC" w:rsidRDefault="00D62875"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38</w:t>
            </w:r>
          </w:p>
          <w:p w14:paraId="689DC429" w14:textId="77777777" w:rsidR="00424E13" w:rsidRPr="00D43DEC" w:rsidRDefault="00424E13" w:rsidP="00D62875">
            <w:pPr>
              <w:ind w:left="284"/>
              <w:contextualSpacing/>
              <w:jc w:val="both"/>
              <w:rPr>
                <w:rFonts w:asciiTheme="minorHAnsi" w:hAnsiTheme="minorHAnsi" w:cstheme="minorHAnsi"/>
              </w:rPr>
            </w:pPr>
            <w:r w:rsidRPr="00D43DEC">
              <w:rPr>
                <w:rFonts w:asciiTheme="minorHAnsi" w:hAnsiTheme="minorHAnsi" w:cstheme="minorHAnsi"/>
              </w:rPr>
              <w:t>«</w:t>
            </w:r>
            <w:r w:rsidR="00D62875" w:rsidRPr="00D62875">
              <w:rPr>
                <w:rFonts w:asciiTheme="minorHAnsi" w:hAnsiTheme="minorHAnsi" w:cstheme="minorHAnsi"/>
              </w:rPr>
              <w:t>Ζητήματα Υπηρεσιακών Γραμματέων - Τροποποίηση παρ. 3 άρθρου 36 ν. 4622/2019</w:t>
            </w:r>
            <w:r w:rsidRPr="00D43DEC">
              <w:rPr>
                <w:rFonts w:asciiTheme="minorHAnsi" w:hAnsiTheme="minorHAnsi" w:cstheme="minorHAnsi"/>
              </w:rPr>
              <w:t>»</w:t>
            </w:r>
          </w:p>
        </w:tc>
      </w:tr>
      <w:tr w:rsidR="00424E13" w:rsidRPr="00D43DEC" w14:paraId="7FA81AED" w14:textId="77777777" w:rsidTr="00F41674">
        <w:tblPrEx>
          <w:shd w:val="clear" w:color="auto" w:fill="FFFFFF"/>
        </w:tblPrEx>
        <w:trPr>
          <w:gridAfter w:val="1"/>
          <w:wAfter w:w="34" w:type="dxa"/>
        </w:trPr>
        <w:tc>
          <w:tcPr>
            <w:tcW w:w="575" w:type="dxa"/>
            <w:gridSpan w:val="2"/>
            <w:shd w:val="clear" w:color="auto" w:fill="FFFFFF"/>
          </w:tcPr>
          <w:p w14:paraId="1E335281" w14:textId="77777777" w:rsidR="00424E13" w:rsidRPr="00D43DEC" w:rsidRDefault="00424E13" w:rsidP="00A06D5A">
            <w:pPr>
              <w:jc w:val="both"/>
              <w:rPr>
                <w:rFonts w:asciiTheme="minorHAnsi" w:hAnsiTheme="minorHAnsi" w:cstheme="minorHAnsi"/>
                <w:b/>
              </w:rPr>
            </w:pPr>
          </w:p>
        </w:tc>
        <w:tc>
          <w:tcPr>
            <w:tcW w:w="9172" w:type="dxa"/>
            <w:gridSpan w:val="4"/>
            <w:shd w:val="clear" w:color="auto" w:fill="FFFFFF"/>
          </w:tcPr>
          <w:p w14:paraId="31F0D856" w14:textId="77777777" w:rsidR="00424E13" w:rsidRPr="00D43DEC" w:rsidRDefault="003B55E7" w:rsidP="003B55E7">
            <w:pPr>
              <w:contextualSpacing/>
              <w:jc w:val="both"/>
              <w:rPr>
                <w:rFonts w:asciiTheme="minorHAnsi" w:hAnsiTheme="minorHAnsi" w:cstheme="minorHAnsi"/>
              </w:rPr>
            </w:pPr>
            <w:r>
              <w:rPr>
                <w:rFonts w:asciiTheme="minorHAnsi" w:hAnsiTheme="minorHAnsi" w:cstheme="minorHAnsi"/>
              </w:rPr>
              <w:t>του ν.</w:t>
            </w:r>
            <w:r>
              <w:rPr>
                <w:rFonts w:asciiTheme="minorHAnsi" w:hAnsiTheme="minorHAnsi" w:cstheme="minorHAnsi"/>
                <w:lang w:val="en-US"/>
              </w:rPr>
              <w:t xml:space="preserve"> </w:t>
            </w:r>
            <w:hyperlink r:id="rId194" w:history="1">
              <w:r w:rsidRPr="003B55E7">
                <w:rPr>
                  <w:rStyle w:val="-"/>
                  <w:rFonts w:asciiTheme="minorHAnsi" w:hAnsiTheme="minorHAnsi" w:cstheme="minorHAnsi"/>
                  <w:u w:val="none"/>
                  <w:lang w:val="en-US"/>
                </w:rPr>
                <w:t>5013/2023</w:t>
              </w:r>
            </w:hyperlink>
            <w:r w:rsidRPr="003B55E7">
              <w:rPr>
                <w:rFonts w:asciiTheme="minorHAnsi" w:hAnsiTheme="minorHAnsi" w:cstheme="minorHAnsi"/>
                <w:lang w:val="en-US"/>
              </w:rPr>
              <w:t xml:space="preserve"> </w:t>
            </w:r>
            <w:r w:rsidR="00D1799D">
              <w:rPr>
                <w:rFonts w:asciiTheme="minorHAnsi" w:hAnsiTheme="minorHAnsi" w:cstheme="minorHAnsi"/>
              </w:rPr>
              <w:t>(ΦΕΚ Α/</w:t>
            </w:r>
            <w:r w:rsidR="00361675" w:rsidRPr="003B55E7">
              <w:rPr>
                <w:rFonts w:asciiTheme="minorHAnsi" w:hAnsiTheme="minorHAnsi" w:cstheme="minorHAnsi"/>
              </w:rPr>
              <w:t>12</w:t>
            </w:r>
            <w:r w:rsidR="00424E13" w:rsidRPr="00D43DEC">
              <w:rPr>
                <w:rFonts w:asciiTheme="minorHAnsi" w:hAnsiTheme="minorHAnsi" w:cstheme="minorHAnsi"/>
              </w:rPr>
              <w:t>/</w:t>
            </w:r>
            <w:r w:rsidR="00361675" w:rsidRPr="003B55E7">
              <w:rPr>
                <w:rFonts w:asciiTheme="minorHAnsi" w:hAnsiTheme="minorHAnsi" w:cstheme="minorHAnsi"/>
              </w:rPr>
              <w:t>19</w:t>
            </w:r>
            <w:r w:rsidR="00424E13" w:rsidRPr="00D43DEC">
              <w:rPr>
                <w:rFonts w:asciiTheme="minorHAnsi" w:hAnsiTheme="minorHAnsi" w:cstheme="minorHAnsi"/>
              </w:rPr>
              <w:t>.</w:t>
            </w:r>
            <w:r w:rsidR="00361675" w:rsidRPr="003B55E7">
              <w:rPr>
                <w:rFonts w:asciiTheme="minorHAnsi" w:hAnsiTheme="minorHAnsi" w:cstheme="minorHAnsi"/>
              </w:rPr>
              <w:t>01</w:t>
            </w:r>
            <w:r w:rsidR="00D1799D">
              <w:rPr>
                <w:rFonts w:asciiTheme="minorHAnsi" w:hAnsiTheme="minorHAnsi" w:cstheme="minorHAnsi"/>
              </w:rPr>
              <w:t>.</w:t>
            </w:r>
            <w:proofErr w:type="gramStart"/>
            <w:r w:rsidR="00D1799D">
              <w:rPr>
                <w:rFonts w:asciiTheme="minorHAnsi" w:hAnsiTheme="minorHAnsi" w:cstheme="minorHAnsi"/>
              </w:rPr>
              <w:t>2023</w:t>
            </w:r>
            <w:r w:rsidR="00424E13" w:rsidRPr="00D43DEC">
              <w:rPr>
                <w:rFonts w:asciiTheme="minorHAnsi" w:hAnsiTheme="minorHAnsi" w:cstheme="minorHAnsi"/>
              </w:rPr>
              <w:t>)»</w:t>
            </w:r>
            <w:proofErr w:type="gramEnd"/>
            <w:r w:rsidR="00424E13" w:rsidRPr="00D43DEC">
              <w:rPr>
                <w:rFonts w:asciiTheme="minorHAnsi" w:hAnsiTheme="minorHAnsi" w:cstheme="minorHAnsi"/>
              </w:rPr>
              <w:t>.</w:t>
            </w:r>
          </w:p>
        </w:tc>
      </w:tr>
      <w:tr w:rsidR="00424E13" w:rsidRPr="00D43DEC" w14:paraId="7B373630" w14:textId="77777777" w:rsidTr="00F41674">
        <w:tblPrEx>
          <w:shd w:val="clear" w:color="auto" w:fill="FFFFFF"/>
        </w:tblPrEx>
        <w:trPr>
          <w:gridAfter w:val="1"/>
          <w:wAfter w:w="34" w:type="dxa"/>
        </w:trPr>
        <w:tc>
          <w:tcPr>
            <w:tcW w:w="575" w:type="dxa"/>
            <w:gridSpan w:val="2"/>
            <w:shd w:val="clear" w:color="auto" w:fill="FFFFFF"/>
          </w:tcPr>
          <w:p w14:paraId="6F1E056F" w14:textId="77777777" w:rsidR="00424E13" w:rsidRPr="00D43DEC" w:rsidRDefault="00424E13" w:rsidP="00A06D5A">
            <w:pPr>
              <w:jc w:val="both"/>
              <w:rPr>
                <w:rFonts w:ascii="Calibri" w:hAnsi="Calibri" w:cs="Tahoma"/>
                <w:b/>
              </w:rPr>
            </w:pPr>
          </w:p>
        </w:tc>
        <w:tc>
          <w:tcPr>
            <w:tcW w:w="9172" w:type="dxa"/>
            <w:gridSpan w:val="4"/>
            <w:shd w:val="clear" w:color="auto" w:fill="FFFFFF"/>
          </w:tcPr>
          <w:p w14:paraId="6DC35F98" w14:textId="77777777" w:rsidR="00424E13" w:rsidRPr="00D43DEC" w:rsidRDefault="00424E13" w:rsidP="00A06D5A">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424E13" w:rsidRPr="00D43DEC" w14:paraId="4B36C2B9" w14:textId="77777777" w:rsidTr="00F41674">
        <w:tblPrEx>
          <w:shd w:val="clear" w:color="auto" w:fill="FFFFFF"/>
        </w:tblPrEx>
        <w:trPr>
          <w:gridAfter w:val="1"/>
          <w:wAfter w:w="34" w:type="dxa"/>
        </w:trPr>
        <w:tc>
          <w:tcPr>
            <w:tcW w:w="575" w:type="dxa"/>
            <w:gridSpan w:val="2"/>
            <w:shd w:val="clear" w:color="auto" w:fill="FFFFFF"/>
          </w:tcPr>
          <w:p w14:paraId="1026C5E7" w14:textId="77777777" w:rsidR="00424E13" w:rsidRPr="00D43DEC" w:rsidRDefault="00424E13" w:rsidP="00A06D5A">
            <w:pPr>
              <w:jc w:val="both"/>
              <w:rPr>
                <w:rFonts w:ascii="Calibri" w:hAnsi="Calibri" w:cs="Tahoma"/>
                <w:b/>
              </w:rPr>
            </w:pPr>
          </w:p>
        </w:tc>
        <w:tc>
          <w:tcPr>
            <w:tcW w:w="9172" w:type="dxa"/>
            <w:gridSpan w:val="4"/>
            <w:shd w:val="clear" w:color="auto" w:fill="FFFFFF"/>
          </w:tcPr>
          <w:p w14:paraId="3A82E923" w14:textId="77777777" w:rsidR="00424E13" w:rsidRPr="00D43DEC" w:rsidRDefault="00424E13" w:rsidP="00424E13">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proofErr w:type="spellStart"/>
            <w:r w:rsidRPr="00424E13">
              <w:rPr>
                <w:rFonts w:asciiTheme="minorHAnsi" w:hAnsiTheme="minorHAnsi" w:cstheme="minorHAnsi"/>
                <w:i/>
              </w:rPr>
              <w:t>Πολυεπίπεδη</w:t>
            </w:r>
            <w:proofErr w:type="spellEnd"/>
            <w:r w:rsidRPr="00424E13">
              <w:rPr>
                <w:rFonts w:asciiTheme="minorHAnsi" w:hAnsiTheme="minorHAnsi" w:cstheme="minorHAnsi"/>
                <w:i/>
              </w:rPr>
              <w:t xml:space="preserve"> διακυβέρνηση, διαχείριση κινδύνων στον δημόσιο τομέα και άλλες διατάξεις</w:t>
            </w:r>
            <w:r w:rsidRPr="00D43DEC">
              <w:rPr>
                <w:rFonts w:asciiTheme="minorHAnsi" w:hAnsiTheme="minorHAnsi" w:cstheme="minorHAnsi"/>
                <w:i/>
              </w:rPr>
              <w:t>»</w:t>
            </w:r>
          </w:p>
        </w:tc>
      </w:tr>
      <w:tr w:rsidR="00424E13" w:rsidRPr="00D43DEC" w14:paraId="59F17D5D" w14:textId="77777777" w:rsidTr="00F41674">
        <w:tblPrEx>
          <w:shd w:val="clear" w:color="auto" w:fill="FFFFFF"/>
        </w:tblPrEx>
        <w:trPr>
          <w:gridAfter w:val="1"/>
          <w:wAfter w:w="34" w:type="dxa"/>
        </w:trPr>
        <w:tc>
          <w:tcPr>
            <w:tcW w:w="575" w:type="dxa"/>
            <w:gridSpan w:val="2"/>
            <w:shd w:val="clear" w:color="auto" w:fill="FFFFFF"/>
          </w:tcPr>
          <w:p w14:paraId="0ED91956" w14:textId="77777777" w:rsidR="00424E13" w:rsidRPr="00D43DEC" w:rsidRDefault="00424E13" w:rsidP="00A06D5A">
            <w:pPr>
              <w:jc w:val="both"/>
              <w:rPr>
                <w:rFonts w:ascii="Calibri" w:hAnsi="Calibri" w:cs="Tahoma"/>
                <w:b/>
              </w:rPr>
            </w:pPr>
          </w:p>
        </w:tc>
        <w:tc>
          <w:tcPr>
            <w:tcW w:w="9172" w:type="dxa"/>
            <w:gridSpan w:val="4"/>
            <w:shd w:val="clear" w:color="auto" w:fill="FFFFFF"/>
          </w:tcPr>
          <w:p w14:paraId="39ADC1D3" w14:textId="77777777" w:rsidR="00424E13" w:rsidRPr="00D43DEC" w:rsidRDefault="00424E13" w:rsidP="00A06D5A">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424E13" w:rsidRPr="00D43DEC" w14:paraId="4D8CB5C5" w14:textId="77777777" w:rsidTr="00F41674">
        <w:tblPrEx>
          <w:shd w:val="clear" w:color="auto" w:fill="FFFFFF"/>
        </w:tblPrEx>
        <w:trPr>
          <w:gridAfter w:val="1"/>
          <w:wAfter w:w="34" w:type="dxa"/>
        </w:trPr>
        <w:tc>
          <w:tcPr>
            <w:tcW w:w="575" w:type="dxa"/>
            <w:gridSpan w:val="2"/>
            <w:shd w:val="clear" w:color="auto" w:fill="FFFFFF"/>
          </w:tcPr>
          <w:p w14:paraId="20633E17" w14:textId="77777777" w:rsidR="00424E13" w:rsidRPr="00D43DEC" w:rsidRDefault="00424E13" w:rsidP="00A06D5A">
            <w:pPr>
              <w:jc w:val="both"/>
              <w:rPr>
                <w:rFonts w:ascii="Calibri" w:hAnsi="Calibri" w:cs="Tahoma"/>
                <w:b/>
              </w:rPr>
            </w:pPr>
          </w:p>
        </w:tc>
        <w:tc>
          <w:tcPr>
            <w:tcW w:w="9172" w:type="dxa"/>
            <w:gridSpan w:val="4"/>
            <w:shd w:val="clear" w:color="auto" w:fill="FFFFFF"/>
          </w:tcPr>
          <w:p w14:paraId="1A51C203" w14:textId="77777777" w:rsidR="00424E13" w:rsidRPr="00D43DEC" w:rsidRDefault="0031309D" w:rsidP="00A06D5A">
            <w:pPr>
              <w:suppressAutoHyphens w:val="0"/>
              <w:rPr>
                <w:rFonts w:asciiTheme="minorHAnsi" w:hAnsiTheme="minorHAnsi" w:cstheme="minorHAnsi"/>
                <w:lang w:eastAsia="el-GR"/>
              </w:rPr>
            </w:pPr>
            <w:r w:rsidRPr="0031309D">
              <w:rPr>
                <w:rFonts w:asciiTheme="minorHAnsi" w:hAnsiTheme="minorHAnsi" w:cstheme="minorHAnsi"/>
                <w:lang w:eastAsia="el-GR"/>
              </w:rPr>
              <w:t>1549/148 16.1.2023</w:t>
            </w:r>
          </w:p>
        </w:tc>
      </w:tr>
      <w:tr w:rsidR="00424E13" w:rsidRPr="00D43DEC" w14:paraId="4B2BD181" w14:textId="77777777" w:rsidTr="00F41674">
        <w:tblPrEx>
          <w:shd w:val="clear" w:color="auto" w:fill="FFFFFF"/>
        </w:tblPrEx>
        <w:trPr>
          <w:gridAfter w:val="1"/>
          <w:wAfter w:w="34" w:type="dxa"/>
        </w:trPr>
        <w:tc>
          <w:tcPr>
            <w:tcW w:w="575" w:type="dxa"/>
            <w:gridSpan w:val="2"/>
            <w:shd w:val="clear" w:color="auto" w:fill="FFFFFF"/>
          </w:tcPr>
          <w:p w14:paraId="2A2627C0" w14:textId="77777777" w:rsidR="00424E13" w:rsidRPr="00D43DEC" w:rsidRDefault="00424E13" w:rsidP="00A06D5A">
            <w:pPr>
              <w:jc w:val="both"/>
              <w:rPr>
                <w:rFonts w:ascii="Calibri" w:hAnsi="Calibri" w:cs="Tahoma"/>
                <w:b/>
              </w:rPr>
            </w:pPr>
          </w:p>
        </w:tc>
        <w:tc>
          <w:tcPr>
            <w:tcW w:w="9172" w:type="dxa"/>
            <w:gridSpan w:val="4"/>
            <w:shd w:val="clear" w:color="auto" w:fill="FFFFFF"/>
          </w:tcPr>
          <w:p w14:paraId="14CFBAC8" w14:textId="77777777" w:rsidR="00424E13" w:rsidRPr="00D43DEC" w:rsidRDefault="00424E13" w:rsidP="00A06D5A">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003D4FD2" w14:textId="77777777" w:rsidR="00424E13" w:rsidRPr="00D43DEC" w:rsidRDefault="00424E13" w:rsidP="00A06D5A">
            <w:pPr>
              <w:jc w:val="both"/>
              <w:rPr>
                <w:rFonts w:ascii="Calibri" w:hAnsi="Calibri" w:cs="Tahoma"/>
                <w:b/>
                <w:sz w:val="28"/>
                <w:szCs w:val="28"/>
              </w:rPr>
            </w:pPr>
            <w:r w:rsidRPr="00D43DEC">
              <w:rPr>
                <w:rFonts w:asciiTheme="minorHAnsi" w:hAnsiTheme="minorHAnsi" w:cstheme="minorHAnsi"/>
                <w:color w:val="000000"/>
                <w:shd w:val="clear" w:color="auto" w:fill="FFFFFF"/>
              </w:rPr>
              <w:t>Ρυθμίσεις θεμάτων αρμοδιότητας του Υπουργείου Εσωτερικών</w:t>
            </w:r>
            <w:r w:rsidRPr="00D43DEC">
              <w:rPr>
                <w:rFonts w:ascii="Verdana" w:hAnsi="Verdana"/>
                <w:color w:val="000000"/>
                <w:sz w:val="17"/>
                <w:szCs w:val="17"/>
                <w:shd w:val="clear" w:color="auto" w:fill="FFFFFF"/>
              </w:rPr>
              <w:t>.</w:t>
            </w:r>
          </w:p>
        </w:tc>
      </w:tr>
      <w:tr w:rsidR="00013DD4" w:rsidRPr="00D43DEC" w14:paraId="1B96F3E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B110DC4" w14:textId="77777777" w:rsidR="00013DD4" w:rsidRPr="00F41674" w:rsidRDefault="00013DD4" w:rsidP="00BE202C">
            <w:pPr>
              <w:shd w:val="clear" w:color="auto" w:fill="DAEEF3" w:themeFill="accent5" w:themeFillTint="33"/>
              <w:jc w:val="both"/>
              <w:rPr>
                <w:rFonts w:asciiTheme="minorHAnsi" w:hAnsiTheme="minorHAnsi" w:cstheme="minorHAnsi"/>
                <w:b/>
                <w:sz w:val="28"/>
                <w:szCs w:val="28"/>
              </w:rPr>
            </w:pPr>
            <w:r>
              <w:rPr>
                <w:rFonts w:asciiTheme="minorHAnsi" w:hAnsiTheme="minorHAnsi" w:cstheme="minorHAnsi"/>
                <w:b/>
                <w:sz w:val="28"/>
                <w:szCs w:val="28"/>
              </w:rPr>
              <w:t>44</w:t>
            </w:r>
            <w:r w:rsidRPr="00F41674">
              <w:rPr>
                <w:rFonts w:asciiTheme="minorHAnsi" w:hAnsiTheme="minorHAnsi" w:cstheme="minorHAnsi"/>
                <w:b/>
                <w:sz w:val="28"/>
                <w:szCs w:val="28"/>
              </w:rPr>
              <w:t>.</w:t>
            </w:r>
          </w:p>
        </w:tc>
        <w:tc>
          <w:tcPr>
            <w:tcW w:w="9172" w:type="dxa"/>
            <w:gridSpan w:val="4"/>
            <w:shd w:val="clear" w:color="auto" w:fill="DBE5F1" w:themeFill="accent1" w:themeFillTint="33"/>
          </w:tcPr>
          <w:p w14:paraId="084A0082" w14:textId="77777777" w:rsidR="00BE202C" w:rsidRPr="00F41674" w:rsidRDefault="00013DD4" w:rsidP="00BE202C">
            <w:pPr>
              <w:shd w:val="clear" w:color="auto" w:fill="DAEEF3" w:themeFill="accent5" w:themeFillTint="33"/>
              <w:jc w:val="both"/>
              <w:rPr>
                <w:rFonts w:asciiTheme="minorHAnsi" w:hAnsiTheme="minorHAnsi" w:cstheme="minorHAnsi"/>
                <w:b/>
                <w:sz w:val="28"/>
                <w:szCs w:val="28"/>
              </w:rPr>
            </w:pPr>
            <w:r w:rsidRPr="00F41674">
              <w:rPr>
                <w:rFonts w:asciiTheme="minorHAnsi" w:hAnsiTheme="minorHAnsi" w:cstheme="minorHAnsi"/>
                <w:b/>
                <w:sz w:val="28"/>
                <w:szCs w:val="28"/>
                <w:u w:val="single"/>
              </w:rPr>
              <w:t>ΔΙΑΤΑΞΗ ΝΟΜΟΥ</w:t>
            </w:r>
            <w:r w:rsidRPr="00F41674">
              <w:rPr>
                <w:rFonts w:asciiTheme="minorHAnsi" w:hAnsiTheme="minorHAnsi" w:cstheme="minorHAnsi"/>
                <w:b/>
                <w:sz w:val="28"/>
                <w:szCs w:val="28"/>
              </w:rPr>
              <w:t xml:space="preserve">: </w:t>
            </w:r>
          </w:p>
          <w:p w14:paraId="1A0228B6" w14:textId="77777777" w:rsidR="00BE202C" w:rsidRDefault="00BE202C" w:rsidP="00426655">
            <w:pPr>
              <w:shd w:val="clear" w:color="auto" w:fill="DAEEF3" w:themeFill="accent5" w:themeFillTint="33"/>
              <w:ind w:left="284"/>
              <w:contextualSpacing/>
              <w:jc w:val="center"/>
              <w:rPr>
                <w:rFonts w:asciiTheme="minorHAnsi" w:hAnsiTheme="minorHAnsi" w:cstheme="minorHAnsi"/>
                <w:b/>
              </w:rPr>
            </w:pPr>
            <w:r w:rsidRPr="00BE202C">
              <w:rPr>
                <w:rFonts w:asciiTheme="minorHAnsi" w:hAnsiTheme="minorHAnsi" w:cstheme="minorHAnsi"/>
                <w:b/>
              </w:rPr>
              <w:t>ΜΕΡΟΣ Δ’</w:t>
            </w:r>
          </w:p>
          <w:p w14:paraId="5FE08B68" w14:textId="77777777" w:rsidR="00426655" w:rsidRDefault="00BE202C" w:rsidP="00426655">
            <w:pPr>
              <w:shd w:val="clear" w:color="auto" w:fill="DAEEF3" w:themeFill="accent5" w:themeFillTint="33"/>
              <w:ind w:left="284"/>
              <w:contextualSpacing/>
              <w:jc w:val="center"/>
              <w:rPr>
                <w:rFonts w:asciiTheme="minorHAnsi" w:hAnsiTheme="minorHAnsi" w:cstheme="minorHAnsi"/>
                <w:b/>
              </w:rPr>
            </w:pPr>
            <w:r w:rsidRPr="00BE202C">
              <w:rPr>
                <w:rFonts w:asciiTheme="minorHAnsi" w:hAnsiTheme="minorHAnsi" w:cstheme="minorHAnsi"/>
                <w:b/>
              </w:rPr>
              <w:t xml:space="preserve">ΡΥΘΜΙΣΕΙΣ ΘΕΜΑΤΩΝ ΑΡΜΟΔΙΟΤΗΤΑΣ </w:t>
            </w:r>
          </w:p>
          <w:p w14:paraId="445104F3" w14:textId="77777777" w:rsidR="00013DD4" w:rsidRPr="00D43DEC" w:rsidRDefault="00BE202C" w:rsidP="00426655">
            <w:pPr>
              <w:shd w:val="clear" w:color="auto" w:fill="DAEEF3" w:themeFill="accent5" w:themeFillTint="33"/>
              <w:ind w:left="284"/>
              <w:contextualSpacing/>
              <w:jc w:val="center"/>
              <w:rPr>
                <w:rFonts w:asciiTheme="minorHAnsi" w:hAnsiTheme="minorHAnsi" w:cstheme="minorHAnsi"/>
              </w:rPr>
            </w:pPr>
            <w:r w:rsidRPr="00BE202C">
              <w:rPr>
                <w:rFonts w:asciiTheme="minorHAnsi" w:hAnsiTheme="minorHAnsi" w:cstheme="minorHAnsi"/>
                <w:b/>
              </w:rPr>
              <w:t>ΤΩΝ ΥΠΟΥΡΓΕΙΩΝ ΟΙΚΟΝΟΜΙΚΩΝ ΚΑΙ ΕΣΩΤΕΡΙΚΩΝ</w:t>
            </w:r>
          </w:p>
          <w:p w14:paraId="7337B4E4" w14:textId="77777777" w:rsidR="00013DD4" w:rsidRPr="00D43DEC" w:rsidRDefault="00013DD4"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7449A4">
              <w:rPr>
                <w:rFonts w:asciiTheme="minorHAnsi" w:hAnsiTheme="minorHAnsi" w:cstheme="minorHAnsi"/>
                <w:b/>
              </w:rPr>
              <w:t xml:space="preserve"> 70</w:t>
            </w:r>
            <w:r>
              <w:rPr>
                <w:rFonts w:asciiTheme="minorHAnsi" w:hAnsiTheme="minorHAnsi" w:cstheme="minorHAnsi"/>
                <w:b/>
              </w:rPr>
              <w:t xml:space="preserve"> </w:t>
            </w:r>
          </w:p>
          <w:p w14:paraId="3B238E22" w14:textId="77777777" w:rsidR="00013DD4" w:rsidRPr="00D43DEC" w:rsidRDefault="00013DD4" w:rsidP="00BE202C">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007449A4" w:rsidRPr="007449A4">
              <w:rPr>
                <w:rFonts w:asciiTheme="minorHAnsi" w:hAnsiTheme="minorHAnsi" w:cstheme="minorHAnsi"/>
              </w:rPr>
              <w:t>Αποδοχές καλλιτεχνικού προσωπικού - Αντικατάσταση περ. </w:t>
            </w:r>
            <w:proofErr w:type="spellStart"/>
            <w:r w:rsidR="007449A4" w:rsidRPr="007449A4">
              <w:rPr>
                <w:rFonts w:asciiTheme="minorHAnsi" w:hAnsiTheme="minorHAnsi" w:cstheme="minorHAnsi"/>
              </w:rPr>
              <w:t>α’δ</w:t>
            </w:r>
            <w:proofErr w:type="spellEnd"/>
            <w:r w:rsidR="007449A4" w:rsidRPr="007449A4">
              <w:rPr>
                <w:rFonts w:asciiTheme="minorHAnsi" w:hAnsiTheme="minorHAnsi" w:cstheme="minorHAnsi"/>
              </w:rPr>
              <w:t xml:space="preserve"> παρ. 6 άρθρου 22 ν. 4354/2015 - Μεταβατική διάταξη</w:t>
            </w:r>
            <w:r w:rsidRPr="00D43DEC">
              <w:rPr>
                <w:rFonts w:asciiTheme="minorHAnsi" w:hAnsiTheme="minorHAnsi" w:cstheme="minorHAnsi"/>
              </w:rPr>
              <w:t>»</w:t>
            </w:r>
          </w:p>
          <w:p w14:paraId="5E107934" w14:textId="77777777" w:rsidR="00013DD4" w:rsidRPr="00D43DEC" w:rsidRDefault="00013DD4"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7449A4">
              <w:rPr>
                <w:rFonts w:asciiTheme="minorHAnsi" w:hAnsiTheme="minorHAnsi" w:cstheme="minorHAnsi"/>
                <w:b/>
              </w:rPr>
              <w:t xml:space="preserve"> 71</w:t>
            </w:r>
            <w:r>
              <w:rPr>
                <w:rFonts w:asciiTheme="minorHAnsi" w:hAnsiTheme="minorHAnsi" w:cstheme="minorHAnsi"/>
                <w:b/>
              </w:rPr>
              <w:t xml:space="preserve"> </w:t>
            </w:r>
          </w:p>
          <w:p w14:paraId="3906AB57" w14:textId="77777777" w:rsidR="00013DD4" w:rsidRPr="00D43DEC" w:rsidRDefault="00013DD4" w:rsidP="00BE202C">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007449A4" w:rsidRPr="007449A4">
              <w:rPr>
                <w:rFonts w:asciiTheme="minorHAnsi" w:hAnsiTheme="minorHAnsi" w:cstheme="minorHAnsi"/>
              </w:rPr>
              <w:t xml:space="preserve">Πεδίο εφαρμογής </w:t>
            </w:r>
            <w:proofErr w:type="spellStart"/>
            <w:r w:rsidR="007449A4" w:rsidRPr="007449A4">
              <w:rPr>
                <w:rFonts w:asciiTheme="minorHAnsi" w:hAnsiTheme="minorHAnsi" w:cstheme="minorHAnsi"/>
              </w:rPr>
              <w:t>π.δ.</w:t>
            </w:r>
            <w:proofErr w:type="spellEnd"/>
            <w:r w:rsidR="007449A4" w:rsidRPr="007449A4">
              <w:rPr>
                <w:rFonts w:asciiTheme="minorHAnsi" w:hAnsiTheme="minorHAnsi" w:cstheme="minorHAnsi"/>
              </w:rPr>
              <w:t xml:space="preserve"> 85/2022 ως προς την απασχόληση καλλιτεχνών στο Δημόσιο</w:t>
            </w:r>
            <w:r w:rsidRPr="00D43DEC">
              <w:rPr>
                <w:rFonts w:asciiTheme="minorHAnsi" w:hAnsiTheme="minorHAnsi" w:cstheme="minorHAnsi"/>
              </w:rPr>
              <w:t>»</w:t>
            </w:r>
          </w:p>
          <w:p w14:paraId="4FE7EE37" w14:textId="77777777" w:rsidR="00013DD4" w:rsidRPr="00D43DEC" w:rsidRDefault="00013DD4"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 xml:space="preserve">Άρθρο </w:t>
            </w:r>
            <w:r w:rsidR="007449A4">
              <w:rPr>
                <w:rFonts w:asciiTheme="minorHAnsi" w:hAnsiTheme="minorHAnsi" w:cstheme="minorHAnsi"/>
                <w:b/>
              </w:rPr>
              <w:t>72</w:t>
            </w:r>
          </w:p>
          <w:p w14:paraId="0FAA8402" w14:textId="77777777" w:rsidR="00013DD4" w:rsidRPr="007A6A14" w:rsidRDefault="007449A4" w:rsidP="007A6A14">
            <w:pPr>
              <w:shd w:val="clear" w:color="auto" w:fill="DAEEF3" w:themeFill="accent5" w:themeFillTint="33"/>
              <w:ind w:left="284"/>
              <w:contextualSpacing/>
              <w:jc w:val="both"/>
              <w:rPr>
                <w:rFonts w:asciiTheme="minorHAnsi" w:hAnsiTheme="minorHAnsi" w:cstheme="minorHAnsi"/>
              </w:rPr>
            </w:pPr>
            <w:r w:rsidRPr="007449A4">
              <w:rPr>
                <w:rFonts w:asciiTheme="minorHAnsi" w:hAnsiTheme="minorHAnsi" w:cstheme="minorHAnsi"/>
              </w:rPr>
              <w:t>“Αφορολόγητο, ακατάσχετο και ανεκχώρητο ενίσχυσης βάσει του Μέτρου 22 «Έκτακτη προσωρινή στήριξη σε γεωργούς και ΜΜΕ που πλήττονται ιδιαίτερα από τις επιπτώσεις της ρωσικής εισβολής στην Ουκρανία»”</w:t>
            </w:r>
          </w:p>
        </w:tc>
      </w:tr>
      <w:tr w:rsidR="00013DD4" w:rsidRPr="00D43DEC" w14:paraId="78935FC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917C115" w14:textId="77777777" w:rsidR="00013DD4" w:rsidRPr="00D43DEC" w:rsidRDefault="00013DD4" w:rsidP="00BE202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6F570623" w14:textId="77777777" w:rsidR="00013DD4" w:rsidRPr="00D43DEC" w:rsidRDefault="00013DD4" w:rsidP="00013DD4">
            <w:pPr>
              <w:shd w:val="clear" w:color="auto" w:fill="DAEEF3" w:themeFill="accent5" w:themeFillTint="33"/>
              <w:contextualSpacing/>
              <w:jc w:val="both"/>
              <w:rPr>
                <w:rFonts w:asciiTheme="minorHAnsi" w:hAnsiTheme="minorHAnsi" w:cstheme="minorHAnsi"/>
              </w:rPr>
            </w:pPr>
            <w:r>
              <w:rPr>
                <w:rFonts w:asciiTheme="minorHAnsi" w:hAnsiTheme="minorHAnsi" w:cstheme="minorHAnsi"/>
              </w:rPr>
              <w:t>του ν.</w:t>
            </w:r>
            <w:r>
              <w:rPr>
                <w:rFonts w:asciiTheme="minorHAnsi" w:hAnsiTheme="minorHAnsi" w:cstheme="minorHAnsi"/>
                <w:lang w:val="en-US"/>
              </w:rPr>
              <w:t xml:space="preserve"> </w:t>
            </w:r>
            <w:hyperlink r:id="rId195" w:history="1">
              <w:r w:rsidR="00FC65F1" w:rsidRPr="00AE1E1B">
                <w:rPr>
                  <w:rStyle w:val="-"/>
                  <w:rFonts w:asciiTheme="minorHAnsi" w:hAnsiTheme="minorHAnsi" w:cstheme="minorHAnsi"/>
                  <w:u w:val="none"/>
                </w:rPr>
                <w:t>5016/2023</w:t>
              </w:r>
            </w:hyperlink>
            <w:r w:rsidR="00FC65F1">
              <w:rPr>
                <w:rFonts w:asciiTheme="minorHAnsi" w:hAnsiTheme="minorHAnsi" w:cstheme="minorHAnsi"/>
              </w:rPr>
              <w:t xml:space="preserve"> </w:t>
            </w:r>
            <w:r>
              <w:rPr>
                <w:rFonts w:asciiTheme="minorHAnsi" w:hAnsiTheme="minorHAnsi" w:cstheme="minorHAnsi"/>
              </w:rPr>
              <w:t>(ΦΕΚ Α/</w:t>
            </w:r>
            <w:r w:rsidR="00FC65F1">
              <w:rPr>
                <w:rFonts w:asciiTheme="minorHAnsi" w:hAnsiTheme="minorHAnsi" w:cstheme="minorHAnsi"/>
              </w:rPr>
              <w:t>21</w:t>
            </w:r>
            <w:r w:rsidRPr="00D43DEC">
              <w:rPr>
                <w:rFonts w:asciiTheme="minorHAnsi" w:hAnsiTheme="minorHAnsi" w:cstheme="minorHAnsi"/>
              </w:rPr>
              <w:t>/</w:t>
            </w:r>
            <w:r w:rsidR="00FC65F1">
              <w:rPr>
                <w:rFonts w:asciiTheme="minorHAnsi" w:hAnsiTheme="minorHAnsi" w:cstheme="minorHAnsi"/>
              </w:rPr>
              <w:t>04.02.2023</w:t>
            </w:r>
            <w:r w:rsidRPr="00D43DEC">
              <w:rPr>
                <w:rFonts w:asciiTheme="minorHAnsi" w:hAnsiTheme="minorHAnsi" w:cstheme="minorHAnsi"/>
              </w:rPr>
              <w:t>)».</w:t>
            </w:r>
          </w:p>
        </w:tc>
      </w:tr>
      <w:tr w:rsidR="00013DD4" w:rsidRPr="00D43DEC" w14:paraId="66AF009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8CF3BAD" w14:textId="77777777" w:rsidR="00013DD4" w:rsidRPr="00D43DEC" w:rsidRDefault="00013DD4" w:rsidP="00BE202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51312D98" w14:textId="77777777" w:rsidR="00013DD4" w:rsidRPr="00D43DEC" w:rsidRDefault="00013DD4" w:rsidP="00BE202C">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ΤΙΤΛΟΣ ΝΟΜΟΥ</w:t>
            </w:r>
            <w:r w:rsidRPr="00D43DEC">
              <w:rPr>
                <w:rFonts w:asciiTheme="minorHAnsi" w:hAnsiTheme="minorHAnsi" w:cstheme="minorHAnsi"/>
                <w:b/>
              </w:rPr>
              <w:t>:</w:t>
            </w:r>
          </w:p>
        </w:tc>
      </w:tr>
      <w:tr w:rsidR="00013DD4" w:rsidRPr="00D43DEC" w14:paraId="7840178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2B5F7DE" w14:textId="77777777" w:rsidR="00013DD4" w:rsidRPr="00D43DEC" w:rsidRDefault="00013DD4" w:rsidP="00BE202C">
            <w:pPr>
              <w:shd w:val="clear" w:color="auto" w:fill="DAEEF3" w:themeFill="accent5" w:themeFillTint="33"/>
              <w:jc w:val="both"/>
              <w:rPr>
                <w:rFonts w:asciiTheme="minorHAnsi" w:hAnsiTheme="minorHAnsi" w:cstheme="minorHAnsi"/>
                <w:b/>
                <w:i/>
              </w:rPr>
            </w:pPr>
          </w:p>
        </w:tc>
        <w:tc>
          <w:tcPr>
            <w:tcW w:w="9172" w:type="dxa"/>
            <w:gridSpan w:val="4"/>
            <w:shd w:val="clear" w:color="auto" w:fill="DBE5F1" w:themeFill="accent1" w:themeFillTint="33"/>
          </w:tcPr>
          <w:p w14:paraId="79F2F223" w14:textId="77777777" w:rsidR="00013DD4" w:rsidRPr="00D43DEC" w:rsidRDefault="00FC65F1" w:rsidP="00BE202C">
            <w:pPr>
              <w:shd w:val="clear" w:color="auto" w:fill="DAEEF3" w:themeFill="accent5" w:themeFillTint="33"/>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rPr>
              <w:t>«</w:t>
            </w:r>
            <w:r w:rsidRPr="00FC65F1">
              <w:rPr>
                <w:rFonts w:asciiTheme="minorHAnsi" w:hAnsiTheme="minorHAnsi" w:cstheme="minorHAnsi"/>
                <w:i/>
              </w:rPr>
              <w:t>Διεθνής Εμπορική Διαιτησία - Ρυθμίσεις για τη λειτουργία του Ελεγκτικού Συνεδρίου και λοιπές επείγουσες διατάξεις</w:t>
            </w:r>
            <w:r>
              <w:rPr>
                <w:rFonts w:asciiTheme="minorHAnsi" w:hAnsiTheme="minorHAnsi" w:cstheme="minorHAnsi"/>
                <w:i/>
              </w:rPr>
              <w:t>»</w:t>
            </w:r>
          </w:p>
        </w:tc>
      </w:tr>
      <w:tr w:rsidR="00013DD4" w:rsidRPr="00D43DEC" w14:paraId="7E373AE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DD3AF1F" w14:textId="77777777" w:rsidR="00013DD4" w:rsidRPr="00D43DEC" w:rsidRDefault="00013DD4" w:rsidP="00BE202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4CF215B2" w14:textId="77777777" w:rsidR="00013DD4" w:rsidRPr="00D43DEC" w:rsidRDefault="00013DD4" w:rsidP="00BE202C">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ΑΡΙΘΜΟΣ ΤΡΟΠΟΛΟΓΙΑΣ</w:t>
            </w:r>
            <w:r w:rsidRPr="00D43DEC">
              <w:rPr>
                <w:rFonts w:asciiTheme="minorHAnsi" w:hAnsiTheme="minorHAnsi" w:cstheme="minorHAnsi"/>
                <w:b/>
              </w:rPr>
              <w:t>:</w:t>
            </w:r>
          </w:p>
        </w:tc>
      </w:tr>
      <w:tr w:rsidR="00013DD4" w:rsidRPr="00D43DEC" w14:paraId="55A8CD8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7DBD00B" w14:textId="77777777" w:rsidR="00013DD4" w:rsidRPr="00D43DEC" w:rsidRDefault="00013DD4" w:rsidP="00BE202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36C8EFEB" w14:textId="77777777" w:rsidR="00013DD4" w:rsidRPr="00A63DED" w:rsidRDefault="00204C16" w:rsidP="00BE202C">
            <w:pPr>
              <w:shd w:val="clear" w:color="auto" w:fill="DAEEF3" w:themeFill="accent5" w:themeFillTint="33"/>
              <w:suppressAutoHyphens w:val="0"/>
              <w:rPr>
                <w:rFonts w:asciiTheme="minorHAnsi" w:hAnsiTheme="minorHAnsi" w:cstheme="minorHAnsi"/>
                <w:lang w:eastAsia="el-GR"/>
              </w:rPr>
            </w:pPr>
            <w:hyperlink r:id="rId196" w:history="1">
              <w:r w:rsidRPr="00A63DED">
                <w:rPr>
                  <w:rStyle w:val="-"/>
                  <w:rFonts w:asciiTheme="minorHAnsi" w:hAnsiTheme="minorHAnsi" w:cstheme="minorHAnsi"/>
                  <w:u w:val="none"/>
                  <w:lang w:eastAsia="el-GR"/>
                </w:rPr>
                <w:t>1565/128 30.1.2023</w:t>
              </w:r>
            </w:hyperlink>
          </w:p>
        </w:tc>
      </w:tr>
      <w:tr w:rsidR="00013DD4" w:rsidRPr="00D43DEC" w14:paraId="5C696FFA" w14:textId="77777777" w:rsidTr="00B46C57">
        <w:tblPrEx>
          <w:shd w:val="clear" w:color="auto" w:fill="FFFFFF"/>
        </w:tblPrEx>
        <w:trPr>
          <w:gridAfter w:val="1"/>
          <w:wAfter w:w="34" w:type="dxa"/>
          <w:trHeight w:val="80"/>
        </w:trPr>
        <w:tc>
          <w:tcPr>
            <w:tcW w:w="575" w:type="dxa"/>
            <w:gridSpan w:val="2"/>
            <w:shd w:val="clear" w:color="auto" w:fill="DBE5F1" w:themeFill="accent1" w:themeFillTint="33"/>
          </w:tcPr>
          <w:p w14:paraId="47E0C479" w14:textId="77777777" w:rsidR="00013DD4" w:rsidRPr="00D43DEC" w:rsidRDefault="00013DD4" w:rsidP="00BE202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14DE4467" w14:textId="77777777" w:rsidR="00013DD4" w:rsidRPr="00D43DEC" w:rsidRDefault="00013DD4" w:rsidP="00BE202C">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ΠΕΡΙΓΡΑΦΗ</w:t>
            </w:r>
            <w:r w:rsidRPr="00D43DEC">
              <w:rPr>
                <w:rFonts w:asciiTheme="minorHAnsi" w:hAnsiTheme="minorHAnsi" w:cstheme="minorHAnsi"/>
                <w:b/>
              </w:rPr>
              <w:t>:</w:t>
            </w:r>
          </w:p>
          <w:p w14:paraId="2DF2F338" w14:textId="77777777" w:rsidR="00013DD4" w:rsidRPr="00D43DEC" w:rsidRDefault="00A40E5D" w:rsidP="00BE202C">
            <w:pPr>
              <w:shd w:val="clear" w:color="auto" w:fill="DAEEF3" w:themeFill="accent5" w:themeFillTint="33"/>
              <w:jc w:val="both"/>
              <w:rPr>
                <w:rFonts w:asciiTheme="minorHAnsi" w:hAnsiTheme="minorHAnsi" w:cstheme="minorHAnsi"/>
                <w:b/>
              </w:rPr>
            </w:pPr>
            <w:r w:rsidRPr="00A40E5D">
              <w:rPr>
                <w:rFonts w:asciiTheme="minorHAnsi" w:hAnsiTheme="minorHAnsi" w:cstheme="minorHAnsi"/>
                <w:color w:val="000000"/>
                <w:shd w:val="clear" w:color="auto" w:fill="DAEEF3" w:themeFill="accent5" w:themeFillTint="33"/>
              </w:rPr>
              <w:t>Ρυθμίσεις θεμάτων αρμοδιότητας των Υπουργείων Οικονομικών και Εσωτερικών</w:t>
            </w:r>
            <w:r w:rsidR="00013DD4" w:rsidRPr="00D43DEC">
              <w:rPr>
                <w:rFonts w:asciiTheme="minorHAnsi" w:hAnsiTheme="minorHAnsi" w:cstheme="minorHAnsi"/>
                <w:color w:val="000000"/>
                <w:shd w:val="clear" w:color="auto" w:fill="DAEEF3" w:themeFill="accent5" w:themeFillTint="33"/>
              </w:rPr>
              <w:t>.</w:t>
            </w:r>
          </w:p>
        </w:tc>
      </w:tr>
      <w:tr w:rsidR="009A011F" w:rsidRPr="00D43DEC" w14:paraId="05B2254C" w14:textId="77777777" w:rsidTr="0010715B">
        <w:tblPrEx>
          <w:shd w:val="clear" w:color="auto" w:fill="FFFFFF"/>
        </w:tblPrEx>
        <w:trPr>
          <w:gridAfter w:val="1"/>
          <w:wAfter w:w="34" w:type="dxa"/>
        </w:trPr>
        <w:tc>
          <w:tcPr>
            <w:tcW w:w="575" w:type="dxa"/>
            <w:gridSpan w:val="2"/>
            <w:shd w:val="clear" w:color="auto" w:fill="FFFFFF"/>
          </w:tcPr>
          <w:p w14:paraId="53F9B258" w14:textId="77777777" w:rsidR="009A011F" w:rsidRPr="00D43DEC" w:rsidRDefault="009A011F" w:rsidP="0010715B">
            <w:pPr>
              <w:jc w:val="both"/>
              <w:rPr>
                <w:rFonts w:asciiTheme="minorHAnsi" w:hAnsiTheme="minorHAnsi" w:cstheme="minorHAnsi"/>
                <w:b/>
                <w:sz w:val="28"/>
                <w:szCs w:val="28"/>
              </w:rPr>
            </w:pPr>
            <w:r>
              <w:rPr>
                <w:rFonts w:asciiTheme="minorHAnsi" w:hAnsiTheme="minorHAnsi" w:cstheme="minorHAnsi"/>
                <w:b/>
                <w:sz w:val="28"/>
                <w:szCs w:val="28"/>
              </w:rPr>
              <w:t>45</w:t>
            </w:r>
            <w:r w:rsidRPr="00D43DEC">
              <w:rPr>
                <w:rFonts w:asciiTheme="minorHAnsi" w:hAnsiTheme="minorHAnsi" w:cstheme="minorHAnsi"/>
                <w:b/>
                <w:sz w:val="28"/>
                <w:szCs w:val="28"/>
              </w:rPr>
              <w:t>.</w:t>
            </w:r>
          </w:p>
        </w:tc>
        <w:tc>
          <w:tcPr>
            <w:tcW w:w="9172" w:type="dxa"/>
            <w:gridSpan w:val="4"/>
            <w:shd w:val="clear" w:color="auto" w:fill="FFFFFF"/>
          </w:tcPr>
          <w:p w14:paraId="2D3BC2B8" w14:textId="77777777" w:rsidR="009A011F" w:rsidRDefault="009A011F" w:rsidP="0010715B">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68A9E422" w14:textId="77777777" w:rsidR="00B21BE6" w:rsidRPr="00B21BE6" w:rsidRDefault="00B21BE6" w:rsidP="0010715B">
            <w:pPr>
              <w:jc w:val="center"/>
              <w:rPr>
                <w:rFonts w:asciiTheme="minorHAnsi" w:hAnsiTheme="minorHAnsi" w:cstheme="minorHAnsi"/>
                <w:b/>
              </w:rPr>
            </w:pPr>
            <w:r>
              <w:rPr>
                <w:rFonts w:asciiTheme="minorHAnsi" w:hAnsiTheme="minorHAnsi" w:cstheme="minorHAnsi"/>
                <w:b/>
              </w:rPr>
              <w:t>ΜΕΡΟΣ Δ’</w:t>
            </w:r>
          </w:p>
          <w:p w14:paraId="58A1DDA4" w14:textId="77777777" w:rsidR="009A011F" w:rsidRPr="00D43DEC" w:rsidRDefault="00B21BE6" w:rsidP="0010715B">
            <w:pPr>
              <w:jc w:val="center"/>
              <w:rPr>
                <w:rFonts w:asciiTheme="minorHAnsi" w:hAnsiTheme="minorHAnsi" w:cstheme="minorHAnsi"/>
                <w:b/>
                <w:sz w:val="28"/>
                <w:szCs w:val="28"/>
              </w:rPr>
            </w:pPr>
            <w:r w:rsidRPr="00B21BE6">
              <w:rPr>
                <w:rFonts w:asciiTheme="minorHAnsi" w:hAnsiTheme="minorHAnsi" w:cstheme="minorHAnsi"/>
                <w:b/>
              </w:rPr>
              <w:t>ΛΟΙΠΕΣ ΡΥΘΜΙΣΕΙΣ ΥΠΟΥΡΓΕΙΟΥ ΕΣΩΤΕΡΙΚΩΝ</w:t>
            </w:r>
          </w:p>
          <w:p w14:paraId="54C0CEFE" w14:textId="77777777" w:rsidR="009A011F" w:rsidRPr="00D43DEC" w:rsidRDefault="00AB1E60"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76</w:t>
            </w:r>
          </w:p>
          <w:p w14:paraId="03D1CE21" w14:textId="77777777" w:rsidR="009A011F" w:rsidRPr="00D43DEC" w:rsidRDefault="009A011F" w:rsidP="0010715B">
            <w:pPr>
              <w:ind w:left="284"/>
              <w:contextualSpacing/>
              <w:jc w:val="both"/>
              <w:rPr>
                <w:rFonts w:asciiTheme="minorHAnsi" w:hAnsiTheme="minorHAnsi" w:cstheme="minorHAnsi"/>
              </w:rPr>
            </w:pPr>
            <w:r>
              <w:rPr>
                <w:rFonts w:asciiTheme="minorHAnsi" w:hAnsiTheme="minorHAnsi" w:cstheme="minorHAnsi"/>
              </w:rPr>
              <w:t>«</w:t>
            </w:r>
            <w:r w:rsidR="00AB1E60" w:rsidRPr="00AB1E60">
              <w:rPr>
                <w:rFonts w:asciiTheme="minorHAnsi" w:hAnsiTheme="minorHAnsi" w:cstheme="minorHAnsi"/>
              </w:rPr>
              <w:t xml:space="preserve">Προθεσμία ανακήρυξης εκλογικών συνδυασμών - Τροποποίηση παρ. 1 άρθρου 35 </w:t>
            </w:r>
            <w:proofErr w:type="spellStart"/>
            <w:r w:rsidR="00AB1E60" w:rsidRPr="00AB1E60">
              <w:rPr>
                <w:rFonts w:asciiTheme="minorHAnsi" w:hAnsiTheme="minorHAnsi" w:cstheme="minorHAnsi"/>
              </w:rPr>
              <w:t>π.δ.</w:t>
            </w:r>
            <w:proofErr w:type="spellEnd"/>
            <w:r w:rsidR="00AB1E60" w:rsidRPr="00AB1E60">
              <w:rPr>
                <w:rFonts w:asciiTheme="minorHAnsi" w:hAnsiTheme="minorHAnsi" w:cstheme="minorHAnsi"/>
              </w:rPr>
              <w:t> 26/2012</w:t>
            </w:r>
            <w:r w:rsidRPr="00D43DEC">
              <w:rPr>
                <w:rFonts w:asciiTheme="minorHAnsi" w:hAnsiTheme="minorHAnsi" w:cstheme="minorHAnsi"/>
              </w:rPr>
              <w:t>»</w:t>
            </w:r>
          </w:p>
          <w:p w14:paraId="22DD7206" w14:textId="77777777" w:rsidR="009A011F" w:rsidRPr="00D43DEC" w:rsidRDefault="002C019A"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77</w:t>
            </w:r>
          </w:p>
          <w:p w14:paraId="246C2633" w14:textId="77777777" w:rsidR="009A011F" w:rsidRPr="0010715B" w:rsidRDefault="002C019A" w:rsidP="0010715B">
            <w:pPr>
              <w:ind w:left="284"/>
              <w:contextualSpacing/>
              <w:jc w:val="both"/>
              <w:rPr>
                <w:rFonts w:asciiTheme="minorHAnsi" w:hAnsiTheme="minorHAnsi" w:cstheme="minorHAnsi"/>
              </w:rPr>
            </w:pPr>
            <w:r w:rsidRPr="0010715B">
              <w:rPr>
                <w:rFonts w:asciiTheme="minorHAnsi" w:hAnsiTheme="minorHAnsi" w:cstheme="minorHAnsi"/>
              </w:rPr>
              <w:t>“</w:t>
            </w:r>
            <w:r w:rsidRPr="002C019A">
              <w:rPr>
                <w:rFonts w:asciiTheme="minorHAnsi" w:hAnsiTheme="minorHAnsi" w:cstheme="minorHAnsi"/>
              </w:rPr>
              <w:t>Προσωπικό του προγράμματος «Βοήθεια στο Σπίτι»</w:t>
            </w:r>
            <w:r w:rsidRPr="0010715B">
              <w:rPr>
                <w:rFonts w:asciiTheme="minorHAnsi" w:hAnsiTheme="minorHAnsi" w:cstheme="minorHAnsi"/>
              </w:rPr>
              <w:t>”</w:t>
            </w:r>
          </w:p>
          <w:p w14:paraId="64023A15" w14:textId="77777777" w:rsidR="009A011F" w:rsidRPr="00D43DEC" w:rsidRDefault="0010715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78</w:t>
            </w:r>
          </w:p>
          <w:p w14:paraId="447B2360" w14:textId="77777777" w:rsidR="009A011F" w:rsidRPr="00D43DEC"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10715B" w:rsidRPr="0010715B">
              <w:rPr>
                <w:rFonts w:asciiTheme="minorHAnsi" w:hAnsiTheme="minorHAnsi" w:cstheme="minorHAnsi"/>
              </w:rPr>
              <w:t>Ανασύνταξη πινάκω</w:t>
            </w:r>
            <w:r w:rsidR="00807404">
              <w:rPr>
                <w:rFonts w:asciiTheme="minorHAnsi" w:hAnsiTheme="minorHAnsi" w:cstheme="minorHAnsi"/>
              </w:rPr>
              <w:t xml:space="preserve">ν </w:t>
            </w:r>
            <w:proofErr w:type="spellStart"/>
            <w:r w:rsidR="00807404">
              <w:rPr>
                <w:rFonts w:asciiTheme="minorHAnsi" w:hAnsiTheme="minorHAnsi" w:cstheme="minorHAnsi"/>
              </w:rPr>
              <w:t>διοριστέων</w:t>
            </w:r>
            <w:proofErr w:type="spellEnd"/>
            <w:r w:rsidR="00807404">
              <w:rPr>
                <w:rFonts w:asciiTheme="minorHAnsi" w:hAnsiTheme="minorHAnsi" w:cstheme="minorHAnsi"/>
              </w:rPr>
              <w:t xml:space="preserve"> προκήρυξης 2Κ/2019 </w:t>
            </w:r>
            <w:r w:rsidR="0010715B" w:rsidRPr="0010715B">
              <w:rPr>
                <w:rFonts w:asciiTheme="minorHAnsi" w:hAnsiTheme="minorHAnsi" w:cstheme="minorHAnsi"/>
              </w:rPr>
              <w:t>- Συμμόρφωση με δικαστική απόφαση</w:t>
            </w:r>
            <w:r w:rsidRPr="00D43DEC">
              <w:rPr>
                <w:rFonts w:asciiTheme="minorHAnsi" w:hAnsiTheme="minorHAnsi" w:cstheme="minorHAnsi"/>
              </w:rPr>
              <w:t>»</w:t>
            </w:r>
          </w:p>
          <w:p w14:paraId="4308FB5B" w14:textId="77777777" w:rsidR="009A011F" w:rsidRPr="00D43DEC" w:rsidRDefault="009A011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BB4048">
              <w:rPr>
                <w:rFonts w:asciiTheme="minorHAnsi" w:hAnsiTheme="minorHAnsi" w:cstheme="minorHAnsi"/>
                <w:b/>
                <w:lang w:val="en-US"/>
              </w:rPr>
              <w:t>79</w:t>
            </w:r>
          </w:p>
          <w:p w14:paraId="4A9FB7F6" w14:textId="77777777" w:rsidR="009A011F" w:rsidRPr="00D43DEC"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BB4048" w:rsidRPr="00BB4048">
              <w:rPr>
                <w:rFonts w:asciiTheme="minorHAnsi" w:hAnsiTheme="minorHAnsi" w:cstheme="minorHAnsi"/>
              </w:rPr>
              <w:t>Παράταση διάρκειας συμβάσεων εργασίας ιδιωτικού δικαίου ορισμένου χρόνου για την αντιμετώπιση των έκτακτων αναγκών που προέκυψαν από τις πυρκαγιές του καλοκαιριού του 2021</w:t>
            </w:r>
            <w:r w:rsidRPr="00D43DEC">
              <w:rPr>
                <w:rFonts w:asciiTheme="minorHAnsi" w:hAnsiTheme="minorHAnsi" w:cstheme="minorHAnsi"/>
              </w:rPr>
              <w:t>»</w:t>
            </w:r>
          </w:p>
          <w:p w14:paraId="6C613367" w14:textId="77777777" w:rsidR="009A011F" w:rsidRPr="00D43DEC" w:rsidRDefault="003A2709"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80</w:t>
            </w:r>
          </w:p>
          <w:p w14:paraId="67FDEADB" w14:textId="77777777" w:rsidR="009A011F" w:rsidRPr="00D43DEC"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3A2709" w:rsidRPr="003A2709">
              <w:rPr>
                <w:rFonts w:asciiTheme="minorHAnsi" w:hAnsiTheme="minorHAnsi" w:cstheme="minorHAnsi"/>
              </w:rPr>
              <w:t>Ειδική άδεια δημόσιων και δημοτικών υπαλλήλων εξαι</w:t>
            </w:r>
            <w:r w:rsidR="003A2709">
              <w:rPr>
                <w:rFonts w:asciiTheme="minorHAnsi" w:hAnsiTheme="minorHAnsi" w:cstheme="minorHAnsi"/>
              </w:rPr>
              <w:t xml:space="preserve">τίας δυσμενών καιρικών συνθηκών </w:t>
            </w:r>
            <w:r w:rsidR="003A2709" w:rsidRPr="003A2709">
              <w:rPr>
                <w:rFonts w:asciiTheme="minorHAnsi" w:hAnsiTheme="minorHAnsi" w:cstheme="minorHAnsi"/>
              </w:rPr>
              <w:t>- Τροποποίηση άρθρου 50 Κώδικα Κατάστασης Δημοσίων Πολιτικών Διοικητικών Υπαλλήλων και Υπαλλήλων Ν.Π.Δ.Δ. (ν. 3528/2007) και άρθρου 57 Κώδικα Κατάστασης Δημοτικών και Κοινοτικών Υπαλλήλων (ν. 3584/2007)</w:t>
            </w:r>
            <w:r w:rsidRPr="00D43DEC">
              <w:rPr>
                <w:rFonts w:asciiTheme="minorHAnsi" w:hAnsiTheme="minorHAnsi" w:cstheme="minorHAnsi"/>
              </w:rPr>
              <w:t>»</w:t>
            </w:r>
          </w:p>
          <w:p w14:paraId="1327B7E4" w14:textId="77777777" w:rsidR="009A011F" w:rsidRPr="00D43DEC" w:rsidRDefault="00B32315"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81</w:t>
            </w:r>
          </w:p>
          <w:p w14:paraId="75C6619E" w14:textId="77777777" w:rsidR="009A011F" w:rsidRPr="00D43DEC"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B32315" w:rsidRPr="00B32315">
              <w:rPr>
                <w:rFonts w:asciiTheme="minorHAnsi" w:hAnsiTheme="minorHAnsi" w:cstheme="minorHAnsi"/>
              </w:rPr>
              <w:t>Καταβολή επιδόματος</w:t>
            </w:r>
            <w:r w:rsidR="00B32315">
              <w:rPr>
                <w:rFonts w:asciiTheme="minorHAnsi" w:hAnsiTheme="minorHAnsi" w:cstheme="minorHAnsi"/>
              </w:rPr>
              <w:t xml:space="preserve"> ευθύνης Συμβούλου Ακεραιότητας </w:t>
            </w:r>
            <w:r w:rsidR="00B32315" w:rsidRPr="00B32315">
              <w:rPr>
                <w:rFonts w:asciiTheme="minorHAnsi" w:hAnsiTheme="minorHAnsi" w:cstheme="minorHAnsi"/>
              </w:rPr>
              <w:t>- Τροποποίηση παρ. 2 άρθρου 29 ν. 4795/2021</w:t>
            </w:r>
            <w:r w:rsidRPr="00D43DEC">
              <w:rPr>
                <w:rFonts w:asciiTheme="minorHAnsi" w:hAnsiTheme="minorHAnsi" w:cstheme="minorHAnsi"/>
              </w:rPr>
              <w:t>»</w:t>
            </w:r>
          </w:p>
          <w:p w14:paraId="569BE8A7" w14:textId="77777777" w:rsidR="009A011F" w:rsidRPr="00D43DEC" w:rsidRDefault="006466C4"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82</w:t>
            </w:r>
          </w:p>
          <w:p w14:paraId="36392B0E" w14:textId="77777777" w:rsidR="009A011F" w:rsidRPr="00D43DEC"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6466C4" w:rsidRPr="006466C4">
              <w:rPr>
                <w:rFonts w:asciiTheme="minorHAnsi" w:hAnsiTheme="minorHAnsi" w:cstheme="minorHAnsi"/>
              </w:rPr>
              <w:t>Μετάταξη σε θέση ανώτερης κατηγορίας υπαλλήλων κλάδου</w:t>
            </w:r>
            <w:r w:rsidR="006466C4">
              <w:rPr>
                <w:rFonts w:asciiTheme="minorHAnsi" w:hAnsiTheme="minorHAnsi" w:cstheme="minorHAnsi"/>
              </w:rPr>
              <w:t xml:space="preserve"> Τηλεφωνητών </w:t>
            </w:r>
            <w:r w:rsidR="006466C4" w:rsidRPr="006466C4">
              <w:rPr>
                <w:rFonts w:asciiTheme="minorHAnsi" w:hAnsiTheme="minorHAnsi" w:cstheme="minorHAnsi"/>
              </w:rPr>
              <w:t>- Αντικατάσταση παρ. 4 άρθρου 16 ν. 1586/1986</w:t>
            </w:r>
            <w:r w:rsidRPr="00D43DEC">
              <w:rPr>
                <w:rFonts w:asciiTheme="minorHAnsi" w:hAnsiTheme="minorHAnsi" w:cstheme="minorHAnsi"/>
              </w:rPr>
              <w:t>»</w:t>
            </w:r>
          </w:p>
          <w:p w14:paraId="4A359080" w14:textId="77777777" w:rsidR="009A011F" w:rsidRPr="00D43DEC" w:rsidRDefault="00CA48E9"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83</w:t>
            </w:r>
          </w:p>
          <w:p w14:paraId="03F5653B" w14:textId="77777777" w:rsidR="009A011F" w:rsidRPr="00D43DEC"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CA48E9" w:rsidRPr="00CA48E9">
              <w:rPr>
                <w:rFonts w:asciiTheme="minorHAnsi" w:hAnsiTheme="minorHAnsi" w:cstheme="minorHAnsi"/>
              </w:rPr>
              <w:t>Κάλυψη θέσεων προϊσταμένων Ελληνικού Οργανισμού Ανακύκλωσης (Ε.Ο.ΑΝ.)</w:t>
            </w:r>
            <w:r w:rsidRPr="00D43DEC">
              <w:rPr>
                <w:rFonts w:asciiTheme="minorHAnsi" w:hAnsiTheme="minorHAnsi" w:cstheme="minorHAnsi"/>
              </w:rPr>
              <w:t>»</w:t>
            </w:r>
          </w:p>
          <w:p w14:paraId="78393D08" w14:textId="77777777" w:rsidR="009A011F" w:rsidRPr="00D43DEC" w:rsidRDefault="00E64A0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9A011F">
              <w:rPr>
                <w:rFonts w:asciiTheme="minorHAnsi" w:hAnsiTheme="minorHAnsi" w:cstheme="minorHAnsi"/>
                <w:b/>
              </w:rPr>
              <w:t>8</w:t>
            </w:r>
            <w:r>
              <w:rPr>
                <w:rFonts w:asciiTheme="minorHAnsi" w:hAnsiTheme="minorHAnsi" w:cstheme="minorHAnsi"/>
                <w:b/>
                <w:lang w:val="en-US"/>
              </w:rPr>
              <w:t>4</w:t>
            </w:r>
          </w:p>
          <w:p w14:paraId="46E74960" w14:textId="77777777" w:rsidR="009A011F"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E64A08" w:rsidRPr="00E64A08">
              <w:rPr>
                <w:rFonts w:asciiTheme="minorHAnsi" w:hAnsiTheme="minorHAnsi" w:cstheme="minorHAnsi"/>
              </w:rPr>
              <w:t>Μετάθεση σε παραμεθόρια περιοχή - Τροποποίηση παρ. 2 άρθρου 42 ν. 3536/2007</w:t>
            </w:r>
            <w:r w:rsidRPr="00D43DEC">
              <w:rPr>
                <w:rFonts w:asciiTheme="minorHAnsi" w:hAnsiTheme="minorHAnsi" w:cstheme="minorHAnsi"/>
              </w:rPr>
              <w:t>»</w:t>
            </w:r>
          </w:p>
          <w:p w14:paraId="31F6D040" w14:textId="77777777" w:rsidR="00E64A08" w:rsidRPr="00D43DEC" w:rsidRDefault="00E64A0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w:t>
            </w:r>
            <w:r>
              <w:rPr>
                <w:rFonts w:asciiTheme="minorHAnsi" w:hAnsiTheme="minorHAnsi" w:cstheme="minorHAnsi"/>
                <w:b/>
                <w:lang w:val="en-US"/>
              </w:rPr>
              <w:t>5</w:t>
            </w:r>
          </w:p>
          <w:p w14:paraId="64A00210" w14:textId="77777777" w:rsidR="00E64A08" w:rsidRDefault="00E64A08" w:rsidP="00E64A08">
            <w:pPr>
              <w:ind w:left="284"/>
              <w:contextualSpacing/>
              <w:jc w:val="both"/>
              <w:rPr>
                <w:rFonts w:asciiTheme="minorHAnsi" w:hAnsiTheme="minorHAnsi" w:cstheme="minorHAnsi"/>
              </w:rPr>
            </w:pPr>
            <w:r w:rsidRPr="00D43DEC">
              <w:rPr>
                <w:rFonts w:asciiTheme="minorHAnsi" w:hAnsiTheme="minorHAnsi" w:cstheme="minorHAnsi"/>
              </w:rPr>
              <w:t>«</w:t>
            </w:r>
            <w:r w:rsidRPr="00E64A08">
              <w:rPr>
                <w:rFonts w:asciiTheme="minorHAnsi" w:hAnsiTheme="minorHAnsi" w:cstheme="minorHAnsi"/>
              </w:rPr>
              <w:t xml:space="preserve">Διοίκηση Νοσοκομείων Εθνικού </w:t>
            </w:r>
            <w:r>
              <w:rPr>
                <w:rFonts w:asciiTheme="minorHAnsi" w:hAnsiTheme="minorHAnsi" w:cstheme="minorHAnsi"/>
              </w:rPr>
              <w:t xml:space="preserve">Συστήματος Υγείας </w:t>
            </w:r>
            <w:r w:rsidRPr="00E64A08">
              <w:rPr>
                <w:rFonts w:asciiTheme="minorHAnsi" w:hAnsiTheme="minorHAnsi" w:cstheme="minorHAnsi"/>
              </w:rPr>
              <w:t>- Ενιαίων Νο</w:t>
            </w:r>
            <w:r>
              <w:rPr>
                <w:rFonts w:asciiTheme="minorHAnsi" w:hAnsiTheme="minorHAnsi" w:cstheme="minorHAnsi"/>
              </w:rPr>
              <w:t xml:space="preserve">μικών Προσώπων Δημοσίου Δικαίου </w:t>
            </w:r>
            <w:r w:rsidRPr="00E64A08">
              <w:rPr>
                <w:rFonts w:asciiTheme="minorHAnsi" w:hAnsiTheme="minorHAnsi" w:cstheme="minorHAnsi"/>
              </w:rPr>
              <w:t>- Τροποποίηση παρ. 8 άρθρου 2 ν. 4052/2012</w:t>
            </w:r>
            <w:r w:rsidRPr="00D43DEC">
              <w:rPr>
                <w:rFonts w:asciiTheme="minorHAnsi" w:hAnsiTheme="minorHAnsi" w:cstheme="minorHAnsi"/>
              </w:rPr>
              <w:t>»</w:t>
            </w:r>
          </w:p>
          <w:p w14:paraId="697BFF58" w14:textId="77777777" w:rsidR="00604C6B" w:rsidRPr="00D43DEC" w:rsidRDefault="00604C6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w:t>
            </w:r>
            <w:r>
              <w:rPr>
                <w:rFonts w:asciiTheme="minorHAnsi" w:hAnsiTheme="minorHAnsi" w:cstheme="minorHAnsi"/>
                <w:b/>
                <w:lang w:val="en-US"/>
              </w:rPr>
              <w:t>6</w:t>
            </w:r>
          </w:p>
          <w:p w14:paraId="54FFC383" w14:textId="77777777" w:rsidR="00604C6B" w:rsidRDefault="00604C6B" w:rsidP="00604C6B">
            <w:pPr>
              <w:ind w:left="284"/>
              <w:contextualSpacing/>
              <w:jc w:val="both"/>
              <w:rPr>
                <w:rFonts w:asciiTheme="minorHAnsi" w:hAnsiTheme="minorHAnsi" w:cstheme="minorHAnsi"/>
              </w:rPr>
            </w:pPr>
            <w:r w:rsidRPr="00D43DEC">
              <w:rPr>
                <w:rFonts w:asciiTheme="minorHAnsi" w:hAnsiTheme="minorHAnsi" w:cstheme="minorHAnsi"/>
              </w:rPr>
              <w:t>«</w:t>
            </w:r>
            <w:r w:rsidRPr="00604C6B">
              <w:rPr>
                <w:rFonts w:asciiTheme="minorHAnsi" w:hAnsiTheme="minorHAnsi" w:cstheme="minorHAnsi"/>
              </w:rPr>
              <w:t>Διόρθωση παροράματο</w:t>
            </w:r>
            <w:r>
              <w:rPr>
                <w:rFonts w:asciiTheme="minorHAnsi" w:hAnsiTheme="minorHAnsi" w:cstheme="minorHAnsi"/>
              </w:rPr>
              <w:t xml:space="preserve">ς ως προς τις Υπηρεσίες Δόμησης </w:t>
            </w:r>
            <w:r w:rsidRPr="00604C6B">
              <w:rPr>
                <w:rFonts w:asciiTheme="minorHAnsi" w:hAnsiTheme="minorHAnsi" w:cstheme="minorHAnsi"/>
              </w:rPr>
              <w:t>- Τροποποίηση παρ. 7 άρθρου 97Α ν. 3852/2010</w:t>
            </w:r>
            <w:r w:rsidRPr="00D43DEC">
              <w:rPr>
                <w:rFonts w:asciiTheme="minorHAnsi" w:hAnsiTheme="minorHAnsi" w:cstheme="minorHAnsi"/>
              </w:rPr>
              <w:t>»</w:t>
            </w:r>
          </w:p>
          <w:p w14:paraId="72FC4BAF" w14:textId="77777777" w:rsidR="00E55DAF" w:rsidRPr="00D43DEC" w:rsidRDefault="00E55DA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w:t>
            </w:r>
            <w:r>
              <w:rPr>
                <w:rFonts w:asciiTheme="minorHAnsi" w:hAnsiTheme="minorHAnsi" w:cstheme="minorHAnsi"/>
                <w:b/>
                <w:lang w:val="en-US"/>
              </w:rPr>
              <w:t>7</w:t>
            </w:r>
          </w:p>
          <w:p w14:paraId="53F06345" w14:textId="77777777" w:rsidR="00E55DAF" w:rsidRDefault="00E55DAF" w:rsidP="00E55DAF">
            <w:pPr>
              <w:ind w:left="284"/>
              <w:contextualSpacing/>
              <w:jc w:val="both"/>
              <w:rPr>
                <w:rFonts w:asciiTheme="minorHAnsi" w:hAnsiTheme="minorHAnsi" w:cstheme="minorHAnsi"/>
              </w:rPr>
            </w:pPr>
            <w:r w:rsidRPr="00D43DEC">
              <w:rPr>
                <w:rFonts w:asciiTheme="minorHAnsi" w:hAnsiTheme="minorHAnsi" w:cstheme="minorHAnsi"/>
              </w:rPr>
              <w:t>«</w:t>
            </w:r>
            <w:r w:rsidR="009620B7" w:rsidRPr="009620B7">
              <w:rPr>
                <w:rFonts w:asciiTheme="minorHAnsi" w:hAnsiTheme="minorHAnsi" w:cstheme="minorHAnsi"/>
              </w:rPr>
              <w:t>Σύναψη συμπληρωματικής σύμβασης συντήρησης και δοκιμαστικής λειτουργίας του Μετρό Θεσσαλονίκης</w:t>
            </w:r>
            <w:r w:rsidRPr="00D43DEC">
              <w:rPr>
                <w:rFonts w:asciiTheme="minorHAnsi" w:hAnsiTheme="minorHAnsi" w:cstheme="minorHAnsi"/>
              </w:rPr>
              <w:t>»</w:t>
            </w:r>
          </w:p>
          <w:p w14:paraId="481D4115" w14:textId="77777777" w:rsidR="00E55DAF" w:rsidRPr="00D43DEC" w:rsidRDefault="00E55DA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w:t>
            </w:r>
            <w:r>
              <w:rPr>
                <w:rFonts w:asciiTheme="minorHAnsi" w:hAnsiTheme="minorHAnsi" w:cstheme="minorHAnsi"/>
                <w:b/>
                <w:lang w:val="en-US"/>
              </w:rPr>
              <w:t>8</w:t>
            </w:r>
          </w:p>
          <w:p w14:paraId="25569580" w14:textId="77777777" w:rsidR="00E55DAF" w:rsidRPr="00D43DEC" w:rsidRDefault="00E55DAF" w:rsidP="00E55DAF">
            <w:pPr>
              <w:ind w:left="284"/>
              <w:contextualSpacing/>
              <w:jc w:val="both"/>
              <w:rPr>
                <w:rFonts w:asciiTheme="minorHAnsi" w:hAnsiTheme="minorHAnsi" w:cstheme="minorHAnsi"/>
              </w:rPr>
            </w:pPr>
            <w:r w:rsidRPr="00D43DEC">
              <w:rPr>
                <w:rFonts w:asciiTheme="minorHAnsi" w:hAnsiTheme="minorHAnsi" w:cstheme="minorHAnsi"/>
              </w:rPr>
              <w:t>«</w:t>
            </w:r>
            <w:r w:rsidR="009620B7" w:rsidRPr="009620B7">
              <w:rPr>
                <w:rFonts w:asciiTheme="minorHAnsi" w:hAnsiTheme="minorHAnsi" w:cstheme="minorHAnsi"/>
              </w:rPr>
              <w:t>Διαδικασία υποβολής κα</w:t>
            </w:r>
            <w:r w:rsidR="009620B7">
              <w:rPr>
                <w:rFonts w:asciiTheme="minorHAnsi" w:hAnsiTheme="minorHAnsi" w:cstheme="minorHAnsi"/>
              </w:rPr>
              <w:t xml:space="preserve">ι περιεχόμενο πρότυπης πρότασης </w:t>
            </w:r>
            <w:r w:rsidR="009620B7" w:rsidRPr="009620B7">
              <w:rPr>
                <w:rFonts w:asciiTheme="minorHAnsi" w:hAnsiTheme="minorHAnsi" w:cstheme="minorHAnsi"/>
              </w:rPr>
              <w:t>- Τροποποίηση παρ. 1 άρθρου 7 ν. 4903/2022</w:t>
            </w:r>
            <w:r w:rsidRPr="00D43DEC">
              <w:rPr>
                <w:rFonts w:asciiTheme="minorHAnsi" w:hAnsiTheme="minorHAnsi" w:cstheme="minorHAnsi"/>
              </w:rPr>
              <w:t>»</w:t>
            </w:r>
          </w:p>
        </w:tc>
      </w:tr>
      <w:tr w:rsidR="009A011F" w:rsidRPr="00D43DEC" w14:paraId="1790175A" w14:textId="77777777" w:rsidTr="0010715B">
        <w:tblPrEx>
          <w:shd w:val="clear" w:color="auto" w:fill="FFFFFF"/>
        </w:tblPrEx>
        <w:trPr>
          <w:gridAfter w:val="1"/>
          <w:wAfter w:w="34" w:type="dxa"/>
        </w:trPr>
        <w:tc>
          <w:tcPr>
            <w:tcW w:w="575" w:type="dxa"/>
            <w:gridSpan w:val="2"/>
            <w:shd w:val="clear" w:color="auto" w:fill="FFFFFF"/>
          </w:tcPr>
          <w:p w14:paraId="1E4D8743" w14:textId="77777777" w:rsidR="009A011F" w:rsidRPr="00D43DEC" w:rsidRDefault="009A011F" w:rsidP="0010715B">
            <w:pPr>
              <w:jc w:val="both"/>
              <w:rPr>
                <w:rFonts w:asciiTheme="minorHAnsi" w:hAnsiTheme="minorHAnsi" w:cstheme="minorHAnsi"/>
                <w:b/>
              </w:rPr>
            </w:pPr>
          </w:p>
        </w:tc>
        <w:tc>
          <w:tcPr>
            <w:tcW w:w="9172" w:type="dxa"/>
            <w:gridSpan w:val="4"/>
            <w:shd w:val="clear" w:color="auto" w:fill="FFFFFF"/>
          </w:tcPr>
          <w:p w14:paraId="1F4AE717" w14:textId="77777777" w:rsidR="009A011F" w:rsidRPr="00D43DEC" w:rsidRDefault="009A011F" w:rsidP="0010715B">
            <w:pPr>
              <w:contextualSpacing/>
              <w:jc w:val="both"/>
              <w:rPr>
                <w:rFonts w:asciiTheme="minorHAnsi" w:hAnsiTheme="minorHAnsi" w:cstheme="minorHAnsi"/>
              </w:rPr>
            </w:pPr>
            <w:r>
              <w:rPr>
                <w:rFonts w:asciiTheme="minorHAnsi" w:hAnsiTheme="minorHAnsi" w:cstheme="minorHAnsi"/>
              </w:rPr>
              <w:t>του ν.</w:t>
            </w:r>
            <w:r>
              <w:rPr>
                <w:rFonts w:asciiTheme="minorHAnsi" w:hAnsiTheme="minorHAnsi" w:cstheme="minorHAnsi"/>
                <w:lang w:val="en-US"/>
              </w:rPr>
              <w:t xml:space="preserve"> </w:t>
            </w:r>
            <w:hyperlink r:id="rId197" w:history="1">
              <w:r w:rsidR="00611740" w:rsidRPr="00611740">
                <w:rPr>
                  <w:rStyle w:val="-"/>
                  <w:rFonts w:asciiTheme="minorHAnsi" w:hAnsiTheme="minorHAnsi" w:cstheme="minorHAnsi"/>
                  <w:u w:val="none"/>
                  <w:lang w:val="en-US"/>
                </w:rPr>
                <w:t>5027</w:t>
              </w:r>
              <w:r w:rsidRPr="00611740">
                <w:rPr>
                  <w:rStyle w:val="-"/>
                  <w:rFonts w:asciiTheme="minorHAnsi" w:hAnsiTheme="minorHAnsi" w:cstheme="minorHAnsi"/>
                  <w:u w:val="none"/>
                  <w:lang w:val="en-US"/>
                </w:rPr>
                <w:t>/2023</w:t>
              </w:r>
            </w:hyperlink>
            <w:r w:rsidRPr="003B55E7">
              <w:rPr>
                <w:rFonts w:asciiTheme="minorHAnsi" w:hAnsiTheme="minorHAnsi" w:cstheme="minorHAnsi"/>
                <w:lang w:val="en-US"/>
              </w:rPr>
              <w:t xml:space="preserve"> </w:t>
            </w:r>
            <w:r>
              <w:rPr>
                <w:rFonts w:asciiTheme="minorHAnsi" w:hAnsiTheme="minorHAnsi" w:cstheme="minorHAnsi"/>
              </w:rPr>
              <w:t>(ΦΕΚ Α/</w:t>
            </w:r>
            <w:r w:rsidR="00611740">
              <w:rPr>
                <w:rFonts w:asciiTheme="minorHAnsi" w:hAnsiTheme="minorHAnsi" w:cstheme="minorHAnsi"/>
              </w:rPr>
              <w:t>48</w:t>
            </w:r>
            <w:r w:rsidRPr="00D43DEC">
              <w:rPr>
                <w:rFonts w:asciiTheme="minorHAnsi" w:hAnsiTheme="minorHAnsi" w:cstheme="minorHAnsi"/>
              </w:rPr>
              <w:t>/</w:t>
            </w:r>
            <w:r w:rsidR="00611740">
              <w:rPr>
                <w:rFonts w:asciiTheme="minorHAnsi" w:hAnsiTheme="minorHAnsi" w:cstheme="minorHAnsi"/>
              </w:rPr>
              <w:t>02</w:t>
            </w:r>
            <w:r w:rsidRPr="00D43DEC">
              <w:rPr>
                <w:rFonts w:asciiTheme="minorHAnsi" w:hAnsiTheme="minorHAnsi" w:cstheme="minorHAnsi"/>
              </w:rPr>
              <w:t>.</w:t>
            </w:r>
            <w:r w:rsidR="00611740">
              <w:rPr>
                <w:rFonts w:asciiTheme="minorHAnsi" w:hAnsiTheme="minorHAnsi" w:cstheme="minorHAnsi"/>
              </w:rPr>
              <w:t>03</w:t>
            </w:r>
            <w:r>
              <w:rPr>
                <w:rFonts w:asciiTheme="minorHAnsi" w:hAnsiTheme="minorHAnsi" w:cstheme="minorHAnsi"/>
              </w:rPr>
              <w:t>.</w:t>
            </w:r>
            <w:proofErr w:type="gramStart"/>
            <w:r>
              <w:rPr>
                <w:rFonts w:asciiTheme="minorHAnsi" w:hAnsiTheme="minorHAnsi" w:cstheme="minorHAnsi"/>
              </w:rPr>
              <w:t>2023</w:t>
            </w:r>
            <w:r w:rsidRPr="00D43DEC">
              <w:rPr>
                <w:rFonts w:asciiTheme="minorHAnsi" w:hAnsiTheme="minorHAnsi" w:cstheme="minorHAnsi"/>
              </w:rPr>
              <w:t>)»</w:t>
            </w:r>
            <w:proofErr w:type="gramEnd"/>
            <w:r w:rsidRPr="00D43DEC">
              <w:rPr>
                <w:rFonts w:asciiTheme="minorHAnsi" w:hAnsiTheme="minorHAnsi" w:cstheme="minorHAnsi"/>
              </w:rPr>
              <w:t>.</w:t>
            </w:r>
          </w:p>
        </w:tc>
      </w:tr>
      <w:tr w:rsidR="009A011F" w:rsidRPr="00D43DEC" w14:paraId="53A23966" w14:textId="77777777" w:rsidTr="0010715B">
        <w:tblPrEx>
          <w:shd w:val="clear" w:color="auto" w:fill="FFFFFF"/>
        </w:tblPrEx>
        <w:trPr>
          <w:gridAfter w:val="1"/>
          <w:wAfter w:w="34" w:type="dxa"/>
        </w:trPr>
        <w:tc>
          <w:tcPr>
            <w:tcW w:w="575" w:type="dxa"/>
            <w:gridSpan w:val="2"/>
            <w:shd w:val="clear" w:color="auto" w:fill="FFFFFF"/>
          </w:tcPr>
          <w:p w14:paraId="0DDCA1CE" w14:textId="77777777" w:rsidR="009A011F" w:rsidRPr="00D43DEC" w:rsidRDefault="009A011F" w:rsidP="0010715B">
            <w:pPr>
              <w:jc w:val="both"/>
              <w:rPr>
                <w:rFonts w:ascii="Calibri" w:hAnsi="Calibri" w:cs="Tahoma"/>
                <w:b/>
              </w:rPr>
            </w:pPr>
          </w:p>
        </w:tc>
        <w:tc>
          <w:tcPr>
            <w:tcW w:w="9172" w:type="dxa"/>
            <w:gridSpan w:val="4"/>
            <w:shd w:val="clear" w:color="auto" w:fill="FFFFFF"/>
          </w:tcPr>
          <w:p w14:paraId="64380199" w14:textId="77777777" w:rsidR="009A011F" w:rsidRPr="00D43DEC" w:rsidRDefault="009A011F" w:rsidP="0010715B">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9A011F" w:rsidRPr="00D43DEC" w14:paraId="55480A7C" w14:textId="77777777" w:rsidTr="0010715B">
        <w:tblPrEx>
          <w:shd w:val="clear" w:color="auto" w:fill="FFFFFF"/>
        </w:tblPrEx>
        <w:trPr>
          <w:gridAfter w:val="1"/>
          <w:wAfter w:w="34" w:type="dxa"/>
        </w:trPr>
        <w:tc>
          <w:tcPr>
            <w:tcW w:w="575" w:type="dxa"/>
            <w:gridSpan w:val="2"/>
            <w:shd w:val="clear" w:color="auto" w:fill="FFFFFF"/>
          </w:tcPr>
          <w:p w14:paraId="1180F0B3" w14:textId="77777777" w:rsidR="009A011F" w:rsidRPr="00D43DEC" w:rsidRDefault="009A011F" w:rsidP="0010715B">
            <w:pPr>
              <w:jc w:val="both"/>
              <w:rPr>
                <w:rFonts w:ascii="Calibri" w:hAnsi="Calibri" w:cs="Tahoma"/>
                <w:b/>
              </w:rPr>
            </w:pPr>
          </w:p>
        </w:tc>
        <w:tc>
          <w:tcPr>
            <w:tcW w:w="9172" w:type="dxa"/>
            <w:gridSpan w:val="4"/>
            <w:shd w:val="clear" w:color="auto" w:fill="FFFFFF"/>
          </w:tcPr>
          <w:p w14:paraId="1A9EB30F" w14:textId="77777777" w:rsidR="009A011F" w:rsidRPr="00D43DEC" w:rsidRDefault="009A011F" w:rsidP="009A011F">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Pr="009A011F">
              <w:rPr>
                <w:rFonts w:asciiTheme="minorHAnsi" w:hAnsiTheme="minorHAnsi" w:cstheme="minorHAnsi"/>
                <w:i/>
              </w:rPr>
              <w:t>Σύστημα Καινοτομίας στον δημόσιο τομέα - Ρυθμίσεις Γενικής Γραμματείας Ανθρ</w:t>
            </w:r>
            <w:r>
              <w:rPr>
                <w:rFonts w:asciiTheme="minorHAnsi" w:hAnsiTheme="minorHAnsi" w:cstheme="minorHAnsi"/>
                <w:i/>
              </w:rPr>
              <w:t xml:space="preserve">ωπίνου Δυναμικού Δημοσίου Τομέα </w:t>
            </w:r>
            <w:r w:rsidRPr="009A011F">
              <w:rPr>
                <w:rFonts w:asciiTheme="minorHAnsi" w:hAnsiTheme="minorHAnsi" w:cstheme="minorHAnsi"/>
                <w:i/>
              </w:rPr>
              <w:t>- Ρυθμίσεις για τη λειτουργία των Ο.Τ.Α. α’ και β’ βαθμού και των αποκεντρωμένων διοικήσεων και για</w:t>
            </w:r>
            <w:r>
              <w:rPr>
                <w:rFonts w:asciiTheme="minorHAnsi" w:hAnsiTheme="minorHAnsi" w:cstheme="minorHAnsi"/>
                <w:i/>
              </w:rPr>
              <w:t xml:space="preserve"> την ευζωία των ζώων συντροφιάς </w:t>
            </w:r>
            <w:r w:rsidRPr="009A011F">
              <w:rPr>
                <w:rFonts w:asciiTheme="minorHAnsi" w:hAnsiTheme="minorHAnsi" w:cstheme="minorHAnsi"/>
                <w:i/>
              </w:rPr>
              <w:t>- Λοιπές επείγουσες ρυθμίσεις του Υπουργείου Εσωτερικών και άλλες διατάξεις</w:t>
            </w:r>
            <w:r w:rsidRPr="00D43DEC">
              <w:rPr>
                <w:rFonts w:asciiTheme="minorHAnsi" w:hAnsiTheme="minorHAnsi" w:cstheme="minorHAnsi"/>
                <w:i/>
              </w:rPr>
              <w:t>»</w:t>
            </w:r>
          </w:p>
        </w:tc>
      </w:tr>
      <w:tr w:rsidR="009A011F" w:rsidRPr="00D43DEC" w14:paraId="2F0E820B" w14:textId="77777777" w:rsidTr="0010715B">
        <w:tblPrEx>
          <w:shd w:val="clear" w:color="auto" w:fill="FFFFFF"/>
        </w:tblPrEx>
        <w:trPr>
          <w:gridAfter w:val="1"/>
          <w:wAfter w:w="34" w:type="dxa"/>
        </w:trPr>
        <w:tc>
          <w:tcPr>
            <w:tcW w:w="575" w:type="dxa"/>
            <w:gridSpan w:val="2"/>
            <w:shd w:val="clear" w:color="auto" w:fill="FFFFFF"/>
          </w:tcPr>
          <w:p w14:paraId="47C70E30" w14:textId="77777777" w:rsidR="009A011F" w:rsidRPr="00D43DEC" w:rsidRDefault="009A011F" w:rsidP="0010715B">
            <w:pPr>
              <w:jc w:val="both"/>
              <w:rPr>
                <w:rFonts w:ascii="Calibri" w:hAnsi="Calibri" w:cs="Tahoma"/>
                <w:b/>
              </w:rPr>
            </w:pPr>
          </w:p>
        </w:tc>
        <w:tc>
          <w:tcPr>
            <w:tcW w:w="9172" w:type="dxa"/>
            <w:gridSpan w:val="4"/>
            <w:shd w:val="clear" w:color="auto" w:fill="FFFFFF"/>
          </w:tcPr>
          <w:p w14:paraId="3A782ACB" w14:textId="77777777" w:rsidR="009A011F" w:rsidRPr="00D43DEC" w:rsidRDefault="009A011F" w:rsidP="0010715B">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9A011F" w:rsidRPr="00D43DEC" w14:paraId="6FF5E286" w14:textId="77777777" w:rsidTr="0010715B">
        <w:tblPrEx>
          <w:shd w:val="clear" w:color="auto" w:fill="FFFFFF"/>
        </w:tblPrEx>
        <w:trPr>
          <w:gridAfter w:val="1"/>
          <w:wAfter w:w="34" w:type="dxa"/>
        </w:trPr>
        <w:tc>
          <w:tcPr>
            <w:tcW w:w="575" w:type="dxa"/>
            <w:gridSpan w:val="2"/>
            <w:shd w:val="clear" w:color="auto" w:fill="FFFFFF"/>
          </w:tcPr>
          <w:p w14:paraId="5A9FA0BC" w14:textId="77777777" w:rsidR="009A011F" w:rsidRPr="00D43DEC" w:rsidRDefault="009A011F" w:rsidP="0010715B">
            <w:pPr>
              <w:jc w:val="both"/>
              <w:rPr>
                <w:rFonts w:ascii="Calibri" w:hAnsi="Calibri" w:cs="Tahoma"/>
                <w:b/>
              </w:rPr>
            </w:pPr>
          </w:p>
        </w:tc>
        <w:tc>
          <w:tcPr>
            <w:tcW w:w="9172" w:type="dxa"/>
            <w:gridSpan w:val="4"/>
            <w:shd w:val="clear" w:color="auto" w:fill="FFFFFF"/>
          </w:tcPr>
          <w:p w14:paraId="38E623BD" w14:textId="77777777" w:rsidR="009A011F" w:rsidRPr="00BE5CE2" w:rsidRDefault="009A011F" w:rsidP="0010715B">
            <w:pPr>
              <w:suppressAutoHyphens w:val="0"/>
              <w:rPr>
                <w:rFonts w:asciiTheme="minorHAnsi" w:hAnsiTheme="minorHAnsi" w:cstheme="minorHAnsi"/>
                <w:lang w:eastAsia="el-GR"/>
              </w:rPr>
            </w:pPr>
            <w:hyperlink r:id="rId198" w:history="1">
              <w:r w:rsidRPr="00BE5CE2">
                <w:rPr>
                  <w:rStyle w:val="-"/>
                  <w:rFonts w:asciiTheme="minorHAnsi" w:hAnsiTheme="minorHAnsi" w:cstheme="minorHAnsi"/>
                  <w:u w:val="none"/>
                  <w:lang w:eastAsia="el-GR"/>
                </w:rPr>
                <w:t>1628/159 24.2.2023</w:t>
              </w:r>
            </w:hyperlink>
          </w:p>
        </w:tc>
      </w:tr>
      <w:tr w:rsidR="009A011F" w:rsidRPr="00D43DEC" w14:paraId="3EB7044B" w14:textId="77777777" w:rsidTr="0010715B">
        <w:tblPrEx>
          <w:shd w:val="clear" w:color="auto" w:fill="FFFFFF"/>
        </w:tblPrEx>
        <w:trPr>
          <w:gridAfter w:val="1"/>
          <w:wAfter w:w="34" w:type="dxa"/>
        </w:trPr>
        <w:tc>
          <w:tcPr>
            <w:tcW w:w="575" w:type="dxa"/>
            <w:gridSpan w:val="2"/>
            <w:shd w:val="clear" w:color="auto" w:fill="FFFFFF"/>
          </w:tcPr>
          <w:p w14:paraId="470018DA" w14:textId="77777777" w:rsidR="009A011F" w:rsidRPr="00D43DEC" w:rsidRDefault="009A011F" w:rsidP="0010715B">
            <w:pPr>
              <w:jc w:val="both"/>
              <w:rPr>
                <w:rFonts w:ascii="Calibri" w:hAnsi="Calibri" w:cs="Tahoma"/>
                <w:b/>
              </w:rPr>
            </w:pPr>
          </w:p>
        </w:tc>
        <w:tc>
          <w:tcPr>
            <w:tcW w:w="9172" w:type="dxa"/>
            <w:gridSpan w:val="4"/>
            <w:shd w:val="clear" w:color="auto" w:fill="FFFFFF"/>
          </w:tcPr>
          <w:p w14:paraId="69C64BDE" w14:textId="77777777" w:rsidR="009A011F" w:rsidRPr="00D43DEC" w:rsidRDefault="009A011F" w:rsidP="0010715B">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7597A55" w14:textId="77777777" w:rsidR="009A011F" w:rsidRPr="00D43DEC" w:rsidRDefault="009A011F" w:rsidP="0010715B">
            <w:pPr>
              <w:jc w:val="both"/>
              <w:rPr>
                <w:rFonts w:ascii="Calibri" w:hAnsi="Calibri" w:cs="Tahoma"/>
                <w:b/>
                <w:sz w:val="28"/>
                <w:szCs w:val="28"/>
              </w:rPr>
            </w:pPr>
            <w:r w:rsidRPr="00D43DEC">
              <w:rPr>
                <w:rFonts w:asciiTheme="minorHAnsi" w:hAnsiTheme="minorHAnsi" w:cstheme="minorHAnsi"/>
                <w:color w:val="000000"/>
                <w:shd w:val="clear" w:color="auto" w:fill="FFFFFF"/>
              </w:rPr>
              <w:t>Ρυθμίσεις θεμάτων αρμοδιότητας του Υπουργείου Εσωτερικών</w:t>
            </w:r>
            <w:r w:rsidRPr="00D43DEC">
              <w:rPr>
                <w:rFonts w:ascii="Verdana" w:hAnsi="Verdana"/>
                <w:color w:val="000000"/>
                <w:sz w:val="17"/>
                <w:szCs w:val="17"/>
                <w:shd w:val="clear" w:color="auto" w:fill="FFFFFF"/>
              </w:rPr>
              <w:t>.</w:t>
            </w:r>
          </w:p>
        </w:tc>
      </w:tr>
      <w:tr w:rsidR="0080231A" w:rsidRPr="00D43DEC" w14:paraId="72F2C196"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E2C7D01" w14:textId="77777777" w:rsidR="0080231A" w:rsidRPr="00F41674" w:rsidRDefault="0080231A" w:rsidP="00BB137A">
            <w:pPr>
              <w:shd w:val="clear" w:color="auto" w:fill="DAEEF3" w:themeFill="accent5" w:themeFillTint="33"/>
              <w:jc w:val="both"/>
              <w:rPr>
                <w:rFonts w:asciiTheme="minorHAnsi" w:hAnsiTheme="minorHAnsi" w:cstheme="minorHAnsi"/>
                <w:b/>
                <w:sz w:val="28"/>
                <w:szCs w:val="28"/>
              </w:rPr>
            </w:pPr>
            <w:r>
              <w:rPr>
                <w:rFonts w:asciiTheme="minorHAnsi" w:hAnsiTheme="minorHAnsi" w:cstheme="minorHAnsi"/>
                <w:b/>
                <w:sz w:val="28"/>
                <w:szCs w:val="28"/>
              </w:rPr>
              <w:t>46</w:t>
            </w:r>
            <w:r w:rsidRPr="00F41674">
              <w:rPr>
                <w:rFonts w:asciiTheme="minorHAnsi" w:hAnsiTheme="minorHAnsi" w:cstheme="minorHAnsi"/>
                <w:b/>
                <w:sz w:val="28"/>
                <w:szCs w:val="28"/>
              </w:rPr>
              <w:t>.</w:t>
            </w:r>
          </w:p>
        </w:tc>
        <w:tc>
          <w:tcPr>
            <w:tcW w:w="9172" w:type="dxa"/>
            <w:gridSpan w:val="4"/>
            <w:shd w:val="clear" w:color="auto" w:fill="DBE5F1" w:themeFill="accent1" w:themeFillTint="33"/>
          </w:tcPr>
          <w:p w14:paraId="5BC434FA" w14:textId="77777777" w:rsidR="0080231A" w:rsidRPr="00F41674" w:rsidRDefault="0080231A" w:rsidP="002661DA">
            <w:pPr>
              <w:shd w:val="clear" w:color="auto" w:fill="DBE5F1" w:themeFill="accent1" w:themeFillTint="33"/>
              <w:jc w:val="both"/>
              <w:rPr>
                <w:rFonts w:asciiTheme="minorHAnsi" w:hAnsiTheme="minorHAnsi" w:cstheme="minorHAnsi"/>
                <w:b/>
                <w:sz w:val="28"/>
                <w:szCs w:val="28"/>
              </w:rPr>
            </w:pPr>
            <w:r w:rsidRPr="00F41674">
              <w:rPr>
                <w:rFonts w:asciiTheme="minorHAnsi" w:hAnsiTheme="minorHAnsi" w:cstheme="minorHAnsi"/>
                <w:b/>
                <w:sz w:val="28"/>
                <w:szCs w:val="28"/>
                <w:u w:val="single"/>
              </w:rPr>
              <w:t>ΔΙΑΤΑΞΗ ΝΟΜΟΥ</w:t>
            </w:r>
            <w:r w:rsidRPr="00F41674">
              <w:rPr>
                <w:rFonts w:asciiTheme="minorHAnsi" w:hAnsiTheme="minorHAnsi" w:cstheme="minorHAnsi"/>
                <w:b/>
                <w:sz w:val="28"/>
                <w:szCs w:val="28"/>
              </w:rPr>
              <w:t xml:space="preserve">: </w:t>
            </w:r>
          </w:p>
          <w:p w14:paraId="11313BB5" w14:textId="77777777" w:rsidR="00DC5E17" w:rsidRDefault="00DC5E17" w:rsidP="00BB137A">
            <w:pPr>
              <w:shd w:val="clear" w:color="auto" w:fill="DAEEF3" w:themeFill="accent5" w:themeFillTint="33"/>
              <w:ind w:left="284"/>
              <w:contextualSpacing/>
              <w:jc w:val="center"/>
              <w:rPr>
                <w:rFonts w:asciiTheme="minorHAnsi" w:hAnsiTheme="minorHAnsi" w:cstheme="minorHAnsi"/>
                <w:b/>
              </w:rPr>
            </w:pPr>
            <w:r>
              <w:rPr>
                <w:rFonts w:asciiTheme="minorHAnsi" w:hAnsiTheme="minorHAnsi" w:cstheme="minorHAnsi"/>
                <w:b/>
              </w:rPr>
              <w:t>ΚΕΦΑΛΑΙΟ Δ΄</w:t>
            </w:r>
          </w:p>
          <w:p w14:paraId="28CC3CE9" w14:textId="77777777" w:rsidR="007B6680" w:rsidRDefault="00DC5E17" w:rsidP="003C4635">
            <w:pPr>
              <w:shd w:val="clear" w:color="auto" w:fill="DAEEF3" w:themeFill="accent5" w:themeFillTint="33"/>
              <w:ind w:left="284"/>
              <w:contextualSpacing/>
              <w:jc w:val="center"/>
              <w:rPr>
                <w:rFonts w:asciiTheme="minorHAnsi" w:hAnsiTheme="minorHAnsi" w:cstheme="minorHAnsi"/>
                <w:b/>
              </w:rPr>
            </w:pPr>
            <w:r w:rsidRPr="00DC5E17">
              <w:rPr>
                <w:rFonts w:asciiTheme="minorHAnsi" w:hAnsiTheme="minorHAnsi" w:cstheme="minorHAnsi"/>
                <w:b/>
              </w:rPr>
              <w:t>ΛΟΙΠΕΣ ΡΥΘΜΙΣΕΙΣ ΤΟΥ ΥΠΟΥΡΓΕΙΟΥ ΔΙΚΑΙΟΣΥΝΗΣ ΚΑΙ ΤΟΥ ΥΠΟΥΡΓΕΙΟΥ ΕΣΩΤΕΡΙΚΩΝ</w:t>
            </w:r>
          </w:p>
          <w:p w14:paraId="3E498C4A" w14:textId="77777777" w:rsidR="0080231A" w:rsidRPr="00D43DEC" w:rsidRDefault="0080231A"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7B6680">
              <w:rPr>
                <w:rFonts w:asciiTheme="minorHAnsi" w:hAnsiTheme="minorHAnsi" w:cstheme="minorHAnsi"/>
                <w:b/>
              </w:rPr>
              <w:t xml:space="preserve"> 34</w:t>
            </w:r>
            <w:r w:rsidR="00CD7850">
              <w:rPr>
                <w:rFonts w:asciiTheme="minorHAnsi" w:hAnsiTheme="minorHAnsi" w:cstheme="minorHAnsi"/>
                <w:b/>
              </w:rPr>
              <w:t xml:space="preserve"> </w:t>
            </w:r>
            <w:r>
              <w:rPr>
                <w:rFonts w:asciiTheme="minorHAnsi" w:hAnsiTheme="minorHAnsi" w:cstheme="minorHAnsi"/>
                <w:b/>
              </w:rPr>
              <w:t xml:space="preserve"> </w:t>
            </w:r>
          </w:p>
          <w:p w14:paraId="2697BDF6" w14:textId="77777777" w:rsidR="0080231A" w:rsidRPr="00D43DEC" w:rsidRDefault="0080231A" w:rsidP="00BB137A">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007B6680" w:rsidRPr="007B6680">
              <w:rPr>
                <w:rFonts w:asciiTheme="minorHAnsi" w:hAnsiTheme="minorHAnsi" w:cstheme="minorHAnsi"/>
              </w:rPr>
              <w:t>Ευθύνη νομικών προσώπων ή ενώσ</w:t>
            </w:r>
            <w:r w:rsidR="007B6680">
              <w:rPr>
                <w:rFonts w:asciiTheme="minorHAnsi" w:hAnsiTheme="minorHAnsi" w:cstheme="minorHAnsi"/>
              </w:rPr>
              <w:t xml:space="preserve">εων προσώπων </w:t>
            </w:r>
            <w:r w:rsidR="007B6680" w:rsidRPr="007B6680">
              <w:rPr>
                <w:rFonts w:asciiTheme="minorHAnsi" w:hAnsiTheme="minorHAnsi" w:cstheme="minorHAnsi"/>
              </w:rPr>
              <w:t>- Τροποποίηση άρθρου 4 ν. 927/1979</w:t>
            </w:r>
            <w:r w:rsidRPr="00D43DEC">
              <w:rPr>
                <w:rFonts w:asciiTheme="minorHAnsi" w:hAnsiTheme="minorHAnsi" w:cstheme="minorHAnsi"/>
              </w:rPr>
              <w:t>»</w:t>
            </w:r>
          </w:p>
          <w:p w14:paraId="265F605C" w14:textId="77777777" w:rsidR="0080231A" w:rsidRPr="00D43DEC" w:rsidRDefault="0080231A"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CD7850">
              <w:rPr>
                <w:rFonts w:asciiTheme="minorHAnsi" w:hAnsiTheme="minorHAnsi" w:cstheme="minorHAnsi"/>
                <w:b/>
              </w:rPr>
              <w:t xml:space="preserve"> </w:t>
            </w:r>
            <w:r w:rsidR="007B6680">
              <w:rPr>
                <w:rFonts w:asciiTheme="minorHAnsi" w:hAnsiTheme="minorHAnsi" w:cstheme="minorHAnsi"/>
                <w:b/>
              </w:rPr>
              <w:t>35</w:t>
            </w:r>
            <w:r>
              <w:rPr>
                <w:rFonts w:asciiTheme="minorHAnsi" w:hAnsiTheme="minorHAnsi" w:cstheme="minorHAnsi"/>
                <w:b/>
              </w:rPr>
              <w:t xml:space="preserve"> </w:t>
            </w:r>
          </w:p>
          <w:p w14:paraId="340062AB" w14:textId="77777777" w:rsidR="0080231A" w:rsidRPr="00D43DEC" w:rsidRDefault="0080231A" w:rsidP="00BB137A">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007B6680" w:rsidRPr="007B6680">
              <w:rPr>
                <w:rFonts w:asciiTheme="minorHAnsi" w:hAnsiTheme="minorHAnsi" w:cstheme="minorHAnsi"/>
              </w:rPr>
              <w:t>Ειδικός ανακριτής για την καταπολέμηση της εμπορίας ανθρώπων - Προσθήκη άρθρου 5Α στον ν. 4198/2013</w:t>
            </w:r>
            <w:r w:rsidRPr="00D43DEC">
              <w:rPr>
                <w:rFonts w:asciiTheme="minorHAnsi" w:hAnsiTheme="minorHAnsi" w:cstheme="minorHAnsi"/>
              </w:rPr>
              <w:t>»</w:t>
            </w:r>
          </w:p>
          <w:p w14:paraId="0DD60B46" w14:textId="77777777" w:rsidR="0080231A" w:rsidRPr="00236C71" w:rsidRDefault="0080231A"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565B98">
              <w:rPr>
                <w:rFonts w:asciiTheme="minorHAnsi" w:hAnsiTheme="minorHAnsi" w:cstheme="minorHAnsi"/>
                <w:b/>
              </w:rPr>
              <w:t xml:space="preserve"> 36</w:t>
            </w:r>
            <w:r>
              <w:rPr>
                <w:rFonts w:asciiTheme="minorHAnsi" w:hAnsiTheme="minorHAnsi" w:cstheme="minorHAnsi"/>
                <w:b/>
              </w:rPr>
              <w:t xml:space="preserve"> </w:t>
            </w:r>
          </w:p>
          <w:p w14:paraId="677B250A" w14:textId="77777777" w:rsidR="00236C71" w:rsidRPr="00236C71" w:rsidRDefault="00236C71" w:rsidP="00236C71">
            <w:pPr>
              <w:shd w:val="clear" w:color="auto" w:fill="DAEEF3" w:themeFill="accent5" w:themeFillTint="33"/>
              <w:ind w:left="284"/>
              <w:contextualSpacing/>
              <w:jc w:val="both"/>
              <w:rPr>
                <w:rFonts w:asciiTheme="minorHAnsi" w:hAnsiTheme="minorHAnsi" w:cstheme="minorHAnsi"/>
              </w:rPr>
            </w:pPr>
            <w:r w:rsidRPr="00236C71">
              <w:rPr>
                <w:rFonts w:asciiTheme="minorHAnsi" w:hAnsiTheme="minorHAnsi" w:cstheme="minorHAnsi"/>
              </w:rPr>
              <w:t>«</w:t>
            </w:r>
            <w:r w:rsidR="00565B98" w:rsidRPr="00565B98">
              <w:rPr>
                <w:rFonts w:asciiTheme="minorHAnsi" w:hAnsiTheme="minorHAnsi" w:cstheme="minorHAnsi"/>
              </w:rPr>
              <w:t>Χρόνος έναρξης διαγωνισμού για την πλήρωση θέσεων Κλάδου ΠΕ Τεκμηρίωσης και Επικουρίας Δικαστικού Έργου - Τροποποίηση παρ. 2 άρθρου 27 Κώδικα Δικαστικών Υπαλλήλων</w:t>
            </w:r>
            <w:r w:rsidRPr="00236C71">
              <w:rPr>
                <w:rFonts w:asciiTheme="minorHAnsi" w:hAnsiTheme="minorHAnsi" w:cstheme="minorHAnsi"/>
              </w:rPr>
              <w:t>»</w:t>
            </w:r>
          </w:p>
          <w:p w14:paraId="7A48DBB4" w14:textId="77777777" w:rsidR="00236C71" w:rsidRPr="00D43DEC" w:rsidRDefault="00236C71"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 xml:space="preserve">Άρθρο </w:t>
            </w:r>
            <w:r w:rsidR="00002179">
              <w:rPr>
                <w:rFonts w:asciiTheme="minorHAnsi" w:hAnsiTheme="minorHAnsi" w:cstheme="minorHAnsi"/>
                <w:b/>
              </w:rPr>
              <w:t>37</w:t>
            </w:r>
            <w:r>
              <w:rPr>
                <w:rFonts w:asciiTheme="minorHAnsi" w:hAnsiTheme="minorHAnsi" w:cstheme="minorHAnsi"/>
                <w:b/>
              </w:rPr>
              <w:t xml:space="preserve"> </w:t>
            </w:r>
          </w:p>
          <w:p w14:paraId="582177E2" w14:textId="77777777" w:rsidR="00236C71" w:rsidRPr="00D43DEC" w:rsidRDefault="00236C71" w:rsidP="00236C71">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00002179" w:rsidRPr="00002179">
              <w:rPr>
                <w:rFonts w:asciiTheme="minorHAnsi" w:hAnsiTheme="minorHAnsi" w:cstheme="minorHAnsi"/>
              </w:rPr>
              <w:t>Ρυθμίσεις για το πενταμελές δικαστικό συμβούλιο των δικαστικών υπαλλήλων του εφετείου και του</w:t>
            </w:r>
            <w:r w:rsidR="00002179">
              <w:rPr>
                <w:rFonts w:asciiTheme="minorHAnsi" w:hAnsiTheme="minorHAnsi" w:cstheme="minorHAnsi"/>
              </w:rPr>
              <w:t xml:space="preserve"> διοικητικού εφετείου </w:t>
            </w:r>
            <w:r w:rsidR="00002179" w:rsidRPr="00002179">
              <w:rPr>
                <w:rFonts w:asciiTheme="minorHAnsi" w:hAnsiTheme="minorHAnsi" w:cstheme="minorHAnsi"/>
              </w:rPr>
              <w:t>- Τροποποίηση παρ. 1 άρθρου 84, παρ. 1 άρθρου 85, παρ. 2 και 7 άρθρου 86, τροποποίηση παρ. 1, 2 και προσθήκη παρ. 1Α στο άρθρο 88 Κώδικα Δικαστικών Υπαλλήλων</w:t>
            </w:r>
            <w:r w:rsidRPr="00D43DEC">
              <w:rPr>
                <w:rFonts w:asciiTheme="minorHAnsi" w:hAnsiTheme="minorHAnsi" w:cstheme="minorHAnsi"/>
              </w:rPr>
              <w:t>»</w:t>
            </w:r>
          </w:p>
          <w:p w14:paraId="1700FDBC" w14:textId="77777777" w:rsidR="00236C71" w:rsidRPr="00D43DEC" w:rsidRDefault="00236C71"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6C075D">
              <w:rPr>
                <w:rFonts w:asciiTheme="minorHAnsi" w:hAnsiTheme="minorHAnsi" w:cstheme="minorHAnsi"/>
                <w:b/>
              </w:rPr>
              <w:t xml:space="preserve"> 38</w:t>
            </w:r>
            <w:r>
              <w:rPr>
                <w:rFonts w:asciiTheme="minorHAnsi" w:hAnsiTheme="minorHAnsi" w:cstheme="minorHAnsi"/>
                <w:b/>
              </w:rPr>
              <w:t xml:space="preserve">  </w:t>
            </w:r>
          </w:p>
          <w:p w14:paraId="1C12C69A" w14:textId="77777777" w:rsidR="00236C71" w:rsidRPr="00D43DEC" w:rsidRDefault="00236C71" w:rsidP="00236C71">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006C075D" w:rsidRPr="006C075D">
              <w:rPr>
                <w:rFonts w:asciiTheme="minorHAnsi" w:hAnsiTheme="minorHAnsi" w:cstheme="minorHAnsi"/>
              </w:rPr>
              <w:t xml:space="preserve">Κοινοποίηση πίνακα με αναλυτικά αποτελέσματα </w:t>
            </w:r>
            <w:proofErr w:type="spellStart"/>
            <w:r w:rsidR="006C075D" w:rsidRPr="006C075D">
              <w:rPr>
                <w:rFonts w:asciiTheme="minorHAnsi" w:hAnsiTheme="minorHAnsi" w:cstheme="minorHAnsi"/>
              </w:rPr>
              <w:t>σταυροδοσίας</w:t>
            </w:r>
            <w:proofErr w:type="spellEnd"/>
            <w:r w:rsidR="006C075D" w:rsidRPr="006C075D">
              <w:rPr>
                <w:rFonts w:asciiTheme="minorHAnsi" w:hAnsiTheme="minorHAnsi" w:cstheme="minorHAnsi"/>
              </w:rPr>
              <w:t xml:space="preserve"> των υποψηφίων - Τροποποίηση παρ. 2 άρθρου 98 </w:t>
            </w:r>
            <w:proofErr w:type="spellStart"/>
            <w:r w:rsidR="006C075D" w:rsidRPr="006C075D">
              <w:rPr>
                <w:rFonts w:asciiTheme="minorHAnsi" w:hAnsiTheme="minorHAnsi" w:cstheme="minorHAnsi"/>
              </w:rPr>
              <w:t>π.δ.</w:t>
            </w:r>
            <w:proofErr w:type="spellEnd"/>
            <w:r w:rsidR="006C075D" w:rsidRPr="006C075D">
              <w:rPr>
                <w:rFonts w:asciiTheme="minorHAnsi" w:hAnsiTheme="minorHAnsi" w:cstheme="minorHAnsi"/>
              </w:rPr>
              <w:t xml:space="preserve"> 26/2012</w:t>
            </w:r>
            <w:r w:rsidRPr="00D43DEC">
              <w:rPr>
                <w:rFonts w:asciiTheme="minorHAnsi" w:hAnsiTheme="minorHAnsi" w:cstheme="minorHAnsi"/>
              </w:rPr>
              <w:t>»</w:t>
            </w:r>
          </w:p>
          <w:p w14:paraId="1759C95B" w14:textId="77777777" w:rsidR="00236C71" w:rsidRPr="00D43DEC" w:rsidRDefault="00236C71"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6C075D">
              <w:rPr>
                <w:rFonts w:asciiTheme="minorHAnsi" w:hAnsiTheme="minorHAnsi" w:cstheme="minorHAnsi"/>
                <w:b/>
              </w:rPr>
              <w:t xml:space="preserve"> 39</w:t>
            </w:r>
            <w:r>
              <w:rPr>
                <w:rFonts w:asciiTheme="minorHAnsi" w:hAnsiTheme="minorHAnsi" w:cstheme="minorHAnsi"/>
                <w:b/>
              </w:rPr>
              <w:t xml:space="preserve"> </w:t>
            </w:r>
          </w:p>
          <w:p w14:paraId="6A8E5F81" w14:textId="77777777" w:rsidR="0080231A" w:rsidRPr="007A6A14" w:rsidRDefault="006C075D" w:rsidP="00BB137A">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Pr="006C075D">
              <w:rPr>
                <w:rFonts w:asciiTheme="minorHAnsi" w:hAnsiTheme="minorHAnsi" w:cstheme="minorHAnsi"/>
              </w:rPr>
              <w:t xml:space="preserve">Αρμόδια όργανα για επίδοση - Τροποποίηση παρ. 1 άρθρου 107 </w:t>
            </w:r>
            <w:proofErr w:type="spellStart"/>
            <w:r w:rsidRPr="006C075D">
              <w:rPr>
                <w:rFonts w:asciiTheme="minorHAnsi" w:hAnsiTheme="minorHAnsi" w:cstheme="minorHAnsi"/>
              </w:rPr>
              <w:t>π.δ.</w:t>
            </w:r>
            <w:proofErr w:type="spellEnd"/>
            <w:r w:rsidRPr="006C075D">
              <w:rPr>
                <w:rFonts w:asciiTheme="minorHAnsi" w:hAnsiTheme="minorHAnsi" w:cstheme="minorHAnsi"/>
              </w:rPr>
              <w:t xml:space="preserve"> 26/2012</w:t>
            </w:r>
            <w:r>
              <w:rPr>
                <w:rFonts w:asciiTheme="minorHAnsi" w:hAnsiTheme="minorHAnsi" w:cstheme="minorHAnsi"/>
              </w:rPr>
              <w:t>»</w:t>
            </w:r>
          </w:p>
        </w:tc>
      </w:tr>
      <w:tr w:rsidR="0080231A" w:rsidRPr="00D43DEC" w14:paraId="52537ED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5F97CA5" w14:textId="77777777" w:rsidR="0080231A" w:rsidRPr="00D43DEC" w:rsidRDefault="0080231A" w:rsidP="00BB137A">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2F2FA82C" w14:textId="77777777" w:rsidR="0080231A" w:rsidRPr="00D43DEC" w:rsidRDefault="0080231A" w:rsidP="0080231A">
            <w:pPr>
              <w:shd w:val="clear" w:color="auto" w:fill="DAEEF3" w:themeFill="accent5" w:themeFillTint="33"/>
              <w:contextualSpacing/>
              <w:jc w:val="both"/>
              <w:rPr>
                <w:rFonts w:asciiTheme="minorHAnsi" w:hAnsiTheme="minorHAnsi" w:cstheme="minorHAnsi"/>
              </w:rPr>
            </w:pPr>
            <w:r>
              <w:rPr>
                <w:rFonts w:asciiTheme="minorHAnsi" w:hAnsiTheme="minorHAnsi" w:cstheme="minorHAnsi"/>
              </w:rPr>
              <w:t>του ν.</w:t>
            </w:r>
            <w:r w:rsidRPr="0080231A">
              <w:rPr>
                <w:rFonts w:asciiTheme="minorHAnsi" w:hAnsiTheme="minorHAnsi" w:cstheme="minorHAnsi"/>
              </w:rPr>
              <w:t xml:space="preserve"> </w:t>
            </w:r>
            <w:hyperlink r:id="rId199" w:history="1">
              <w:r w:rsidRPr="00081547">
                <w:rPr>
                  <w:rStyle w:val="-"/>
                  <w:u w:val="none"/>
                </w:rPr>
                <w:t>5028/2023</w:t>
              </w:r>
            </w:hyperlink>
            <w:r w:rsidRPr="0080231A">
              <w:rPr>
                <w:rStyle w:val="-"/>
                <w:u w:val="none"/>
              </w:rPr>
              <w:t xml:space="preserve"> </w:t>
            </w:r>
            <w:r>
              <w:rPr>
                <w:rFonts w:asciiTheme="minorHAnsi" w:hAnsiTheme="minorHAnsi" w:cstheme="minorHAnsi"/>
              </w:rPr>
              <w:t>(ΦΕΚ Α/54</w:t>
            </w:r>
            <w:r w:rsidRPr="00D43DEC">
              <w:rPr>
                <w:rFonts w:asciiTheme="minorHAnsi" w:hAnsiTheme="minorHAnsi" w:cstheme="minorHAnsi"/>
              </w:rPr>
              <w:t>/</w:t>
            </w:r>
            <w:r>
              <w:rPr>
                <w:rFonts w:asciiTheme="minorHAnsi" w:hAnsiTheme="minorHAnsi" w:cstheme="minorHAnsi"/>
              </w:rPr>
              <w:t>09.</w:t>
            </w:r>
            <w:r>
              <w:rPr>
                <w:rFonts w:asciiTheme="minorHAnsi" w:hAnsiTheme="minorHAnsi" w:cstheme="minorHAnsi"/>
                <w:lang w:val="en-US"/>
              </w:rPr>
              <w:t>03</w:t>
            </w:r>
            <w:r>
              <w:rPr>
                <w:rFonts w:asciiTheme="minorHAnsi" w:hAnsiTheme="minorHAnsi" w:cstheme="minorHAnsi"/>
              </w:rPr>
              <w:t>.2023</w:t>
            </w:r>
            <w:r w:rsidRPr="00D43DEC">
              <w:rPr>
                <w:rFonts w:asciiTheme="minorHAnsi" w:hAnsiTheme="minorHAnsi" w:cstheme="minorHAnsi"/>
              </w:rPr>
              <w:t>)».</w:t>
            </w:r>
          </w:p>
        </w:tc>
      </w:tr>
      <w:tr w:rsidR="0080231A" w:rsidRPr="00D43DEC" w14:paraId="52DD724E"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835FCA8" w14:textId="77777777" w:rsidR="0080231A" w:rsidRPr="00D43DEC" w:rsidRDefault="0080231A" w:rsidP="00BB137A">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7A2AB137" w14:textId="77777777" w:rsidR="0080231A" w:rsidRPr="00D43DEC" w:rsidRDefault="0080231A" w:rsidP="00BB137A">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ΤΙΤΛΟΣ ΝΟΜΟΥ</w:t>
            </w:r>
            <w:r w:rsidRPr="00D43DEC">
              <w:rPr>
                <w:rFonts w:asciiTheme="minorHAnsi" w:hAnsiTheme="minorHAnsi" w:cstheme="minorHAnsi"/>
                <w:b/>
              </w:rPr>
              <w:t>:</w:t>
            </w:r>
          </w:p>
        </w:tc>
      </w:tr>
      <w:tr w:rsidR="0080231A" w:rsidRPr="00D43DEC" w14:paraId="1C49121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47706C3" w14:textId="77777777" w:rsidR="0080231A" w:rsidRPr="00D43DEC" w:rsidRDefault="0080231A" w:rsidP="00BB137A">
            <w:pPr>
              <w:shd w:val="clear" w:color="auto" w:fill="DAEEF3" w:themeFill="accent5" w:themeFillTint="33"/>
              <w:jc w:val="both"/>
              <w:rPr>
                <w:rFonts w:asciiTheme="minorHAnsi" w:hAnsiTheme="minorHAnsi" w:cstheme="minorHAnsi"/>
                <w:b/>
                <w:i/>
              </w:rPr>
            </w:pPr>
          </w:p>
        </w:tc>
        <w:tc>
          <w:tcPr>
            <w:tcW w:w="9172" w:type="dxa"/>
            <w:gridSpan w:val="4"/>
            <w:shd w:val="clear" w:color="auto" w:fill="DBE5F1" w:themeFill="accent1" w:themeFillTint="33"/>
          </w:tcPr>
          <w:p w14:paraId="354B13F3" w14:textId="77777777" w:rsidR="0080231A" w:rsidRPr="00D43DEC" w:rsidRDefault="0080231A" w:rsidP="00BB137A">
            <w:pPr>
              <w:shd w:val="clear" w:color="auto" w:fill="DAEEF3" w:themeFill="accent5" w:themeFillTint="33"/>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rPr>
              <w:t>«</w:t>
            </w:r>
            <w:r w:rsidR="005C56FB" w:rsidRPr="005C56FB">
              <w:rPr>
                <w:rFonts w:asciiTheme="minorHAnsi" w:hAnsiTheme="minorHAnsi" w:cstheme="minorHAnsi"/>
                <w:i/>
              </w:rPr>
              <w:t>Αναδιάταξη περιφερειών και αποκέντρωση αρμοδιοτήτων των τακτικών διοικητικών δικαστηρίων, οργάνωση της τηλεματικής συνεδρίασης, μετατροπή μεταβατικών εδρών και ίδρυση δικαστικών γραφείων τηλεματικής - Λοιπές επείγουσες ρυθμίσεις του Υπουργείου Δικαιοσύνης και άλλες διατάξεις</w:t>
            </w:r>
            <w:r>
              <w:rPr>
                <w:rFonts w:asciiTheme="minorHAnsi" w:hAnsiTheme="minorHAnsi" w:cstheme="minorHAnsi"/>
                <w:i/>
              </w:rPr>
              <w:t>»</w:t>
            </w:r>
          </w:p>
        </w:tc>
      </w:tr>
      <w:tr w:rsidR="0080231A" w:rsidRPr="00D43DEC" w14:paraId="3173DF77"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A47DAC4" w14:textId="77777777" w:rsidR="0080231A" w:rsidRPr="00D43DEC" w:rsidRDefault="0080231A" w:rsidP="00BB137A">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71A065F2" w14:textId="77777777" w:rsidR="0080231A" w:rsidRPr="00D43DEC" w:rsidRDefault="0080231A" w:rsidP="00BB137A">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ΑΡΙΘΜΟΣ ΤΡΟΠΟΛΟΓΙΑΣ</w:t>
            </w:r>
            <w:r w:rsidRPr="00D43DEC">
              <w:rPr>
                <w:rFonts w:asciiTheme="minorHAnsi" w:hAnsiTheme="minorHAnsi" w:cstheme="minorHAnsi"/>
                <w:b/>
              </w:rPr>
              <w:t>:</w:t>
            </w:r>
          </w:p>
        </w:tc>
      </w:tr>
      <w:tr w:rsidR="0080231A" w:rsidRPr="00D43DEC" w14:paraId="7810BE5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5509718" w14:textId="77777777" w:rsidR="0080231A" w:rsidRPr="00D43DEC" w:rsidRDefault="0080231A" w:rsidP="00BB137A">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3FC15CC5" w14:textId="77777777" w:rsidR="0080231A" w:rsidRPr="00081547" w:rsidRDefault="004A7694" w:rsidP="00BB137A">
            <w:pPr>
              <w:shd w:val="clear" w:color="auto" w:fill="DAEEF3" w:themeFill="accent5" w:themeFillTint="33"/>
              <w:suppressAutoHyphens w:val="0"/>
              <w:rPr>
                <w:rFonts w:asciiTheme="minorHAnsi" w:hAnsiTheme="minorHAnsi" w:cstheme="minorHAnsi"/>
                <w:lang w:eastAsia="el-GR"/>
              </w:rPr>
            </w:pPr>
            <w:hyperlink r:id="rId200" w:history="1">
              <w:r w:rsidRPr="00081547">
                <w:rPr>
                  <w:rStyle w:val="-"/>
                  <w:rFonts w:asciiTheme="minorHAnsi" w:hAnsiTheme="minorHAnsi" w:cstheme="minorHAnsi"/>
                  <w:u w:val="none"/>
                  <w:lang w:eastAsia="el-GR"/>
                </w:rPr>
                <w:t>1632/136 6.3.2023</w:t>
              </w:r>
            </w:hyperlink>
          </w:p>
        </w:tc>
      </w:tr>
      <w:tr w:rsidR="0080231A" w:rsidRPr="00D43DEC" w14:paraId="5B302B7A" w14:textId="77777777" w:rsidTr="00B46C57">
        <w:tblPrEx>
          <w:shd w:val="clear" w:color="auto" w:fill="FFFFFF"/>
        </w:tblPrEx>
        <w:trPr>
          <w:gridAfter w:val="1"/>
          <w:wAfter w:w="34" w:type="dxa"/>
          <w:trHeight w:val="80"/>
        </w:trPr>
        <w:tc>
          <w:tcPr>
            <w:tcW w:w="575" w:type="dxa"/>
            <w:gridSpan w:val="2"/>
            <w:shd w:val="clear" w:color="auto" w:fill="DBE5F1" w:themeFill="accent1" w:themeFillTint="33"/>
          </w:tcPr>
          <w:p w14:paraId="3563FCF5" w14:textId="77777777" w:rsidR="0080231A" w:rsidRPr="00D43DEC" w:rsidRDefault="0080231A" w:rsidP="00BB137A">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57EC108E" w14:textId="77777777" w:rsidR="0080231A" w:rsidRPr="00D43DEC" w:rsidRDefault="0080231A" w:rsidP="00BB137A">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ΠΕΡΙΓΡΑΦΗ</w:t>
            </w:r>
            <w:r w:rsidRPr="00D43DEC">
              <w:rPr>
                <w:rFonts w:asciiTheme="minorHAnsi" w:hAnsiTheme="minorHAnsi" w:cstheme="minorHAnsi"/>
                <w:b/>
              </w:rPr>
              <w:t>:</w:t>
            </w:r>
          </w:p>
          <w:p w14:paraId="1643F15A" w14:textId="77777777" w:rsidR="004A7694" w:rsidRDefault="004A7694" w:rsidP="002661DA">
            <w:pPr>
              <w:pStyle w:val="ae"/>
              <w:numPr>
                <w:ilvl w:val="0"/>
                <w:numId w:val="12"/>
              </w:numPr>
              <w:shd w:val="clear" w:color="auto" w:fill="DBE5F1" w:themeFill="accent1" w:themeFillTint="33"/>
              <w:ind w:left="357" w:hanging="357"/>
              <w:jc w:val="both"/>
              <w:rPr>
                <w:rFonts w:asciiTheme="minorHAnsi" w:hAnsiTheme="minorHAnsi" w:cstheme="minorHAnsi"/>
                <w:color w:val="000000"/>
                <w:shd w:val="clear" w:color="auto" w:fill="DAEEF3" w:themeFill="accent5" w:themeFillTint="33"/>
              </w:rPr>
            </w:pPr>
            <w:r w:rsidRPr="004A7694">
              <w:rPr>
                <w:rFonts w:asciiTheme="minorHAnsi" w:hAnsiTheme="minorHAnsi" w:cstheme="minorHAnsi"/>
                <w:color w:val="000000"/>
                <w:shd w:val="clear" w:color="auto" w:fill="DAEEF3" w:themeFill="accent5" w:themeFillTint="33"/>
              </w:rPr>
              <w:t xml:space="preserve">Ευθύνη νομικών προσώπων ή ενώσεων προσώπων - Τροποποίηση άρθρου 4 ν. 927/1979. </w:t>
            </w:r>
          </w:p>
          <w:p w14:paraId="478ED466" w14:textId="77777777" w:rsidR="004A7694" w:rsidRPr="004A7694" w:rsidRDefault="004A7694" w:rsidP="002661DA">
            <w:pPr>
              <w:pStyle w:val="ae"/>
              <w:numPr>
                <w:ilvl w:val="0"/>
                <w:numId w:val="12"/>
              </w:numPr>
              <w:shd w:val="clear" w:color="auto" w:fill="DBE5F1" w:themeFill="accent1" w:themeFillTint="33"/>
              <w:ind w:left="357" w:hanging="357"/>
              <w:jc w:val="both"/>
              <w:rPr>
                <w:rFonts w:asciiTheme="minorHAnsi" w:hAnsiTheme="minorHAnsi" w:cstheme="minorHAnsi"/>
                <w:color w:val="000000"/>
                <w:shd w:val="clear" w:color="auto" w:fill="DAEEF3" w:themeFill="accent5" w:themeFillTint="33"/>
              </w:rPr>
            </w:pPr>
            <w:r w:rsidRPr="004A7694">
              <w:rPr>
                <w:rFonts w:asciiTheme="minorHAnsi" w:hAnsiTheme="minorHAnsi" w:cstheme="minorHAnsi"/>
                <w:color w:val="000000"/>
                <w:shd w:val="clear" w:color="auto" w:fill="DAEEF3" w:themeFill="accent5" w:themeFillTint="33"/>
              </w:rPr>
              <w:lastRenderedPageBreak/>
              <w:t xml:space="preserve">Ειδικός ανακριτής για την καταπολέμηση της εμπορίας ανθρώπων - Προσθήκη άρθρου 5Α στον ν. 4198/2013. </w:t>
            </w:r>
          </w:p>
          <w:p w14:paraId="4D772A91" w14:textId="77777777" w:rsidR="004A7694" w:rsidRPr="004A7694" w:rsidRDefault="004A7694" w:rsidP="002661DA">
            <w:pPr>
              <w:pStyle w:val="ae"/>
              <w:numPr>
                <w:ilvl w:val="0"/>
                <w:numId w:val="12"/>
              </w:numPr>
              <w:shd w:val="clear" w:color="auto" w:fill="DBE5F1" w:themeFill="accent1" w:themeFillTint="33"/>
              <w:ind w:left="357" w:hanging="357"/>
              <w:jc w:val="both"/>
              <w:rPr>
                <w:rFonts w:asciiTheme="minorHAnsi" w:hAnsiTheme="minorHAnsi" w:cstheme="minorHAnsi"/>
                <w:b/>
              </w:rPr>
            </w:pPr>
            <w:r w:rsidRPr="004A7694">
              <w:rPr>
                <w:rFonts w:asciiTheme="minorHAnsi" w:hAnsiTheme="minorHAnsi" w:cstheme="minorHAnsi"/>
                <w:color w:val="000000"/>
                <w:shd w:val="clear" w:color="auto" w:fill="DAEEF3" w:themeFill="accent5" w:themeFillTint="33"/>
              </w:rPr>
              <w:t>Χρόνος έναρξης διαγωνισμού για την πλήρωση θέσεων Κλάδου ΠΕ Τεκμηρίωσης και Επικουρίας Δικαστικού ‘Έργου - Τροποποίηση παρ. 2 άρθρου 27</w:t>
            </w:r>
            <w:r>
              <w:rPr>
                <w:rFonts w:asciiTheme="minorHAnsi" w:hAnsiTheme="minorHAnsi" w:cstheme="minorHAnsi"/>
                <w:color w:val="000000"/>
                <w:shd w:val="clear" w:color="auto" w:fill="DAEEF3" w:themeFill="accent5" w:themeFillTint="33"/>
              </w:rPr>
              <w:t xml:space="preserve"> Κώδικα Δικαστικών Υπαλλήλων.</w:t>
            </w:r>
            <w:r w:rsidRPr="004A7694">
              <w:rPr>
                <w:rFonts w:asciiTheme="minorHAnsi" w:hAnsiTheme="minorHAnsi" w:cstheme="minorHAnsi"/>
                <w:color w:val="000000"/>
                <w:shd w:val="clear" w:color="auto" w:fill="DAEEF3" w:themeFill="accent5" w:themeFillTint="33"/>
              </w:rPr>
              <w:t xml:space="preserve"> </w:t>
            </w:r>
          </w:p>
          <w:p w14:paraId="6FA8CA86" w14:textId="77777777" w:rsidR="004A7694" w:rsidRPr="004A7694" w:rsidRDefault="004A7694" w:rsidP="002661DA">
            <w:pPr>
              <w:pStyle w:val="ae"/>
              <w:numPr>
                <w:ilvl w:val="0"/>
                <w:numId w:val="12"/>
              </w:numPr>
              <w:shd w:val="clear" w:color="auto" w:fill="DBE5F1" w:themeFill="accent1" w:themeFillTint="33"/>
              <w:ind w:left="357" w:hanging="357"/>
              <w:jc w:val="both"/>
              <w:rPr>
                <w:rFonts w:asciiTheme="minorHAnsi" w:hAnsiTheme="minorHAnsi" w:cstheme="minorHAnsi"/>
                <w:b/>
              </w:rPr>
            </w:pPr>
            <w:r w:rsidRPr="004A7694">
              <w:rPr>
                <w:rFonts w:asciiTheme="minorHAnsi" w:hAnsiTheme="minorHAnsi" w:cstheme="minorHAnsi"/>
                <w:color w:val="000000"/>
                <w:shd w:val="clear" w:color="auto" w:fill="DAEEF3" w:themeFill="accent5" w:themeFillTint="33"/>
              </w:rPr>
              <w:t>Ρυθμίσεις για το πενταμελές δικαστικό συμβούλιο των δικαστικών υπαλλήλων του εφετείου και του διοικητικού εφετείου - Τροποποίηση παρ. 1 άρθρου 84, παρ. 1 άρθρου 85, παρ. 2 και 7 άρθρου 86, τροποποίηση παρ. 1 και προσθήκη παρ. 1Α στο άρθρο 88</w:t>
            </w:r>
            <w:r w:rsidR="005A5DC1">
              <w:rPr>
                <w:rFonts w:asciiTheme="minorHAnsi" w:hAnsiTheme="minorHAnsi" w:cstheme="minorHAnsi"/>
                <w:color w:val="000000"/>
                <w:shd w:val="clear" w:color="auto" w:fill="DAEEF3" w:themeFill="accent5" w:themeFillTint="33"/>
              </w:rPr>
              <w:t xml:space="preserve"> Κώδικα Δικαστικών Υπαλλήλων.</w:t>
            </w:r>
            <w:r w:rsidRPr="004A7694">
              <w:rPr>
                <w:rFonts w:asciiTheme="minorHAnsi" w:hAnsiTheme="minorHAnsi" w:cstheme="minorHAnsi"/>
                <w:color w:val="000000"/>
                <w:shd w:val="clear" w:color="auto" w:fill="DAEEF3" w:themeFill="accent5" w:themeFillTint="33"/>
              </w:rPr>
              <w:t xml:space="preserve"> </w:t>
            </w:r>
          </w:p>
          <w:p w14:paraId="396E6C51" w14:textId="77777777" w:rsidR="004A7694" w:rsidRPr="004A7694" w:rsidRDefault="004A7694" w:rsidP="002661DA">
            <w:pPr>
              <w:pStyle w:val="ae"/>
              <w:numPr>
                <w:ilvl w:val="0"/>
                <w:numId w:val="12"/>
              </w:numPr>
              <w:shd w:val="clear" w:color="auto" w:fill="DBE5F1" w:themeFill="accent1" w:themeFillTint="33"/>
              <w:ind w:left="357" w:hanging="357"/>
              <w:jc w:val="both"/>
              <w:rPr>
                <w:rFonts w:asciiTheme="minorHAnsi" w:hAnsiTheme="minorHAnsi" w:cstheme="minorHAnsi"/>
                <w:b/>
              </w:rPr>
            </w:pPr>
            <w:r w:rsidRPr="004A7694">
              <w:rPr>
                <w:rFonts w:asciiTheme="minorHAnsi" w:hAnsiTheme="minorHAnsi" w:cstheme="minorHAnsi"/>
                <w:color w:val="000000"/>
                <w:shd w:val="clear" w:color="auto" w:fill="DAEEF3" w:themeFill="accent5" w:themeFillTint="33"/>
              </w:rPr>
              <w:t xml:space="preserve">Κοινοποίηση πίνακα με αναλυτικά αποτελέσματα </w:t>
            </w:r>
            <w:proofErr w:type="spellStart"/>
            <w:r w:rsidRPr="004A7694">
              <w:rPr>
                <w:rFonts w:asciiTheme="minorHAnsi" w:hAnsiTheme="minorHAnsi" w:cstheme="minorHAnsi"/>
                <w:color w:val="000000"/>
                <w:shd w:val="clear" w:color="auto" w:fill="DAEEF3" w:themeFill="accent5" w:themeFillTint="33"/>
              </w:rPr>
              <w:t>σταυροδοσίας</w:t>
            </w:r>
            <w:proofErr w:type="spellEnd"/>
            <w:r w:rsidRPr="004A7694">
              <w:rPr>
                <w:rFonts w:asciiTheme="minorHAnsi" w:hAnsiTheme="minorHAnsi" w:cstheme="minorHAnsi"/>
                <w:color w:val="000000"/>
                <w:shd w:val="clear" w:color="auto" w:fill="DAEEF3" w:themeFill="accent5" w:themeFillTint="33"/>
              </w:rPr>
              <w:t xml:space="preserve"> των υποψηφίων - Τροποποίηση παρ. 2 άρθρου 98 </w:t>
            </w:r>
            <w:proofErr w:type="spellStart"/>
            <w:r w:rsidRPr="004A7694">
              <w:rPr>
                <w:rFonts w:asciiTheme="minorHAnsi" w:hAnsiTheme="minorHAnsi" w:cstheme="minorHAnsi"/>
                <w:color w:val="000000"/>
                <w:shd w:val="clear" w:color="auto" w:fill="DAEEF3" w:themeFill="accent5" w:themeFillTint="33"/>
              </w:rPr>
              <w:t>π.δ.</w:t>
            </w:r>
            <w:proofErr w:type="spellEnd"/>
            <w:r w:rsidRPr="004A7694">
              <w:rPr>
                <w:rFonts w:asciiTheme="minorHAnsi" w:hAnsiTheme="minorHAnsi" w:cstheme="minorHAnsi"/>
                <w:color w:val="000000"/>
                <w:shd w:val="clear" w:color="auto" w:fill="DAEEF3" w:themeFill="accent5" w:themeFillTint="33"/>
              </w:rPr>
              <w:t xml:space="preserve"> 26/2012. </w:t>
            </w:r>
          </w:p>
          <w:p w14:paraId="5C3E4028" w14:textId="77777777" w:rsidR="0080231A" w:rsidRPr="004A7694" w:rsidRDefault="004A7694" w:rsidP="002661DA">
            <w:pPr>
              <w:pStyle w:val="ae"/>
              <w:numPr>
                <w:ilvl w:val="0"/>
                <w:numId w:val="12"/>
              </w:numPr>
              <w:shd w:val="clear" w:color="auto" w:fill="DBE5F1" w:themeFill="accent1" w:themeFillTint="33"/>
              <w:ind w:left="357" w:hanging="357"/>
              <w:jc w:val="both"/>
              <w:rPr>
                <w:rFonts w:asciiTheme="minorHAnsi" w:hAnsiTheme="minorHAnsi" w:cstheme="minorHAnsi"/>
                <w:b/>
              </w:rPr>
            </w:pPr>
            <w:r w:rsidRPr="004A7694">
              <w:rPr>
                <w:rFonts w:asciiTheme="minorHAnsi" w:hAnsiTheme="minorHAnsi" w:cstheme="minorHAnsi"/>
                <w:color w:val="000000"/>
                <w:shd w:val="clear" w:color="auto" w:fill="DAEEF3" w:themeFill="accent5" w:themeFillTint="33"/>
              </w:rPr>
              <w:t xml:space="preserve">Αρμόδια όργανα για επίδοση - Τροποποίηση παρ. Ι άρθρου 107 </w:t>
            </w:r>
            <w:proofErr w:type="spellStart"/>
            <w:r w:rsidRPr="004A7694">
              <w:rPr>
                <w:rFonts w:asciiTheme="minorHAnsi" w:hAnsiTheme="minorHAnsi" w:cstheme="minorHAnsi"/>
                <w:color w:val="000000"/>
                <w:shd w:val="clear" w:color="auto" w:fill="DAEEF3" w:themeFill="accent5" w:themeFillTint="33"/>
              </w:rPr>
              <w:t>π.δ.</w:t>
            </w:r>
            <w:proofErr w:type="spellEnd"/>
            <w:r w:rsidRPr="004A7694">
              <w:rPr>
                <w:rFonts w:asciiTheme="minorHAnsi" w:hAnsiTheme="minorHAnsi" w:cstheme="minorHAnsi"/>
                <w:color w:val="000000"/>
                <w:shd w:val="clear" w:color="auto" w:fill="DAEEF3" w:themeFill="accent5" w:themeFillTint="33"/>
              </w:rPr>
              <w:t xml:space="preserve"> 26/2012.</w:t>
            </w:r>
          </w:p>
        </w:tc>
      </w:tr>
      <w:tr w:rsidR="006B2208" w:rsidRPr="00D43DEC" w14:paraId="5784BD97" w14:textId="77777777" w:rsidTr="00344DCC">
        <w:tblPrEx>
          <w:shd w:val="clear" w:color="auto" w:fill="FFFFFF"/>
        </w:tblPrEx>
        <w:trPr>
          <w:gridAfter w:val="1"/>
          <w:wAfter w:w="34" w:type="dxa"/>
        </w:trPr>
        <w:tc>
          <w:tcPr>
            <w:tcW w:w="575" w:type="dxa"/>
            <w:gridSpan w:val="2"/>
            <w:shd w:val="clear" w:color="auto" w:fill="FFFFFF"/>
          </w:tcPr>
          <w:p w14:paraId="6200C534" w14:textId="77777777" w:rsidR="006B2208" w:rsidRPr="00D43DEC" w:rsidRDefault="006B2208" w:rsidP="00344DCC">
            <w:pPr>
              <w:jc w:val="both"/>
              <w:rPr>
                <w:rFonts w:asciiTheme="minorHAnsi" w:hAnsiTheme="minorHAnsi" w:cstheme="minorHAnsi"/>
                <w:b/>
                <w:sz w:val="28"/>
                <w:szCs w:val="28"/>
              </w:rPr>
            </w:pPr>
            <w:r>
              <w:rPr>
                <w:rFonts w:asciiTheme="minorHAnsi" w:hAnsiTheme="minorHAnsi" w:cstheme="minorHAnsi"/>
                <w:b/>
                <w:sz w:val="28"/>
                <w:szCs w:val="28"/>
              </w:rPr>
              <w:lastRenderedPageBreak/>
              <w:t>47</w:t>
            </w:r>
            <w:r w:rsidRPr="00D43DEC">
              <w:rPr>
                <w:rFonts w:asciiTheme="minorHAnsi" w:hAnsiTheme="minorHAnsi" w:cstheme="minorHAnsi"/>
                <w:b/>
                <w:sz w:val="28"/>
                <w:szCs w:val="28"/>
              </w:rPr>
              <w:t>.</w:t>
            </w:r>
          </w:p>
        </w:tc>
        <w:tc>
          <w:tcPr>
            <w:tcW w:w="9172" w:type="dxa"/>
            <w:gridSpan w:val="4"/>
            <w:shd w:val="clear" w:color="auto" w:fill="FFFFFF"/>
          </w:tcPr>
          <w:p w14:paraId="529A4C95" w14:textId="77777777" w:rsidR="006B2208" w:rsidRDefault="006B2208" w:rsidP="00344DCC">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0478D12A" w14:textId="77777777" w:rsidR="00E14E39" w:rsidRDefault="00E14E39" w:rsidP="00344DCC">
            <w:pPr>
              <w:jc w:val="center"/>
              <w:rPr>
                <w:rFonts w:asciiTheme="minorHAnsi" w:hAnsiTheme="minorHAnsi" w:cstheme="minorHAnsi"/>
                <w:b/>
              </w:rPr>
            </w:pPr>
            <w:r w:rsidRPr="00E14E39">
              <w:rPr>
                <w:rFonts w:asciiTheme="minorHAnsi" w:hAnsiTheme="minorHAnsi" w:cstheme="minorHAnsi"/>
                <w:b/>
              </w:rPr>
              <w:t xml:space="preserve">ΜΕΡΟΣ Γ’ </w:t>
            </w:r>
          </w:p>
          <w:p w14:paraId="29FCF45A" w14:textId="77777777" w:rsidR="00E14E39" w:rsidRDefault="00E14E39" w:rsidP="00344DCC">
            <w:pPr>
              <w:jc w:val="center"/>
              <w:rPr>
                <w:rFonts w:asciiTheme="minorHAnsi" w:hAnsiTheme="minorHAnsi" w:cstheme="minorHAnsi"/>
                <w:b/>
              </w:rPr>
            </w:pPr>
            <w:r w:rsidRPr="00E14E39">
              <w:rPr>
                <w:rFonts w:asciiTheme="minorHAnsi" w:hAnsiTheme="minorHAnsi" w:cstheme="minorHAnsi"/>
                <w:b/>
              </w:rPr>
              <w:t>ΛΟΙΠΕΣ ΡΥΘΜΙΣΕΙΣ ΥΠΟΥΡΓΕΙΟΥ ΕΣΩΤΕΡΙΚΩΝ</w:t>
            </w:r>
          </w:p>
          <w:p w14:paraId="6836EE18" w14:textId="77777777" w:rsidR="006B2208" w:rsidRPr="00D43DEC" w:rsidRDefault="006B220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B862CF" w:rsidRPr="00B862CF">
              <w:rPr>
                <w:rFonts w:asciiTheme="minorHAnsi" w:hAnsiTheme="minorHAnsi" w:cstheme="minorHAnsi"/>
                <w:b/>
              </w:rPr>
              <w:t>35</w:t>
            </w:r>
          </w:p>
          <w:p w14:paraId="1E5900E9" w14:textId="77777777" w:rsidR="006B2208" w:rsidRPr="00D43DEC" w:rsidRDefault="006B2208" w:rsidP="00B862CF">
            <w:pPr>
              <w:ind w:left="284"/>
              <w:contextualSpacing/>
              <w:jc w:val="both"/>
              <w:rPr>
                <w:rFonts w:asciiTheme="minorHAnsi" w:hAnsiTheme="minorHAnsi" w:cstheme="minorHAnsi"/>
              </w:rPr>
            </w:pPr>
            <w:r>
              <w:rPr>
                <w:rFonts w:asciiTheme="minorHAnsi" w:hAnsiTheme="minorHAnsi" w:cstheme="minorHAnsi"/>
              </w:rPr>
              <w:t>«</w:t>
            </w:r>
            <w:r w:rsidR="00B862CF" w:rsidRPr="00B862CF">
              <w:rPr>
                <w:rFonts w:asciiTheme="minorHAnsi" w:hAnsiTheme="minorHAnsi" w:cstheme="minorHAnsi"/>
              </w:rPr>
              <w:t xml:space="preserve">Έλεγχος των προϋποθέσεων για την κατάρτιση συνδυασμών από το Α1 Τμήμα του Αρείου Πάγου - Τροποποίηση παρ. 1 άρθρου 32 </w:t>
            </w:r>
            <w:proofErr w:type="spellStart"/>
            <w:r w:rsidR="00B862CF" w:rsidRPr="00B862CF">
              <w:rPr>
                <w:rFonts w:asciiTheme="minorHAnsi" w:hAnsiTheme="minorHAnsi" w:cstheme="minorHAnsi"/>
              </w:rPr>
              <w:t>π.δ.</w:t>
            </w:r>
            <w:proofErr w:type="spellEnd"/>
            <w:r w:rsidR="00B862CF" w:rsidRPr="00B862CF">
              <w:rPr>
                <w:rFonts w:asciiTheme="minorHAnsi" w:hAnsiTheme="minorHAnsi" w:cstheme="minorHAnsi"/>
              </w:rPr>
              <w:t> 26/2012</w:t>
            </w:r>
            <w:r w:rsidR="00B862CF">
              <w:rPr>
                <w:rFonts w:asciiTheme="minorHAnsi" w:hAnsiTheme="minorHAnsi" w:cstheme="minorHAnsi"/>
              </w:rPr>
              <w:t>»</w:t>
            </w:r>
          </w:p>
        </w:tc>
      </w:tr>
      <w:tr w:rsidR="006B2208" w:rsidRPr="00D43DEC" w14:paraId="580D1F5E" w14:textId="77777777" w:rsidTr="00344DCC">
        <w:tblPrEx>
          <w:shd w:val="clear" w:color="auto" w:fill="FFFFFF"/>
        </w:tblPrEx>
        <w:trPr>
          <w:gridAfter w:val="1"/>
          <w:wAfter w:w="34" w:type="dxa"/>
        </w:trPr>
        <w:tc>
          <w:tcPr>
            <w:tcW w:w="575" w:type="dxa"/>
            <w:gridSpan w:val="2"/>
            <w:shd w:val="clear" w:color="auto" w:fill="FFFFFF"/>
          </w:tcPr>
          <w:p w14:paraId="1A6A269F" w14:textId="77777777" w:rsidR="006B2208" w:rsidRPr="00D43DEC" w:rsidRDefault="006B2208" w:rsidP="00344DCC">
            <w:pPr>
              <w:jc w:val="both"/>
              <w:rPr>
                <w:rFonts w:asciiTheme="minorHAnsi" w:hAnsiTheme="minorHAnsi" w:cstheme="minorHAnsi"/>
                <w:b/>
              </w:rPr>
            </w:pPr>
          </w:p>
        </w:tc>
        <w:tc>
          <w:tcPr>
            <w:tcW w:w="9172" w:type="dxa"/>
            <w:gridSpan w:val="4"/>
            <w:shd w:val="clear" w:color="auto" w:fill="FFFFFF"/>
          </w:tcPr>
          <w:p w14:paraId="7558504A" w14:textId="77777777" w:rsidR="006B2208" w:rsidRPr="00D43DEC" w:rsidRDefault="006B2208" w:rsidP="00344DCC">
            <w:pPr>
              <w:contextualSpacing/>
              <w:jc w:val="both"/>
              <w:rPr>
                <w:rFonts w:asciiTheme="minorHAnsi" w:hAnsiTheme="minorHAnsi" w:cstheme="minorHAnsi"/>
              </w:rPr>
            </w:pPr>
            <w:r>
              <w:rPr>
                <w:rFonts w:asciiTheme="minorHAnsi" w:hAnsiTheme="minorHAnsi" w:cstheme="minorHAnsi"/>
              </w:rPr>
              <w:t>του ν.</w:t>
            </w:r>
            <w:r w:rsidRPr="006B2208">
              <w:rPr>
                <w:rFonts w:asciiTheme="minorHAnsi" w:hAnsiTheme="minorHAnsi" w:cstheme="minorHAnsi"/>
              </w:rPr>
              <w:t xml:space="preserve"> </w:t>
            </w:r>
            <w:hyperlink r:id="rId201" w:history="1">
              <w:r w:rsidR="0060734C" w:rsidRPr="004832D1">
                <w:rPr>
                  <w:rStyle w:val="-"/>
                  <w:rFonts w:asciiTheme="minorHAnsi" w:hAnsiTheme="minorHAnsi" w:cstheme="minorHAnsi"/>
                  <w:u w:val="none"/>
                </w:rPr>
                <w:t>5043</w:t>
              </w:r>
              <w:r w:rsidRPr="004832D1">
                <w:rPr>
                  <w:rStyle w:val="-"/>
                  <w:rFonts w:asciiTheme="minorHAnsi" w:hAnsiTheme="minorHAnsi" w:cstheme="minorHAnsi"/>
                  <w:u w:val="none"/>
                </w:rPr>
                <w:t>/2023</w:t>
              </w:r>
            </w:hyperlink>
            <w:r w:rsidRPr="006B2208">
              <w:rPr>
                <w:rFonts w:asciiTheme="minorHAnsi" w:hAnsiTheme="minorHAnsi" w:cstheme="minorHAnsi"/>
              </w:rPr>
              <w:t xml:space="preserve"> </w:t>
            </w:r>
            <w:r>
              <w:rPr>
                <w:rFonts w:asciiTheme="minorHAnsi" w:hAnsiTheme="minorHAnsi" w:cstheme="minorHAnsi"/>
              </w:rPr>
              <w:t>(ΦΕΚ Α/</w:t>
            </w:r>
            <w:r w:rsidR="0060734C">
              <w:rPr>
                <w:rFonts w:asciiTheme="minorHAnsi" w:hAnsiTheme="minorHAnsi" w:cstheme="minorHAnsi"/>
                <w:lang w:val="en-US"/>
              </w:rPr>
              <w:t>91</w:t>
            </w:r>
            <w:r w:rsidRPr="00D43DEC">
              <w:rPr>
                <w:rFonts w:asciiTheme="minorHAnsi" w:hAnsiTheme="minorHAnsi" w:cstheme="minorHAnsi"/>
              </w:rPr>
              <w:t>/</w:t>
            </w:r>
            <w:r w:rsidR="0060734C">
              <w:rPr>
                <w:rFonts w:asciiTheme="minorHAnsi" w:hAnsiTheme="minorHAnsi" w:cstheme="minorHAnsi"/>
                <w:lang w:val="en-US"/>
              </w:rPr>
              <w:t>13</w:t>
            </w:r>
            <w:r w:rsidRPr="00D43DEC">
              <w:rPr>
                <w:rFonts w:asciiTheme="minorHAnsi" w:hAnsiTheme="minorHAnsi" w:cstheme="minorHAnsi"/>
              </w:rPr>
              <w:t>.</w:t>
            </w:r>
            <w:r w:rsidR="0060734C">
              <w:rPr>
                <w:rFonts w:asciiTheme="minorHAnsi" w:hAnsiTheme="minorHAnsi" w:cstheme="minorHAnsi"/>
                <w:lang w:val="en-US"/>
              </w:rPr>
              <w:t>04</w:t>
            </w:r>
            <w:r>
              <w:rPr>
                <w:rFonts w:asciiTheme="minorHAnsi" w:hAnsiTheme="minorHAnsi" w:cstheme="minorHAnsi"/>
              </w:rPr>
              <w:t>.2023</w:t>
            </w:r>
            <w:r w:rsidRPr="00D43DEC">
              <w:rPr>
                <w:rFonts w:asciiTheme="minorHAnsi" w:hAnsiTheme="minorHAnsi" w:cstheme="minorHAnsi"/>
              </w:rPr>
              <w:t>)».</w:t>
            </w:r>
          </w:p>
        </w:tc>
      </w:tr>
      <w:tr w:rsidR="006B2208" w:rsidRPr="00D43DEC" w14:paraId="4065EA25" w14:textId="77777777" w:rsidTr="00344DCC">
        <w:tblPrEx>
          <w:shd w:val="clear" w:color="auto" w:fill="FFFFFF"/>
        </w:tblPrEx>
        <w:trPr>
          <w:gridAfter w:val="1"/>
          <w:wAfter w:w="34" w:type="dxa"/>
        </w:trPr>
        <w:tc>
          <w:tcPr>
            <w:tcW w:w="575" w:type="dxa"/>
            <w:gridSpan w:val="2"/>
            <w:shd w:val="clear" w:color="auto" w:fill="FFFFFF"/>
          </w:tcPr>
          <w:p w14:paraId="0A7935FD" w14:textId="77777777" w:rsidR="006B2208" w:rsidRPr="00D43DEC" w:rsidRDefault="006B2208" w:rsidP="00344DCC">
            <w:pPr>
              <w:jc w:val="both"/>
              <w:rPr>
                <w:rFonts w:ascii="Calibri" w:hAnsi="Calibri" w:cs="Tahoma"/>
                <w:b/>
              </w:rPr>
            </w:pPr>
          </w:p>
        </w:tc>
        <w:tc>
          <w:tcPr>
            <w:tcW w:w="9172" w:type="dxa"/>
            <w:gridSpan w:val="4"/>
            <w:shd w:val="clear" w:color="auto" w:fill="FFFFFF"/>
          </w:tcPr>
          <w:p w14:paraId="6718E068" w14:textId="77777777" w:rsidR="006B2208" w:rsidRPr="00D43DEC" w:rsidRDefault="006B2208" w:rsidP="00344DC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6B2208" w:rsidRPr="00D43DEC" w14:paraId="45F2697C" w14:textId="77777777" w:rsidTr="00344DCC">
        <w:tblPrEx>
          <w:shd w:val="clear" w:color="auto" w:fill="FFFFFF"/>
        </w:tblPrEx>
        <w:trPr>
          <w:gridAfter w:val="1"/>
          <w:wAfter w:w="34" w:type="dxa"/>
        </w:trPr>
        <w:tc>
          <w:tcPr>
            <w:tcW w:w="575" w:type="dxa"/>
            <w:gridSpan w:val="2"/>
            <w:shd w:val="clear" w:color="auto" w:fill="FFFFFF"/>
          </w:tcPr>
          <w:p w14:paraId="20D46AA8" w14:textId="77777777" w:rsidR="006B2208" w:rsidRPr="00D43DEC" w:rsidRDefault="006B2208" w:rsidP="00344DCC">
            <w:pPr>
              <w:jc w:val="both"/>
              <w:rPr>
                <w:rFonts w:ascii="Calibri" w:hAnsi="Calibri" w:cs="Tahoma"/>
                <w:b/>
              </w:rPr>
            </w:pPr>
          </w:p>
        </w:tc>
        <w:tc>
          <w:tcPr>
            <w:tcW w:w="9172" w:type="dxa"/>
            <w:gridSpan w:val="4"/>
            <w:shd w:val="clear" w:color="auto" w:fill="FFFFFF"/>
          </w:tcPr>
          <w:p w14:paraId="100C6103" w14:textId="77777777" w:rsidR="006B2208" w:rsidRPr="00D43DEC" w:rsidRDefault="006B2208" w:rsidP="006B2208">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00C75079" w:rsidRPr="00C75079">
              <w:rPr>
                <w:rFonts w:asciiTheme="minorHAnsi" w:hAnsiTheme="minorHAnsi" w:cstheme="minorHAnsi"/>
                <w:i/>
              </w:rPr>
              <w:t>Ρυθμίσεις σχετικά με τους Οργανισμούς Τοπικής Αυτοδιοίκησης α’ και β’ βαθμού - Διατάξεις για την ευζωία των ζώων συντροφιάς - Διατάξεις για το ανθρώπινο δυναμικό του δημοσίου τομέα - Λοιπές ρυθμίσεις του Υπουργείου Εσωτερικών και άλλες επείγουσες διατάξεις</w:t>
            </w:r>
            <w:r w:rsidRPr="00D43DEC">
              <w:rPr>
                <w:rFonts w:asciiTheme="minorHAnsi" w:hAnsiTheme="minorHAnsi" w:cstheme="minorHAnsi"/>
                <w:i/>
              </w:rPr>
              <w:t>»</w:t>
            </w:r>
          </w:p>
        </w:tc>
      </w:tr>
      <w:tr w:rsidR="006B2208" w:rsidRPr="00D43DEC" w14:paraId="72C23573" w14:textId="77777777" w:rsidTr="00344DCC">
        <w:tblPrEx>
          <w:shd w:val="clear" w:color="auto" w:fill="FFFFFF"/>
        </w:tblPrEx>
        <w:trPr>
          <w:gridAfter w:val="1"/>
          <w:wAfter w:w="34" w:type="dxa"/>
        </w:trPr>
        <w:tc>
          <w:tcPr>
            <w:tcW w:w="575" w:type="dxa"/>
            <w:gridSpan w:val="2"/>
            <w:shd w:val="clear" w:color="auto" w:fill="FFFFFF"/>
          </w:tcPr>
          <w:p w14:paraId="7FC59921" w14:textId="77777777" w:rsidR="006B2208" w:rsidRPr="00D43DEC" w:rsidRDefault="006B2208" w:rsidP="00344DCC">
            <w:pPr>
              <w:jc w:val="both"/>
              <w:rPr>
                <w:rFonts w:ascii="Calibri" w:hAnsi="Calibri" w:cs="Tahoma"/>
                <w:b/>
              </w:rPr>
            </w:pPr>
          </w:p>
        </w:tc>
        <w:tc>
          <w:tcPr>
            <w:tcW w:w="9172" w:type="dxa"/>
            <w:gridSpan w:val="4"/>
            <w:shd w:val="clear" w:color="auto" w:fill="FFFFFF"/>
          </w:tcPr>
          <w:p w14:paraId="5A907415" w14:textId="77777777" w:rsidR="006B2208" w:rsidRPr="00D43DEC" w:rsidRDefault="006B2208" w:rsidP="00344DC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6B2208" w:rsidRPr="00D43DEC" w14:paraId="33269D5A" w14:textId="77777777" w:rsidTr="00344DCC">
        <w:tblPrEx>
          <w:shd w:val="clear" w:color="auto" w:fill="FFFFFF"/>
        </w:tblPrEx>
        <w:trPr>
          <w:gridAfter w:val="1"/>
          <w:wAfter w:w="34" w:type="dxa"/>
        </w:trPr>
        <w:tc>
          <w:tcPr>
            <w:tcW w:w="575" w:type="dxa"/>
            <w:gridSpan w:val="2"/>
            <w:shd w:val="clear" w:color="auto" w:fill="FFFFFF"/>
          </w:tcPr>
          <w:p w14:paraId="1F89653B" w14:textId="77777777" w:rsidR="006B2208" w:rsidRPr="00D43DEC" w:rsidRDefault="006B2208" w:rsidP="00344DCC">
            <w:pPr>
              <w:jc w:val="both"/>
              <w:rPr>
                <w:rFonts w:ascii="Calibri" w:hAnsi="Calibri" w:cs="Tahoma"/>
                <w:b/>
              </w:rPr>
            </w:pPr>
          </w:p>
        </w:tc>
        <w:tc>
          <w:tcPr>
            <w:tcW w:w="9172" w:type="dxa"/>
            <w:gridSpan w:val="4"/>
            <w:shd w:val="clear" w:color="auto" w:fill="FFFFFF"/>
          </w:tcPr>
          <w:p w14:paraId="74FD4400" w14:textId="77777777" w:rsidR="006B2208" w:rsidRPr="00751F92" w:rsidRDefault="0060734C" w:rsidP="00344DCC">
            <w:pPr>
              <w:suppressAutoHyphens w:val="0"/>
              <w:rPr>
                <w:rFonts w:asciiTheme="minorHAnsi" w:hAnsiTheme="minorHAnsi" w:cstheme="minorHAnsi"/>
                <w:lang w:eastAsia="el-GR"/>
              </w:rPr>
            </w:pPr>
            <w:hyperlink r:id="rId202" w:history="1">
              <w:r w:rsidRPr="00751F92">
                <w:rPr>
                  <w:rStyle w:val="-"/>
                  <w:rFonts w:asciiTheme="minorHAnsi" w:hAnsiTheme="minorHAnsi" w:cstheme="minorHAnsi"/>
                  <w:u w:val="none"/>
                  <w:lang w:eastAsia="el-GR"/>
                </w:rPr>
                <w:t>1700/166 7.4.2023</w:t>
              </w:r>
            </w:hyperlink>
          </w:p>
        </w:tc>
      </w:tr>
      <w:tr w:rsidR="006B2208" w:rsidRPr="00D43DEC" w14:paraId="16EC21C2" w14:textId="77777777" w:rsidTr="00344DCC">
        <w:tblPrEx>
          <w:shd w:val="clear" w:color="auto" w:fill="FFFFFF"/>
        </w:tblPrEx>
        <w:trPr>
          <w:gridAfter w:val="1"/>
          <w:wAfter w:w="34" w:type="dxa"/>
        </w:trPr>
        <w:tc>
          <w:tcPr>
            <w:tcW w:w="575" w:type="dxa"/>
            <w:gridSpan w:val="2"/>
            <w:shd w:val="clear" w:color="auto" w:fill="FFFFFF"/>
          </w:tcPr>
          <w:p w14:paraId="6B6F4828" w14:textId="77777777" w:rsidR="006B2208" w:rsidRPr="00D43DEC" w:rsidRDefault="006B2208" w:rsidP="00344DCC">
            <w:pPr>
              <w:jc w:val="both"/>
              <w:rPr>
                <w:rFonts w:ascii="Calibri" w:hAnsi="Calibri" w:cs="Tahoma"/>
                <w:b/>
              </w:rPr>
            </w:pPr>
          </w:p>
        </w:tc>
        <w:tc>
          <w:tcPr>
            <w:tcW w:w="9172" w:type="dxa"/>
            <w:gridSpan w:val="4"/>
            <w:shd w:val="clear" w:color="auto" w:fill="FFFFFF"/>
          </w:tcPr>
          <w:p w14:paraId="273004CB" w14:textId="77777777" w:rsidR="006B2208" w:rsidRPr="00D43DEC" w:rsidRDefault="006B2208" w:rsidP="00344DC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834A6B3" w14:textId="77777777" w:rsidR="006B2208" w:rsidRPr="0060734C" w:rsidRDefault="0060734C" w:rsidP="00344DCC">
            <w:pPr>
              <w:jc w:val="both"/>
              <w:rPr>
                <w:rFonts w:asciiTheme="minorHAnsi" w:hAnsiTheme="minorHAnsi" w:cstheme="minorHAnsi"/>
                <w:b/>
              </w:rPr>
            </w:pPr>
            <w:r w:rsidRPr="0060734C">
              <w:rPr>
                <w:rFonts w:asciiTheme="minorHAnsi" w:hAnsiTheme="minorHAnsi" w:cstheme="minorHAnsi"/>
                <w:color w:val="000000"/>
                <w:shd w:val="clear" w:color="auto" w:fill="FFFFFF"/>
              </w:rPr>
              <w:t xml:space="preserve">Έλεγχος των προϋποθέσεων για την κατάρτιση συνδυασμών από το Α1 Τμήμα του Αρείου Πάγου - Τροποποίηση παρ. 1 άρθρου 32 </w:t>
            </w:r>
            <w:proofErr w:type="spellStart"/>
            <w:r w:rsidRPr="0060734C">
              <w:rPr>
                <w:rFonts w:asciiTheme="minorHAnsi" w:hAnsiTheme="minorHAnsi" w:cstheme="minorHAnsi"/>
                <w:color w:val="000000"/>
                <w:shd w:val="clear" w:color="auto" w:fill="FFFFFF"/>
              </w:rPr>
              <w:t>π.δ.</w:t>
            </w:r>
            <w:proofErr w:type="spellEnd"/>
            <w:r w:rsidRPr="0060734C">
              <w:rPr>
                <w:rFonts w:asciiTheme="minorHAnsi" w:hAnsiTheme="minorHAnsi" w:cstheme="minorHAnsi"/>
                <w:color w:val="000000"/>
                <w:shd w:val="clear" w:color="auto" w:fill="FFFFFF"/>
              </w:rPr>
              <w:t xml:space="preserve"> 26/2012</w:t>
            </w:r>
            <w:r w:rsidR="006B2208" w:rsidRPr="0060734C">
              <w:rPr>
                <w:rFonts w:asciiTheme="minorHAnsi" w:hAnsiTheme="minorHAnsi" w:cstheme="minorHAnsi"/>
                <w:color w:val="000000"/>
                <w:shd w:val="clear" w:color="auto" w:fill="FFFFFF"/>
              </w:rPr>
              <w:t>.</w:t>
            </w:r>
          </w:p>
        </w:tc>
      </w:tr>
      <w:tr w:rsidR="00B862CF" w:rsidRPr="00D43DEC" w14:paraId="65770AC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BD7C559" w14:textId="77777777" w:rsidR="00B862CF" w:rsidRPr="00D43DEC" w:rsidRDefault="00B862CF" w:rsidP="00344DCC">
            <w:pPr>
              <w:jc w:val="both"/>
              <w:rPr>
                <w:rFonts w:asciiTheme="minorHAnsi" w:hAnsiTheme="minorHAnsi" w:cstheme="minorHAnsi"/>
                <w:b/>
                <w:sz w:val="28"/>
                <w:szCs w:val="28"/>
              </w:rPr>
            </w:pPr>
            <w:bookmarkStart w:id="80" w:name="_Hlk148532261"/>
            <w:r>
              <w:rPr>
                <w:rFonts w:asciiTheme="minorHAnsi" w:hAnsiTheme="minorHAnsi" w:cstheme="minorHAnsi"/>
                <w:b/>
                <w:sz w:val="28"/>
                <w:szCs w:val="28"/>
              </w:rPr>
              <w:t>48</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1FBAD82D" w14:textId="77777777" w:rsidR="00B862CF" w:rsidRDefault="00B862CF" w:rsidP="00344DCC">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5E03FF1A" w14:textId="77777777" w:rsidR="00B862CF" w:rsidRPr="00B21BE6" w:rsidRDefault="00DD3C0E" w:rsidP="00344DCC">
            <w:pPr>
              <w:jc w:val="center"/>
              <w:rPr>
                <w:rFonts w:asciiTheme="minorHAnsi" w:hAnsiTheme="minorHAnsi" w:cstheme="minorHAnsi"/>
                <w:b/>
              </w:rPr>
            </w:pPr>
            <w:r>
              <w:rPr>
                <w:rFonts w:asciiTheme="minorHAnsi" w:hAnsiTheme="minorHAnsi" w:cstheme="minorHAnsi"/>
                <w:b/>
              </w:rPr>
              <w:t xml:space="preserve">ΜΕΡΟΣ </w:t>
            </w:r>
            <w:r w:rsidRPr="00DD3C0E">
              <w:rPr>
                <w:rFonts w:asciiTheme="minorHAnsi" w:hAnsiTheme="minorHAnsi" w:cstheme="minorHAnsi"/>
                <w:b/>
              </w:rPr>
              <w:t>Γ</w:t>
            </w:r>
            <w:r w:rsidR="00B862CF">
              <w:rPr>
                <w:rFonts w:asciiTheme="minorHAnsi" w:hAnsiTheme="minorHAnsi" w:cstheme="minorHAnsi"/>
                <w:b/>
              </w:rPr>
              <w:t>’</w:t>
            </w:r>
          </w:p>
          <w:p w14:paraId="5A5E7098" w14:textId="77777777" w:rsidR="00B862CF" w:rsidRPr="00D43DEC" w:rsidRDefault="00B862CF" w:rsidP="00344DCC">
            <w:pPr>
              <w:jc w:val="center"/>
              <w:rPr>
                <w:rFonts w:asciiTheme="minorHAnsi" w:hAnsiTheme="minorHAnsi" w:cstheme="minorHAnsi"/>
                <w:b/>
                <w:sz w:val="28"/>
                <w:szCs w:val="28"/>
              </w:rPr>
            </w:pPr>
            <w:r w:rsidRPr="00B21BE6">
              <w:rPr>
                <w:rFonts w:asciiTheme="minorHAnsi" w:hAnsiTheme="minorHAnsi" w:cstheme="minorHAnsi"/>
                <w:b/>
              </w:rPr>
              <w:t>ΛΟΙΠΕΣ ΡΥΘΜΙΣΕΙΣ ΥΠΟΥΡΓΕΙΟΥ ΕΣΩΤΕΡΙΚΩΝ</w:t>
            </w:r>
          </w:p>
          <w:p w14:paraId="7412637D" w14:textId="77777777" w:rsidR="00B862CF" w:rsidRPr="00D43DEC" w:rsidRDefault="00406643"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DD3C0E">
              <w:rPr>
                <w:rFonts w:asciiTheme="minorHAnsi" w:hAnsiTheme="minorHAnsi" w:cstheme="minorHAnsi"/>
                <w:b/>
                <w:lang w:val="en-US"/>
              </w:rPr>
              <w:t xml:space="preserve"> 36</w:t>
            </w:r>
          </w:p>
          <w:p w14:paraId="007F9E50" w14:textId="77777777" w:rsidR="00B862CF" w:rsidRPr="00D43DEC" w:rsidRDefault="00B862CF" w:rsidP="00344DCC">
            <w:pPr>
              <w:ind w:left="284"/>
              <w:contextualSpacing/>
              <w:jc w:val="both"/>
              <w:rPr>
                <w:rFonts w:asciiTheme="minorHAnsi" w:hAnsiTheme="minorHAnsi" w:cstheme="minorHAnsi"/>
              </w:rPr>
            </w:pPr>
            <w:r>
              <w:rPr>
                <w:rFonts w:asciiTheme="minorHAnsi" w:hAnsiTheme="minorHAnsi" w:cstheme="minorHAnsi"/>
              </w:rPr>
              <w:t>«</w:t>
            </w:r>
            <w:r w:rsidR="00DD3C0E" w:rsidRPr="00DD3C0E">
              <w:rPr>
                <w:rFonts w:asciiTheme="minorHAnsi" w:hAnsiTheme="minorHAnsi" w:cstheme="minorHAnsi"/>
              </w:rPr>
              <w:t xml:space="preserve">Χώρος υποδοχής και υποστήριξης εκλογέων με αναπηρία και μειωμένη κινητικότητα κατά τις βουλευτικές εκλογές - Προσθήκη παρ. 3Α στο άρθρο 83 του </w:t>
            </w:r>
            <w:proofErr w:type="spellStart"/>
            <w:r w:rsidR="00DD3C0E" w:rsidRPr="00DD3C0E">
              <w:rPr>
                <w:rFonts w:asciiTheme="minorHAnsi" w:hAnsiTheme="minorHAnsi" w:cstheme="minorHAnsi"/>
              </w:rPr>
              <w:t>π.δ.</w:t>
            </w:r>
            <w:proofErr w:type="spellEnd"/>
            <w:r w:rsidR="00DD3C0E" w:rsidRPr="00DD3C0E">
              <w:rPr>
                <w:rFonts w:asciiTheme="minorHAnsi" w:hAnsiTheme="minorHAnsi" w:cstheme="minorHAnsi"/>
              </w:rPr>
              <w:t> 26/2012</w:t>
            </w:r>
            <w:r w:rsidRPr="00D43DEC">
              <w:rPr>
                <w:rFonts w:asciiTheme="minorHAnsi" w:hAnsiTheme="minorHAnsi" w:cstheme="minorHAnsi"/>
              </w:rPr>
              <w:t>»</w:t>
            </w:r>
          </w:p>
          <w:p w14:paraId="3AE905C1" w14:textId="77777777" w:rsidR="00B862CF" w:rsidRPr="00D43DEC" w:rsidRDefault="00DD3C0E"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37</w:t>
            </w:r>
          </w:p>
          <w:p w14:paraId="188E9AC7" w14:textId="77777777" w:rsidR="00B862CF" w:rsidRPr="0010715B" w:rsidRDefault="00B862CF" w:rsidP="00344DCC">
            <w:pPr>
              <w:ind w:left="284"/>
              <w:contextualSpacing/>
              <w:jc w:val="both"/>
              <w:rPr>
                <w:rFonts w:asciiTheme="minorHAnsi" w:hAnsiTheme="minorHAnsi" w:cstheme="minorHAnsi"/>
              </w:rPr>
            </w:pPr>
            <w:r>
              <w:rPr>
                <w:rFonts w:asciiTheme="minorHAnsi" w:hAnsiTheme="minorHAnsi" w:cstheme="minorHAnsi"/>
              </w:rPr>
              <w:t>«</w:t>
            </w:r>
            <w:r w:rsidR="00DD3C0E" w:rsidRPr="00DD3C0E">
              <w:rPr>
                <w:rFonts w:asciiTheme="minorHAnsi" w:hAnsiTheme="minorHAnsi" w:cstheme="minorHAnsi"/>
              </w:rPr>
              <w:t>Εκλογή Προέδρου συμβουλίου δημοτικής κοινότ</w:t>
            </w:r>
            <w:r w:rsidR="00DD3C0E">
              <w:rPr>
                <w:rFonts w:asciiTheme="minorHAnsi" w:hAnsiTheme="minorHAnsi" w:cstheme="minorHAnsi"/>
              </w:rPr>
              <w:t xml:space="preserve">ητας από 301 έως 2.000 κατοίκων </w:t>
            </w:r>
            <w:r w:rsidR="00DD3C0E" w:rsidRPr="00DD3C0E">
              <w:rPr>
                <w:rFonts w:asciiTheme="minorHAnsi" w:hAnsiTheme="minorHAnsi" w:cstheme="minorHAnsi"/>
              </w:rPr>
              <w:t>- Εκλογή</w:t>
            </w:r>
            <w:r w:rsidR="00DD3C0E">
              <w:rPr>
                <w:rFonts w:asciiTheme="minorHAnsi" w:hAnsiTheme="minorHAnsi" w:cstheme="minorHAnsi"/>
              </w:rPr>
              <w:t xml:space="preserve"> συμβούλων δημοτικών κοινοτήτων </w:t>
            </w:r>
            <w:r w:rsidR="00DD3C0E" w:rsidRPr="00DD3C0E">
              <w:rPr>
                <w:rFonts w:asciiTheme="minorHAnsi" w:hAnsiTheme="minorHAnsi" w:cstheme="minorHAnsi"/>
              </w:rPr>
              <w:t>- Εκλογή προέδρων δημοτικών κοινοτήτων έως 300 κατοίκους και συμβούλων δημοτικών κοινοτή</w:t>
            </w:r>
            <w:r w:rsidR="00DD3C0E">
              <w:rPr>
                <w:rFonts w:asciiTheme="minorHAnsi" w:hAnsiTheme="minorHAnsi" w:cstheme="minorHAnsi"/>
              </w:rPr>
              <w:t xml:space="preserve">των από 301 έως 2.000 κατοίκους </w:t>
            </w:r>
            <w:r w:rsidR="00DD3C0E" w:rsidRPr="00DD3C0E">
              <w:rPr>
                <w:rFonts w:asciiTheme="minorHAnsi" w:hAnsiTheme="minorHAnsi" w:cstheme="minorHAnsi"/>
              </w:rPr>
              <w:t>- Τροποποίηση παρ. 1 άρθρου 79 ν. 3852/2010, άρθρων 29 και 30 ν. 4804/2021</w:t>
            </w:r>
            <w:r w:rsidRPr="002C019A">
              <w:rPr>
                <w:rFonts w:asciiTheme="minorHAnsi" w:hAnsiTheme="minorHAnsi" w:cstheme="minorHAnsi"/>
              </w:rPr>
              <w:t>»</w:t>
            </w:r>
          </w:p>
          <w:p w14:paraId="31D4852F"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004DDE">
              <w:rPr>
                <w:rFonts w:asciiTheme="minorHAnsi" w:hAnsiTheme="minorHAnsi" w:cstheme="minorHAnsi"/>
                <w:b/>
                <w:lang w:val="en-US"/>
              </w:rPr>
              <w:t xml:space="preserve"> 38</w:t>
            </w:r>
            <w:r>
              <w:rPr>
                <w:rFonts w:asciiTheme="minorHAnsi" w:hAnsiTheme="minorHAnsi" w:cstheme="minorHAnsi"/>
                <w:b/>
              </w:rPr>
              <w:t xml:space="preserve"> </w:t>
            </w:r>
          </w:p>
          <w:p w14:paraId="41061B17" w14:textId="77777777" w:rsidR="00B862CF" w:rsidRPr="00D43DEC"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004DDE" w:rsidRPr="00004DDE">
              <w:rPr>
                <w:rFonts w:asciiTheme="minorHAnsi" w:hAnsiTheme="minorHAnsi" w:cstheme="minorHAnsi"/>
              </w:rPr>
              <w:t>Γονικές άδειες στους Ο.Τ.Α. α’ βαθμού - Τροποποίηση άρθρου 60 Κώδικα Κατάστασης Δημοτικών και Κοινοτικών Υπαλλήλων</w:t>
            </w:r>
            <w:r w:rsidRPr="00D43DEC">
              <w:rPr>
                <w:rFonts w:asciiTheme="minorHAnsi" w:hAnsiTheme="minorHAnsi" w:cstheme="minorHAnsi"/>
              </w:rPr>
              <w:t>»</w:t>
            </w:r>
          </w:p>
          <w:p w14:paraId="224A11FB"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004DDE">
              <w:rPr>
                <w:rFonts w:asciiTheme="minorHAnsi" w:hAnsiTheme="minorHAnsi" w:cstheme="minorHAnsi"/>
                <w:b/>
                <w:lang w:val="en-US"/>
              </w:rPr>
              <w:t>39</w:t>
            </w:r>
          </w:p>
          <w:p w14:paraId="0EA08EBF" w14:textId="77777777" w:rsidR="00B862CF" w:rsidRPr="00D43DEC" w:rsidRDefault="00B862CF" w:rsidP="00344DCC">
            <w:pPr>
              <w:ind w:left="284"/>
              <w:contextualSpacing/>
              <w:jc w:val="both"/>
              <w:rPr>
                <w:rFonts w:asciiTheme="minorHAnsi" w:hAnsiTheme="minorHAnsi" w:cstheme="minorHAnsi"/>
              </w:rPr>
            </w:pPr>
            <w:r w:rsidRPr="00D43DEC">
              <w:rPr>
                <w:rFonts w:asciiTheme="minorHAnsi" w:hAnsiTheme="minorHAnsi" w:cstheme="minorHAnsi"/>
              </w:rPr>
              <w:lastRenderedPageBreak/>
              <w:t>«</w:t>
            </w:r>
            <w:r w:rsidR="00004DDE" w:rsidRPr="00004DDE">
              <w:rPr>
                <w:rFonts w:asciiTheme="minorHAnsi" w:hAnsiTheme="minorHAnsi" w:cstheme="minorHAnsi"/>
              </w:rPr>
              <w:t xml:space="preserve">Παραμονή στην υπηρεσία μετά από </w:t>
            </w:r>
            <w:r w:rsidR="00004DDE">
              <w:rPr>
                <w:rFonts w:asciiTheme="minorHAnsi" w:hAnsiTheme="minorHAnsi" w:cstheme="minorHAnsi"/>
              </w:rPr>
              <w:t xml:space="preserve">τη συμπλήρωση του ορίου ηλικίας </w:t>
            </w:r>
            <w:r w:rsidR="00004DDE" w:rsidRPr="00004DDE">
              <w:rPr>
                <w:rFonts w:asciiTheme="minorHAnsi" w:hAnsiTheme="minorHAnsi" w:cstheme="minorHAnsi"/>
              </w:rPr>
              <w:t xml:space="preserve">- Τροποποίηση άρθρου 49 </w:t>
            </w:r>
            <w:proofErr w:type="spellStart"/>
            <w:r w:rsidR="00004DDE" w:rsidRPr="00004DDE">
              <w:rPr>
                <w:rFonts w:asciiTheme="minorHAnsi" w:hAnsiTheme="minorHAnsi" w:cstheme="minorHAnsi"/>
              </w:rPr>
              <w:t>π.δ.</w:t>
            </w:r>
            <w:proofErr w:type="spellEnd"/>
            <w:r w:rsidR="00004DDE" w:rsidRPr="00004DDE">
              <w:rPr>
                <w:rFonts w:asciiTheme="minorHAnsi" w:hAnsiTheme="minorHAnsi" w:cstheme="minorHAnsi"/>
              </w:rPr>
              <w:t xml:space="preserve"> 410/1988</w:t>
            </w:r>
            <w:r w:rsidRPr="00D43DEC">
              <w:rPr>
                <w:rFonts w:asciiTheme="minorHAnsi" w:hAnsiTheme="minorHAnsi" w:cstheme="minorHAnsi"/>
              </w:rPr>
              <w:t>»</w:t>
            </w:r>
          </w:p>
          <w:p w14:paraId="4090F095"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004DDE">
              <w:rPr>
                <w:rFonts w:asciiTheme="minorHAnsi" w:hAnsiTheme="minorHAnsi" w:cstheme="minorHAnsi"/>
                <w:b/>
                <w:lang w:val="en-US"/>
              </w:rPr>
              <w:t>40</w:t>
            </w:r>
          </w:p>
          <w:p w14:paraId="136A4AA4" w14:textId="77777777" w:rsidR="00B862CF" w:rsidRPr="00D43DEC"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004DDE" w:rsidRPr="00004DDE">
              <w:rPr>
                <w:rFonts w:asciiTheme="minorHAnsi" w:hAnsiTheme="minorHAnsi" w:cstheme="minorHAnsi"/>
              </w:rPr>
              <w:t xml:space="preserve">Μετάταξη για λόγους συνυπηρέτησης </w:t>
            </w:r>
            <w:proofErr w:type="spellStart"/>
            <w:r w:rsidR="00004DDE" w:rsidRPr="00004DDE">
              <w:rPr>
                <w:rFonts w:asciiTheme="minorHAnsi" w:hAnsiTheme="minorHAnsi" w:cstheme="minorHAnsi"/>
              </w:rPr>
              <w:t>τριτέκνων</w:t>
            </w:r>
            <w:proofErr w:type="spellEnd"/>
            <w:r w:rsidR="00004DDE" w:rsidRPr="00004DDE">
              <w:rPr>
                <w:rFonts w:asciiTheme="minorHAnsi" w:hAnsiTheme="minorHAnsi" w:cstheme="minorHAnsi"/>
              </w:rPr>
              <w:t xml:space="preserve"> ή πολυτέκνων δημοσίων υπαλλήλων - Προσθήκη παρ. 5 στο άρθρο 11Α του ν. 4440/2016</w:t>
            </w:r>
            <w:r w:rsidRPr="00D43DEC">
              <w:rPr>
                <w:rFonts w:asciiTheme="minorHAnsi" w:hAnsiTheme="minorHAnsi" w:cstheme="minorHAnsi"/>
              </w:rPr>
              <w:t>»</w:t>
            </w:r>
          </w:p>
          <w:p w14:paraId="6FBE2621"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004DDE">
              <w:rPr>
                <w:rFonts w:asciiTheme="minorHAnsi" w:hAnsiTheme="minorHAnsi" w:cstheme="minorHAnsi"/>
                <w:b/>
                <w:lang w:val="en-US"/>
              </w:rPr>
              <w:t xml:space="preserve"> 41</w:t>
            </w:r>
            <w:r>
              <w:rPr>
                <w:rFonts w:asciiTheme="minorHAnsi" w:hAnsiTheme="minorHAnsi" w:cstheme="minorHAnsi"/>
                <w:b/>
              </w:rPr>
              <w:t xml:space="preserve"> </w:t>
            </w:r>
          </w:p>
          <w:p w14:paraId="6CC9B4CD" w14:textId="77777777" w:rsidR="00B862CF" w:rsidRPr="00D43DEC"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004DDE" w:rsidRPr="00004DDE">
              <w:rPr>
                <w:rFonts w:asciiTheme="minorHAnsi" w:hAnsiTheme="minorHAnsi" w:cstheme="minorHAnsi"/>
              </w:rPr>
              <w:t>Ζητήματα ανθρώπινου δυναμικού των αποκεντρωμένων διοικήσεων - Τροποποίηση άρθρου 111 ν. 4604/2019 και περ. 1 παρ. Α άρθρου 20 ν. 4354/2015</w:t>
            </w:r>
            <w:r w:rsidRPr="00D43DEC">
              <w:rPr>
                <w:rFonts w:asciiTheme="minorHAnsi" w:hAnsiTheme="minorHAnsi" w:cstheme="minorHAnsi"/>
              </w:rPr>
              <w:t>»</w:t>
            </w:r>
          </w:p>
          <w:p w14:paraId="1129FD35"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004DDE">
              <w:rPr>
                <w:rFonts w:asciiTheme="minorHAnsi" w:hAnsiTheme="minorHAnsi" w:cstheme="minorHAnsi"/>
                <w:b/>
                <w:lang w:val="en-US"/>
              </w:rPr>
              <w:t>42</w:t>
            </w:r>
          </w:p>
          <w:p w14:paraId="12E3A0EA" w14:textId="77777777" w:rsidR="00B862CF" w:rsidRPr="00D43DEC"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004DDE" w:rsidRPr="00004DDE">
              <w:rPr>
                <w:rFonts w:asciiTheme="minorHAnsi" w:hAnsiTheme="minorHAnsi" w:cstheme="minorHAnsi"/>
              </w:rPr>
              <w:t>Εγκαταστάσεις Συνοριακή</w:t>
            </w:r>
            <w:r w:rsidR="00004DDE">
              <w:rPr>
                <w:rFonts w:asciiTheme="minorHAnsi" w:hAnsiTheme="minorHAnsi" w:cstheme="minorHAnsi"/>
              </w:rPr>
              <w:t xml:space="preserve">ς Διάβασης Πρεσπών </w:t>
            </w:r>
            <w:r w:rsidR="00004DDE" w:rsidRPr="00004DDE">
              <w:rPr>
                <w:rFonts w:asciiTheme="minorHAnsi" w:hAnsiTheme="minorHAnsi" w:cstheme="minorHAnsi"/>
              </w:rPr>
              <w:t>- Προσθήκη παρ. 4 στο άρθρο 63 του ν. 5027/2023</w:t>
            </w:r>
            <w:r w:rsidRPr="00D43DEC">
              <w:rPr>
                <w:rFonts w:asciiTheme="minorHAnsi" w:hAnsiTheme="minorHAnsi" w:cstheme="minorHAnsi"/>
              </w:rPr>
              <w:t>»</w:t>
            </w:r>
          </w:p>
          <w:p w14:paraId="41A0EF80"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004DDE">
              <w:rPr>
                <w:rFonts w:asciiTheme="minorHAnsi" w:hAnsiTheme="minorHAnsi" w:cstheme="minorHAnsi"/>
                <w:b/>
                <w:lang w:val="en-US"/>
              </w:rPr>
              <w:t xml:space="preserve"> 43</w:t>
            </w:r>
            <w:r>
              <w:rPr>
                <w:rFonts w:asciiTheme="minorHAnsi" w:hAnsiTheme="minorHAnsi" w:cstheme="minorHAnsi"/>
                <w:b/>
              </w:rPr>
              <w:t xml:space="preserve"> </w:t>
            </w:r>
          </w:p>
          <w:p w14:paraId="5610C7B5" w14:textId="77777777" w:rsidR="00B862CF" w:rsidRPr="00D43DEC"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004DDE" w:rsidRPr="00004DDE">
              <w:rPr>
                <w:rFonts w:asciiTheme="minorHAnsi" w:hAnsiTheme="minorHAnsi" w:cstheme="minorHAnsi"/>
              </w:rPr>
              <w:t>Συμβάσεις ορ</w:t>
            </w:r>
            <w:r w:rsidR="00004DDE">
              <w:rPr>
                <w:rFonts w:asciiTheme="minorHAnsi" w:hAnsiTheme="minorHAnsi" w:cstheme="minorHAnsi"/>
              </w:rPr>
              <w:t xml:space="preserve">ισμένου χρόνου στην πυρασφάλεια </w:t>
            </w:r>
            <w:r w:rsidR="00004DDE" w:rsidRPr="00004DDE">
              <w:rPr>
                <w:rFonts w:asciiTheme="minorHAnsi" w:hAnsiTheme="minorHAnsi" w:cstheme="minorHAnsi"/>
              </w:rPr>
              <w:t>- Τροποποίηση παρ. 1 άρθρου 206 Κώδικα Κατάστασης Δημοτικών και Κοινοτικών Υπαλλήλων</w:t>
            </w:r>
            <w:r w:rsidRPr="00D43DEC">
              <w:rPr>
                <w:rFonts w:asciiTheme="minorHAnsi" w:hAnsiTheme="minorHAnsi" w:cstheme="minorHAnsi"/>
              </w:rPr>
              <w:t>»</w:t>
            </w:r>
          </w:p>
          <w:p w14:paraId="5CCA4C29" w14:textId="77777777" w:rsidR="00B862CF" w:rsidRPr="00D43DEC" w:rsidRDefault="00E15485"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44</w:t>
            </w:r>
          </w:p>
          <w:p w14:paraId="57D89FD4" w14:textId="77777777" w:rsidR="00B862CF"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E15485" w:rsidRPr="00E15485">
              <w:rPr>
                <w:rFonts w:asciiTheme="minorHAnsi" w:hAnsiTheme="minorHAnsi" w:cstheme="minorHAnsi"/>
              </w:rPr>
              <w:t>Ερμηνευτική διάταξη της παρ. 2 του άρθρου 20 του ν. 4735/2020</w:t>
            </w:r>
            <w:r w:rsidRPr="00D43DEC">
              <w:rPr>
                <w:rFonts w:asciiTheme="minorHAnsi" w:hAnsiTheme="minorHAnsi" w:cstheme="minorHAnsi"/>
              </w:rPr>
              <w:t>»</w:t>
            </w:r>
          </w:p>
          <w:p w14:paraId="2C78672D"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E15485">
              <w:rPr>
                <w:rFonts w:asciiTheme="minorHAnsi" w:hAnsiTheme="minorHAnsi" w:cstheme="minorHAnsi"/>
                <w:b/>
                <w:lang w:val="en-US"/>
              </w:rPr>
              <w:t xml:space="preserve"> 45</w:t>
            </w:r>
            <w:r>
              <w:rPr>
                <w:rFonts w:asciiTheme="minorHAnsi" w:hAnsiTheme="minorHAnsi" w:cstheme="minorHAnsi"/>
                <w:b/>
              </w:rPr>
              <w:t xml:space="preserve"> </w:t>
            </w:r>
          </w:p>
          <w:p w14:paraId="221AF70D" w14:textId="77777777" w:rsidR="00B862CF"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E15485" w:rsidRPr="00E15485">
              <w:rPr>
                <w:rFonts w:asciiTheme="minorHAnsi" w:hAnsiTheme="minorHAnsi" w:cstheme="minorHAnsi"/>
              </w:rPr>
              <w:t>Παρατάσεις ρυθμίσεων αρμοδιότητας Υπουργείου Εσωτερικών</w:t>
            </w:r>
            <w:r w:rsidRPr="00D43DEC">
              <w:rPr>
                <w:rFonts w:asciiTheme="minorHAnsi" w:hAnsiTheme="minorHAnsi" w:cstheme="minorHAnsi"/>
              </w:rPr>
              <w:t>»</w:t>
            </w:r>
          </w:p>
          <w:p w14:paraId="7F846F0E"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E15485">
              <w:rPr>
                <w:rFonts w:asciiTheme="minorHAnsi" w:hAnsiTheme="minorHAnsi" w:cstheme="minorHAnsi"/>
                <w:b/>
                <w:lang w:val="en-US"/>
              </w:rPr>
              <w:t>46</w:t>
            </w:r>
          </w:p>
          <w:p w14:paraId="16A57B47" w14:textId="77777777" w:rsidR="00B862CF" w:rsidRPr="00D43DEC" w:rsidRDefault="00B862CF" w:rsidP="00E15485">
            <w:pPr>
              <w:ind w:left="284"/>
              <w:contextualSpacing/>
              <w:jc w:val="both"/>
              <w:rPr>
                <w:rFonts w:asciiTheme="minorHAnsi" w:hAnsiTheme="minorHAnsi" w:cstheme="minorHAnsi"/>
              </w:rPr>
            </w:pPr>
            <w:r w:rsidRPr="00D43DEC">
              <w:rPr>
                <w:rFonts w:asciiTheme="minorHAnsi" w:hAnsiTheme="minorHAnsi" w:cstheme="minorHAnsi"/>
              </w:rPr>
              <w:t>«</w:t>
            </w:r>
            <w:r w:rsidR="00E15485" w:rsidRPr="00E15485">
              <w:rPr>
                <w:rFonts w:asciiTheme="minorHAnsi" w:hAnsiTheme="minorHAnsi" w:cstheme="minorHAnsi"/>
              </w:rPr>
              <w:t>Αδυναμία λήψης απόφασης από δημοτικά και περιφερειακά συμβούλια - Τροποποίηση παρ. 10 άρθρου 67 και παρ. 3 άρθρου 169 ν. 3852/2010</w:t>
            </w:r>
            <w:r w:rsidRPr="00D43DEC">
              <w:rPr>
                <w:rFonts w:asciiTheme="minorHAnsi" w:hAnsiTheme="minorHAnsi" w:cstheme="minorHAnsi"/>
              </w:rPr>
              <w:t>»</w:t>
            </w:r>
          </w:p>
        </w:tc>
      </w:tr>
      <w:tr w:rsidR="00B862CF" w:rsidRPr="00D43DEC" w14:paraId="7B280F1C"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2E4CEFB" w14:textId="77777777" w:rsidR="00B862CF" w:rsidRPr="00D43DEC" w:rsidRDefault="00B862CF" w:rsidP="00344DCC">
            <w:pPr>
              <w:jc w:val="both"/>
              <w:rPr>
                <w:rFonts w:asciiTheme="minorHAnsi" w:hAnsiTheme="minorHAnsi" w:cstheme="minorHAnsi"/>
                <w:b/>
              </w:rPr>
            </w:pPr>
          </w:p>
        </w:tc>
        <w:tc>
          <w:tcPr>
            <w:tcW w:w="9172" w:type="dxa"/>
            <w:gridSpan w:val="4"/>
            <w:shd w:val="clear" w:color="auto" w:fill="DBE5F1" w:themeFill="accent1" w:themeFillTint="33"/>
          </w:tcPr>
          <w:p w14:paraId="3EE53B7D" w14:textId="77777777" w:rsidR="00B862CF" w:rsidRPr="00D43DEC" w:rsidRDefault="00B862CF" w:rsidP="00344DCC">
            <w:pPr>
              <w:contextualSpacing/>
              <w:jc w:val="both"/>
              <w:rPr>
                <w:rFonts w:asciiTheme="minorHAnsi" w:hAnsiTheme="minorHAnsi" w:cstheme="minorHAnsi"/>
              </w:rPr>
            </w:pPr>
            <w:r>
              <w:rPr>
                <w:rFonts w:asciiTheme="minorHAnsi" w:hAnsiTheme="minorHAnsi" w:cstheme="minorHAnsi"/>
              </w:rPr>
              <w:t>του ν.</w:t>
            </w:r>
            <w:r w:rsidRPr="006B2208">
              <w:rPr>
                <w:rFonts w:asciiTheme="minorHAnsi" w:hAnsiTheme="minorHAnsi" w:cstheme="minorHAnsi"/>
              </w:rPr>
              <w:t xml:space="preserve"> </w:t>
            </w:r>
            <w:hyperlink r:id="rId203" w:history="1">
              <w:r w:rsidRPr="004832D1">
                <w:rPr>
                  <w:rStyle w:val="-"/>
                  <w:rFonts w:asciiTheme="minorHAnsi" w:hAnsiTheme="minorHAnsi" w:cstheme="minorHAnsi"/>
                  <w:u w:val="none"/>
                </w:rPr>
                <w:t>5043/2023</w:t>
              </w:r>
            </w:hyperlink>
            <w:r w:rsidRPr="006B2208">
              <w:rPr>
                <w:rFonts w:asciiTheme="minorHAnsi" w:hAnsiTheme="minorHAnsi" w:cstheme="minorHAnsi"/>
              </w:rPr>
              <w:t xml:space="preserve"> </w:t>
            </w:r>
            <w:r>
              <w:rPr>
                <w:rFonts w:asciiTheme="minorHAnsi" w:hAnsiTheme="minorHAnsi" w:cstheme="minorHAnsi"/>
              </w:rPr>
              <w:t>(ΦΕΚ Α/</w:t>
            </w:r>
            <w:r>
              <w:rPr>
                <w:rFonts w:asciiTheme="minorHAnsi" w:hAnsiTheme="minorHAnsi" w:cstheme="minorHAnsi"/>
                <w:lang w:val="en-US"/>
              </w:rPr>
              <w:t>91</w:t>
            </w:r>
            <w:r w:rsidRPr="00D43DEC">
              <w:rPr>
                <w:rFonts w:asciiTheme="minorHAnsi" w:hAnsiTheme="minorHAnsi" w:cstheme="minorHAnsi"/>
              </w:rPr>
              <w:t>/</w:t>
            </w:r>
            <w:r>
              <w:rPr>
                <w:rFonts w:asciiTheme="minorHAnsi" w:hAnsiTheme="minorHAnsi" w:cstheme="minorHAnsi"/>
                <w:lang w:val="en-US"/>
              </w:rPr>
              <w:t>13</w:t>
            </w:r>
            <w:r w:rsidRPr="00D43DEC">
              <w:rPr>
                <w:rFonts w:asciiTheme="minorHAnsi" w:hAnsiTheme="minorHAnsi" w:cstheme="minorHAnsi"/>
              </w:rPr>
              <w:t>.</w:t>
            </w:r>
            <w:r>
              <w:rPr>
                <w:rFonts w:asciiTheme="minorHAnsi" w:hAnsiTheme="minorHAnsi" w:cstheme="minorHAnsi"/>
                <w:lang w:val="en-US"/>
              </w:rPr>
              <w:t>04</w:t>
            </w:r>
            <w:r>
              <w:rPr>
                <w:rFonts w:asciiTheme="minorHAnsi" w:hAnsiTheme="minorHAnsi" w:cstheme="minorHAnsi"/>
              </w:rPr>
              <w:t>.2023</w:t>
            </w:r>
            <w:r w:rsidRPr="00D43DEC">
              <w:rPr>
                <w:rFonts w:asciiTheme="minorHAnsi" w:hAnsiTheme="minorHAnsi" w:cstheme="minorHAnsi"/>
              </w:rPr>
              <w:t>)».</w:t>
            </w:r>
          </w:p>
        </w:tc>
      </w:tr>
      <w:tr w:rsidR="00B862CF" w:rsidRPr="00D43DEC" w14:paraId="60439E1F"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AD8AA2B" w14:textId="77777777" w:rsidR="00B862CF" w:rsidRPr="00D43DEC" w:rsidRDefault="00B862CF" w:rsidP="00344DCC">
            <w:pPr>
              <w:jc w:val="both"/>
              <w:rPr>
                <w:rFonts w:ascii="Calibri" w:hAnsi="Calibri" w:cs="Tahoma"/>
                <w:b/>
              </w:rPr>
            </w:pPr>
          </w:p>
        </w:tc>
        <w:tc>
          <w:tcPr>
            <w:tcW w:w="9172" w:type="dxa"/>
            <w:gridSpan w:val="4"/>
            <w:shd w:val="clear" w:color="auto" w:fill="DBE5F1" w:themeFill="accent1" w:themeFillTint="33"/>
          </w:tcPr>
          <w:p w14:paraId="75051D58" w14:textId="77777777" w:rsidR="00B862CF" w:rsidRPr="00D43DEC" w:rsidRDefault="00B862CF" w:rsidP="00344DC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B862CF" w:rsidRPr="00D43DEC" w14:paraId="055DF40C"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D15ED7F" w14:textId="77777777" w:rsidR="00B862CF" w:rsidRPr="00D43DEC" w:rsidRDefault="00B862CF" w:rsidP="00344DCC">
            <w:pPr>
              <w:jc w:val="both"/>
              <w:rPr>
                <w:rFonts w:ascii="Calibri" w:hAnsi="Calibri" w:cs="Tahoma"/>
                <w:b/>
              </w:rPr>
            </w:pPr>
          </w:p>
        </w:tc>
        <w:tc>
          <w:tcPr>
            <w:tcW w:w="9172" w:type="dxa"/>
            <w:gridSpan w:val="4"/>
            <w:shd w:val="clear" w:color="auto" w:fill="DBE5F1" w:themeFill="accent1" w:themeFillTint="33"/>
          </w:tcPr>
          <w:p w14:paraId="6D44D9A1" w14:textId="77777777" w:rsidR="00B862CF" w:rsidRPr="00D43DEC" w:rsidRDefault="00B862CF" w:rsidP="00344DCC">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Pr="00C75079">
              <w:rPr>
                <w:rFonts w:asciiTheme="minorHAnsi" w:hAnsiTheme="minorHAnsi" w:cstheme="minorHAnsi"/>
                <w:i/>
              </w:rPr>
              <w:t>Ρυθμίσεις σχετικά με τους Οργανισμούς Τοπικής Αυτοδιοίκησης α’ και β’ βαθμού - Διατάξεις για την ευζωία των ζώων συντροφιάς - Διατάξεις για το ανθρώπινο δυναμικό του δημοσίου τομέα - Λοιπές ρυθμίσεις του Υπουργείου Εσωτερικών και άλλες επείγουσες διατάξεις</w:t>
            </w:r>
            <w:r w:rsidRPr="00D43DEC">
              <w:rPr>
                <w:rFonts w:asciiTheme="minorHAnsi" w:hAnsiTheme="minorHAnsi" w:cstheme="minorHAnsi"/>
                <w:i/>
              </w:rPr>
              <w:t>»</w:t>
            </w:r>
          </w:p>
        </w:tc>
      </w:tr>
      <w:tr w:rsidR="00B862CF" w:rsidRPr="00D43DEC" w14:paraId="4B8FD57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0681BE6" w14:textId="77777777" w:rsidR="00B862CF" w:rsidRPr="00D43DEC" w:rsidRDefault="00B862CF" w:rsidP="00344DCC">
            <w:pPr>
              <w:jc w:val="both"/>
              <w:rPr>
                <w:rFonts w:ascii="Calibri" w:hAnsi="Calibri" w:cs="Tahoma"/>
                <w:b/>
              </w:rPr>
            </w:pPr>
          </w:p>
        </w:tc>
        <w:tc>
          <w:tcPr>
            <w:tcW w:w="9172" w:type="dxa"/>
            <w:gridSpan w:val="4"/>
            <w:shd w:val="clear" w:color="auto" w:fill="DBE5F1" w:themeFill="accent1" w:themeFillTint="33"/>
          </w:tcPr>
          <w:p w14:paraId="3502E820" w14:textId="77777777" w:rsidR="00B862CF" w:rsidRPr="00D43DEC" w:rsidRDefault="00B862CF" w:rsidP="00344DC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B862CF" w:rsidRPr="00D43DEC" w14:paraId="2402010C"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7FDF7AC" w14:textId="77777777" w:rsidR="00B862CF" w:rsidRPr="00D43DEC" w:rsidRDefault="00B862CF" w:rsidP="00344DCC">
            <w:pPr>
              <w:jc w:val="both"/>
              <w:rPr>
                <w:rFonts w:ascii="Calibri" w:hAnsi="Calibri" w:cs="Tahoma"/>
                <w:b/>
              </w:rPr>
            </w:pPr>
          </w:p>
        </w:tc>
        <w:tc>
          <w:tcPr>
            <w:tcW w:w="9172" w:type="dxa"/>
            <w:gridSpan w:val="4"/>
            <w:shd w:val="clear" w:color="auto" w:fill="DBE5F1" w:themeFill="accent1" w:themeFillTint="33"/>
          </w:tcPr>
          <w:p w14:paraId="15136478" w14:textId="77777777" w:rsidR="00B862CF" w:rsidRPr="009E405C" w:rsidRDefault="009E405C" w:rsidP="00344DCC">
            <w:pPr>
              <w:suppressAutoHyphens w:val="0"/>
              <w:rPr>
                <w:rFonts w:asciiTheme="minorHAnsi" w:hAnsiTheme="minorHAnsi" w:cstheme="minorHAnsi"/>
                <w:lang w:eastAsia="el-GR"/>
              </w:rPr>
            </w:pPr>
            <w:hyperlink r:id="rId204" w:history="1">
              <w:r w:rsidRPr="009E405C">
                <w:rPr>
                  <w:rStyle w:val="-"/>
                  <w:rFonts w:asciiTheme="minorHAnsi" w:hAnsiTheme="minorHAnsi" w:cstheme="minorHAnsi"/>
                  <w:u w:val="none"/>
                  <w:lang w:eastAsia="el-GR"/>
                </w:rPr>
                <w:t>1719/185 10.4.2023</w:t>
              </w:r>
            </w:hyperlink>
          </w:p>
        </w:tc>
      </w:tr>
      <w:tr w:rsidR="00B862CF" w:rsidRPr="00D43DEC" w14:paraId="3D84172C"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BEEFEB3" w14:textId="77777777" w:rsidR="00B862CF" w:rsidRPr="00D43DEC" w:rsidRDefault="00B862CF" w:rsidP="00344DCC">
            <w:pPr>
              <w:jc w:val="both"/>
              <w:rPr>
                <w:rFonts w:ascii="Calibri" w:hAnsi="Calibri" w:cs="Tahoma"/>
                <w:b/>
              </w:rPr>
            </w:pPr>
          </w:p>
        </w:tc>
        <w:tc>
          <w:tcPr>
            <w:tcW w:w="9172" w:type="dxa"/>
            <w:gridSpan w:val="4"/>
            <w:shd w:val="clear" w:color="auto" w:fill="DBE5F1" w:themeFill="accent1" w:themeFillTint="33"/>
          </w:tcPr>
          <w:p w14:paraId="1AAE14F6" w14:textId="77777777" w:rsidR="00B862CF" w:rsidRPr="00D43DEC" w:rsidRDefault="00B862CF" w:rsidP="00344DC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2366E5A1" w14:textId="77777777" w:rsidR="00B862CF" w:rsidRPr="0060734C" w:rsidRDefault="009E405C" w:rsidP="00344DCC">
            <w:pPr>
              <w:jc w:val="both"/>
              <w:rPr>
                <w:rFonts w:asciiTheme="minorHAnsi" w:hAnsiTheme="minorHAnsi" w:cstheme="minorHAnsi"/>
                <w:b/>
              </w:rPr>
            </w:pPr>
            <w:r w:rsidRPr="00D5249A">
              <w:rPr>
                <w:rFonts w:asciiTheme="minorHAnsi" w:hAnsiTheme="minorHAnsi" w:cstheme="minorHAnsi"/>
                <w:color w:val="000000"/>
                <w:shd w:val="clear" w:color="auto" w:fill="DAEEF3" w:themeFill="accent5" w:themeFillTint="33"/>
              </w:rPr>
              <w:t>Ρυθμίσεις θεμάτων αρμοδιότητας του Υπουργείου Εσωτερικών</w:t>
            </w:r>
            <w:r w:rsidR="00B862CF" w:rsidRPr="00D5249A">
              <w:rPr>
                <w:rFonts w:asciiTheme="minorHAnsi" w:hAnsiTheme="minorHAnsi" w:cstheme="minorHAnsi"/>
                <w:color w:val="000000"/>
                <w:shd w:val="clear" w:color="auto" w:fill="DAEEF3" w:themeFill="accent5" w:themeFillTint="33"/>
              </w:rPr>
              <w:t>.</w:t>
            </w:r>
          </w:p>
        </w:tc>
      </w:tr>
      <w:bookmarkEnd w:id="80"/>
      <w:tr w:rsidR="008054D8" w:rsidRPr="00D43DEC" w14:paraId="3EDBDA9C" w14:textId="77777777" w:rsidTr="00E23CB0">
        <w:tblPrEx>
          <w:shd w:val="clear" w:color="auto" w:fill="FFFFFF"/>
        </w:tblPrEx>
        <w:trPr>
          <w:gridAfter w:val="1"/>
          <w:wAfter w:w="34" w:type="dxa"/>
        </w:trPr>
        <w:tc>
          <w:tcPr>
            <w:tcW w:w="575" w:type="dxa"/>
            <w:gridSpan w:val="2"/>
            <w:shd w:val="clear" w:color="auto" w:fill="FFFFFF"/>
          </w:tcPr>
          <w:p w14:paraId="5F7EAFA8" w14:textId="591FB849" w:rsidR="008054D8" w:rsidRPr="00D43DEC" w:rsidRDefault="008054D8" w:rsidP="00E23CB0">
            <w:pPr>
              <w:jc w:val="both"/>
              <w:rPr>
                <w:rFonts w:asciiTheme="minorHAnsi" w:hAnsiTheme="minorHAnsi" w:cstheme="minorHAnsi"/>
                <w:b/>
                <w:sz w:val="28"/>
                <w:szCs w:val="28"/>
              </w:rPr>
            </w:pPr>
            <w:r>
              <w:rPr>
                <w:rFonts w:asciiTheme="minorHAnsi" w:hAnsiTheme="minorHAnsi" w:cstheme="minorHAnsi"/>
                <w:b/>
                <w:sz w:val="28"/>
                <w:szCs w:val="28"/>
              </w:rPr>
              <w:t>4</w:t>
            </w:r>
            <w:r>
              <w:rPr>
                <w:rFonts w:asciiTheme="minorHAnsi" w:hAnsiTheme="minorHAnsi" w:cstheme="minorHAnsi"/>
                <w:b/>
                <w:sz w:val="28"/>
                <w:szCs w:val="28"/>
                <w:lang w:val="en-US"/>
              </w:rPr>
              <w:t>9</w:t>
            </w:r>
            <w:r w:rsidRPr="00D43DEC">
              <w:rPr>
                <w:rFonts w:asciiTheme="minorHAnsi" w:hAnsiTheme="minorHAnsi" w:cstheme="minorHAnsi"/>
                <w:b/>
                <w:sz w:val="28"/>
                <w:szCs w:val="28"/>
              </w:rPr>
              <w:t>.</w:t>
            </w:r>
          </w:p>
        </w:tc>
        <w:tc>
          <w:tcPr>
            <w:tcW w:w="9172" w:type="dxa"/>
            <w:gridSpan w:val="4"/>
            <w:shd w:val="clear" w:color="auto" w:fill="FFFFFF"/>
          </w:tcPr>
          <w:p w14:paraId="1A25A4F6" w14:textId="6407371F" w:rsidR="008054D8" w:rsidRDefault="008054D8" w:rsidP="00E23CB0">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3A01F15F" w14:textId="77959231" w:rsidR="00902404" w:rsidRPr="00FF25D4" w:rsidRDefault="00902404" w:rsidP="00902404">
            <w:pPr>
              <w:jc w:val="center"/>
              <w:rPr>
                <w:rFonts w:asciiTheme="minorHAnsi" w:hAnsiTheme="minorHAnsi" w:cstheme="minorHAnsi"/>
                <w:b/>
              </w:rPr>
            </w:pPr>
            <w:r w:rsidRPr="00FF25D4">
              <w:rPr>
                <w:rFonts w:asciiTheme="minorHAnsi" w:hAnsiTheme="minorHAnsi" w:cstheme="minorHAnsi"/>
                <w:b/>
              </w:rPr>
              <w:t>ΜΕΡΟΣ Δ’</w:t>
            </w:r>
          </w:p>
          <w:p w14:paraId="03DA80D9" w14:textId="00BEFD24" w:rsidR="00902404" w:rsidRPr="00FF25D4" w:rsidRDefault="00902404" w:rsidP="00902404">
            <w:pPr>
              <w:jc w:val="center"/>
              <w:rPr>
                <w:rFonts w:asciiTheme="minorHAnsi" w:hAnsiTheme="minorHAnsi" w:cstheme="minorHAnsi"/>
                <w:b/>
              </w:rPr>
            </w:pPr>
            <w:r w:rsidRPr="00FF25D4">
              <w:rPr>
                <w:rFonts w:asciiTheme="minorHAnsi" w:hAnsiTheme="minorHAnsi" w:cstheme="minorHAnsi"/>
                <w:b/>
              </w:rPr>
              <w:t>ΑΛΛΕΣ ΕΠΕΙΓΟΥΣΕΣ ΔΙΑΤΑΞΕΙΣ</w:t>
            </w:r>
          </w:p>
          <w:p w14:paraId="680AD2F7" w14:textId="5F53D62D" w:rsidR="008054D8" w:rsidRPr="00D43DEC" w:rsidRDefault="008054D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1548F3">
              <w:rPr>
                <w:rFonts w:asciiTheme="minorHAnsi" w:hAnsiTheme="minorHAnsi" w:cstheme="minorHAnsi"/>
                <w:b/>
                <w:lang w:val="en-US"/>
              </w:rPr>
              <w:t>34</w:t>
            </w:r>
          </w:p>
          <w:p w14:paraId="07391492" w14:textId="34DCE4E6" w:rsidR="008054D8" w:rsidRDefault="008054D8" w:rsidP="00E23CB0">
            <w:pPr>
              <w:ind w:left="284"/>
              <w:contextualSpacing/>
              <w:jc w:val="both"/>
              <w:rPr>
                <w:rFonts w:asciiTheme="minorHAnsi" w:hAnsiTheme="minorHAnsi" w:cstheme="minorHAnsi"/>
              </w:rPr>
            </w:pPr>
            <w:r>
              <w:rPr>
                <w:rFonts w:asciiTheme="minorHAnsi" w:hAnsiTheme="minorHAnsi" w:cstheme="minorHAnsi"/>
              </w:rPr>
              <w:t>«</w:t>
            </w:r>
            <w:r w:rsidR="001548F3" w:rsidRPr="001548F3">
              <w:rPr>
                <w:rFonts w:asciiTheme="minorHAnsi" w:hAnsiTheme="minorHAnsi" w:cstheme="minorHAnsi"/>
              </w:rPr>
              <w:t>Μετατάξεις κλάδου επιτελικών στελεχών</w:t>
            </w:r>
            <w:r>
              <w:rPr>
                <w:rFonts w:asciiTheme="minorHAnsi" w:hAnsiTheme="minorHAnsi" w:cstheme="minorHAnsi"/>
              </w:rPr>
              <w:t>»</w:t>
            </w:r>
          </w:p>
          <w:p w14:paraId="7719DD9B" w14:textId="425B8783" w:rsidR="0039399F" w:rsidRPr="00D43DEC" w:rsidRDefault="0039399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284112">
              <w:rPr>
                <w:rFonts w:asciiTheme="minorHAnsi" w:hAnsiTheme="minorHAnsi" w:cstheme="minorHAnsi"/>
                <w:b/>
                <w:lang w:val="en-US"/>
              </w:rPr>
              <w:t>35</w:t>
            </w:r>
          </w:p>
          <w:p w14:paraId="7C0279E2" w14:textId="29AE4925" w:rsidR="0039399F" w:rsidRDefault="0039399F" w:rsidP="0039399F">
            <w:pPr>
              <w:ind w:left="284"/>
              <w:contextualSpacing/>
              <w:jc w:val="both"/>
              <w:rPr>
                <w:rFonts w:asciiTheme="minorHAnsi" w:hAnsiTheme="minorHAnsi" w:cstheme="minorHAnsi"/>
              </w:rPr>
            </w:pPr>
            <w:r>
              <w:rPr>
                <w:rFonts w:asciiTheme="minorHAnsi" w:hAnsiTheme="minorHAnsi" w:cstheme="minorHAnsi"/>
              </w:rPr>
              <w:t>«</w:t>
            </w:r>
            <w:r w:rsidR="00284112" w:rsidRPr="00284112">
              <w:rPr>
                <w:rFonts w:asciiTheme="minorHAnsi" w:hAnsiTheme="minorHAnsi" w:cstheme="minorHAnsi"/>
              </w:rPr>
              <w:t>Εγγραφή πιστώσεων στον προϋπολογισμό του ΑΣΕΠ για την κάλυψη δαπανών - Τροποποίηση άρθρου 54 ν. 4765/2021</w:t>
            </w:r>
            <w:r>
              <w:rPr>
                <w:rFonts w:asciiTheme="minorHAnsi" w:hAnsiTheme="minorHAnsi" w:cstheme="minorHAnsi"/>
              </w:rPr>
              <w:t>»</w:t>
            </w:r>
          </w:p>
          <w:p w14:paraId="060ABF60" w14:textId="196CFEF9" w:rsidR="0039399F" w:rsidRPr="00D43DEC" w:rsidRDefault="0039399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4E48C7">
              <w:rPr>
                <w:rFonts w:asciiTheme="minorHAnsi" w:hAnsiTheme="minorHAnsi" w:cstheme="minorHAnsi"/>
                <w:b/>
                <w:lang w:val="en-US"/>
              </w:rPr>
              <w:t>36</w:t>
            </w:r>
          </w:p>
          <w:p w14:paraId="3BBD6014" w14:textId="0272BE07" w:rsidR="0039399F" w:rsidRDefault="0039399F" w:rsidP="0039399F">
            <w:pPr>
              <w:ind w:left="284"/>
              <w:contextualSpacing/>
              <w:jc w:val="both"/>
              <w:rPr>
                <w:rFonts w:asciiTheme="minorHAnsi" w:hAnsiTheme="minorHAnsi" w:cstheme="minorHAnsi"/>
              </w:rPr>
            </w:pPr>
            <w:r>
              <w:rPr>
                <w:rFonts w:asciiTheme="minorHAnsi" w:hAnsiTheme="minorHAnsi" w:cstheme="minorHAnsi"/>
              </w:rPr>
              <w:t>«</w:t>
            </w:r>
            <w:r w:rsidR="004E48C7" w:rsidRPr="004E48C7">
              <w:rPr>
                <w:rFonts w:asciiTheme="minorHAnsi" w:hAnsiTheme="minorHAnsi" w:cstheme="minorHAnsi"/>
              </w:rPr>
              <w:t>Ειδική πρόβλεψη για τον ετήσιο προγραμματισμό προσλήψεων - Τροποποίηση παρ. 1 άρθρου 35 ν. 5027/2023</w:t>
            </w:r>
            <w:r>
              <w:rPr>
                <w:rFonts w:asciiTheme="minorHAnsi" w:hAnsiTheme="minorHAnsi" w:cstheme="minorHAnsi"/>
              </w:rPr>
              <w:t>»</w:t>
            </w:r>
          </w:p>
          <w:p w14:paraId="6B1BBB6D" w14:textId="48AE4169" w:rsidR="0039399F" w:rsidRPr="00D43DEC" w:rsidRDefault="0039399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5D6F04">
              <w:rPr>
                <w:rFonts w:asciiTheme="minorHAnsi" w:hAnsiTheme="minorHAnsi" w:cstheme="minorHAnsi"/>
                <w:b/>
                <w:lang w:val="en-US"/>
              </w:rPr>
              <w:t>37</w:t>
            </w:r>
          </w:p>
          <w:p w14:paraId="024C295F" w14:textId="46732A8F" w:rsidR="0039399F" w:rsidRPr="00D43DEC" w:rsidRDefault="0039399F" w:rsidP="009E0D8D">
            <w:pPr>
              <w:ind w:left="284"/>
              <w:contextualSpacing/>
              <w:jc w:val="both"/>
              <w:rPr>
                <w:rFonts w:asciiTheme="minorHAnsi" w:hAnsiTheme="minorHAnsi" w:cstheme="minorHAnsi"/>
              </w:rPr>
            </w:pPr>
            <w:r>
              <w:rPr>
                <w:rFonts w:asciiTheme="minorHAnsi" w:hAnsiTheme="minorHAnsi" w:cstheme="minorHAnsi"/>
              </w:rPr>
              <w:lastRenderedPageBreak/>
              <w:t>«</w:t>
            </w:r>
            <w:r w:rsidR="005D6F04" w:rsidRPr="005D6F04">
              <w:rPr>
                <w:rFonts w:asciiTheme="minorHAnsi" w:hAnsiTheme="minorHAnsi" w:cstheme="minorHAnsi"/>
              </w:rPr>
              <w:t xml:space="preserve">Παράταση προθεσμίας συμμόρφωσης δημοτικών παιδικών, βρεφικών και βρεφονηπιακών σταθμών με το </w:t>
            </w:r>
            <w:proofErr w:type="spellStart"/>
            <w:r w:rsidR="005D6F04" w:rsidRPr="005D6F04">
              <w:rPr>
                <w:rFonts w:asciiTheme="minorHAnsi" w:hAnsiTheme="minorHAnsi" w:cstheme="minorHAnsi"/>
              </w:rPr>
              <w:t>π.δ.</w:t>
            </w:r>
            <w:proofErr w:type="spellEnd"/>
            <w:r w:rsidR="005D6F04" w:rsidRPr="005D6F04">
              <w:rPr>
                <w:rFonts w:asciiTheme="minorHAnsi" w:hAnsiTheme="minorHAnsi" w:cstheme="minorHAnsi"/>
              </w:rPr>
              <w:t> 99/2017 - Ορισμός προθεσμίας για την αποστολή στο Υπουργείο Εσωτερικών πιστοποιητικού πυρασφάλειας ή βεβαίωσης έναρξης μελέτης - Τροποποίηση άρθρου 13 ν. 4623/2019 και άρθρου 189 ν. 4972/2022</w:t>
            </w:r>
            <w:r>
              <w:rPr>
                <w:rFonts w:asciiTheme="minorHAnsi" w:hAnsiTheme="minorHAnsi" w:cstheme="minorHAnsi"/>
              </w:rPr>
              <w:t>»</w:t>
            </w:r>
          </w:p>
        </w:tc>
      </w:tr>
      <w:tr w:rsidR="008054D8" w:rsidRPr="00D43DEC" w14:paraId="3233040C" w14:textId="77777777" w:rsidTr="00E23CB0">
        <w:tblPrEx>
          <w:shd w:val="clear" w:color="auto" w:fill="FFFFFF"/>
        </w:tblPrEx>
        <w:trPr>
          <w:gridAfter w:val="1"/>
          <w:wAfter w:w="34" w:type="dxa"/>
        </w:trPr>
        <w:tc>
          <w:tcPr>
            <w:tcW w:w="575" w:type="dxa"/>
            <w:gridSpan w:val="2"/>
            <w:shd w:val="clear" w:color="auto" w:fill="FFFFFF"/>
          </w:tcPr>
          <w:p w14:paraId="135E55E3" w14:textId="77777777" w:rsidR="008054D8" w:rsidRPr="00D43DEC" w:rsidRDefault="008054D8" w:rsidP="00E23CB0">
            <w:pPr>
              <w:jc w:val="both"/>
              <w:rPr>
                <w:rFonts w:asciiTheme="minorHAnsi" w:hAnsiTheme="minorHAnsi" w:cstheme="minorHAnsi"/>
                <w:b/>
              </w:rPr>
            </w:pPr>
          </w:p>
        </w:tc>
        <w:tc>
          <w:tcPr>
            <w:tcW w:w="9172" w:type="dxa"/>
            <w:gridSpan w:val="4"/>
            <w:shd w:val="clear" w:color="auto" w:fill="FFFFFF"/>
          </w:tcPr>
          <w:p w14:paraId="2511AD53" w14:textId="46E25EF4" w:rsidR="008054D8" w:rsidRPr="00D43DEC" w:rsidRDefault="008054D8" w:rsidP="00E23CB0">
            <w:pPr>
              <w:contextualSpacing/>
              <w:jc w:val="both"/>
              <w:rPr>
                <w:rFonts w:asciiTheme="minorHAnsi" w:hAnsiTheme="minorHAnsi" w:cstheme="minorHAnsi"/>
              </w:rPr>
            </w:pPr>
            <w:r>
              <w:rPr>
                <w:rFonts w:asciiTheme="minorHAnsi" w:hAnsiTheme="minorHAnsi" w:cstheme="minorHAnsi"/>
              </w:rPr>
              <w:t>του ν.</w:t>
            </w:r>
            <w:r w:rsidR="00025DBD">
              <w:rPr>
                <w:rFonts w:asciiTheme="minorHAnsi" w:hAnsiTheme="minorHAnsi" w:cstheme="minorHAnsi"/>
                <w:lang w:val="en-US"/>
              </w:rPr>
              <w:t xml:space="preserve"> </w:t>
            </w:r>
            <w:hyperlink r:id="rId205" w:history="1">
              <w:r w:rsidR="00961CE7" w:rsidRPr="00961CE7">
                <w:rPr>
                  <w:rStyle w:val="-"/>
                  <w:rFonts w:asciiTheme="minorHAnsi" w:hAnsiTheme="minorHAnsi" w:cstheme="minorHAnsi"/>
                  <w:u w:val="none"/>
                  <w:lang w:val="en-US"/>
                </w:rPr>
                <w:t>5046/2023</w:t>
              </w:r>
            </w:hyperlink>
            <w:r w:rsidR="00961CE7">
              <w:rPr>
                <w:rFonts w:asciiTheme="minorHAnsi" w:hAnsiTheme="minorHAnsi" w:cstheme="minorHAnsi"/>
                <w:lang w:val="en-US"/>
              </w:rPr>
              <w:t xml:space="preserve"> </w:t>
            </w:r>
            <w:r>
              <w:rPr>
                <w:rFonts w:asciiTheme="minorHAnsi" w:hAnsiTheme="minorHAnsi" w:cstheme="minorHAnsi"/>
              </w:rPr>
              <w:t>(ΦΕΚ Α/</w:t>
            </w:r>
            <w:r w:rsidR="00BC7A04">
              <w:rPr>
                <w:rFonts w:asciiTheme="minorHAnsi" w:hAnsiTheme="minorHAnsi" w:cstheme="minorHAnsi"/>
                <w:lang w:val="en-US"/>
              </w:rPr>
              <w:t>137</w:t>
            </w:r>
            <w:r w:rsidRPr="00D43DEC">
              <w:rPr>
                <w:rFonts w:asciiTheme="minorHAnsi" w:hAnsiTheme="minorHAnsi" w:cstheme="minorHAnsi"/>
              </w:rPr>
              <w:t>/</w:t>
            </w:r>
            <w:r w:rsidR="00BC7A04">
              <w:rPr>
                <w:rFonts w:asciiTheme="minorHAnsi" w:hAnsiTheme="minorHAnsi" w:cstheme="minorHAnsi"/>
                <w:lang w:val="en-US"/>
              </w:rPr>
              <w:t>29</w:t>
            </w:r>
            <w:r w:rsidRPr="00D43DEC">
              <w:rPr>
                <w:rFonts w:asciiTheme="minorHAnsi" w:hAnsiTheme="minorHAnsi" w:cstheme="minorHAnsi"/>
              </w:rPr>
              <w:t>.</w:t>
            </w:r>
            <w:r>
              <w:rPr>
                <w:rFonts w:asciiTheme="minorHAnsi" w:hAnsiTheme="minorHAnsi" w:cstheme="minorHAnsi"/>
                <w:lang w:val="en-US"/>
              </w:rPr>
              <w:t>0</w:t>
            </w:r>
            <w:r w:rsidR="00BC7A04">
              <w:rPr>
                <w:rFonts w:asciiTheme="minorHAnsi" w:hAnsiTheme="minorHAnsi" w:cstheme="minorHAnsi"/>
                <w:lang w:val="en-US"/>
              </w:rPr>
              <w:t>7</w:t>
            </w:r>
            <w:r>
              <w:rPr>
                <w:rFonts w:asciiTheme="minorHAnsi" w:hAnsiTheme="minorHAnsi" w:cstheme="minorHAnsi"/>
              </w:rPr>
              <w:t>.</w:t>
            </w:r>
            <w:proofErr w:type="gramStart"/>
            <w:r>
              <w:rPr>
                <w:rFonts w:asciiTheme="minorHAnsi" w:hAnsiTheme="minorHAnsi" w:cstheme="minorHAnsi"/>
              </w:rPr>
              <w:t>2023</w:t>
            </w:r>
            <w:r w:rsidRPr="00D43DEC">
              <w:rPr>
                <w:rFonts w:asciiTheme="minorHAnsi" w:hAnsiTheme="minorHAnsi" w:cstheme="minorHAnsi"/>
              </w:rPr>
              <w:t>)»</w:t>
            </w:r>
            <w:proofErr w:type="gramEnd"/>
            <w:r w:rsidRPr="00D43DEC">
              <w:rPr>
                <w:rFonts w:asciiTheme="minorHAnsi" w:hAnsiTheme="minorHAnsi" w:cstheme="minorHAnsi"/>
              </w:rPr>
              <w:t>.</w:t>
            </w:r>
          </w:p>
        </w:tc>
      </w:tr>
      <w:tr w:rsidR="008054D8" w:rsidRPr="00D43DEC" w14:paraId="31BFF6D2" w14:textId="77777777" w:rsidTr="00E23CB0">
        <w:tblPrEx>
          <w:shd w:val="clear" w:color="auto" w:fill="FFFFFF"/>
        </w:tblPrEx>
        <w:trPr>
          <w:gridAfter w:val="1"/>
          <w:wAfter w:w="34" w:type="dxa"/>
        </w:trPr>
        <w:tc>
          <w:tcPr>
            <w:tcW w:w="575" w:type="dxa"/>
            <w:gridSpan w:val="2"/>
            <w:shd w:val="clear" w:color="auto" w:fill="FFFFFF"/>
          </w:tcPr>
          <w:p w14:paraId="6A2F115B" w14:textId="77777777" w:rsidR="008054D8" w:rsidRPr="00D43DEC" w:rsidRDefault="008054D8" w:rsidP="00E23CB0">
            <w:pPr>
              <w:jc w:val="both"/>
              <w:rPr>
                <w:rFonts w:ascii="Calibri" w:hAnsi="Calibri" w:cs="Tahoma"/>
                <w:b/>
              </w:rPr>
            </w:pPr>
          </w:p>
        </w:tc>
        <w:tc>
          <w:tcPr>
            <w:tcW w:w="9172" w:type="dxa"/>
            <w:gridSpan w:val="4"/>
            <w:shd w:val="clear" w:color="auto" w:fill="FFFFFF"/>
          </w:tcPr>
          <w:p w14:paraId="2AB9B776" w14:textId="77777777" w:rsidR="008054D8" w:rsidRPr="00D43DEC" w:rsidRDefault="008054D8" w:rsidP="00E23CB0">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8054D8" w:rsidRPr="00D43DEC" w14:paraId="24BBD343" w14:textId="77777777" w:rsidTr="00E23CB0">
        <w:tblPrEx>
          <w:shd w:val="clear" w:color="auto" w:fill="FFFFFF"/>
        </w:tblPrEx>
        <w:trPr>
          <w:gridAfter w:val="1"/>
          <w:wAfter w:w="34" w:type="dxa"/>
        </w:trPr>
        <w:tc>
          <w:tcPr>
            <w:tcW w:w="575" w:type="dxa"/>
            <w:gridSpan w:val="2"/>
            <w:shd w:val="clear" w:color="auto" w:fill="FFFFFF"/>
          </w:tcPr>
          <w:p w14:paraId="2C6C9EAC" w14:textId="77777777" w:rsidR="008054D8" w:rsidRPr="00D43DEC" w:rsidRDefault="008054D8" w:rsidP="00E23CB0">
            <w:pPr>
              <w:jc w:val="both"/>
              <w:rPr>
                <w:rFonts w:ascii="Calibri" w:hAnsi="Calibri" w:cs="Tahoma"/>
                <w:b/>
              </w:rPr>
            </w:pPr>
          </w:p>
        </w:tc>
        <w:tc>
          <w:tcPr>
            <w:tcW w:w="9172" w:type="dxa"/>
            <w:gridSpan w:val="4"/>
            <w:shd w:val="clear" w:color="auto" w:fill="FFFFFF"/>
          </w:tcPr>
          <w:p w14:paraId="5E0FF1CB" w14:textId="69C17D0E" w:rsidR="008054D8" w:rsidRPr="00403A7C" w:rsidRDefault="00403A7C" w:rsidP="00E23CB0">
            <w:pPr>
              <w:suppressAutoHyphens w:val="0"/>
              <w:autoSpaceDE w:val="0"/>
              <w:autoSpaceDN w:val="0"/>
              <w:adjustRightInd w:val="0"/>
              <w:jc w:val="both"/>
              <w:rPr>
                <w:rFonts w:asciiTheme="minorHAnsi" w:hAnsiTheme="minorHAnsi" w:cstheme="minorHAnsi"/>
                <w:i/>
                <w:sz w:val="22"/>
                <w:szCs w:val="22"/>
                <w:lang w:eastAsia="el-GR"/>
              </w:rPr>
            </w:pPr>
            <w:r w:rsidRPr="00403A7C">
              <w:rPr>
                <w:rFonts w:asciiTheme="minorHAnsi" w:hAnsiTheme="minorHAnsi" w:cstheme="minorHAnsi"/>
                <w:i/>
              </w:rPr>
              <w:t>“</w:t>
            </w:r>
            <w:r w:rsidR="00961CE7" w:rsidRPr="00961CE7">
              <w:rPr>
                <w:rFonts w:asciiTheme="minorHAnsi" w:hAnsiTheme="minorHAnsi" w:cstheme="minorHAnsi"/>
                <w:i/>
              </w:rPr>
              <w:t>Κύρωση: α) της από 12.6.2023 Πράξης Νομοθετικού Περιεχομένου «Ρυθμίσεις για την αντιμετώπιση κατεπειγουσών αναγκών προστασίας της δημόσιας υγείας και διασφάλισης της συνέχειας στη διοίκηση του Ηλεκτρονικού Εθνικού Φορέα Κοινωνικής Ασφάλισης (e-ΕΦΚΑ)» (Α’ 125) και β) της από 5.7.2023 Πράξης Νομοθετικού Περιεχομένου «Ρυθμίσεις για την αντιμετώπιση της κατεπείγουσας ανάγκης ενίσχυσης της στελέχωσης των πληρωμάτων στα ασθενοφόρα των δομών του Εθνικού Κέντρου Άμεσης Βοήθειας, των Κέντρων Υγείας και των Πολυδύναμων Περιφερειακών Ιατρείων των νησιωτικών και ορεινών περιοχών της χώρας» (Α’ 132) και άλλες επείγουσες διατάξεις</w:t>
            </w:r>
            <w:r w:rsidRPr="00403A7C">
              <w:rPr>
                <w:rFonts w:asciiTheme="minorHAnsi" w:hAnsiTheme="minorHAnsi" w:cstheme="minorHAnsi"/>
                <w:i/>
              </w:rPr>
              <w:t>”</w:t>
            </w:r>
          </w:p>
        </w:tc>
      </w:tr>
      <w:tr w:rsidR="008054D8" w:rsidRPr="00D43DEC" w14:paraId="01AE5A5C" w14:textId="77777777" w:rsidTr="00E23CB0">
        <w:tblPrEx>
          <w:shd w:val="clear" w:color="auto" w:fill="FFFFFF"/>
        </w:tblPrEx>
        <w:trPr>
          <w:gridAfter w:val="1"/>
          <w:wAfter w:w="34" w:type="dxa"/>
        </w:trPr>
        <w:tc>
          <w:tcPr>
            <w:tcW w:w="575" w:type="dxa"/>
            <w:gridSpan w:val="2"/>
            <w:shd w:val="clear" w:color="auto" w:fill="FFFFFF"/>
          </w:tcPr>
          <w:p w14:paraId="54A47500" w14:textId="77777777" w:rsidR="008054D8" w:rsidRPr="00D43DEC" w:rsidRDefault="008054D8" w:rsidP="00E23CB0">
            <w:pPr>
              <w:jc w:val="both"/>
              <w:rPr>
                <w:rFonts w:ascii="Calibri" w:hAnsi="Calibri" w:cs="Tahoma"/>
                <w:b/>
              </w:rPr>
            </w:pPr>
          </w:p>
        </w:tc>
        <w:tc>
          <w:tcPr>
            <w:tcW w:w="9172" w:type="dxa"/>
            <w:gridSpan w:val="4"/>
            <w:shd w:val="clear" w:color="auto" w:fill="FFFFFF"/>
          </w:tcPr>
          <w:p w14:paraId="44295BAA" w14:textId="77777777" w:rsidR="008054D8" w:rsidRPr="00D43DEC" w:rsidRDefault="008054D8" w:rsidP="00E23CB0">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8054D8" w:rsidRPr="00751F92" w14:paraId="20ED514A" w14:textId="77777777" w:rsidTr="00E23CB0">
        <w:tblPrEx>
          <w:shd w:val="clear" w:color="auto" w:fill="FFFFFF"/>
        </w:tblPrEx>
        <w:trPr>
          <w:gridAfter w:val="1"/>
          <w:wAfter w:w="34" w:type="dxa"/>
        </w:trPr>
        <w:tc>
          <w:tcPr>
            <w:tcW w:w="575" w:type="dxa"/>
            <w:gridSpan w:val="2"/>
            <w:shd w:val="clear" w:color="auto" w:fill="FFFFFF"/>
          </w:tcPr>
          <w:p w14:paraId="18CD277C" w14:textId="77777777" w:rsidR="008054D8" w:rsidRPr="00D43DEC" w:rsidRDefault="008054D8" w:rsidP="00E23CB0">
            <w:pPr>
              <w:jc w:val="both"/>
              <w:rPr>
                <w:rFonts w:ascii="Calibri" w:hAnsi="Calibri" w:cs="Tahoma"/>
                <w:b/>
              </w:rPr>
            </w:pPr>
          </w:p>
        </w:tc>
        <w:tc>
          <w:tcPr>
            <w:tcW w:w="9172" w:type="dxa"/>
            <w:gridSpan w:val="4"/>
            <w:shd w:val="clear" w:color="auto" w:fill="FFFFFF"/>
          </w:tcPr>
          <w:p w14:paraId="11706C09" w14:textId="39F74CDA" w:rsidR="008054D8" w:rsidRPr="00FC662E" w:rsidRDefault="00F727DA" w:rsidP="00E23CB0">
            <w:pPr>
              <w:suppressAutoHyphens w:val="0"/>
              <w:rPr>
                <w:rFonts w:asciiTheme="minorHAnsi" w:hAnsiTheme="minorHAnsi" w:cstheme="minorHAnsi"/>
                <w:lang w:eastAsia="el-GR"/>
              </w:rPr>
            </w:pPr>
            <w:hyperlink r:id="rId206" w:history="1">
              <w:r w:rsidRPr="00FC662E">
                <w:rPr>
                  <w:rStyle w:val="-"/>
                  <w:rFonts w:asciiTheme="minorHAnsi" w:hAnsiTheme="minorHAnsi" w:cstheme="minorHAnsi"/>
                  <w:u w:val="none"/>
                  <w:lang w:eastAsia="el-GR"/>
                </w:rPr>
                <w:t>7/2 26.7.2023</w:t>
              </w:r>
            </w:hyperlink>
          </w:p>
        </w:tc>
      </w:tr>
      <w:tr w:rsidR="008054D8" w:rsidRPr="0060734C" w14:paraId="4D5173D9" w14:textId="77777777" w:rsidTr="00E23CB0">
        <w:tblPrEx>
          <w:shd w:val="clear" w:color="auto" w:fill="FFFFFF"/>
        </w:tblPrEx>
        <w:trPr>
          <w:gridAfter w:val="1"/>
          <w:wAfter w:w="34" w:type="dxa"/>
        </w:trPr>
        <w:tc>
          <w:tcPr>
            <w:tcW w:w="575" w:type="dxa"/>
            <w:gridSpan w:val="2"/>
            <w:shd w:val="clear" w:color="auto" w:fill="FFFFFF"/>
          </w:tcPr>
          <w:p w14:paraId="4B544A51" w14:textId="77777777" w:rsidR="008054D8" w:rsidRPr="00D43DEC" w:rsidRDefault="008054D8" w:rsidP="00E23CB0">
            <w:pPr>
              <w:jc w:val="both"/>
              <w:rPr>
                <w:rFonts w:ascii="Calibri" w:hAnsi="Calibri" w:cs="Tahoma"/>
                <w:b/>
              </w:rPr>
            </w:pPr>
          </w:p>
        </w:tc>
        <w:tc>
          <w:tcPr>
            <w:tcW w:w="9172" w:type="dxa"/>
            <w:gridSpan w:val="4"/>
            <w:shd w:val="clear" w:color="auto" w:fill="FFFFFF"/>
          </w:tcPr>
          <w:p w14:paraId="7BB3D55F" w14:textId="77777777" w:rsidR="008054D8" w:rsidRPr="00D43DEC" w:rsidRDefault="008054D8" w:rsidP="00E23CB0">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3D0D9672" w14:textId="53D573A6" w:rsidR="008054D8" w:rsidRPr="00F727DA" w:rsidRDefault="00F727DA" w:rsidP="00E23CB0">
            <w:pPr>
              <w:jc w:val="both"/>
              <w:rPr>
                <w:rFonts w:asciiTheme="minorHAnsi" w:hAnsiTheme="minorHAnsi" w:cstheme="minorHAnsi"/>
              </w:rPr>
            </w:pPr>
            <w:r w:rsidRPr="00F727DA">
              <w:rPr>
                <w:rFonts w:asciiTheme="minorHAnsi" w:hAnsiTheme="minorHAnsi" w:cstheme="minorHAnsi"/>
              </w:rPr>
              <w:t>Ρυθμίσεις θεμάτων αρμοδιότητας των Υπουργείων Εσωτερικών και Εθνικής Άμυνας.</w:t>
            </w:r>
          </w:p>
        </w:tc>
      </w:tr>
      <w:tr w:rsidR="002E3F8B" w:rsidRPr="00D43DEC" w14:paraId="5F2687F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0C4EBCC" w14:textId="1173645F" w:rsidR="002E3F8B" w:rsidRPr="00D43DEC" w:rsidRDefault="002E3F8B" w:rsidP="002E3F8B">
            <w:pPr>
              <w:jc w:val="both"/>
              <w:rPr>
                <w:rFonts w:asciiTheme="minorHAnsi" w:hAnsiTheme="minorHAnsi" w:cstheme="minorHAnsi"/>
                <w:b/>
                <w:sz w:val="28"/>
                <w:szCs w:val="28"/>
              </w:rPr>
            </w:pPr>
            <w:r>
              <w:rPr>
                <w:rFonts w:asciiTheme="minorHAnsi" w:hAnsiTheme="minorHAnsi" w:cstheme="minorHAnsi"/>
                <w:b/>
                <w:sz w:val="28"/>
                <w:szCs w:val="28"/>
              </w:rPr>
              <w:t>50</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3D96C46E" w14:textId="2126013F" w:rsidR="002E3F8B" w:rsidRDefault="002E3F8B" w:rsidP="002E3F8B">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07ED3CD3" w14:textId="16B5DDA0" w:rsidR="00403A7C" w:rsidRPr="00403A7C" w:rsidRDefault="00403A7C" w:rsidP="00403A7C">
            <w:pPr>
              <w:jc w:val="center"/>
              <w:rPr>
                <w:rFonts w:asciiTheme="minorHAnsi" w:hAnsiTheme="minorHAnsi" w:cstheme="minorHAnsi"/>
                <w:b/>
              </w:rPr>
            </w:pPr>
            <w:r w:rsidRPr="00403A7C">
              <w:rPr>
                <w:rFonts w:asciiTheme="minorHAnsi" w:hAnsiTheme="minorHAnsi" w:cstheme="minorHAnsi"/>
                <w:b/>
              </w:rPr>
              <w:t>ΚΕΦΑΛΑΙΟ Δ’</w:t>
            </w:r>
          </w:p>
          <w:p w14:paraId="4A0A882E" w14:textId="2E4E2BA6" w:rsidR="00403A7C" w:rsidRDefault="00403A7C" w:rsidP="00403A7C">
            <w:pPr>
              <w:jc w:val="center"/>
              <w:rPr>
                <w:rFonts w:asciiTheme="minorHAnsi" w:hAnsiTheme="minorHAnsi" w:cstheme="minorHAnsi"/>
                <w:b/>
                <w:sz w:val="28"/>
                <w:szCs w:val="28"/>
              </w:rPr>
            </w:pPr>
            <w:r w:rsidRPr="00403A7C">
              <w:rPr>
                <w:rFonts w:asciiTheme="minorHAnsi" w:hAnsiTheme="minorHAnsi" w:cstheme="minorHAnsi"/>
                <w:b/>
              </w:rPr>
              <w:t>ΛΟΙΠΕΣ ΕΠΕΙΓΟΥΣΕΣ ΔΙΑΤΑΞΕΙΣ</w:t>
            </w:r>
          </w:p>
          <w:p w14:paraId="6406C8B4" w14:textId="2E461E91" w:rsidR="002E3F8B" w:rsidRPr="00D43DEC" w:rsidRDefault="002E3F8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Pr>
                <w:rFonts w:asciiTheme="minorHAnsi" w:hAnsiTheme="minorHAnsi" w:cstheme="minorHAnsi"/>
                <w:b/>
                <w:lang w:val="en-US"/>
              </w:rPr>
              <w:t xml:space="preserve"> </w:t>
            </w:r>
            <w:r w:rsidR="00403A7C" w:rsidRPr="00403A7C">
              <w:rPr>
                <w:rFonts w:asciiTheme="minorHAnsi" w:hAnsiTheme="minorHAnsi" w:cstheme="minorHAnsi"/>
                <w:b/>
              </w:rPr>
              <w:t>49</w:t>
            </w:r>
          </w:p>
          <w:p w14:paraId="734E92FB" w14:textId="154472C6" w:rsidR="002E3F8B" w:rsidRPr="00D43DEC" w:rsidRDefault="002E3F8B" w:rsidP="002E3F8B">
            <w:pPr>
              <w:ind w:left="284"/>
              <w:contextualSpacing/>
              <w:jc w:val="both"/>
              <w:rPr>
                <w:rFonts w:asciiTheme="minorHAnsi" w:hAnsiTheme="minorHAnsi" w:cstheme="minorHAnsi"/>
              </w:rPr>
            </w:pPr>
            <w:r>
              <w:rPr>
                <w:rFonts w:asciiTheme="minorHAnsi" w:hAnsiTheme="minorHAnsi" w:cstheme="minorHAnsi"/>
              </w:rPr>
              <w:t>«</w:t>
            </w:r>
            <w:r w:rsidR="00403A7C" w:rsidRPr="00403A7C">
              <w:rPr>
                <w:rFonts w:asciiTheme="minorHAnsi" w:hAnsiTheme="minorHAnsi" w:cstheme="minorHAnsi"/>
              </w:rPr>
              <w:t>Δυνατότητα δημάρχου ή περιφερειάρχη που παραιτήθηκε να καταλάβει τη θέση δημοτικού ή περιφερειακού συμβούλου που θα εκλεγεί νέος δήμαρχος ή νέος περιφερειάρχης - Τροποποίηση παρ. 1 άρθρου 39 και παρ. 1 άρθρου 67 ν. 4804/2021</w:t>
            </w:r>
            <w:r w:rsidRPr="00D43DEC">
              <w:rPr>
                <w:rFonts w:asciiTheme="minorHAnsi" w:hAnsiTheme="minorHAnsi" w:cstheme="minorHAnsi"/>
              </w:rPr>
              <w:t>»</w:t>
            </w:r>
          </w:p>
          <w:p w14:paraId="28698F1C" w14:textId="0A417A9F" w:rsidR="002E3F8B" w:rsidRPr="00D43DEC" w:rsidRDefault="002E3F8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403A7C" w:rsidRPr="00403A7C">
              <w:rPr>
                <w:rFonts w:asciiTheme="minorHAnsi" w:hAnsiTheme="minorHAnsi" w:cstheme="minorHAnsi"/>
                <w:b/>
              </w:rPr>
              <w:t>50</w:t>
            </w:r>
          </w:p>
          <w:p w14:paraId="74A3FC9C" w14:textId="1EC7B1BB" w:rsidR="002E3F8B" w:rsidRPr="0010715B" w:rsidRDefault="002E3F8B" w:rsidP="002E3F8B">
            <w:pPr>
              <w:ind w:left="284"/>
              <w:contextualSpacing/>
              <w:jc w:val="both"/>
              <w:rPr>
                <w:rFonts w:asciiTheme="minorHAnsi" w:hAnsiTheme="minorHAnsi" w:cstheme="minorHAnsi"/>
              </w:rPr>
            </w:pPr>
            <w:r>
              <w:rPr>
                <w:rFonts w:asciiTheme="minorHAnsi" w:hAnsiTheme="minorHAnsi" w:cstheme="minorHAnsi"/>
              </w:rPr>
              <w:t>«</w:t>
            </w:r>
            <w:r w:rsidR="00403A7C" w:rsidRPr="00403A7C">
              <w:rPr>
                <w:rFonts w:asciiTheme="minorHAnsi" w:hAnsiTheme="minorHAnsi" w:cstheme="minorHAnsi"/>
              </w:rPr>
              <w:t>Χορήγηση προκαταβολής στους δικαιούχους ενταγμένης πράξης για την αποκατάσταση ζημιών σε περιοχές που έχουν κηρυχθεί σε κατάσταση έκτακτης ανάγκης</w:t>
            </w:r>
            <w:r w:rsidRPr="002C019A">
              <w:rPr>
                <w:rFonts w:asciiTheme="minorHAnsi" w:hAnsiTheme="minorHAnsi" w:cstheme="minorHAnsi"/>
              </w:rPr>
              <w:t>»</w:t>
            </w:r>
          </w:p>
          <w:p w14:paraId="521EEBE6" w14:textId="14E0FEE1" w:rsidR="002E3F8B" w:rsidRPr="00D43DEC" w:rsidRDefault="002E3F8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Pr>
                <w:rFonts w:asciiTheme="minorHAnsi" w:hAnsiTheme="minorHAnsi" w:cstheme="minorHAnsi"/>
                <w:b/>
                <w:lang w:val="en-US"/>
              </w:rPr>
              <w:t xml:space="preserve"> </w:t>
            </w:r>
            <w:r w:rsidR="00403A7C" w:rsidRPr="00403A7C">
              <w:rPr>
                <w:rFonts w:asciiTheme="minorHAnsi" w:hAnsiTheme="minorHAnsi" w:cstheme="minorHAnsi"/>
                <w:b/>
              </w:rPr>
              <w:t>51</w:t>
            </w:r>
          </w:p>
          <w:p w14:paraId="27E6DFDA" w14:textId="03FC980D" w:rsidR="002E3F8B" w:rsidRPr="00D43DEC" w:rsidRDefault="002E3F8B" w:rsidP="002E3F8B">
            <w:pPr>
              <w:ind w:left="284"/>
              <w:contextualSpacing/>
              <w:jc w:val="both"/>
              <w:rPr>
                <w:rFonts w:asciiTheme="minorHAnsi" w:hAnsiTheme="minorHAnsi" w:cstheme="minorHAnsi"/>
              </w:rPr>
            </w:pPr>
            <w:r w:rsidRPr="00D43DEC">
              <w:rPr>
                <w:rFonts w:asciiTheme="minorHAnsi" w:hAnsiTheme="minorHAnsi" w:cstheme="minorHAnsi"/>
              </w:rPr>
              <w:t>«</w:t>
            </w:r>
            <w:r w:rsidR="00403A7C" w:rsidRPr="00403A7C">
              <w:rPr>
                <w:rFonts w:asciiTheme="minorHAnsi" w:hAnsiTheme="minorHAnsi" w:cstheme="minorHAnsi"/>
              </w:rPr>
              <w:t>Μεταφορά μαθητών με μισθωμένα οχήματα των Ο.Τ.Α. β’ βαθμού σε περίπτωση άγονης διαγωνιστικής διαδικασίας ή διαδικασίας διαπραγμάτευσης</w:t>
            </w:r>
            <w:r w:rsidRPr="00D43DEC">
              <w:rPr>
                <w:rFonts w:asciiTheme="minorHAnsi" w:hAnsiTheme="minorHAnsi" w:cstheme="minorHAnsi"/>
              </w:rPr>
              <w:t>»</w:t>
            </w:r>
          </w:p>
        </w:tc>
      </w:tr>
      <w:tr w:rsidR="002E3F8B" w:rsidRPr="00D43DEC" w14:paraId="54539B92"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43AB312" w14:textId="77777777" w:rsidR="002E3F8B" w:rsidRPr="00D43DEC" w:rsidRDefault="002E3F8B" w:rsidP="002E3F8B">
            <w:pPr>
              <w:jc w:val="both"/>
              <w:rPr>
                <w:rFonts w:asciiTheme="minorHAnsi" w:hAnsiTheme="minorHAnsi" w:cstheme="minorHAnsi"/>
                <w:b/>
              </w:rPr>
            </w:pPr>
          </w:p>
        </w:tc>
        <w:tc>
          <w:tcPr>
            <w:tcW w:w="9172" w:type="dxa"/>
            <w:gridSpan w:val="4"/>
            <w:shd w:val="clear" w:color="auto" w:fill="DBE5F1" w:themeFill="accent1" w:themeFillTint="33"/>
          </w:tcPr>
          <w:p w14:paraId="3AF4970D" w14:textId="19E762A3" w:rsidR="002E3F8B" w:rsidRPr="00D43DEC" w:rsidRDefault="002E3F8B" w:rsidP="002E3F8B">
            <w:pPr>
              <w:contextualSpacing/>
              <w:jc w:val="both"/>
              <w:rPr>
                <w:rFonts w:asciiTheme="minorHAnsi" w:hAnsiTheme="minorHAnsi" w:cstheme="minorHAnsi"/>
              </w:rPr>
            </w:pPr>
            <w:r>
              <w:rPr>
                <w:rFonts w:asciiTheme="minorHAnsi" w:hAnsiTheme="minorHAnsi" w:cstheme="minorHAnsi"/>
              </w:rPr>
              <w:t>του ν.</w:t>
            </w:r>
            <w:r w:rsidRPr="006B2208">
              <w:rPr>
                <w:rFonts w:asciiTheme="minorHAnsi" w:hAnsiTheme="minorHAnsi" w:cstheme="minorHAnsi"/>
              </w:rPr>
              <w:t xml:space="preserve"> </w:t>
            </w:r>
            <w:hyperlink r:id="rId207" w:history="1">
              <w:r w:rsidRPr="003D4A98">
                <w:rPr>
                  <w:rStyle w:val="-"/>
                  <w:rFonts w:asciiTheme="minorHAnsi" w:hAnsiTheme="minorHAnsi" w:cstheme="minorHAnsi"/>
                  <w:u w:val="none"/>
                </w:rPr>
                <w:t>50</w:t>
              </w:r>
              <w:r w:rsidR="003D4A98" w:rsidRPr="003D4A98">
                <w:rPr>
                  <w:rStyle w:val="-"/>
                  <w:rFonts w:asciiTheme="minorHAnsi" w:hAnsiTheme="minorHAnsi" w:cstheme="minorHAnsi"/>
                  <w:u w:val="none"/>
                </w:rPr>
                <w:t>56</w:t>
              </w:r>
              <w:r w:rsidRPr="003D4A98">
                <w:rPr>
                  <w:rStyle w:val="-"/>
                  <w:rFonts w:asciiTheme="minorHAnsi" w:hAnsiTheme="minorHAnsi" w:cstheme="minorHAnsi"/>
                  <w:u w:val="none"/>
                </w:rPr>
                <w:t>/2023</w:t>
              </w:r>
            </w:hyperlink>
            <w:r w:rsidRPr="006B2208">
              <w:rPr>
                <w:rFonts w:asciiTheme="minorHAnsi" w:hAnsiTheme="minorHAnsi" w:cstheme="minorHAnsi"/>
              </w:rPr>
              <w:t xml:space="preserve"> </w:t>
            </w:r>
            <w:r>
              <w:rPr>
                <w:rFonts w:asciiTheme="minorHAnsi" w:hAnsiTheme="minorHAnsi" w:cstheme="minorHAnsi"/>
              </w:rPr>
              <w:t>(ΦΕΚ Α/</w:t>
            </w:r>
            <w:r w:rsidRPr="003D4A98">
              <w:rPr>
                <w:rFonts w:asciiTheme="minorHAnsi" w:hAnsiTheme="minorHAnsi" w:cstheme="minorHAnsi"/>
              </w:rPr>
              <w:t>1</w:t>
            </w:r>
            <w:r w:rsidR="003D4A98">
              <w:rPr>
                <w:rFonts w:asciiTheme="minorHAnsi" w:hAnsiTheme="minorHAnsi" w:cstheme="minorHAnsi"/>
              </w:rPr>
              <w:t>63</w:t>
            </w:r>
            <w:r w:rsidRPr="00D43DEC">
              <w:rPr>
                <w:rFonts w:asciiTheme="minorHAnsi" w:hAnsiTheme="minorHAnsi" w:cstheme="minorHAnsi"/>
              </w:rPr>
              <w:t>/</w:t>
            </w:r>
            <w:r w:rsidR="003D4A98">
              <w:rPr>
                <w:rFonts w:asciiTheme="minorHAnsi" w:hAnsiTheme="minorHAnsi" w:cstheme="minorHAnsi"/>
              </w:rPr>
              <w:t>06</w:t>
            </w:r>
            <w:r w:rsidRPr="00D43DEC">
              <w:rPr>
                <w:rFonts w:asciiTheme="minorHAnsi" w:hAnsiTheme="minorHAnsi" w:cstheme="minorHAnsi"/>
              </w:rPr>
              <w:t>.</w:t>
            </w:r>
            <w:r w:rsidR="003D4A98">
              <w:rPr>
                <w:rFonts w:asciiTheme="minorHAnsi" w:hAnsiTheme="minorHAnsi" w:cstheme="minorHAnsi"/>
              </w:rPr>
              <w:t>10</w:t>
            </w:r>
            <w:r>
              <w:rPr>
                <w:rFonts w:asciiTheme="minorHAnsi" w:hAnsiTheme="minorHAnsi" w:cstheme="minorHAnsi"/>
              </w:rPr>
              <w:t>.2023</w:t>
            </w:r>
            <w:r w:rsidRPr="00D43DEC">
              <w:rPr>
                <w:rFonts w:asciiTheme="minorHAnsi" w:hAnsiTheme="minorHAnsi" w:cstheme="minorHAnsi"/>
              </w:rPr>
              <w:t>)».</w:t>
            </w:r>
          </w:p>
        </w:tc>
      </w:tr>
      <w:tr w:rsidR="002E3F8B" w:rsidRPr="00D43DEC" w14:paraId="22B5E0F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68425AE" w14:textId="77777777" w:rsidR="002E3F8B" w:rsidRPr="00D43DEC" w:rsidRDefault="002E3F8B" w:rsidP="002E3F8B">
            <w:pPr>
              <w:jc w:val="both"/>
              <w:rPr>
                <w:rFonts w:ascii="Calibri" w:hAnsi="Calibri" w:cs="Tahoma"/>
                <w:b/>
              </w:rPr>
            </w:pPr>
          </w:p>
        </w:tc>
        <w:tc>
          <w:tcPr>
            <w:tcW w:w="9172" w:type="dxa"/>
            <w:gridSpan w:val="4"/>
            <w:shd w:val="clear" w:color="auto" w:fill="DBE5F1" w:themeFill="accent1" w:themeFillTint="33"/>
          </w:tcPr>
          <w:p w14:paraId="36A63E6E" w14:textId="77777777" w:rsidR="002E3F8B" w:rsidRPr="00D43DEC" w:rsidRDefault="002E3F8B" w:rsidP="002E3F8B">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2E3F8B" w:rsidRPr="00D43DEC" w14:paraId="40FB4C9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6847039" w14:textId="77777777" w:rsidR="002E3F8B" w:rsidRPr="00D43DEC" w:rsidRDefault="002E3F8B" w:rsidP="002E3F8B">
            <w:pPr>
              <w:jc w:val="both"/>
              <w:rPr>
                <w:rFonts w:ascii="Calibri" w:hAnsi="Calibri" w:cs="Tahoma"/>
                <w:b/>
              </w:rPr>
            </w:pPr>
          </w:p>
        </w:tc>
        <w:tc>
          <w:tcPr>
            <w:tcW w:w="9172" w:type="dxa"/>
            <w:gridSpan w:val="4"/>
            <w:shd w:val="clear" w:color="auto" w:fill="DBE5F1" w:themeFill="accent1" w:themeFillTint="33"/>
          </w:tcPr>
          <w:p w14:paraId="11D2044A" w14:textId="66D0D205" w:rsidR="002E3F8B" w:rsidRPr="00D43DEC" w:rsidRDefault="002E3F8B" w:rsidP="002E3F8B">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003D4A98" w:rsidRPr="003D4A98">
              <w:rPr>
                <w:rFonts w:asciiTheme="minorHAnsi" w:hAnsiTheme="minorHAnsi" w:cstheme="minorHAnsi"/>
                <w:i/>
              </w:rPr>
              <w:t xml:space="preserve">Αναμόρφωση του συστήματος διακυβέρνησης Οργανισμών Τοπικής Αυτοδιοίκησης α’ και β’ βαθμού, κατάργηση νομικών προσώπων δημοσίου δικαίου δήμων, παρακολούθηση επιδόσεων τοπικής αυτοδιοίκησης οικονομική και διοικητική διαχείριση οργανισμών τοπικής αυτοδιοίκησης, ευζωία των ζώων συντροφιάς, κατασκευή και αναβάθμιση </w:t>
            </w:r>
            <w:proofErr w:type="spellStart"/>
            <w:r w:rsidR="003D4A98" w:rsidRPr="003D4A98">
              <w:rPr>
                <w:rFonts w:asciiTheme="minorHAnsi" w:hAnsiTheme="minorHAnsi" w:cstheme="minorHAnsi"/>
                <w:i/>
              </w:rPr>
              <w:t>λειτουργούντων</w:t>
            </w:r>
            <w:proofErr w:type="spellEnd"/>
            <w:r w:rsidR="003D4A98" w:rsidRPr="003D4A98">
              <w:rPr>
                <w:rFonts w:asciiTheme="minorHAnsi" w:hAnsiTheme="minorHAnsi" w:cstheme="minorHAnsi"/>
                <w:i/>
              </w:rPr>
              <w:t xml:space="preserve"> χερσαίων συνοριακών σταθμών και λοιπές διατάξεις του Υπουργείου Εσωτερικών</w:t>
            </w:r>
            <w:r w:rsidRPr="00D43DEC">
              <w:rPr>
                <w:rFonts w:asciiTheme="minorHAnsi" w:hAnsiTheme="minorHAnsi" w:cstheme="minorHAnsi"/>
                <w:i/>
              </w:rPr>
              <w:t>»</w:t>
            </w:r>
          </w:p>
        </w:tc>
      </w:tr>
      <w:tr w:rsidR="002E3F8B" w:rsidRPr="00D43DEC" w14:paraId="0C44D9E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3B64887" w14:textId="77777777" w:rsidR="002E3F8B" w:rsidRPr="00D43DEC" w:rsidRDefault="002E3F8B" w:rsidP="002E3F8B">
            <w:pPr>
              <w:jc w:val="both"/>
              <w:rPr>
                <w:rFonts w:ascii="Calibri" w:hAnsi="Calibri" w:cs="Tahoma"/>
                <w:b/>
              </w:rPr>
            </w:pPr>
          </w:p>
        </w:tc>
        <w:tc>
          <w:tcPr>
            <w:tcW w:w="9172" w:type="dxa"/>
            <w:gridSpan w:val="4"/>
            <w:shd w:val="clear" w:color="auto" w:fill="DBE5F1" w:themeFill="accent1" w:themeFillTint="33"/>
          </w:tcPr>
          <w:p w14:paraId="03090657" w14:textId="77777777" w:rsidR="002E3F8B" w:rsidRPr="00D43DEC" w:rsidRDefault="002E3F8B" w:rsidP="002E3F8B">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2E3F8B" w:rsidRPr="00D43DEC" w14:paraId="39AB98D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86913EB" w14:textId="77777777" w:rsidR="002E3F8B" w:rsidRPr="00D43DEC" w:rsidRDefault="002E3F8B" w:rsidP="002E3F8B">
            <w:pPr>
              <w:jc w:val="both"/>
              <w:rPr>
                <w:rFonts w:ascii="Calibri" w:hAnsi="Calibri" w:cs="Tahoma"/>
                <w:b/>
              </w:rPr>
            </w:pPr>
          </w:p>
        </w:tc>
        <w:tc>
          <w:tcPr>
            <w:tcW w:w="9172" w:type="dxa"/>
            <w:gridSpan w:val="4"/>
            <w:shd w:val="clear" w:color="auto" w:fill="DBE5F1" w:themeFill="accent1" w:themeFillTint="33"/>
          </w:tcPr>
          <w:p w14:paraId="022DFF66" w14:textId="7EA61085" w:rsidR="002E3F8B" w:rsidRPr="00403A7C" w:rsidRDefault="003D4A98" w:rsidP="002E3F8B">
            <w:pPr>
              <w:suppressAutoHyphens w:val="0"/>
              <w:rPr>
                <w:rFonts w:asciiTheme="minorHAnsi" w:hAnsiTheme="minorHAnsi" w:cstheme="minorHAnsi"/>
                <w:lang w:eastAsia="el-GR"/>
              </w:rPr>
            </w:pPr>
            <w:hyperlink r:id="rId208" w:history="1">
              <w:r w:rsidRPr="00403A7C">
                <w:rPr>
                  <w:rStyle w:val="-"/>
                  <w:rFonts w:asciiTheme="minorHAnsi" w:hAnsiTheme="minorHAnsi" w:cstheme="minorHAnsi"/>
                  <w:u w:val="none"/>
                  <w:lang w:eastAsia="el-GR"/>
                </w:rPr>
                <w:t>21/3 2.10.2023</w:t>
              </w:r>
            </w:hyperlink>
          </w:p>
        </w:tc>
      </w:tr>
      <w:tr w:rsidR="002E3F8B" w:rsidRPr="00D43DEC" w14:paraId="2827615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7142198" w14:textId="77777777" w:rsidR="002E3F8B" w:rsidRPr="00D43DEC" w:rsidRDefault="002E3F8B" w:rsidP="002E3F8B">
            <w:pPr>
              <w:jc w:val="both"/>
              <w:rPr>
                <w:rFonts w:ascii="Calibri" w:hAnsi="Calibri" w:cs="Tahoma"/>
                <w:b/>
              </w:rPr>
            </w:pPr>
          </w:p>
        </w:tc>
        <w:tc>
          <w:tcPr>
            <w:tcW w:w="9172" w:type="dxa"/>
            <w:gridSpan w:val="4"/>
            <w:shd w:val="clear" w:color="auto" w:fill="DBE5F1" w:themeFill="accent1" w:themeFillTint="33"/>
          </w:tcPr>
          <w:p w14:paraId="2A597D64" w14:textId="77777777" w:rsidR="002E3F8B" w:rsidRPr="00D43DEC" w:rsidRDefault="002E3F8B" w:rsidP="003D4A98">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2E1A70F3" w14:textId="3D52C498" w:rsidR="003D4A98" w:rsidRPr="003D4A98" w:rsidRDefault="003D4A98" w:rsidP="001964C3">
            <w:pPr>
              <w:pStyle w:val="ae"/>
              <w:numPr>
                <w:ilvl w:val="0"/>
                <w:numId w:val="13"/>
              </w:numPr>
              <w:ind w:left="0" w:firstLine="0"/>
              <w:jc w:val="both"/>
              <w:rPr>
                <w:rFonts w:asciiTheme="minorHAnsi" w:hAnsiTheme="minorHAnsi" w:cstheme="minorHAnsi"/>
              </w:rPr>
            </w:pPr>
            <w:r w:rsidRPr="003D4A98">
              <w:rPr>
                <w:rFonts w:asciiTheme="minorHAnsi" w:hAnsiTheme="minorHAnsi" w:cstheme="minorHAnsi"/>
              </w:rPr>
              <w:lastRenderedPageBreak/>
              <w:t>Δυνατότητα δημάρχου ή περιφερειάρχη που παραιτήθηκε να καταλάβει τη θέση δημοτικού ή περιφερειακού συμβούλου που θα εκλεγεί νέος δήμαρχος ή νέος περιφερειάρχης</w:t>
            </w:r>
            <w:r>
              <w:rPr>
                <w:rFonts w:asciiTheme="minorHAnsi" w:hAnsiTheme="minorHAnsi" w:cstheme="minorHAnsi"/>
              </w:rPr>
              <w:t xml:space="preserve"> </w:t>
            </w:r>
            <w:r w:rsidRPr="003D4A98">
              <w:rPr>
                <w:rFonts w:asciiTheme="minorHAnsi" w:hAnsiTheme="minorHAnsi" w:cstheme="minorHAnsi"/>
              </w:rPr>
              <w:t xml:space="preserve">- Τροποποίηση παρ. 1 άρθρου 39 και παρ. 1 άρθρου 67 ν. 4804/2021. </w:t>
            </w:r>
          </w:p>
          <w:p w14:paraId="100E7C47" w14:textId="37F4C72D" w:rsidR="003D4A98" w:rsidRDefault="003D4A98" w:rsidP="001964C3">
            <w:pPr>
              <w:pStyle w:val="ae"/>
              <w:numPr>
                <w:ilvl w:val="0"/>
                <w:numId w:val="13"/>
              </w:numPr>
              <w:ind w:left="0" w:firstLine="0"/>
              <w:jc w:val="both"/>
              <w:rPr>
                <w:rFonts w:asciiTheme="minorHAnsi" w:hAnsiTheme="minorHAnsi" w:cstheme="minorHAnsi"/>
              </w:rPr>
            </w:pPr>
            <w:r w:rsidRPr="003D4A98">
              <w:rPr>
                <w:rFonts w:asciiTheme="minorHAnsi" w:hAnsiTheme="minorHAnsi" w:cstheme="minorHAnsi"/>
              </w:rPr>
              <w:t xml:space="preserve">Χορήγηση προκαταβολής στους δικαιούχους ενταγμένης πράξης για την αποκατάσταση ζημιών σε περιοχές που έχουν κηρυχθεί σε κατάσταση έκτακτης ανάγκης. </w:t>
            </w:r>
          </w:p>
          <w:p w14:paraId="462C2F82" w14:textId="79A63039" w:rsidR="002E3F8B" w:rsidRPr="003D4A98" w:rsidRDefault="003D4A98" w:rsidP="001964C3">
            <w:pPr>
              <w:pStyle w:val="ae"/>
              <w:numPr>
                <w:ilvl w:val="0"/>
                <w:numId w:val="13"/>
              </w:numPr>
              <w:ind w:left="0" w:firstLine="0"/>
              <w:jc w:val="both"/>
              <w:rPr>
                <w:rFonts w:asciiTheme="minorHAnsi" w:hAnsiTheme="minorHAnsi" w:cstheme="minorHAnsi"/>
              </w:rPr>
            </w:pPr>
            <w:r w:rsidRPr="003D4A98">
              <w:rPr>
                <w:rFonts w:asciiTheme="minorHAnsi" w:hAnsiTheme="minorHAnsi" w:cstheme="minorHAnsi"/>
              </w:rPr>
              <w:t>Μεταφορά μαθητών με μισθωμένα οχήματα των Ο.Τ.Α. β΄ βαθμού σε περίπτωση άγονης διαγωνιστικής διαδικασίας ή διαδικασίας διαπραγμάτευσης.</w:t>
            </w:r>
          </w:p>
        </w:tc>
      </w:tr>
      <w:tr w:rsidR="008A4C66" w:rsidRPr="00D43DEC" w14:paraId="71D31E54" w14:textId="77777777" w:rsidTr="00AF4AB6">
        <w:tblPrEx>
          <w:shd w:val="clear" w:color="auto" w:fill="FFFFFF"/>
        </w:tblPrEx>
        <w:trPr>
          <w:gridAfter w:val="1"/>
          <w:wAfter w:w="34" w:type="dxa"/>
        </w:trPr>
        <w:tc>
          <w:tcPr>
            <w:tcW w:w="575" w:type="dxa"/>
            <w:gridSpan w:val="2"/>
            <w:shd w:val="clear" w:color="auto" w:fill="FFFFFF"/>
          </w:tcPr>
          <w:p w14:paraId="6322300F" w14:textId="20EF1245" w:rsidR="008A4C66" w:rsidRPr="00D43DEC" w:rsidRDefault="009958C0" w:rsidP="00AF4AB6">
            <w:pPr>
              <w:jc w:val="both"/>
              <w:rPr>
                <w:rFonts w:asciiTheme="minorHAnsi" w:hAnsiTheme="minorHAnsi" w:cstheme="minorHAnsi"/>
                <w:b/>
                <w:sz w:val="28"/>
                <w:szCs w:val="28"/>
              </w:rPr>
            </w:pPr>
            <w:r>
              <w:rPr>
                <w:rFonts w:asciiTheme="minorHAnsi" w:hAnsiTheme="minorHAnsi" w:cstheme="minorHAnsi"/>
                <w:b/>
                <w:sz w:val="28"/>
                <w:szCs w:val="28"/>
              </w:rPr>
              <w:lastRenderedPageBreak/>
              <w:t>51</w:t>
            </w:r>
            <w:r w:rsidR="008A4C66" w:rsidRPr="00D43DEC">
              <w:rPr>
                <w:rFonts w:asciiTheme="minorHAnsi" w:hAnsiTheme="minorHAnsi" w:cstheme="minorHAnsi"/>
                <w:b/>
                <w:sz w:val="28"/>
                <w:szCs w:val="28"/>
              </w:rPr>
              <w:t>.</w:t>
            </w:r>
          </w:p>
        </w:tc>
        <w:tc>
          <w:tcPr>
            <w:tcW w:w="9172" w:type="dxa"/>
            <w:gridSpan w:val="4"/>
            <w:shd w:val="clear" w:color="auto" w:fill="FFFFFF"/>
          </w:tcPr>
          <w:p w14:paraId="319AA84F" w14:textId="34FCEDBF" w:rsidR="008A4C66" w:rsidRDefault="008A4C66" w:rsidP="00AF4AB6">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0BEACFE2" w14:textId="77777777" w:rsidR="00DE5D62" w:rsidRPr="0003503E" w:rsidRDefault="00DE5D62" w:rsidP="00DE5D62">
            <w:pPr>
              <w:jc w:val="center"/>
              <w:rPr>
                <w:rFonts w:asciiTheme="minorHAnsi" w:hAnsiTheme="minorHAnsi" w:cstheme="minorHAnsi"/>
                <w:b/>
              </w:rPr>
            </w:pPr>
            <w:r w:rsidRPr="0003503E">
              <w:rPr>
                <w:rFonts w:asciiTheme="minorHAnsi" w:hAnsiTheme="minorHAnsi" w:cstheme="minorHAnsi"/>
                <w:b/>
              </w:rPr>
              <w:t>ΜΕΡΟΣ Β΄</w:t>
            </w:r>
          </w:p>
          <w:p w14:paraId="6639778D" w14:textId="4A35CB78" w:rsidR="00DE5D62" w:rsidRPr="0003503E" w:rsidRDefault="00DE5D62" w:rsidP="00DE5D62">
            <w:pPr>
              <w:jc w:val="center"/>
              <w:rPr>
                <w:rFonts w:asciiTheme="minorHAnsi" w:hAnsiTheme="minorHAnsi" w:cstheme="minorHAnsi"/>
                <w:b/>
              </w:rPr>
            </w:pPr>
            <w:r w:rsidRPr="0003503E">
              <w:rPr>
                <w:rFonts w:asciiTheme="minorHAnsi" w:hAnsiTheme="minorHAnsi" w:cstheme="minorHAnsi"/>
                <w:b/>
              </w:rPr>
              <w:t>ΑΛΛΕΣ ΕΠΕΙΓΟΥΣΕΣ ΔΙΑΤΑΞΕΙΣ</w:t>
            </w:r>
          </w:p>
          <w:p w14:paraId="7EDB6DFD" w14:textId="5C38FD4D" w:rsidR="008A4C66" w:rsidRPr="00D43DEC" w:rsidRDefault="008A4C66"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4B7439">
              <w:rPr>
                <w:rFonts w:asciiTheme="minorHAnsi" w:hAnsiTheme="minorHAnsi" w:cstheme="minorHAnsi"/>
                <w:b/>
              </w:rPr>
              <w:t xml:space="preserve"> 60</w:t>
            </w:r>
            <w:r>
              <w:rPr>
                <w:rFonts w:asciiTheme="minorHAnsi" w:hAnsiTheme="minorHAnsi" w:cstheme="minorHAnsi"/>
                <w:b/>
              </w:rPr>
              <w:t xml:space="preserve"> </w:t>
            </w:r>
          </w:p>
          <w:p w14:paraId="431774E0" w14:textId="550D0203" w:rsidR="008A4C66" w:rsidRPr="004B7439" w:rsidRDefault="004B7439" w:rsidP="00AF4AB6">
            <w:pPr>
              <w:ind w:left="284"/>
              <w:contextualSpacing/>
              <w:jc w:val="both"/>
              <w:rPr>
                <w:rFonts w:asciiTheme="minorHAnsi" w:hAnsiTheme="minorHAnsi" w:cstheme="minorHAnsi"/>
              </w:rPr>
            </w:pPr>
            <w:r w:rsidRPr="004B7439">
              <w:rPr>
                <w:rFonts w:asciiTheme="minorHAnsi" w:hAnsiTheme="minorHAnsi" w:cstheme="minorHAnsi"/>
              </w:rPr>
              <w:t>Ποσοστό παρακράτησης εσόδων υπέρ του Κρατικού Προϋπολογισμού από τα τέλη του άρθρου 1 του ν. 339/1976 - Προσθήκη παρ.  2 στο άρθρο 1 του ν. 339/1976</w:t>
            </w:r>
          </w:p>
          <w:p w14:paraId="75EB99DA" w14:textId="303BEF26" w:rsidR="008A4C66" w:rsidRPr="00D43DEC" w:rsidRDefault="008A4C66"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4B7439">
              <w:rPr>
                <w:rFonts w:asciiTheme="minorHAnsi" w:hAnsiTheme="minorHAnsi" w:cstheme="minorHAnsi"/>
                <w:b/>
              </w:rPr>
              <w:t xml:space="preserve"> 61</w:t>
            </w:r>
            <w:r>
              <w:rPr>
                <w:rFonts w:asciiTheme="minorHAnsi" w:hAnsiTheme="minorHAnsi" w:cstheme="minorHAnsi"/>
                <w:b/>
              </w:rPr>
              <w:t xml:space="preserve"> </w:t>
            </w:r>
          </w:p>
          <w:p w14:paraId="6A7A3049" w14:textId="137D6048" w:rsidR="008A4C66" w:rsidRDefault="004B7439" w:rsidP="00AF4AB6">
            <w:pPr>
              <w:ind w:left="284"/>
              <w:contextualSpacing/>
              <w:jc w:val="both"/>
              <w:rPr>
                <w:rFonts w:asciiTheme="minorHAnsi" w:hAnsiTheme="minorHAnsi" w:cstheme="minorHAnsi"/>
              </w:rPr>
            </w:pPr>
            <w:r w:rsidRPr="004B7439">
              <w:rPr>
                <w:rFonts w:asciiTheme="minorHAnsi" w:hAnsiTheme="minorHAnsi" w:cstheme="minorHAnsi"/>
              </w:rPr>
              <w:t>Προθεσμία σύστασης Αναπτυξιακών Οργανισμών Τοπικής Αυτοδιοίκησης - Τροποποίηση παρ.  6 άρθρου 2 ν. 4674/2020</w:t>
            </w:r>
          </w:p>
          <w:p w14:paraId="6C9B5687" w14:textId="0E895751" w:rsidR="008A4C66" w:rsidRPr="00D43DEC" w:rsidRDefault="008A4C66"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4B7439">
              <w:rPr>
                <w:rFonts w:asciiTheme="minorHAnsi" w:hAnsiTheme="minorHAnsi" w:cstheme="minorHAnsi"/>
                <w:b/>
              </w:rPr>
              <w:t>62</w:t>
            </w:r>
          </w:p>
          <w:p w14:paraId="7CBCCB60" w14:textId="5FC76BAF" w:rsidR="008A4C66" w:rsidRPr="00D43DEC" w:rsidRDefault="004B7439" w:rsidP="00B02F40">
            <w:pPr>
              <w:ind w:left="284"/>
              <w:contextualSpacing/>
              <w:jc w:val="both"/>
              <w:rPr>
                <w:rFonts w:asciiTheme="minorHAnsi" w:hAnsiTheme="minorHAnsi" w:cstheme="minorHAnsi"/>
              </w:rPr>
            </w:pPr>
            <w:r w:rsidRPr="004B7439">
              <w:rPr>
                <w:rFonts w:asciiTheme="minorHAnsi" w:hAnsiTheme="minorHAnsi" w:cstheme="minorHAnsi"/>
              </w:rPr>
              <w:t>Χρόνος παράτασης της θητείας των μελών του Συμβουλίου Διοίκησης της Εθνικής Αρχής Διαφάνειας - Τροποποίηση παρ. 5 άρθρου 88 ν. 4622/2019</w:t>
            </w:r>
          </w:p>
        </w:tc>
      </w:tr>
      <w:tr w:rsidR="008A4C66" w:rsidRPr="00D43DEC" w14:paraId="51CA259D" w14:textId="77777777" w:rsidTr="00AF4AB6">
        <w:tblPrEx>
          <w:shd w:val="clear" w:color="auto" w:fill="FFFFFF"/>
        </w:tblPrEx>
        <w:trPr>
          <w:gridAfter w:val="1"/>
          <w:wAfter w:w="34" w:type="dxa"/>
        </w:trPr>
        <w:tc>
          <w:tcPr>
            <w:tcW w:w="575" w:type="dxa"/>
            <w:gridSpan w:val="2"/>
            <w:shd w:val="clear" w:color="auto" w:fill="FFFFFF"/>
          </w:tcPr>
          <w:p w14:paraId="4B3F717A" w14:textId="77777777" w:rsidR="008A4C66" w:rsidRPr="00D43DEC" w:rsidRDefault="008A4C66" w:rsidP="00AF4AB6">
            <w:pPr>
              <w:jc w:val="both"/>
              <w:rPr>
                <w:rFonts w:asciiTheme="minorHAnsi" w:hAnsiTheme="minorHAnsi" w:cstheme="minorHAnsi"/>
                <w:b/>
              </w:rPr>
            </w:pPr>
          </w:p>
        </w:tc>
        <w:tc>
          <w:tcPr>
            <w:tcW w:w="9172" w:type="dxa"/>
            <w:gridSpan w:val="4"/>
            <w:shd w:val="clear" w:color="auto" w:fill="FFFFFF"/>
          </w:tcPr>
          <w:p w14:paraId="5BF143FD" w14:textId="512806F0" w:rsidR="008A4C66" w:rsidRPr="00D43DEC" w:rsidRDefault="008A4C66" w:rsidP="00AF4AB6">
            <w:pPr>
              <w:contextualSpacing/>
              <w:jc w:val="both"/>
              <w:rPr>
                <w:rFonts w:asciiTheme="minorHAnsi" w:hAnsiTheme="minorHAnsi" w:cstheme="minorHAnsi"/>
              </w:rPr>
            </w:pPr>
            <w:r>
              <w:rPr>
                <w:rFonts w:asciiTheme="minorHAnsi" w:hAnsiTheme="minorHAnsi" w:cstheme="minorHAnsi"/>
              </w:rPr>
              <w:t>του ν.</w:t>
            </w:r>
            <w:r w:rsidRPr="00860344">
              <w:rPr>
                <w:rFonts w:asciiTheme="minorHAnsi" w:hAnsiTheme="minorHAnsi" w:cstheme="minorHAnsi"/>
              </w:rPr>
              <w:t xml:space="preserve"> </w:t>
            </w:r>
            <w:r w:rsidR="00860344" w:rsidRPr="00E96AA4">
              <w:rPr>
                <w:rFonts w:asciiTheme="minorHAnsi" w:hAnsiTheme="minorHAnsi" w:cstheme="minorHAnsi"/>
              </w:rPr>
              <w:t>5083</w:t>
            </w:r>
            <w:r w:rsidR="00860344" w:rsidRPr="00860344">
              <w:rPr>
                <w:rFonts w:asciiTheme="minorHAnsi" w:hAnsiTheme="minorHAnsi" w:cstheme="minorHAnsi"/>
              </w:rPr>
              <w:t>/2024</w:t>
            </w:r>
            <w:hyperlink r:id="rId209" w:history="1"/>
            <w:r w:rsidRPr="00860344">
              <w:rPr>
                <w:rFonts w:asciiTheme="minorHAnsi" w:hAnsiTheme="minorHAnsi" w:cstheme="minorHAnsi"/>
              </w:rPr>
              <w:t xml:space="preserve"> </w:t>
            </w:r>
            <w:r>
              <w:rPr>
                <w:rFonts w:asciiTheme="minorHAnsi" w:hAnsiTheme="minorHAnsi" w:cstheme="minorHAnsi"/>
              </w:rPr>
              <w:t>(</w:t>
            </w:r>
            <w:hyperlink r:id="rId210" w:history="1">
              <w:r w:rsidR="00860344" w:rsidRPr="009F75A7">
                <w:rPr>
                  <w:rStyle w:val="-"/>
                  <w:rFonts w:asciiTheme="minorHAnsi" w:hAnsiTheme="minorHAnsi" w:cstheme="minorHAnsi"/>
                  <w:u w:val="none"/>
                </w:rPr>
                <w:t>ΦΕΚ Τεύχος A’ 12/26.01.2024</w:t>
              </w:r>
            </w:hyperlink>
            <w:r w:rsidRPr="00D43DEC">
              <w:rPr>
                <w:rFonts w:asciiTheme="minorHAnsi" w:hAnsiTheme="minorHAnsi" w:cstheme="minorHAnsi"/>
              </w:rPr>
              <w:t>).</w:t>
            </w:r>
          </w:p>
        </w:tc>
      </w:tr>
      <w:tr w:rsidR="008A4C66" w:rsidRPr="00D43DEC" w14:paraId="3E7F2EC0" w14:textId="77777777" w:rsidTr="00AF4AB6">
        <w:tblPrEx>
          <w:shd w:val="clear" w:color="auto" w:fill="FFFFFF"/>
        </w:tblPrEx>
        <w:trPr>
          <w:gridAfter w:val="1"/>
          <w:wAfter w:w="34" w:type="dxa"/>
        </w:trPr>
        <w:tc>
          <w:tcPr>
            <w:tcW w:w="575" w:type="dxa"/>
            <w:gridSpan w:val="2"/>
            <w:shd w:val="clear" w:color="auto" w:fill="FFFFFF"/>
          </w:tcPr>
          <w:p w14:paraId="5311D6AB" w14:textId="77777777" w:rsidR="008A4C66" w:rsidRPr="00D43DEC" w:rsidRDefault="008A4C66" w:rsidP="00AF4AB6">
            <w:pPr>
              <w:jc w:val="both"/>
              <w:rPr>
                <w:rFonts w:ascii="Calibri" w:hAnsi="Calibri" w:cs="Tahoma"/>
                <w:b/>
              </w:rPr>
            </w:pPr>
          </w:p>
        </w:tc>
        <w:tc>
          <w:tcPr>
            <w:tcW w:w="9172" w:type="dxa"/>
            <w:gridSpan w:val="4"/>
            <w:shd w:val="clear" w:color="auto" w:fill="FFFFFF"/>
          </w:tcPr>
          <w:p w14:paraId="6E6547C4" w14:textId="77777777" w:rsidR="008A4C66" w:rsidRPr="00D43DEC" w:rsidRDefault="008A4C66" w:rsidP="00AF4AB6">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8A4C66" w:rsidRPr="00403A7C" w14:paraId="6912E548" w14:textId="77777777" w:rsidTr="00AF4AB6">
        <w:tblPrEx>
          <w:shd w:val="clear" w:color="auto" w:fill="FFFFFF"/>
        </w:tblPrEx>
        <w:trPr>
          <w:gridAfter w:val="1"/>
          <w:wAfter w:w="34" w:type="dxa"/>
        </w:trPr>
        <w:tc>
          <w:tcPr>
            <w:tcW w:w="575" w:type="dxa"/>
            <w:gridSpan w:val="2"/>
            <w:shd w:val="clear" w:color="auto" w:fill="FFFFFF"/>
          </w:tcPr>
          <w:p w14:paraId="30316207" w14:textId="77777777" w:rsidR="008A4C66" w:rsidRPr="00D43DEC" w:rsidRDefault="008A4C66" w:rsidP="00AF4AB6">
            <w:pPr>
              <w:jc w:val="both"/>
              <w:rPr>
                <w:rFonts w:ascii="Calibri" w:hAnsi="Calibri" w:cs="Tahoma"/>
                <w:b/>
              </w:rPr>
            </w:pPr>
          </w:p>
        </w:tc>
        <w:tc>
          <w:tcPr>
            <w:tcW w:w="9172" w:type="dxa"/>
            <w:gridSpan w:val="4"/>
            <w:shd w:val="clear" w:color="auto" w:fill="FFFFFF"/>
          </w:tcPr>
          <w:p w14:paraId="718A7E0E" w14:textId="6B4249DD" w:rsidR="008A4C66" w:rsidRPr="00F76A32" w:rsidRDefault="00BC25B8" w:rsidP="00AF4AB6">
            <w:pPr>
              <w:suppressAutoHyphens w:val="0"/>
              <w:autoSpaceDE w:val="0"/>
              <w:autoSpaceDN w:val="0"/>
              <w:adjustRightInd w:val="0"/>
              <w:jc w:val="both"/>
              <w:rPr>
                <w:rFonts w:asciiTheme="minorHAnsi" w:hAnsiTheme="minorHAnsi" w:cstheme="minorHAnsi"/>
                <w:i/>
                <w:lang w:eastAsia="el-GR"/>
              </w:rPr>
            </w:pPr>
            <w:r w:rsidRPr="00F76A32">
              <w:rPr>
                <w:rFonts w:asciiTheme="minorHAnsi" w:hAnsiTheme="minorHAnsi" w:cstheme="minorHAnsi"/>
                <w:i/>
                <w:lang w:eastAsia="el-GR"/>
              </w:rPr>
              <w:t>Εκλογή ευρωβουλευτών, διευκόλυνση εκλογέων μέσω επιστολικής ψήφου, εκκαθάριση εκλογικών καταλόγων και λοιπές διατάξεις του Υπουργείου Εσωτερικών.</w:t>
            </w:r>
          </w:p>
        </w:tc>
      </w:tr>
      <w:tr w:rsidR="008A4C66" w:rsidRPr="00D43DEC" w14:paraId="1A1AE229" w14:textId="77777777" w:rsidTr="00AF4AB6">
        <w:tblPrEx>
          <w:shd w:val="clear" w:color="auto" w:fill="FFFFFF"/>
        </w:tblPrEx>
        <w:trPr>
          <w:gridAfter w:val="1"/>
          <w:wAfter w:w="34" w:type="dxa"/>
        </w:trPr>
        <w:tc>
          <w:tcPr>
            <w:tcW w:w="575" w:type="dxa"/>
            <w:gridSpan w:val="2"/>
            <w:shd w:val="clear" w:color="auto" w:fill="FFFFFF"/>
          </w:tcPr>
          <w:p w14:paraId="14F2E149" w14:textId="77777777" w:rsidR="008A4C66" w:rsidRPr="00D43DEC" w:rsidRDefault="008A4C66" w:rsidP="00AF4AB6">
            <w:pPr>
              <w:jc w:val="both"/>
              <w:rPr>
                <w:rFonts w:ascii="Calibri" w:hAnsi="Calibri" w:cs="Tahoma"/>
                <w:b/>
              </w:rPr>
            </w:pPr>
          </w:p>
        </w:tc>
        <w:tc>
          <w:tcPr>
            <w:tcW w:w="9172" w:type="dxa"/>
            <w:gridSpan w:val="4"/>
            <w:shd w:val="clear" w:color="auto" w:fill="FFFFFF"/>
          </w:tcPr>
          <w:p w14:paraId="44B97719" w14:textId="77777777" w:rsidR="008A4C66" w:rsidRPr="00D43DEC" w:rsidRDefault="008A4C66" w:rsidP="00AF4AB6">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8A4C66" w:rsidRPr="00FC662E" w14:paraId="7C6B45BB" w14:textId="77777777" w:rsidTr="00AF4AB6">
        <w:tblPrEx>
          <w:shd w:val="clear" w:color="auto" w:fill="FFFFFF"/>
        </w:tblPrEx>
        <w:trPr>
          <w:gridAfter w:val="1"/>
          <w:wAfter w:w="34" w:type="dxa"/>
        </w:trPr>
        <w:tc>
          <w:tcPr>
            <w:tcW w:w="575" w:type="dxa"/>
            <w:gridSpan w:val="2"/>
            <w:shd w:val="clear" w:color="auto" w:fill="FFFFFF"/>
          </w:tcPr>
          <w:p w14:paraId="1462FDD6" w14:textId="77777777" w:rsidR="008A4C66" w:rsidRPr="00D43DEC" w:rsidRDefault="008A4C66" w:rsidP="00AF4AB6">
            <w:pPr>
              <w:jc w:val="both"/>
              <w:rPr>
                <w:rFonts w:ascii="Calibri" w:hAnsi="Calibri" w:cs="Tahoma"/>
                <w:b/>
              </w:rPr>
            </w:pPr>
          </w:p>
        </w:tc>
        <w:tc>
          <w:tcPr>
            <w:tcW w:w="9172" w:type="dxa"/>
            <w:gridSpan w:val="4"/>
            <w:shd w:val="clear" w:color="auto" w:fill="FFFFFF"/>
          </w:tcPr>
          <w:p w14:paraId="34B0C466" w14:textId="64DD1109" w:rsidR="008A4C66" w:rsidRPr="008F5042" w:rsidRDefault="00860344" w:rsidP="00AF4AB6">
            <w:pPr>
              <w:suppressAutoHyphens w:val="0"/>
              <w:rPr>
                <w:rFonts w:asciiTheme="minorHAnsi" w:hAnsiTheme="minorHAnsi" w:cstheme="minorHAnsi"/>
                <w:lang w:eastAsia="el-GR"/>
              </w:rPr>
            </w:pPr>
            <w:hyperlink r:id="rId211" w:history="1">
              <w:r w:rsidRPr="008F5042">
                <w:rPr>
                  <w:rStyle w:val="-"/>
                  <w:rFonts w:asciiTheme="minorHAnsi" w:hAnsiTheme="minorHAnsi" w:cstheme="minorHAnsi"/>
                  <w:u w:val="none"/>
                  <w:lang w:eastAsia="el-GR"/>
                </w:rPr>
                <w:t>75/8 19.1.2024</w:t>
              </w:r>
            </w:hyperlink>
          </w:p>
        </w:tc>
      </w:tr>
      <w:tr w:rsidR="008A4C66" w:rsidRPr="00F727DA" w14:paraId="2B72250C" w14:textId="77777777" w:rsidTr="00AF4AB6">
        <w:tblPrEx>
          <w:shd w:val="clear" w:color="auto" w:fill="FFFFFF"/>
        </w:tblPrEx>
        <w:trPr>
          <w:gridAfter w:val="1"/>
          <w:wAfter w:w="34" w:type="dxa"/>
        </w:trPr>
        <w:tc>
          <w:tcPr>
            <w:tcW w:w="575" w:type="dxa"/>
            <w:gridSpan w:val="2"/>
            <w:shd w:val="clear" w:color="auto" w:fill="FFFFFF"/>
          </w:tcPr>
          <w:p w14:paraId="3A5F1E7B" w14:textId="77777777" w:rsidR="008A4C66" w:rsidRPr="00D43DEC" w:rsidRDefault="008A4C66" w:rsidP="00AF4AB6">
            <w:pPr>
              <w:jc w:val="both"/>
              <w:rPr>
                <w:rFonts w:ascii="Calibri" w:hAnsi="Calibri" w:cs="Tahoma"/>
                <w:b/>
              </w:rPr>
            </w:pPr>
          </w:p>
        </w:tc>
        <w:tc>
          <w:tcPr>
            <w:tcW w:w="9172" w:type="dxa"/>
            <w:gridSpan w:val="4"/>
            <w:shd w:val="clear" w:color="auto" w:fill="FFFFFF"/>
          </w:tcPr>
          <w:p w14:paraId="6E211EC9" w14:textId="77777777" w:rsidR="008A4C66" w:rsidRPr="00D43DEC" w:rsidRDefault="008A4C66" w:rsidP="00AF4AB6">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033A6E9" w14:textId="59396A48" w:rsidR="00843806" w:rsidRPr="00721548" w:rsidRDefault="00860344" w:rsidP="001964C3">
            <w:pPr>
              <w:pStyle w:val="ae"/>
              <w:numPr>
                <w:ilvl w:val="0"/>
                <w:numId w:val="14"/>
              </w:numPr>
              <w:ind w:left="357" w:hanging="357"/>
              <w:jc w:val="both"/>
              <w:rPr>
                <w:rFonts w:asciiTheme="minorHAnsi" w:hAnsiTheme="minorHAnsi" w:cstheme="minorHAnsi"/>
              </w:rPr>
            </w:pPr>
            <w:r w:rsidRPr="00721548">
              <w:rPr>
                <w:rFonts w:asciiTheme="minorHAnsi" w:hAnsiTheme="minorHAnsi" w:cstheme="minorHAnsi"/>
              </w:rPr>
              <w:t>Ποσοστό παρακράτησης εσόδων υπέρ του κρατικού προϋπολογισμού από τα τέλη του άρθρου 1 του ν. 339/1976</w:t>
            </w:r>
            <w:r w:rsidR="004E132F">
              <w:rPr>
                <w:rFonts w:asciiTheme="minorHAnsi" w:hAnsiTheme="minorHAnsi" w:cstheme="minorHAnsi"/>
              </w:rPr>
              <w:t xml:space="preserve"> </w:t>
            </w:r>
            <w:r w:rsidRPr="00721548">
              <w:rPr>
                <w:rFonts w:asciiTheme="minorHAnsi" w:hAnsiTheme="minorHAnsi" w:cstheme="minorHAnsi"/>
              </w:rPr>
              <w:t xml:space="preserve">- Προσθήκη παρ. 2 στο άρθρο 1 του ν. 339/1976. </w:t>
            </w:r>
          </w:p>
          <w:p w14:paraId="29D1CC96" w14:textId="2B1F0745" w:rsidR="00843806" w:rsidRPr="00721548" w:rsidRDefault="00860344" w:rsidP="001964C3">
            <w:pPr>
              <w:pStyle w:val="ae"/>
              <w:numPr>
                <w:ilvl w:val="0"/>
                <w:numId w:val="14"/>
              </w:numPr>
              <w:ind w:left="357" w:hanging="357"/>
              <w:jc w:val="both"/>
              <w:rPr>
                <w:rFonts w:asciiTheme="minorHAnsi" w:hAnsiTheme="minorHAnsi" w:cstheme="minorHAnsi"/>
              </w:rPr>
            </w:pPr>
            <w:r w:rsidRPr="00721548">
              <w:rPr>
                <w:rFonts w:asciiTheme="minorHAnsi" w:hAnsiTheme="minorHAnsi" w:cstheme="minorHAnsi"/>
              </w:rPr>
              <w:t>Προθεσμία σύστασης Αναπτυξιακών Οργανισμών Τοπικής Αυτοδιοίκησης</w:t>
            </w:r>
            <w:r w:rsidR="004E132F">
              <w:rPr>
                <w:rFonts w:asciiTheme="minorHAnsi" w:hAnsiTheme="minorHAnsi" w:cstheme="minorHAnsi"/>
              </w:rPr>
              <w:t xml:space="preserve"> </w:t>
            </w:r>
            <w:r w:rsidRPr="00721548">
              <w:rPr>
                <w:rFonts w:asciiTheme="minorHAnsi" w:hAnsiTheme="minorHAnsi" w:cstheme="minorHAnsi"/>
              </w:rPr>
              <w:t xml:space="preserve">- Τροποποίηση παρ. 6 άρθρου 2 ν. 4674/2020. </w:t>
            </w:r>
          </w:p>
          <w:p w14:paraId="07A6F784" w14:textId="5C0215F7" w:rsidR="008A4C66" w:rsidRPr="00721548" w:rsidRDefault="00860344" w:rsidP="001964C3">
            <w:pPr>
              <w:pStyle w:val="ae"/>
              <w:numPr>
                <w:ilvl w:val="0"/>
                <w:numId w:val="14"/>
              </w:numPr>
              <w:ind w:left="357" w:hanging="357"/>
              <w:jc w:val="both"/>
              <w:rPr>
                <w:rFonts w:asciiTheme="minorHAnsi" w:hAnsiTheme="minorHAnsi" w:cstheme="minorHAnsi"/>
              </w:rPr>
            </w:pPr>
            <w:r w:rsidRPr="00721548">
              <w:rPr>
                <w:rFonts w:asciiTheme="minorHAnsi" w:hAnsiTheme="minorHAnsi" w:cstheme="minorHAnsi"/>
              </w:rPr>
              <w:t>Χρόνος παράτασης της θητείας των μελών του Συμβουλίου Διοίκησης της Εθνικής Αρχής Διαφάνειας</w:t>
            </w:r>
            <w:r w:rsidR="004E132F">
              <w:rPr>
                <w:rFonts w:asciiTheme="minorHAnsi" w:hAnsiTheme="minorHAnsi" w:cstheme="minorHAnsi"/>
              </w:rPr>
              <w:t xml:space="preserve"> </w:t>
            </w:r>
            <w:r w:rsidRPr="00721548">
              <w:rPr>
                <w:rFonts w:asciiTheme="minorHAnsi" w:hAnsiTheme="minorHAnsi" w:cstheme="minorHAnsi"/>
              </w:rPr>
              <w:t xml:space="preserve">- Τροποποίηση παρ. 5 άρθρου 88 ν. 4622/2019. </w:t>
            </w:r>
          </w:p>
        </w:tc>
      </w:tr>
      <w:tr w:rsidR="00902988" w:rsidRPr="00D43DEC" w14:paraId="432C9E5C"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CFB0DB3" w14:textId="5FF56B10" w:rsidR="00902988" w:rsidRPr="00D43DEC" w:rsidRDefault="00902988" w:rsidP="00FE6BD2">
            <w:pPr>
              <w:jc w:val="both"/>
              <w:rPr>
                <w:rFonts w:asciiTheme="minorHAnsi" w:hAnsiTheme="minorHAnsi" w:cstheme="minorHAnsi"/>
                <w:b/>
                <w:sz w:val="28"/>
                <w:szCs w:val="28"/>
              </w:rPr>
            </w:pPr>
            <w:r>
              <w:rPr>
                <w:rFonts w:asciiTheme="minorHAnsi" w:hAnsiTheme="minorHAnsi" w:cstheme="minorHAnsi"/>
                <w:b/>
                <w:sz w:val="28"/>
                <w:szCs w:val="28"/>
              </w:rPr>
              <w:t>5</w:t>
            </w:r>
            <w:r>
              <w:rPr>
                <w:rFonts w:asciiTheme="minorHAnsi" w:hAnsiTheme="minorHAnsi" w:cstheme="minorHAnsi"/>
                <w:b/>
                <w:sz w:val="28"/>
                <w:szCs w:val="28"/>
                <w:lang w:val="en-US"/>
              </w:rPr>
              <w:t>2</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464976F3" w14:textId="77777777" w:rsidR="00902988" w:rsidRDefault="00902988" w:rsidP="00FE6BD2">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37EE295C" w14:textId="77777777" w:rsidR="00487FB9" w:rsidRPr="00487FB9" w:rsidRDefault="00487FB9" w:rsidP="00487FB9">
            <w:pPr>
              <w:jc w:val="center"/>
              <w:rPr>
                <w:rFonts w:asciiTheme="minorHAnsi" w:hAnsiTheme="minorHAnsi" w:cstheme="minorHAnsi"/>
                <w:b/>
              </w:rPr>
            </w:pPr>
            <w:r w:rsidRPr="00487FB9">
              <w:rPr>
                <w:rFonts w:asciiTheme="minorHAnsi" w:hAnsiTheme="minorHAnsi" w:cstheme="minorHAnsi"/>
                <w:b/>
              </w:rPr>
              <w:t>ΚΕΦΑΛΑΙΟ ΣΤ΄</w:t>
            </w:r>
          </w:p>
          <w:p w14:paraId="40560EB3" w14:textId="46B57993" w:rsidR="00487FB9" w:rsidRPr="00487FB9" w:rsidRDefault="00487FB9" w:rsidP="00487FB9">
            <w:pPr>
              <w:jc w:val="center"/>
              <w:rPr>
                <w:rFonts w:asciiTheme="minorHAnsi" w:hAnsiTheme="minorHAnsi" w:cstheme="minorHAnsi"/>
                <w:b/>
              </w:rPr>
            </w:pPr>
            <w:r w:rsidRPr="00487FB9">
              <w:rPr>
                <w:rFonts w:asciiTheme="minorHAnsi" w:hAnsiTheme="minorHAnsi" w:cstheme="minorHAnsi"/>
                <w:b/>
              </w:rPr>
              <w:t>ΛΟΙΠΕΣ ΕΠΕΙΓΟΥΣΕΣ ΔΙΑΤΑΞΕΙΣ</w:t>
            </w:r>
          </w:p>
          <w:p w14:paraId="4969810F" w14:textId="4522967A" w:rsidR="00902988" w:rsidRPr="00D43DEC" w:rsidRDefault="0090298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Pr>
                <w:rFonts w:asciiTheme="minorHAnsi" w:hAnsiTheme="minorHAnsi" w:cstheme="minorHAnsi"/>
                <w:b/>
                <w:lang w:val="en-US"/>
              </w:rPr>
              <w:t xml:space="preserve"> </w:t>
            </w:r>
            <w:r w:rsidR="00487FB9">
              <w:rPr>
                <w:rFonts w:asciiTheme="minorHAnsi" w:hAnsiTheme="minorHAnsi" w:cstheme="minorHAnsi"/>
                <w:b/>
                <w:lang w:val="en-US"/>
              </w:rPr>
              <w:t>60</w:t>
            </w:r>
          </w:p>
          <w:p w14:paraId="486AC5A1" w14:textId="2B6A5FD0" w:rsidR="00902988" w:rsidRPr="00D43DEC" w:rsidRDefault="00902988" w:rsidP="00487FB9">
            <w:pPr>
              <w:ind w:left="284"/>
              <w:contextualSpacing/>
              <w:jc w:val="both"/>
              <w:rPr>
                <w:rFonts w:asciiTheme="minorHAnsi" w:hAnsiTheme="minorHAnsi" w:cstheme="minorHAnsi"/>
              </w:rPr>
            </w:pPr>
            <w:r>
              <w:rPr>
                <w:rFonts w:asciiTheme="minorHAnsi" w:hAnsiTheme="minorHAnsi" w:cstheme="minorHAnsi"/>
              </w:rPr>
              <w:t>«</w:t>
            </w:r>
            <w:r w:rsidR="00487FB9" w:rsidRPr="00487FB9">
              <w:rPr>
                <w:rFonts w:asciiTheme="minorHAnsi" w:hAnsiTheme="minorHAnsi" w:cstheme="minorHAnsi"/>
              </w:rPr>
              <w:t>Αποσπάσεις στην Ένωση Περιφερειών Ελλάδας - Τροποποίηση περ. β΄ παρ. 11 άρθρου 247 ν. 3852/2010</w:t>
            </w:r>
            <w:r w:rsidRPr="00D43DEC">
              <w:rPr>
                <w:rFonts w:asciiTheme="minorHAnsi" w:hAnsiTheme="minorHAnsi" w:cstheme="minorHAnsi"/>
              </w:rPr>
              <w:t>»</w:t>
            </w:r>
          </w:p>
        </w:tc>
      </w:tr>
      <w:tr w:rsidR="00902988" w:rsidRPr="00D43DEC" w14:paraId="7ED927B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1C40657" w14:textId="77777777" w:rsidR="00902988" w:rsidRPr="00D43DEC" w:rsidRDefault="00902988" w:rsidP="00FE6BD2">
            <w:pPr>
              <w:jc w:val="both"/>
              <w:rPr>
                <w:rFonts w:asciiTheme="minorHAnsi" w:hAnsiTheme="minorHAnsi" w:cstheme="minorHAnsi"/>
                <w:b/>
              </w:rPr>
            </w:pPr>
          </w:p>
        </w:tc>
        <w:tc>
          <w:tcPr>
            <w:tcW w:w="9172" w:type="dxa"/>
            <w:gridSpan w:val="4"/>
            <w:shd w:val="clear" w:color="auto" w:fill="DBE5F1" w:themeFill="accent1" w:themeFillTint="33"/>
          </w:tcPr>
          <w:p w14:paraId="7834060D" w14:textId="45357D0C" w:rsidR="00902988" w:rsidRPr="00D43DEC" w:rsidRDefault="00902988" w:rsidP="00FE6BD2">
            <w:pPr>
              <w:contextualSpacing/>
              <w:jc w:val="both"/>
              <w:rPr>
                <w:rFonts w:asciiTheme="minorHAnsi" w:hAnsiTheme="minorHAnsi" w:cstheme="minorHAnsi"/>
              </w:rPr>
            </w:pPr>
            <w:r>
              <w:rPr>
                <w:rFonts w:asciiTheme="minorHAnsi" w:hAnsiTheme="minorHAnsi" w:cstheme="minorHAnsi"/>
              </w:rPr>
              <w:t>του ν</w:t>
            </w:r>
            <w:r w:rsidR="00487FB9" w:rsidRPr="00487FB9">
              <w:rPr>
                <w:rFonts w:asciiTheme="minorHAnsi" w:hAnsiTheme="minorHAnsi" w:cstheme="minorHAnsi"/>
              </w:rPr>
              <w:t xml:space="preserve">. 5092/2024 </w:t>
            </w:r>
            <w:r>
              <w:rPr>
                <w:rFonts w:asciiTheme="minorHAnsi" w:hAnsiTheme="minorHAnsi" w:cstheme="minorHAnsi"/>
              </w:rPr>
              <w:t>(</w:t>
            </w:r>
            <w:hyperlink r:id="rId212" w:history="1">
              <w:r w:rsidR="00487FB9" w:rsidRPr="00553698">
                <w:rPr>
                  <w:rStyle w:val="-"/>
                  <w:rFonts w:asciiTheme="minorHAnsi" w:hAnsiTheme="minorHAnsi" w:cstheme="minorHAnsi"/>
                  <w:u w:val="none"/>
                </w:rPr>
                <w:t>ΦΕΚ Τεύχος A’ 33/04.03.2024</w:t>
              </w:r>
            </w:hyperlink>
            <w:r w:rsidRPr="00D43DEC">
              <w:rPr>
                <w:rFonts w:asciiTheme="minorHAnsi" w:hAnsiTheme="minorHAnsi" w:cstheme="minorHAnsi"/>
              </w:rPr>
              <w:t>)».</w:t>
            </w:r>
          </w:p>
        </w:tc>
      </w:tr>
      <w:tr w:rsidR="00902988" w:rsidRPr="00D43DEC" w14:paraId="3A2B3E6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BD68A26" w14:textId="77777777" w:rsidR="00902988" w:rsidRPr="00D43DEC" w:rsidRDefault="00902988" w:rsidP="00FE6BD2">
            <w:pPr>
              <w:jc w:val="both"/>
              <w:rPr>
                <w:rFonts w:ascii="Calibri" w:hAnsi="Calibri" w:cs="Tahoma"/>
                <w:b/>
              </w:rPr>
            </w:pPr>
          </w:p>
        </w:tc>
        <w:tc>
          <w:tcPr>
            <w:tcW w:w="9172" w:type="dxa"/>
            <w:gridSpan w:val="4"/>
            <w:shd w:val="clear" w:color="auto" w:fill="DBE5F1" w:themeFill="accent1" w:themeFillTint="33"/>
          </w:tcPr>
          <w:p w14:paraId="207EC3D3" w14:textId="77777777" w:rsidR="00902988" w:rsidRPr="00D43DEC" w:rsidRDefault="00902988" w:rsidP="00FE6BD2">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902988" w:rsidRPr="00D43DEC" w14:paraId="4C02CAD4"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80603EF" w14:textId="77777777" w:rsidR="00902988" w:rsidRPr="00D43DEC" w:rsidRDefault="00902988" w:rsidP="00FE6BD2">
            <w:pPr>
              <w:jc w:val="both"/>
              <w:rPr>
                <w:rFonts w:ascii="Calibri" w:hAnsi="Calibri" w:cs="Tahoma"/>
                <w:b/>
              </w:rPr>
            </w:pPr>
          </w:p>
        </w:tc>
        <w:tc>
          <w:tcPr>
            <w:tcW w:w="9172" w:type="dxa"/>
            <w:gridSpan w:val="4"/>
            <w:shd w:val="clear" w:color="auto" w:fill="DBE5F1" w:themeFill="accent1" w:themeFillTint="33"/>
          </w:tcPr>
          <w:p w14:paraId="09D1ADBC" w14:textId="5058D071" w:rsidR="00902988" w:rsidRPr="00D43DEC" w:rsidRDefault="00902988" w:rsidP="00FE6BD2">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00487FB9" w:rsidRPr="00487FB9">
              <w:rPr>
                <w:rFonts w:asciiTheme="minorHAnsi" w:hAnsiTheme="minorHAnsi" w:cstheme="minorHAnsi"/>
                <w:i/>
              </w:rPr>
              <w:t>Όροι αξιοποίησης της δημόσιας περιουσίας στις παραθαλάσσιες περιοχές και άλλες διατάξεις</w:t>
            </w:r>
            <w:r w:rsidRPr="00D43DEC">
              <w:rPr>
                <w:rFonts w:asciiTheme="minorHAnsi" w:hAnsiTheme="minorHAnsi" w:cstheme="minorHAnsi"/>
                <w:i/>
              </w:rPr>
              <w:t>»</w:t>
            </w:r>
          </w:p>
        </w:tc>
      </w:tr>
      <w:tr w:rsidR="00902988" w:rsidRPr="00D43DEC" w14:paraId="209F0856"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22C1670" w14:textId="77777777" w:rsidR="00902988" w:rsidRPr="00D43DEC" w:rsidRDefault="00902988" w:rsidP="00FE6BD2">
            <w:pPr>
              <w:jc w:val="both"/>
              <w:rPr>
                <w:rFonts w:ascii="Calibri" w:hAnsi="Calibri" w:cs="Tahoma"/>
                <w:b/>
              </w:rPr>
            </w:pPr>
          </w:p>
        </w:tc>
        <w:tc>
          <w:tcPr>
            <w:tcW w:w="9172" w:type="dxa"/>
            <w:gridSpan w:val="4"/>
            <w:shd w:val="clear" w:color="auto" w:fill="DBE5F1" w:themeFill="accent1" w:themeFillTint="33"/>
          </w:tcPr>
          <w:p w14:paraId="10657DFD" w14:textId="77777777" w:rsidR="00902988" w:rsidRPr="00D43DEC" w:rsidRDefault="00902988" w:rsidP="00FE6BD2">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902988" w:rsidRPr="00D43DEC" w14:paraId="739ED8CE"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00F9247" w14:textId="77777777" w:rsidR="00902988" w:rsidRPr="00D43DEC" w:rsidRDefault="00902988" w:rsidP="00FE6BD2">
            <w:pPr>
              <w:jc w:val="both"/>
              <w:rPr>
                <w:rFonts w:ascii="Calibri" w:hAnsi="Calibri" w:cs="Tahoma"/>
                <w:b/>
              </w:rPr>
            </w:pPr>
          </w:p>
        </w:tc>
        <w:tc>
          <w:tcPr>
            <w:tcW w:w="9172" w:type="dxa"/>
            <w:gridSpan w:val="4"/>
            <w:shd w:val="clear" w:color="auto" w:fill="DBE5F1" w:themeFill="accent1" w:themeFillTint="33"/>
          </w:tcPr>
          <w:p w14:paraId="406B68C3" w14:textId="0CCECCC5" w:rsidR="00902988" w:rsidRPr="0085099E" w:rsidRDefault="00487FB9" w:rsidP="00FE6BD2">
            <w:pPr>
              <w:suppressAutoHyphens w:val="0"/>
              <w:rPr>
                <w:rFonts w:asciiTheme="minorHAnsi" w:hAnsiTheme="minorHAnsi" w:cstheme="minorHAnsi"/>
                <w:lang w:eastAsia="el-GR"/>
              </w:rPr>
            </w:pPr>
            <w:hyperlink r:id="rId213" w:history="1">
              <w:r w:rsidRPr="0085099E">
                <w:rPr>
                  <w:rStyle w:val="-"/>
                  <w:rFonts w:asciiTheme="minorHAnsi" w:hAnsiTheme="minorHAnsi" w:cstheme="minorHAnsi"/>
                  <w:u w:val="none"/>
                  <w:lang w:eastAsia="el-GR"/>
                </w:rPr>
                <w:t>104/28 27.2.2024</w:t>
              </w:r>
            </w:hyperlink>
          </w:p>
        </w:tc>
      </w:tr>
      <w:tr w:rsidR="00902988" w:rsidRPr="00D43DEC" w14:paraId="4E03D6BF"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FF03A1E" w14:textId="77777777" w:rsidR="00902988" w:rsidRPr="00D43DEC" w:rsidRDefault="00902988" w:rsidP="00FE6BD2">
            <w:pPr>
              <w:jc w:val="both"/>
              <w:rPr>
                <w:rFonts w:ascii="Calibri" w:hAnsi="Calibri" w:cs="Tahoma"/>
                <w:b/>
              </w:rPr>
            </w:pPr>
          </w:p>
        </w:tc>
        <w:tc>
          <w:tcPr>
            <w:tcW w:w="9172" w:type="dxa"/>
            <w:gridSpan w:val="4"/>
            <w:shd w:val="clear" w:color="auto" w:fill="DBE5F1" w:themeFill="accent1" w:themeFillTint="33"/>
          </w:tcPr>
          <w:p w14:paraId="2DF25E4D" w14:textId="77777777" w:rsidR="00902988" w:rsidRPr="00D43DEC" w:rsidRDefault="00902988" w:rsidP="00FE6BD2">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1A572D74" w14:textId="44F5EA28" w:rsidR="00487FB9" w:rsidRDefault="00487FB9" w:rsidP="00487FB9">
            <w:pPr>
              <w:pStyle w:val="ae"/>
              <w:ind w:left="0"/>
              <w:jc w:val="both"/>
              <w:rPr>
                <w:rFonts w:asciiTheme="minorHAnsi" w:hAnsiTheme="minorHAnsi" w:cstheme="minorHAnsi"/>
              </w:rPr>
            </w:pPr>
            <w:r w:rsidRPr="00487FB9">
              <w:rPr>
                <w:rFonts w:asciiTheme="minorHAnsi" w:hAnsiTheme="minorHAnsi" w:cstheme="minorHAnsi"/>
              </w:rPr>
              <w:t xml:space="preserve">1. Χρόνος άσκησης του δικαιώματος από ελεύθερες επαγγελματίες, αυτοαπασχολούμενες και αγρότισσες για την ειδική παροχή προστασίας της μητρότητας - Ρύθμιση της μεταβίβασης της ειδικής παροχής προστασίας της μητρότητας στον άλλο γονέα - Τροποποίηση παρ. 1 και 3 άρθρου 151 ν. 5078/2023. </w:t>
            </w:r>
          </w:p>
          <w:p w14:paraId="0DD5074B" w14:textId="088C2126" w:rsidR="00487FB9" w:rsidRDefault="00487FB9" w:rsidP="00487FB9">
            <w:pPr>
              <w:pStyle w:val="ae"/>
              <w:ind w:left="0"/>
              <w:jc w:val="both"/>
              <w:rPr>
                <w:rFonts w:asciiTheme="minorHAnsi" w:hAnsiTheme="minorHAnsi" w:cstheme="minorHAnsi"/>
              </w:rPr>
            </w:pPr>
            <w:r w:rsidRPr="00487FB9">
              <w:rPr>
                <w:rFonts w:asciiTheme="minorHAnsi" w:hAnsiTheme="minorHAnsi" w:cstheme="minorHAnsi"/>
              </w:rPr>
              <w:t xml:space="preserve">2. Κατ’ εξαίρεση χορήγηση ασφαλιστικής ικανότητας 2024-2025. </w:t>
            </w:r>
          </w:p>
          <w:p w14:paraId="5BAEBC77" w14:textId="7657E81E" w:rsidR="00487FB9" w:rsidRDefault="00487FB9" w:rsidP="00487FB9">
            <w:pPr>
              <w:pStyle w:val="ae"/>
              <w:ind w:left="0"/>
              <w:jc w:val="both"/>
              <w:rPr>
                <w:rFonts w:asciiTheme="minorHAnsi" w:hAnsiTheme="minorHAnsi" w:cstheme="minorHAnsi"/>
              </w:rPr>
            </w:pPr>
            <w:r w:rsidRPr="00487FB9">
              <w:rPr>
                <w:rFonts w:asciiTheme="minorHAnsi" w:hAnsiTheme="minorHAnsi" w:cstheme="minorHAnsi"/>
              </w:rPr>
              <w:t xml:space="preserve">3. Ένδικο βοήθημα κατά αποφάσεων του Ανώτατου Συμβουλίου Εργασίας - Προσθήκη παρ. 18 στο άρθρο 25 του </w:t>
            </w:r>
            <w:proofErr w:type="spellStart"/>
            <w:r w:rsidRPr="00487FB9">
              <w:rPr>
                <w:rFonts w:asciiTheme="minorHAnsi" w:hAnsiTheme="minorHAnsi" w:cstheme="minorHAnsi"/>
              </w:rPr>
              <w:t>π.δ.</w:t>
            </w:r>
            <w:proofErr w:type="spellEnd"/>
            <w:r w:rsidRPr="00487FB9">
              <w:rPr>
                <w:rFonts w:asciiTheme="minorHAnsi" w:hAnsiTheme="minorHAnsi" w:cstheme="minorHAnsi"/>
              </w:rPr>
              <w:t xml:space="preserve"> 368/1989. </w:t>
            </w:r>
          </w:p>
          <w:p w14:paraId="5197F7A2" w14:textId="5C36B68D" w:rsidR="00902988" w:rsidRPr="003D4A98" w:rsidRDefault="00487FB9" w:rsidP="00487FB9">
            <w:pPr>
              <w:pStyle w:val="ae"/>
              <w:ind w:left="0"/>
              <w:jc w:val="both"/>
              <w:rPr>
                <w:rFonts w:asciiTheme="minorHAnsi" w:hAnsiTheme="minorHAnsi" w:cstheme="minorHAnsi"/>
              </w:rPr>
            </w:pPr>
            <w:r w:rsidRPr="00487FB9">
              <w:rPr>
                <w:rFonts w:asciiTheme="minorHAnsi" w:hAnsiTheme="minorHAnsi" w:cstheme="minorHAnsi"/>
              </w:rPr>
              <w:t>4. Παράταση παραμονής ειδικευόμενων νοσηλευτών ιδιωτικού δικαίου ορισμένου χρόνου. 5. Αποσπάσεις στην Ένωση Περιφερειών Ελλάδας</w:t>
            </w:r>
            <w:r w:rsidRPr="0085099E">
              <w:rPr>
                <w:rFonts w:asciiTheme="minorHAnsi" w:hAnsiTheme="minorHAnsi" w:cstheme="minorHAnsi"/>
              </w:rPr>
              <w:t xml:space="preserve"> </w:t>
            </w:r>
            <w:r w:rsidRPr="00487FB9">
              <w:rPr>
                <w:rFonts w:asciiTheme="minorHAnsi" w:hAnsiTheme="minorHAnsi" w:cstheme="minorHAnsi"/>
              </w:rPr>
              <w:t>-</w:t>
            </w:r>
            <w:r w:rsidRPr="0085099E">
              <w:rPr>
                <w:rFonts w:asciiTheme="minorHAnsi" w:hAnsiTheme="minorHAnsi" w:cstheme="minorHAnsi"/>
              </w:rPr>
              <w:t xml:space="preserve"> </w:t>
            </w:r>
            <w:r w:rsidRPr="00487FB9">
              <w:rPr>
                <w:rFonts w:asciiTheme="minorHAnsi" w:hAnsiTheme="minorHAnsi" w:cstheme="minorHAnsi"/>
              </w:rPr>
              <w:t>Τροποποίηση περ. β΄ παρ. 11 άρθρου 247 ν. 3852/2010.</w:t>
            </w:r>
          </w:p>
        </w:tc>
      </w:tr>
      <w:tr w:rsidR="003B35AE" w:rsidRPr="00D43DEC" w14:paraId="03BF8C1E" w14:textId="77777777" w:rsidTr="00A833F0">
        <w:tblPrEx>
          <w:shd w:val="clear" w:color="auto" w:fill="FFFFFF"/>
        </w:tblPrEx>
        <w:trPr>
          <w:gridAfter w:val="1"/>
          <w:wAfter w:w="34" w:type="dxa"/>
        </w:trPr>
        <w:tc>
          <w:tcPr>
            <w:tcW w:w="575" w:type="dxa"/>
            <w:gridSpan w:val="2"/>
            <w:shd w:val="clear" w:color="auto" w:fill="FFFFFF"/>
          </w:tcPr>
          <w:p w14:paraId="148D4A73" w14:textId="17EE6DA0" w:rsidR="003B35AE" w:rsidRPr="00D43DEC" w:rsidRDefault="003B35AE" w:rsidP="00A833F0">
            <w:pPr>
              <w:jc w:val="both"/>
              <w:rPr>
                <w:rFonts w:asciiTheme="minorHAnsi" w:hAnsiTheme="minorHAnsi" w:cstheme="minorHAnsi"/>
                <w:b/>
                <w:sz w:val="28"/>
                <w:szCs w:val="28"/>
              </w:rPr>
            </w:pPr>
            <w:r>
              <w:rPr>
                <w:rFonts w:asciiTheme="minorHAnsi" w:hAnsiTheme="minorHAnsi" w:cstheme="minorHAnsi"/>
                <w:b/>
                <w:sz w:val="28"/>
                <w:szCs w:val="28"/>
              </w:rPr>
              <w:t>5</w:t>
            </w:r>
            <w:r w:rsidR="00903DBA">
              <w:rPr>
                <w:rFonts w:asciiTheme="minorHAnsi" w:hAnsiTheme="minorHAnsi" w:cstheme="minorHAnsi"/>
                <w:b/>
                <w:sz w:val="28"/>
                <w:szCs w:val="28"/>
              </w:rPr>
              <w:t>3</w:t>
            </w:r>
            <w:r w:rsidRPr="00D43DEC">
              <w:rPr>
                <w:rFonts w:asciiTheme="minorHAnsi" w:hAnsiTheme="minorHAnsi" w:cstheme="minorHAnsi"/>
                <w:b/>
                <w:sz w:val="28"/>
                <w:szCs w:val="28"/>
              </w:rPr>
              <w:t>.</w:t>
            </w:r>
          </w:p>
        </w:tc>
        <w:tc>
          <w:tcPr>
            <w:tcW w:w="9172" w:type="dxa"/>
            <w:gridSpan w:val="4"/>
            <w:shd w:val="clear" w:color="auto" w:fill="FFFFFF"/>
          </w:tcPr>
          <w:p w14:paraId="0B6DC917" w14:textId="77777777" w:rsidR="003B35AE" w:rsidRDefault="003B35AE" w:rsidP="00A833F0">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205DF69D" w14:textId="77777777" w:rsidR="004B14B2" w:rsidRDefault="004B14B2" w:rsidP="00A833F0">
            <w:pPr>
              <w:jc w:val="center"/>
              <w:rPr>
                <w:rFonts w:asciiTheme="minorHAnsi" w:hAnsiTheme="minorHAnsi" w:cstheme="minorHAnsi"/>
                <w:b/>
              </w:rPr>
            </w:pPr>
            <w:r w:rsidRPr="004B14B2">
              <w:rPr>
                <w:rFonts w:asciiTheme="minorHAnsi" w:hAnsiTheme="minorHAnsi" w:cstheme="minorHAnsi"/>
                <w:b/>
              </w:rPr>
              <w:t xml:space="preserve">ΚΕΦΑΛΑΙΟ Γ’ </w:t>
            </w:r>
          </w:p>
          <w:p w14:paraId="0E65839A" w14:textId="7895A814" w:rsidR="004B14B2" w:rsidRDefault="004B14B2" w:rsidP="00A833F0">
            <w:pPr>
              <w:jc w:val="center"/>
              <w:rPr>
                <w:rFonts w:asciiTheme="minorHAnsi" w:hAnsiTheme="minorHAnsi" w:cstheme="minorHAnsi"/>
                <w:b/>
              </w:rPr>
            </w:pPr>
            <w:r w:rsidRPr="004B14B2">
              <w:rPr>
                <w:rFonts w:asciiTheme="minorHAnsi" w:hAnsiTheme="minorHAnsi" w:cstheme="minorHAnsi"/>
                <w:b/>
              </w:rPr>
              <w:t>ΑΛΛΕΣ ΕΠΕΙΓΟΥΣΕΣ ΡΥΘΜΙΣΕΙΣ</w:t>
            </w:r>
          </w:p>
          <w:p w14:paraId="08BEC06A" w14:textId="77777777" w:rsidR="004B17AE" w:rsidRPr="004B17AE" w:rsidRDefault="003B35AE"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4B17AE">
              <w:rPr>
                <w:rFonts w:asciiTheme="minorHAnsi" w:hAnsiTheme="minorHAnsi" w:cstheme="minorHAnsi"/>
                <w:b/>
              </w:rPr>
              <w:t>43</w:t>
            </w:r>
          </w:p>
          <w:p w14:paraId="77E1F3C4" w14:textId="17486EB5" w:rsidR="003B35AE" w:rsidRPr="004B17AE" w:rsidRDefault="004B17AE" w:rsidP="004B17AE">
            <w:pPr>
              <w:ind w:left="284"/>
              <w:contextualSpacing/>
              <w:jc w:val="both"/>
              <w:rPr>
                <w:rFonts w:asciiTheme="minorHAnsi" w:hAnsiTheme="minorHAnsi" w:cstheme="minorHAnsi"/>
              </w:rPr>
            </w:pPr>
            <w:r w:rsidRPr="004B17AE">
              <w:rPr>
                <w:rFonts w:asciiTheme="minorHAnsi" w:hAnsiTheme="minorHAnsi" w:cstheme="minorHAnsi"/>
              </w:rPr>
              <w:t xml:space="preserve">Κάλυψη δράσεων πυροπροστασίας από τους συνδέσμους των δήμων - Τροποποίηση </w:t>
            </w:r>
            <w:r>
              <w:rPr>
                <w:rFonts w:asciiTheme="minorHAnsi" w:hAnsiTheme="minorHAnsi" w:cstheme="minorHAnsi"/>
              </w:rPr>
              <w:t xml:space="preserve"> </w:t>
            </w:r>
            <w:r w:rsidRPr="004B17AE">
              <w:rPr>
                <w:rFonts w:asciiTheme="minorHAnsi" w:hAnsiTheme="minorHAnsi" w:cstheme="minorHAnsi"/>
              </w:rPr>
              <w:t>άρθρου 25 ν. 4479/2017</w:t>
            </w:r>
          </w:p>
          <w:p w14:paraId="356EB4E5" w14:textId="77777777" w:rsidR="00C05140" w:rsidRPr="00C05140" w:rsidRDefault="003B35AE"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C05140">
              <w:rPr>
                <w:rFonts w:asciiTheme="minorHAnsi" w:hAnsiTheme="minorHAnsi" w:cstheme="minorHAnsi"/>
                <w:b/>
              </w:rPr>
              <w:t>44</w:t>
            </w:r>
          </w:p>
          <w:p w14:paraId="7F55ED86" w14:textId="3021A469" w:rsidR="003B35AE" w:rsidRPr="00D43DEC" w:rsidRDefault="00C05140" w:rsidP="00C05140">
            <w:pPr>
              <w:ind w:left="284"/>
              <w:contextualSpacing/>
              <w:jc w:val="both"/>
              <w:rPr>
                <w:rFonts w:asciiTheme="minorHAnsi" w:hAnsiTheme="minorHAnsi" w:cstheme="minorHAnsi"/>
              </w:rPr>
            </w:pPr>
            <w:r w:rsidRPr="00C05140">
              <w:rPr>
                <w:rFonts w:asciiTheme="minorHAnsi" w:hAnsiTheme="minorHAnsi" w:cstheme="minorHAnsi"/>
              </w:rPr>
              <w:t>Έκτακτη χρηματοδότηση του Δήμου Θεσσαλονίκης λόγω των έργων κατασκευής της υπερυψωμένης λεωφόρου (</w:t>
            </w:r>
            <w:proofErr w:type="spellStart"/>
            <w:r w:rsidRPr="00C05140">
              <w:rPr>
                <w:rFonts w:asciiTheme="minorHAnsi" w:hAnsiTheme="minorHAnsi" w:cstheme="minorHAnsi"/>
              </w:rPr>
              <w:t>flyover</w:t>
            </w:r>
            <w:proofErr w:type="spellEnd"/>
            <w:r w:rsidRPr="00C05140">
              <w:rPr>
                <w:rFonts w:asciiTheme="minorHAnsi" w:hAnsiTheme="minorHAnsi" w:cstheme="minorHAnsi"/>
              </w:rPr>
              <w:t>)</w:t>
            </w:r>
          </w:p>
          <w:p w14:paraId="1DE59A0E" w14:textId="773E37D1" w:rsidR="003B35AE" w:rsidRPr="004032AB" w:rsidRDefault="003B35AE"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4032AB">
              <w:rPr>
                <w:rFonts w:asciiTheme="minorHAnsi" w:hAnsiTheme="minorHAnsi" w:cstheme="minorHAnsi"/>
                <w:b/>
              </w:rPr>
              <w:t>45</w:t>
            </w:r>
          </w:p>
          <w:p w14:paraId="28F039F3" w14:textId="4EFDB41C" w:rsidR="004032AB" w:rsidRDefault="004032AB" w:rsidP="004032AB">
            <w:pPr>
              <w:ind w:left="284"/>
              <w:contextualSpacing/>
              <w:jc w:val="both"/>
              <w:rPr>
                <w:rFonts w:asciiTheme="minorHAnsi" w:hAnsiTheme="minorHAnsi" w:cstheme="minorHAnsi"/>
              </w:rPr>
            </w:pPr>
            <w:r w:rsidRPr="004032AB">
              <w:rPr>
                <w:rFonts w:asciiTheme="minorHAnsi" w:hAnsiTheme="minorHAnsi" w:cstheme="minorHAnsi"/>
              </w:rPr>
              <w:t>Υποχρεωτικές δαπάνες των δήμων - Παράταση ισχύος του προϋπολογισμού των Οργανισμών Τοπικής Αυτοδιοίκησης α’ βαθμού - Τροποποίηση παρ. 1 άρθρου 158 ν. 3463/2006</w:t>
            </w:r>
          </w:p>
          <w:p w14:paraId="47A48DCB" w14:textId="4544620B" w:rsidR="004032AB" w:rsidRPr="004032AB" w:rsidRDefault="004032A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46</w:t>
            </w:r>
          </w:p>
          <w:p w14:paraId="6B72102B" w14:textId="60D6A7BE" w:rsidR="004032AB" w:rsidRPr="004032AB" w:rsidRDefault="004032AB" w:rsidP="004032AB">
            <w:pPr>
              <w:ind w:left="284"/>
              <w:contextualSpacing/>
              <w:jc w:val="both"/>
              <w:rPr>
                <w:rFonts w:asciiTheme="minorHAnsi" w:hAnsiTheme="minorHAnsi" w:cstheme="minorHAnsi"/>
              </w:rPr>
            </w:pPr>
            <w:r w:rsidRPr="004032AB">
              <w:rPr>
                <w:rFonts w:asciiTheme="minorHAnsi" w:hAnsiTheme="minorHAnsi" w:cstheme="minorHAnsi"/>
              </w:rPr>
              <w:t>Ρύθμιση ειδικότερων θεμάτων σχετικά με τη βαθμολόγηση των υποψηφίων του πανελλήνιου γραπτού διαγωνισμού του Ανώτατου Συμβουλίου Επιλογής Προσωπικού - Τροποποίηση παρ. 3 άρθρου 11 ν. 4765/2021</w:t>
            </w:r>
          </w:p>
          <w:p w14:paraId="63AF1329" w14:textId="1AB15565" w:rsidR="004032AB" w:rsidRPr="004032AB" w:rsidRDefault="004032A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47</w:t>
            </w:r>
          </w:p>
          <w:p w14:paraId="2025C75B" w14:textId="69A422CC" w:rsidR="004032AB" w:rsidRPr="004032AB" w:rsidRDefault="004032AB" w:rsidP="004032AB">
            <w:pPr>
              <w:ind w:left="284"/>
              <w:contextualSpacing/>
              <w:jc w:val="both"/>
              <w:rPr>
                <w:rFonts w:asciiTheme="minorHAnsi" w:hAnsiTheme="minorHAnsi" w:cstheme="minorHAnsi"/>
              </w:rPr>
            </w:pPr>
            <w:r w:rsidRPr="004032AB">
              <w:rPr>
                <w:rFonts w:asciiTheme="minorHAnsi" w:hAnsiTheme="minorHAnsi" w:cstheme="minorHAnsi"/>
              </w:rPr>
              <w:t>Παράταση θητείας Υπηρεσιακών Γραμματέων</w:t>
            </w:r>
          </w:p>
          <w:p w14:paraId="7A93000A" w14:textId="5AE8254D" w:rsidR="003D73CD" w:rsidRPr="003D73CD" w:rsidRDefault="003D73CD"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48</w:t>
            </w:r>
          </w:p>
          <w:p w14:paraId="0C53BE7D" w14:textId="270CF35A" w:rsidR="003B35AE" w:rsidRPr="00D43DEC" w:rsidRDefault="003D73CD" w:rsidP="003D73CD">
            <w:pPr>
              <w:ind w:left="284"/>
              <w:contextualSpacing/>
              <w:jc w:val="both"/>
              <w:rPr>
                <w:rFonts w:asciiTheme="minorHAnsi" w:hAnsiTheme="minorHAnsi" w:cstheme="minorHAnsi"/>
              </w:rPr>
            </w:pPr>
            <w:r w:rsidRPr="003D73CD">
              <w:rPr>
                <w:rFonts w:asciiTheme="minorHAnsi" w:hAnsiTheme="minorHAnsi" w:cstheme="minorHAnsi"/>
              </w:rPr>
              <w:t>Αποσπάσεις υπαλλήλων του Υπουργείου Εξωτερικών στη Μόνιμη Αντιπροσωπεία της Ελλάδας στον Οργανισμό Ηνωμένων Εθνών - Τροποποίηση περ. α) παρ. 7 άρθρου 329 ν. 4781/2021</w:t>
            </w:r>
          </w:p>
        </w:tc>
      </w:tr>
      <w:tr w:rsidR="003B35AE" w:rsidRPr="00D43DEC" w14:paraId="75BDFAE3" w14:textId="77777777" w:rsidTr="00A833F0">
        <w:tblPrEx>
          <w:shd w:val="clear" w:color="auto" w:fill="FFFFFF"/>
        </w:tblPrEx>
        <w:trPr>
          <w:gridAfter w:val="1"/>
          <w:wAfter w:w="34" w:type="dxa"/>
        </w:trPr>
        <w:tc>
          <w:tcPr>
            <w:tcW w:w="575" w:type="dxa"/>
            <w:gridSpan w:val="2"/>
            <w:shd w:val="clear" w:color="auto" w:fill="FFFFFF"/>
          </w:tcPr>
          <w:p w14:paraId="666F120B" w14:textId="77777777" w:rsidR="003B35AE" w:rsidRPr="00D43DEC" w:rsidRDefault="003B35AE" w:rsidP="00A833F0">
            <w:pPr>
              <w:jc w:val="both"/>
              <w:rPr>
                <w:rFonts w:asciiTheme="minorHAnsi" w:hAnsiTheme="minorHAnsi" w:cstheme="minorHAnsi"/>
                <w:b/>
              </w:rPr>
            </w:pPr>
          </w:p>
        </w:tc>
        <w:tc>
          <w:tcPr>
            <w:tcW w:w="9172" w:type="dxa"/>
            <w:gridSpan w:val="4"/>
            <w:shd w:val="clear" w:color="auto" w:fill="FFFFFF"/>
          </w:tcPr>
          <w:p w14:paraId="4E142436" w14:textId="49A01DFB" w:rsidR="003B35AE" w:rsidRPr="00D43DEC" w:rsidRDefault="003B35AE" w:rsidP="00A833F0">
            <w:pPr>
              <w:contextualSpacing/>
              <w:jc w:val="both"/>
              <w:rPr>
                <w:rFonts w:asciiTheme="minorHAnsi" w:hAnsiTheme="minorHAnsi" w:cstheme="minorHAnsi"/>
              </w:rPr>
            </w:pPr>
            <w:r>
              <w:rPr>
                <w:rFonts w:asciiTheme="minorHAnsi" w:hAnsiTheme="minorHAnsi" w:cstheme="minorHAnsi"/>
              </w:rPr>
              <w:t>του ν.</w:t>
            </w:r>
            <w:r w:rsidR="00903DBA">
              <w:rPr>
                <w:rFonts w:asciiTheme="minorHAnsi" w:hAnsiTheme="minorHAnsi" w:cstheme="minorHAnsi"/>
              </w:rPr>
              <w:t xml:space="preserve"> </w:t>
            </w:r>
            <w:hyperlink r:id="rId214" w:history="1"/>
            <w:r w:rsidR="00903DBA" w:rsidRPr="00903DBA">
              <w:rPr>
                <w:rFonts w:asciiTheme="minorHAnsi" w:hAnsiTheme="minorHAnsi" w:cstheme="minorHAnsi"/>
              </w:rPr>
              <w:t xml:space="preserve">5099/2024 </w:t>
            </w:r>
            <w:r>
              <w:rPr>
                <w:rFonts w:asciiTheme="minorHAnsi" w:hAnsiTheme="minorHAnsi" w:cstheme="minorHAnsi"/>
              </w:rPr>
              <w:t>(</w:t>
            </w:r>
            <w:hyperlink r:id="rId215" w:history="1">
              <w:r w:rsidR="00903DBA" w:rsidRPr="0046544D">
                <w:rPr>
                  <w:rStyle w:val="-"/>
                  <w:rFonts w:asciiTheme="minorHAnsi" w:hAnsiTheme="minorHAnsi" w:cstheme="minorHAnsi"/>
                  <w:u w:val="none"/>
                </w:rPr>
                <w:t>ΦΕΚ Τεύχος A’ 48/05.04.2024</w:t>
              </w:r>
            </w:hyperlink>
            <w:r w:rsidRPr="00D43DEC">
              <w:rPr>
                <w:rFonts w:asciiTheme="minorHAnsi" w:hAnsiTheme="minorHAnsi" w:cstheme="minorHAnsi"/>
              </w:rPr>
              <w:t>).</w:t>
            </w:r>
          </w:p>
        </w:tc>
      </w:tr>
      <w:tr w:rsidR="003B35AE" w:rsidRPr="00D43DEC" w14:paraId="4190722B" w14:textId="77777777" w:rsidTr="00A833F0">
        <w:tblPrEx>
          <w:shd w:val="clear" w:color="auto" w:fill="FFFFFF"/>
        </w:tblPrEx>
        <w:trPr>
          <w:gridAfter w:val="1"/>
          <w:wAfter w:w="34" w:type="dxa"/>
        </w:trPr>
        <w:tc>
          <w:tcPr>
            <w:tcW w:w="575" w:type="dxa"/>
            <w:gridSpan w:val="2"/>
            <w:shd w:val="clear" w:color="auto" w:fill="FFFFFF"/>
          </w:tcPr>
          <w:p w14:paraId="144EDD6A" w14:textId="77777777" w:rsidR="003B35AE" w:rsidRPr="00D43DEC" w:rsidRDefault="003B35AE" w:rsidP="00A833F0">
            <w:pPr>
              <w:jc w:val="both"/>
              <w:rPr>
                <w:rFonts w:ascii="Calibri" w:hAnsi="Calibri" w:cs="Tahoma"/>
                <w:b/>
              </w:rPr>
            </w:pPr>
          </w:p>
        </w:tc>
        <w:tc>
          <w:tcPr>
            <w:tcW w:w="9172" w:type="dxa"/>
            <w:gridSpan w:val="4"/>
            <w:shd w:val="clear" w:color="auto" w:fill="FFFFFF"/>
          </w:tcPr>
          <w:p w14:paraId="3090E43B" w14:textId="77777777" w:rsidR="003B35AE" w:rsidRPr="00D43DEC" w:rsidRDefault="003B35AE" w:rsidP="00A833F0">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3B35AE" w:rsidRPr="00403A7C" w14:paraId="5DCCA243" w14:textId="77777777" w:rsidTr="00A833F0">
        <w:tblPrEx>
          <w:shd w:val="clear" w:color="auto" w:fill="FFFFFF"/>
        </w:tblPrEx>
        <w:trPr>
          <w:gridAfter w:val="1"/>
          <w:wAfter w:w="34" w:type="dxa"/>
        </w:trPr>
        <w:tc>
          <w:tcPr>
            <w:tcW w:w="575" w:type="dxa"/>
            <w:gridSpan w:val="2"/>
            <w:shd w:val="clear" w:color="auto" w:fill="FFFFFF"/>
          </w:tcPr>
          <w:p w14:paraId="5D78A114" w14:textId="77777777" w:rsidR="003B35AE" w:rsidRPr="00D43DEC" w:rsidRDefault="003B35AE" w:rsidP="00A833F0">
            <w:pPr>
              <w:jc w:val="both"/>
              <w:rPr>
                <w:rFonts w:ascii="Calibri" w:hAnsi="Calibri" w:cs="Tahoma"/>
                <w:b/>
              </w:rPr>
            </w:pPr>
          </w:p>
        </w:tc>
        <w:tc>
          <w:tcPr>
            <w:tcW w:w="9172" w:type="dxa"/>
            <w:gridSpan w:val="4"/>
            <w:shd w:val="clear" w:color="auto" w:fill="FFFFFF"/>
          </w:tcPr>
          <w:p w14:paraId="77C864B6" w14:textId="598C3C7A" w:rsidR="003B35AE" w:rsidRPr="00F76A32" w:rsidRDefault="00903DBA" w:rsidP="00A833F0">
            <w:pPr>
              <w:suppressAutoHyphens w:val="0"/>
              <w:autoSpaceDE w:val="0"/>
              <w:autoSpaceDN w:val="0"/>
              <w:adjustRightInd w:val="0"/>
              <w:jc w:val="both"/>
              <w:rPr>
                <w:rFonts w:asciiTheme="minorHAnsi" w:hAnsiTheme="minorHAnsi" w:cstheme="minorHAnsi"/>
                <w:i/>
                <w:lang w:eastAsia="el-GR"/>
              </w:rPr>
            </w:pPr>
            <w:r w:rsidRPr="00903DBA">
              <w:rPr>
                <w:rFonts w:asciiTheme="minorHAnsi" w:hAnsiTheme="minorHAnsi" w:cstheme="minorHAnsi"/>
                <w:i/>
                <w:lang w:eastAsia="el-GR"/>
              </w:rPr>
              <w:t>Λήψη μέτρων για την εφαρμογή του Κανονισμού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 ΕΚ («Πράξη για τις ψηφιακές υπηρεσίες») και άλλες διατάξεις.</w:t>
            </w:r>
          </w:p>
        </w:tc>
      </w:tr>
      <w:tr w:rsidR="003B35AE" w:rsidRPr="00D43DEC" w14:paraId="5931EE96" w14:textId="77777777" w:rsidTr="00A833F0">
        <w:tblPrEx>
          <w:shd w:val="clear" w:color="auto" w:fill="FFFFFF"/>
        </w:tblPrEx>
        <w:trPr>
          <w:gridAfter w:val="1"/>
          <w:wAfter w:w="34" w:type="dxa"/>
        </w:trPr>
        <w:tc>
          <w:tcPr>
            <w:tcW w:w="575" w:type="dxa"/>
            <w:gridSpan w:val="2"/>
            <w:shd w:val="clear" w:color="auto" w:fill="FFFFFF"/>
          </w:tcPr>
          <w:p w14:paraId="0E79BFD5" w14:textId="77777777" w:rsidR="003B35AE" w:rsidRPr="00D43DEC" w:rsidRDefault="003B35AE" w:rsidP="00A833F0">
            <w:pPr>
              <w:jc w:val="both"/>
              <w:rPr>
                <w:rFonts w:ascii="Calibri" w:hAnsi="Calibri" w:cs="Tahoma"/>
                <w:b/>
              </w:rPr>
            </w:pPr>
          </w:p>
        </w:tc>
        <w:tc>
          <w:tcPr>
            <w:tcW w:w="9172" w:type="dxa"/>
            <w:gridSpan w:val="4"/>
            <w:shd w:val="clear" w:color="auto" w:fill="FFFFFF"/>
          </w:tcPr>
          <w:p w14:paraId="6FC0F989" w14:textId="77777777" w:rsidR="003B35AE" w:rsidRPr="00D43DEC" w:rsidRDefault="003B35AE" w:rsidP="00A833F0">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3B35AE" w:rsidRPr="00FC662E" w14:paraId="440EF793" w14:textId="77777777" w:rsidTr="00A833F0">
        <w:tblPrEx>
          <w:shd w:val="clear" w:color="auto" w:fill="FFFFFF"/>
        </w:tblPrEx>
        <w:trPr>
          <w:gridAfter w:val="1"/>
          <w:wAfter w:w="34" w:type="dxa"/>
        </w:trPr>
        <w:tc>
          <w:tcPr>
            <w:tcW w:w="575" w:type="dxa"/>
            <w:gridSpan w:val="2"/>
            <w:shd w:val="clear" w:color="auto" w:fill="FFFFFF"/>
          </w:tcPr>
          <w:p w14:paraId="6B9AC708" w14:textId="77777777" w:rsidR="003B35AE" w:rsidRPr="00D43DEC" w:rsidRDefault="003B35AE" w:rsidP="00A833F0">
            <w:pPr>
              <w:jc w:val="both"/>
              <w:rPr>
                <w:rFonts w:ascii="Calibri" w:hAnsi="Calibri" w:cs="Tahoma"/>
                <w:b/>
              </w:rPr>
            </w:pPr>
          </w:p>
        </w:tc>
        <w:tc>
          <w:tcPr>
            <w:tcW w:w="9172" w:type="dxa"/>
            <w:gridSpan w:val="4"/>
            <w:shd w:val="clear" w:color="auto" w:fill="FFFFFF"/>
          </w:tcPr>
          <w:p w14:paraId="2BD2763E" w14:textId="5FFD2185" w:rsidR="003B35AE" w:rsidRPr="00AC386F" w:rsidRDefault="00903DBA" w:rsidP="00A833F0">
            <w:pPr>
              <w:suppressAutoHyphens w:val="0"/>
              <w:rPr>
                <w:rFonts w:asciiTheme="minorHAnsi" w:hAnsiTheme="minorHAnsi" w:cstheme="minorHAnsi"/>
                <w:lang w:eastAsia="el-GR"/>
              </w:rPr>
            </w:pPr>
            <w:hyperlink r:id="rId216" w:history="1">
              <w:r w:rsidRPr="00AC386F">
                <w:rPr>
                  <w:rStyle w:val="-"/>
                  <w:rFonts w:asciiTheme="minorHAnsi" w:hAnsiTheme="minorHAnsi" w:cstheme="minorHAnsi"/>
                  <w:u w:val="none"/>
                  <w:lang w:eastAsia="el-GR"/>
                </w:rPr>
                <w:t>116/7 29.3.2024</w:t>
              </w:r>
            </w:hyperlink>
          </w:p>
        </w:tc>
      </w:tr>
      <w:tr w:rsidR="003B35AE" w:rsidRPr="00F727DA" w14:paraId="1DDABD17" w14:textId="77777777" w:rsidTr="00A833F0">
        <w:tblPrEx>
          <w:shd w:val="clear" w:color="auto" w:fill="FFFFFF"/>
        </w:tblPrEx>
        <w:trPr>
          <w:gridAfter w:val="1"/>
          <w:wAfter w:w="34" w:type="dxa"/>
        </w:trPr>
        <w:tc>
          <w:tcPr>
            <w:tcW w:w="575" w:type="dxa"/>
            <w:gridSpan w:val="2"/>
            <w:shd w:val="clear" w:color="auto" w:fill="FFFFFF"/>
          </w:tcPr>
          <w:p w14:paraId="0D3C8E15" w14:textId="77777777" w:rsidR="003B35AE" w:rsidRPr="00D43DEC" w:rsidRDefault="003B35AE" w:rsidP="00A833F0">
            <w:pPr>
              <w:jc w:val="both"/>
              <w:rPr>
                <w:rFonts w:ascii="Calibri" w:hAnsi="Calibri" w:cs="Tahoma"/>
                <w:b/>
              </w:rPr>
            </w:pPr>
          </w:p>
        </w:tc>
        <w:tc>
          <w:tcPr>
            <w:tcW w:w="9172" w:type="dxa"/>
            <w:gridSpan w:val="4"/>
            <w:shd w:val="clear" w:color="auto" w:fill="FFFFFF"/>
          </w:tcPr>
          <w:p w14:paraId="672380A3" w14:textId="77777777" w:rsidR="003B35AE" w:rsidRPr="00D43DEC" w:rsidRDefault="003B35AE" w:rsidP="00CB3A71">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BFBC594" w14:textId="7111D151" w:rsidR="00903DBA" w:rsidRPr="00903DBA" w:rsidRDefault="00903DBA" w:rsidP="001964C3">
            <w:pPr>
              <w:pStyle w:val="ae"/>
              <w:numPr>
                <w:ilvl w:val="0"/>
                <w:numId w:val="15"/>
              </w:numPr>
              <w:ind w:left="357" w:hanging="357"/>
              <w:jc w:val="both"/>
              <w:rPr>
                <w:rFonts w:asciiTheme="minorHAnsi" w:hAnsiTheme="minorHAnsi" w:cstheme="minorHAnsi"/>
              </w:rPr>
            </w:pPr>
            <w:r w:rsidRPr="00903DBA">
              <w:rPr>
                <w:rFonts w:asciiTheme="minorHAnsi" w:hAnsiTheme="minorHAnsi" w:cstheme="minorHAnsi"/>
              </w:rPr>
              <w:lastRenderedPageBreak/>
              <w:t xml:space="preserve">Κάλυψη δράσεων πυροπροστασίας από τους συνδέσμους των δήμων - Τροποποίηση άρθρου 25 ν. 4479/2017. </w:t>
            </w:r>
          </w:p>
          <w:p w14:paraId="62CBED04" w14:textId="34651F9B" w:rsidR="00903DBA" w:rsidRPr="00903DBA" w:rsidRDefault="00903DBA" w:rsidP="001964C3">
            <w:pPr>
              <w:pStyle w:val="ae"/>
              <w:numPr>
                <w:ilvl w:val="0"/>
                <w:numId w:val="15"/>
              </w:numPr>
              <w:ind w:left="357" w:hanging="357"/>
              <w:jc w:val="both"/>
              <w:rPr>
                <w:rFonts w:asciiTheme="minorHAnsi" w:hAnsiTheme="minorHAnsi" w:cstheme="minorHAnsi"/>
              </w:rPr>
            </w:pPr>
            <w:r w:rsidRPr="00903DBA">
              <w:rPr>
                <w:rFonts w:asciiTheme="minorHAnsi" w:hAnsiTheme="minorHAnsi" w:cstheme="minorHAnsi"/>
              </w:rPr>
              <w:t>Έκτακτη χρηματοδότηση του Δήμου Θεσσαλονίκης λόγω των έργων κατασκευής της υπερυψωμένης λεωφόρου (</w:t>
            </w:r>
            <w:proofErr w:type="spellStart"/>
            <w:r w:rsidRPr="00903DBA">
              <w:rPr>
                <w:rFonts w:asciiTheme="minorHAnsi" w:hAnsiTheme="minorHAnsi" w:cstheme="minorHAnsi"/>
              </w:rPr>
              <w:t>flyover</w:t>
            </w:r>
            <w:proofErr w:type="spellEnd"/>
            <w:r w:rsidRPr="00903DBA">
              <w:rPr>
                <w:rFonts w:asciiTheme="minorHAnsi" w:hAnsiTheme="minorHAnsi" w:cstheme="minorHAnsi"/>
              </w:rPr>
              <w:t xml:space="preserve">). </w:t>
            </w:r>
          </w:p>
          <w:p w14:paraId="630E74CD" w14:textId="1F2575BA" w:rsidR="00903DBA" w:rsidRPr="00903DBA" w:rsidRDefault="00903DBA" w:rsidP="001964C3">
            <w:pPr>
              <w:pStyle w:val="ae"/>
              <w:numPr>
                <w:ilvl w:val="0"/>
                <w:numId w:val="15"/>
              </w:numPr>
              <w:ind w:left="357" w:hanging="357"/>
              <w:jc w:val="both"/>
              <w:rPr>
                <w:rFonts w:asciiTheme="minorHAnsi" w:hAnsiTheme="minorHAnsi" w:cstheme="minorHAnsi"/>
              </w:rPr>
            </w:pPr>
            <w:r w:rsidRPr="00903DBA">
              <w:rPr>
                <w:rFonts w:asciiTheme="minorHAnsi" w:hAnsiTheme="minorHAnsi" w:cstheme="minorHAnsi"/>
              </w:rPr>
              <w:t>Υποχρεωτικές δαπάνες των δήμων</w:t>
            </w:r>
            <w:r w:rsidR="00AC386F">
              <w:rPr>
                <w:rFonts w:asciiTheme="minorHAnsi" w:hAnsiTheme="minorHAnsi" w:cstheme="minorHAnsi"/>
              </w:rPr>
              <w:t xml:space="preserve"> </w:t>
            </w:r>
            <w:r w:rsidRPr="00903DBA">
              <w:rPr>
                <w:rFonts w:asciiTheme="minorHAnsi" w:hAnsiTheme="minorHAnsi" w:cstheme="minorHAnsi"/>
              </w:rPr>
              <w:t xml:space="preserve">- Παράταση ισχύος του προϋπολογισμού των Οργανισμών Τοπικής Αυτοδιοίκησης α΄ βαθμού - Τροποποίηση παρ. 1 άρθρου 158 ν. 3463/2006. </w:t>
            </w:r>
          </w:p>
          <w:p w14:paraId="732523BC" w14:textId="64FAA6F2" w:rsidR="00903DBA" w:rsidRPr="00903DBA" w:rsidRDefault="00903DBA" w:rsidP="001964C3">
            <w:pPr>
              <w:pStyle w:val="ae"/>
              <w:numPr>
                <w:ilvl w:val="0"/>
                <w:numId w:val="15"/>
              </w:numPr>
              <w:ind w:left="357" w:hanging="357"/>
              <w:jc w:val="both"/>
              <w:rPr>
                <w:rFonts w:asciiTheme="minorHAnsi" w:hAnsiTheme="minorHAnsi" w:cstheme="minorHAnsi"/>
              </w:rPr>
            </w:pPr>
            <w:r w:rsidRPr="00903DBA">
              <w:rPr>
                <w:rFonts w:asciiTheme="minorHAnsi" w:hAnsiTheme="minorHAnsi" w:cstheme="minorHAnsi"/>
              </w:rPr>
              <w:t>Ρύθμιση ειδικότερων θεμάτων σχετικά με τη βαθμολόγηση των υποψηφίων του πανελλήνιου γραπτού διαγωνισμού του Ανώτατου Συμβουλίου Επιλογής Προσωπικού</w:t>
            </w:r>
            <w:r w:rsidR="00AC386F">
              <w:rPr>
                <w:rFonts w:asciiTheme="minorHAnsi" w:hAnsiTheme="minorHAnsi" w:cstheme="minorHAnsi"/>
              </w:rPr>
              <w:t xml:space="preserve"> </w:t>
            </w:r>
            <w:r w:rsidRPr="00903DBA">
              <w:rPr>
                <w:rFonts w:asciiTheme="minorHAnsi" w:hAnsiTheme="minorHAnsi" w:cstheme="minorHAnsi"/>
              </w:rPr>
              <w:t xml:space="preserve">- Τροποποίηση παρ. 3 άρθρου 11 ν. 4765/2021. </w:t>
            </w:r>
          </w:p>
          <w:p w14:paraId="053D9B98" w14:textId="2A03B6CA" w:rsidR="00903DBA" w:rsidRPr="00903DBA" w:rsidRDefault="00903DBA" w:rsidP="001964C3">
            <w:pPr>
              <w:pStyle w:val="ae"/>
              <w:numPr>
                <w:ilvl w:val="0"/>
                <w:numId w:val="15"/>
              </w:numPr>
              <w:ind w:left="357" w:hanging="357"/>
              <w:jc w:val="both"/>
              <w:rPr>
                <w:rFonts w:asciiTheme="minorHAnsi" w:hAnsiTheme="minorHAnsi" w:cstheme="minorHAnsi"/>
              </w:rPr>
            </w:pPr>
            <w:r w:rsidRPr="00903DBA">
              <w:rPr>
                <w:rFonts w:asciiTheme="minorHAnsi" w:hAnsiTheme="minorHAnsi" w:cstheme="minorHAnsi"/>
              </w:rPr>
              <w:t xml:space="preserve">Παράταση θητείας Υπηρεσιακών Γραμματέων. </w:t>
            </w:r>
          </w:p>
          <w:p w14:paraId="63ADCE93" w14:textId="01FB55EC" w:rsidR="003B35AE" w:rsidRPr="00903DBA" w:rsidRDefault="00903DBA" w:rsidP="001964C3">
            <w:pPr>
              <w:pStyle w:val="ae"/>
              <w:numPr>
                <w:ilvl w:val="0"/>
                <w:numId w:val="15"/>
              </w:numPr>
              <w:ind w:left="357" w:hanging="357"/>
              <w:jc w:val="both"/>
              <w:rPr>
                <w:rFonts w:asciiTheme="minorHAnsi" w:hAnsiTheme="minorHAnsi" w:cstheme="minorHAnsi"/>
              </w:rPr>
            </w:pPr>
            <w:r w:rsidRPr="00903DBA">
              <w:rPr>
                <w:rFonts w:asciiTheme="minorHAnsi" w:hAnsiTheme="minorHAnsi" w:cstheme="minorHAnsi"/>
              </w:rPr>
              <w:t>Αποσπάσεις υπαλλήλων του Υπουργείου Εξωτερικών στη Μόνιμη Αντιπροσωπεία της Ελλάδας στον Οργανισμό Ηνωμένων Εθνών - Τροποποίηση περ. α) παρ. 7 άρθρου 329 ν. 4781/2021.</w:t>
            </w:r>
          </w:p>
        </w:tc>
      </w:tr>
      <w:tr w:rsidR="00F175B7" w:rsidRPr="00D43DEC" w14:paraId="2603B10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3FA0984" w14:textId="03360A15" w:rsidR="00F175B7" w:rsidRPr="00D43DEC" w:rsidRDefault="00F175B7" w:rsidP="00CA5948">
            <w:pPr>
              <w:jc w:val="both"/>
              <w:rPr>
                <w:rFonts w:asciiTheme="minorHAnsi" w:hAnsiTheme="minorHAnsi" w:cstheme="minorHAnsi"/>
                <w:b/>
                <w:sz w:val="28"/>
                <w:szCs w:val="28"/>
              </w:rPr>
            </w:pPr>
            <w:r>
              <w:rPr>
                <w:rFonts w:asciiTheme="minorHAnsi" w:hAnsiTheme="minorHAnsi" w:cstheme="minorHAnsi"/>
                <w:b/>
                <w:sz w:val="28"/>
                <w:szCs w:val="28"/>
              </w:rPr>
              <w:lastRenderedPageBreak/>
              <w:t>5</w:t>
            </w:r>
            <w:r>
              <w:rPr>
                <w:rFonts w:asciiTheme="minorHAnsi" w:hAnsiTheme="minorHAnsi" w:cstheme="minorHAnsi"/>
                <w:b/>
                <w:sz w:val="28"/>
                <w:szCs w:val="28"/>
                <w:lang w:val="en-US"/>
              </w:rPr>
              <w:t>4</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7A4BD568" w14:textId="04FB8BC9" w:rsidR="00F175B7" w:rsidRDefault="00F175B7" w:rsidP="00CA5948">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0B22600D" w14:textId="77777777" w:rsidR="007878EC" w:rsidRPr="00F555C1" w:rsidRDefault="007878EC" w:rsidP="007878EC">
            <w:pPr>
              <w:jc w:val="center"/>
              <w:rPr>
                <w:rFonts w:asciiTheme="minorHAnsi" w:hAnsiTheme="minorHAnsi" w:cstheme="minorHAnsi"/>
                <w:b/>
              </w:rPr>
            </w:pPr>
            <w:r w:rsidRPr="00F555C1">
              <w:rPr>
                <w:rFonts w:asciiTheme="minorHAnsi" w:hAnsiTheme="minorHAnsi" w:cstheme="minorHAnsi"/>
                <w:b/>
              </w:rPr>
              <w:t>ΜΕΡΟΣ Β΄</w:t>
            </w:r>
          </w:p>
          <w:p w14:paraId="188C156C" w14:textId="77777777" w:rsidR="007878EC" w:rsidRPr="00F555C1" w:rsidRDefault="007878EC" w:rsidP="007878EC">
            <w:pPr>
              <w:jc w:val="center"/>
              <w:rPr>
                <w:rFonts w:asciiTheme="minorHAnsi" w:hAnsiTheme="minorHAnsi" w:cstheme="minorHAnsi"/>
                <w:b/>
              </w:rPr>
            </w:pPr>
            <w:r w:rsidRPr="00F555C1">
              <w:rPr>
                <w:rFonts w:asciiTheme="minorHAnsi" w:hAnsiTheme="minorHAnsi" w:cstheme="minorHAnsi"/>
                <w:b/>
              </w:rPr>
              <w:t xml:space="preserve">ΕΠΕΙΓΟΥΣΕΣ ΔΙΑΤΑΞΕΙΣ ΥΠΟΥΡΓΕΙΩΝ </w:t>
            </w:r>
          </w:p>
          <w:p w14:paraId="40CB8287" w14:textId="1E6EB7C0" w:rsidR="007878EC" w:rsidRPr="00F555C1" w:rsidRDefault="007878EC" w:rsidP="007878EC">
            <w:pPr>
              <w:jc w:val="center"/>
              <w:rPr>
                <w:rFonts w:asciiTheme="minorHAnsi" w:hAnsiTheme="minorHAnsi" w:cstheme="minorHAnsi"/>
                <w:b/>
              </w:rPr>
            </w:pPr>
            <w:r w:rsidRPr="00F555C1">
              <w:rPr>
                <w:rFonts w:asciiTheme="minorHAnsi" w:hAnsiTheme="minorHAnsi" w:cstheme="minorHAnsi"/>
                <w:b/>
              </w:rPr>
              <w:t>ΥΓΕΙΑΣ,</w:t>
            </w:r>
          </w:p>
          <w:p w14:paraId="5A5B4A89" w14:textId="77777777" w:rsidR="007878EC" w:rsidRPr="00F555C1" w:rsidRDefault="007878EC" w:rsidP="007878EC">
            <w:pPr>
              <w:jc w:val="center"/>
              <w:rPr>
                <w:rFonts w:asciiTheme="minorHAnsi" w:hAnsiTheme="minorHAnsi" w:cstheme="minorHAnsi"/>
                <w:b/>
              </w:rPr>
            </w:pPr>
            <w:r w:rsidRPr="00F555C1">
              <w:rPr>
                <w:rFonts w:asciiTheme="minorHAnsi" w:hAnsiTheme="minorHAnsi" w:cstheme="minorHAnsi"/>
                <w:b/>
              </w:rPr>
              <w:t>ΑΓΡΟΤΙΚΗΣ ΑΝΑΠΤΥΞΗΣ ΚΑΙ ΤΡΟΦΙΜΩΝ,</w:t>
            </w:r>
          </w:p>
          <w:p w14:paraId="7B474D45" w14:textId="77777777" w:rsidR="007878EC" w:rsidRPr="00F555C1" w:rsidRDefault="007878EC" w:rsidP="007878EC">
            <w:pPr>
              <w:jc w:val="center"/>
              <w:rPr>
                <w:rFonts w:asciiTheme="minorHAnsi" w:hAnsiTheme="minorHAnsi" w:cstheme="minorHAnsi"/>
                <w:b/>
              </w:rPr>
            </w:pPr>
            <w:r w:rsidRPr="00F555C1">
              <w:rPr>
                <w:rFonts w:asciiTheme="minorHAnsi" w:hAnsiTheme="minorHAnsi" w:cstheme="minorHAnsi"/>
                <w:b/>
              </w:rPr>
              <w:t>ΕΡΓΑΣΙΑΣ ΚΑΙ ΚΟΙΝΩΝΙΚΗΣ ΑΣΦΑΛΙΣΗΣ,</w:t>
            </w:r>
          </w:p>
          <w:p w14:paraId="066EB885" w14:textId="58E95919" w:rsidR="007878EC" w:rsidRPr="00F555C1" w:rsidRDefault="007878EC" w:rsidP="007878EC">
            <w:pPr>
              <w:jc w:val="center"/>
              <w:rPr>
                <w:rFonts w:asciiTheme="minorHAnsi" w:hAnsiTheme="minorHAnsi" w:cstheme="minorHAnsi"/>
                <w:b/>
              </w:rPr>
            </w:pPr>
            <w:r w:rsidRPr="00F555C1">
              <w:rPr>
                <w:rFonts w:asciiTheme="minorHAnsi" w:hAnsiTheme="minorHAnsi" w:cstheme="minorHAnsi"/>
                <w:b/>
              </w:rPr>
              <w:t>ΚΛΙΜΑΤΙΚΗΣ ΚΡΙΣΗΣ ΚΑΙ ΠΟΛΙΤΙΚΗΣ</w:t>
            </w:r>
            <w:r w:rsidRPr="00F21821">
              <w:rPr>
                <w:rFonts w:asciiTheme="minorHAnsi" w:hAnsiTheme="minorHAnsi" w:cstheme="minorHAnsi"/>
                <w:b/>
              </w:rPr>
              <w:t xml:space="preserve"> </w:t>
            </w:r>
            <w:r w:rsidRPr="00F555C1">
              <w:rPr>
                <w:rFonts w:asciiTheme="minorHAnsi" w:hAnsiTheme="minorHAnsi" w:cstheme="minorHAnsi"/>
                <w:b/>
              </w:rPr>
              <w:t xml:space="preserve">ΠΡΟΣΤΑΣΙΑΣ </w:t>
            </w:r>
          </w:p>
          <w:p w14:paraId="412E5099" w14:textId="60931A8F" w:rsidR="007878EC" w:rsidRDefault="007878EC" w:rsidP="007878EC">
            <w:pPr>
              <w:jc w:val="center"/>
              <w:rPr>
                <w:rFonts w:asciiTheme="minorHAnsi" w:hAnsiTheme="minorHAnsi" w:cstheme="minorHAnsi"/>
                <w:b/>
                <w:sz w:val="28"/>
                <w:szCs w:val="28"/>
              </w:rPr>
            </w:pPr>
            <w:r w:rsidRPr="00F555C1">
              <w:rPr>
                <w:rFonts w:asciiTheme="minorHAnsi" w:hAnsiTheme="minorHAnsi" w:cstheme="minorHAnsi"/>
                <w:b/>
              </w:rPr>
              <w:t>ΚΑΙ ΕΣΩΤΕΡΙΚΩΝ</w:t>
            </w:r>
          </w:p>
          <w:p w14:paraId="46256644" w14:textId="6416A39C" w:rsidR="00F175B7" w:rsidRPr="007878EC" w:rsidRDefault="00F175B7"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552602" w:rsidRPr="007878EC">
              <w:rPr>
                <w:rFonts w:asciiTheme="minorHAnsi" w:hAnsiTheme="minorHAnsi" w:cstheme="minorHAnsi"/>
                <w:b/>
              </w:rPr>
              <w:t>60</w:t>
            </w:r>
          </w:p>
          <w:p w14:paraId="586525DA" w14:textId="3B6A0805" w:rsidR="007878EC" w:rsidRPr="007878EC" w:rsidRDefault="007878EC" w:rsidP="007878EC">
            <w:pPr>
              <w:ind w:left="284"/>
              <w:contextualSpacing/>
              <w:jc w:val="both"/>
              <w:rPr>
                <w:rFonts w:asciiTheme="minorHAnsi" w:hAnsiTheme="minorHAnsi" w:cstheme="minorHAnsi"/>
              </w:rPr>
            </w:pPr>
            <w:r w:rsidRPr="007878EC">
              <w:rPr>
                <w:rFonts w:asciiTheme="minorHAnsi" w:hAnsiTheme="minorHAnsi" w:cstheme="minorHAnsi"/>
              </w:rPr>
              <w:t>Δυνατότητα των πολιτών της Ευρωπαϊκής Ένωσης που κατοικούν στην Ελλάδα να ασκήσουν το εκλογικό τους δικαίωμα στις ευρωεκλογές με επιστολική ψήφο - Προσθήκη παρ. 1Α στο άρθρο 6 του ν. 5083/2024</w:t>
            </w:r>
          </w:p>
          <w:p w14:paraId="1840937A" w14:textId="0B0BF558" w:rsidR="007878EC" w:rsidRPr="007878EC" w:rsidRDefault="007878E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6</w:t>
            </w:r>
            <w:r>
              <w:rPr>
                <w:rFonts w:asciiTheme="minorHAnsi" w:hAnsiTheme="minorHAnsi" w:cstheme="minorHAnsi"/>
                <w:b/>
                <w:lang w:val="en-US"/>
              </w:rPr>
              <w:t>1</w:t>
            </w:r>
          </w:p>
          <w:p w14:paraId="4BC2A332" w14:textId="2F53BF42" w:rsidR="007878EC" w:rsidRPr="007878EC" w:rsidRDefault="007878EC" w:rsidP="007878EC">
            <w:pPr>
              <w:ind w:left="284"/>
              <w:contextualSpacing/>
              <w:jc w:val="both"/>
              <w:rPr>
                <w:rFonts w:asciiTheme="minorHAnsi" w:hAnsiTheme="minorHAnsi" w:cstheme="minorHAnsi"/>
              </w:rPr>
            </w:pPr>
            <w:r w:rsidRPr="007878EC">
              <w:rPr>
                <w:rFonts w:asciiTheme="minorHAnsi" w:hAnsiTheme="minorHAnsi" w:cstheme="minorHAnsi"/>
              </w:rPr>
              <w:t>Προσθήκη μοναδικού Προσωπικού Αριθμού Ταυτοποίησης (PIN) για την παραλαβή ειδικών φακέλων ψηφοφορίας και για την επιστροφή της επιστολικής ψήφου - Μη αποστολή εκλογικού υλικού σε εμπόλεμες περιοχές - Τροποποίηση άρθρου 11 και παρ. 5 άρθρου 13 ν. 5083/2024</w:t>
            </w:r>
          </w:p>
          <w:p w14:paraId="7680D465" w14:textId="4CF0C9C0" w:rsidR="007878EC" w:rsidRPr="007878EC" w:rsidRDefault="007878E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6</w:t>
            </w:r>
            <w:r>
              <w:rPr>
                <w:rFonts w:asciiTheme="minorHAnsi" w:hAnsiTheme="minorHAnsi" w:cstheme="minorHAnsi"/>
                <w:b/>
                <w:lang w:val="en-US"/>
              </w:rPr>
              <w:t>2</w:t>
            </w:r>
          </w:p>
          <w:p w14:paraId="4C78983A" w14:textId="40BCA121" w:rsidR="007878EC" w:rsidRPr="007878EC" w:rsidRDefault="007878EC" w:rsidP="007878EC">
            <w:pPr>
              <w:ind w:left="284"/>
              <w:contextualSpacing/>
              <w:jc w:val="both"/>
              <w:rPr>
                <w:rFonts w:asciiTheme="minorHAnsi" w:hAnsiTheme="minorHAnsi" w:cstheme="minorHAnsi"/>
              </w:rPr>
            </w:pPr>
            <w:r w:rsidRPr="007878EC">
              <w:rPr>
                <w:rFonts w:asciiTheme="minorHAnsi" w:hAnsiTheme="minorHAnsi" w:cstheme="minorHAnsi"/>
              </w:rPr>
              <w:t>Ειδοποίηση διορισμού μελών Επιτροπών Συλλογής Επιστολικής Ψήφου και μελών Εφορευτικών Επιτροπών Διαλογής Επιστολικής Ψήφου - Προσθήκη παρ. 10 στο άρθρο 15 και παρ. 7 στο άρθρο 16 του ν. 5083/2024</w:t>
            </w:r>
          </w:p>
          <w:p w14:paraId="72E4D8EE" w14:textId="3FBE874A" w:rsidR="007878EC" w:rsidRPr="00D00AC3" w:rsidRDefault="007878E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6</w:t>
            </w:r>
            <w:r w:rsidR="00D00AC3">
              <w:rPr>
                <w:rFonts w:asciiTheme="minorHAnsi" w:hAnsiTheme="minorHAnsi" w:cstheme="minorHAnsi"/>
                <w:b/>
                <w:lang w:val="en-US"/>
              </w:rPr>
              <w:t>3</w:t>
            </w:r>
          </w:p>
          <w:p w14:paraId="0B590551" w14:textId="4D2E884F" w:rsidR="00D00AC3" w:rsidRPr="007878EC" w:rsidRDefault="00D00AC3" w:rsidP="00D00AC3">
            <w:pPr>
              <w:ind w:left="284"/>
              <w:contextualSpacing/>
              <w:jc w:val="both"/>
              <w:rPr>
                <w:rFonts w:asciiTheme="minorHAnsi" w:hAnsiTheme="minorHAnsi" w:cstheme="minorHAnsi"/>
              </w:rPr>
            </w:pPr>
            <w:r w:rsidRPr="00D00AC3">
              <w:rPr>
                <w:rFonts w:asciiTheme="minorHAnsi" w:hAnsiTheme="minorHAnsi" w:cstheme="minorHAnsi"/>
              </w:rPr>
              <w:t>Ορισμός αναπληρωτή Γενικού Εφόρου - Τροποποίηση παρ. 1 άρθρου 18 ν. 5083/2024</w:t>
            </w:r>
          </w:p>
          <w:p w14:paraId="0244B2D4" w14:textId="5A44A8F5" w:rsidR="007878EC" w:rsidRPr="007337B8" w:rsidRDefault="007878E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6</w:t>
            </w:r>
            <w:r w:rsidR="00D00AC3">
              <w:rPr>
                <w:rFonts w:asciiTheme="minorHAnsi" w:hAnsiTheme="minorHAnsi" w:cstheme="minorHAnsi"/>
                <w:b/>
                <w:lang w:val="en-US"/>
              </w:rPr>
              <w:t>4</w:t>
            </w:r>
          </w:p>
          <w:p w14:paraId="17129E77" w14:textId="7D39085B" w:rsidR="007337B8" w:rsidRPr="007878EC" w:rsidRDefault="007337B8" w:rsidP="007337B8">
            <w:pPr>
              <w:ind w:left="284"/>
              <w:contextualSpacing/>
              <w:jc w:val="both"/>
              <w:rPr>
                <w:rFonts w:asciiTheme="minorHAnsi" w:hAnsiTheme="minorHAnsi" w:cstheme="minorHAnsi"/>
              </w:rPr>
            </w:pPr>
            <w:r w:rsidRPr="007337B8">
              <w:rPr>
                <w:rFonts w:asciiTheme="minorHAnsi" w:hAnsiTheme="minorHAnsi" w:cstheme="minorHAnsi"/>
              </w:rPr>
              <w:t xml:space="preserve">Ηλεκτρονική ενημέρωση αντιπροσώπων της δικαστικής αρχής και των εφόρων τους - Τροποποίηση παρ. 13 άρθρου 68 </w:t>
            </w:r>
            <w:proofErr w:type="spellStart"/>
            <w:r w:rsidRPr="007337B8">
              <w:rPr>
                <w:rFonts w:asciiTheme="minorHAnsi" w:hAnsiTheme="minorHAnsi" w:cstheme="minorHAnsi"/>
              </w:rPr>
              <w:t>π.δ.</w:t>
            </w:r>
            <w:proofErr w:type="spellEnd"/>
            <w:r w:rsidRPr="007337B8">
              <w:rPr>
                <w:rFonts w:asciiTheme="minorHAnsi" w:hAnsiTheme="minorHAnsi" w:cstheme="minorHAnsi"/>
              </w:rPr>
              <w:t xml:space="preserve"> 26/2012</w:t>
            </w:r>
          </w:p>
          <w:p w14:paraId="5FADC1C0" w14:textId="49A01DF3" w:rsidR="007878EC" w:rsidRPr="007337B8" w:rsidRDefault="007878E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6</w:t>
            </w:r>
            <w:r w:rsidR="00D00AC3">
              <w:rPr>
                <w:rFonts w:asciiTheme="minorHAnsi" w:hAnsiTheme="minorHAnsi" w:cstheme="minorHAnsi"/>
                <w:b/>
                <w:lang w:val="en-US"/>
              </w:rPr>
              <w:t>5</w:t>
            </w:r>
          </w:p>
          <w:p w14:paraId="1EA9D6A2" w14:textId="036A149F" w:rsidR="007337B8" w:rsidRPr="007878EC" w:rsidRDefault="007337B8" w:rsidP="007337B8">
            <w:pPr>
              <w:ind w:left="284"/>
              <w:contextualSpacing/>
              <w:jc w:val="both"/>
              <w:rPr>
                <w:rFonts w:asciiTheme="minorHAnsi" w:hAnsiTheme="minorHAnsi" w:cstheme="minorHAnsi"/>
              </w:rPr>
            </w:pPr>
            <w:r w:rsidRPr="007337B8">
              <w:rPr>
                <w:rFonts w:asciiTheme="minorHAnsi" w:hAnsiTheme="minorHAnsi" w:cstheme="minorHAnsi"/>
              </w:rPr>
              <w:t>Προθεσμίες συμπλήρωσης ή τροποποίησης συνδυασμού σε περίπτωση θανάτου υποψηφίου, προσδιορισμού εκλογικών τμημάτων, διορισμού δικαστικών αντιπροσώπων και περιορισμού προεκλογικών εμφανίσεων - Τροποποίηση παρ. 5 και προσθήκη παρ. 11 στο άρθρο 3 του ν. 4255/2014</w:t>
            </w:r>
          </w:p>
          <w:p w14:paraId="0F60A087" w14:textId="49AE534D" w:rsidR="007878EC" w:rsidRPr="007878EC" w:rsidRDefault="007878E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lastRenderedPageBreak/>
              <w:t>Άρθρο</w:t>
            </w:r>
            <w:r w:rsidRPr="007878EC">
              <w:rPr>
                <w:rFonts w:asciiTheme="minorHAnsi" w:hAnsiTheme="minorHAnsi" w:cstheme="minorHAnsi"/>
                <w:b/>
              </w:rPr>
              <w:t xml:space="preserve"> 6</w:t>
            </w:r>
            <w:r w:rsidR="00D00AC3">
              <w:rPr>
                <w:rFonts w:asciiTheme="minorHAnsi" w:hAnsiTheme="minorHAnsi" w:cstheme="minorHAnsi"/>
                <w:b/>
                <w:lang w:val="en-US"/>
              </w:rPr>
              <w:t>6</w:t>
            </w:r>
          </w:p>
          <w:p w14:paraId="23D10D9B" w14:textId="4599E902" w:rsidR="00F175B7" w:rsidRPr="007878EC" w:rsidRDefault="007337B8" w:rsidP="007878EC">
            <w:pPr>
              <w:ind w:left="284"/>
              <w:contextualSpacing/>
              <w:jc w:val="both"/>
              <w:rPr>
                <w:rFonts w:asciiTheme="minorHAnsi" w:hAnsiTheme="minorHAnsi" w:cstheme="minorHAnsi"/>
              </w:rPr>
            </w:pPr>
            <w:r w:rsidRPr="007337B8">
              <w:rPr>
                <w:rFonts w:asciiTheme="minorHAnsi" w:hAnsiTheme="minorHAnsi" w:cstheme="minorHAnsi"/>
              </w:rPr>
              <w:t>Αποζημίωση αναπληρωτή Γενικού Εφόρου και αναπληρωματικών μελών των Εφορευτικών Επιτροπών Διαλογής Επιστολικής Ψήφου και της Επιτροπής Ψηφοδελτίων Επιστολικής Ψήφου - Εξουσιοδοτική διάταξη - Τροποποίηση παρ. 1 άρθρου 19 και παρ. 6 άρθρου 36 ν. 5083/2024</w:t>
            </w:r>
          </w:p>
        </w:tc>
      </w:tr>
      <w:tr w:rsidR="00F175B7" w:rsidRPr="00D43DEC" w14:paraId="160E717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6AC0CF9" w14:textId="77777777" w:rsidR="00F175B7" w:rsidRPr="00D43DEC" w:rsidRDefault="00F175B7" w:rsidP="00CA5948">
            <w:pPr>
              <w:jc w:val="both"/>
              <w:rPr>
                <w:rFonts w:asciiTheme="minorHAnsi" w:hAnsiTheme="minorHAnsi" w:cstheme="minorHAnsi"/>
                <w:b/>
              </w:rPr>
            </w:pPr>
          </w:p>
        </w:tc>
        <w:tc>
          <w:tcPr>
            <w:tcW w:w="9172" w:type="dxa"/>
            <w:gridSpan w:val="4"/>
            <w:shd w:val="clear" w:color="auto" w:fill="DBE5F1" w:themeFill="accent1" w:themeFillTint="33"/>
          </w:tcPr>
          <w:p w14:paraId="417A90B6" w14:textId="1E7160B1" w:rsidR="00F175B7" w:rsidRPr="00D43DEC" w:rsidRDefault="00F175B7" w:rsidP="00CA5948">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5D608B" w:rsidRPr="005D608B">
              <w:rPr>
                <w:rFonts w:asciiTheme="minorHAnsi" w:hAnsiTheme="minorHAnsi" w:cstheme="minorHAnsi"/>
              </w:rPr>
              <w:t xml:space="preserve">5102/2024 </w:t>
            </w:r>
            <w:r>
              <w:rPr>
                <w:rFonts w:asciiTheme="minorHAnsi" w:hAnsiTheme="minorHAnsi" w:cstheme="minorHAnsi"/>
              </w:rPr>
              <w:t>(</w:t>
            </w:r>
            <w:hyperlink r:id="rId217" w:history="1">
              <w:r w:rsidR="005D608B" w:rsidRPr="003B7893">
                <w:rPr>
                  <w:rStyle w:val="-"/>
                  <w:rFonts w:asciiTheme="minorHAnsi" w:hAnsiTheme="minorHAnsi" w:cstheme="minorHAnsi"/>
                  <w:u w:val="none"/>
                </w:rPr>
                <w:t>ΦΕΚ Τεύχος A’ 55/13.04.2024</w:t>
              </w:r>
            </w:hyperlink>
            <w:r w:rsidRPr="00D43DEC">
              <w:rPr>
                <w:rFonts w:asciiTheme="minorHAnsi" w:hAnsiTheme="minorHAnsi" w:cstheme="minorHAnsi"/>
              </w:rPr>
              <w:t>)».</w:t>
            </w:r>
          </w:p>
        </w:tc>
      </w:tr>
      <w:tr w:rsidR="00F175B7" w:rsidRPr="00D43DEC" w14:paraId="10D21772"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3235917" w14:textId="77777777" w:rsidR="00F175B7" w:rsidRPr="00D43DEC" w:rsidRDefault="00F175B7" w:rsidP="00CA5948">
            <w:pPr>
              <w:jc w:val="both"/>
              <w:rPr>
                <w:rFonts w:ascii="Calibri" w:hAnsi="Calibri" w:cs="Tahoma"/>
                <w:b/>
              </w:rPr>
            </w:pPr>
          </w:p>
        </w:tc>
        <w:tc>
          <w:tcPr>
            <w:tcW w:w="9172" w:type="dxa"/>
            <w:gridSpan w:val="4"/>
            <w:shd w:val="clear" w:color="auto" w:fill="DBE5F1" w:themeFill="accent1" w:themeFillTint="33"/>
          </w:tcPr>
          <w:p w14:paraId="3E1D9B0D" w14:textId="77777777" w:rsidR="00F175B7" w:rsidRPr="00D43DEC" w:rsidRDefault="00F175B7" w:rsidP="00CA5948">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F175B7" w:rsidRPr="00D43DEC" w14:paraId="121B0A4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6DA1C18" w14:textId="77777777" w:rsidR="00F175B7" w:rsidRPr="00D43DEC" w:rsidRDefault="00F175B7" w:rsidP="00CA5948">
            <w:pPr>
              <w:jc w:val="both"/>
              <w:rPr>
                <w:rFonts w:ascii="Calibri" w:hAnsi="Calibri" w:cs="Tahoma"/>
                <w:b/>
              </w:rPr>
            </w:pPr>
          </w:p>
        </w:tc>
        <w:tc>
          <w:tcPr>
            <w:tcW w:w="9172" w:type="dxa"/>
            <w:gridSpan w:val="4"/>
            <w:shd w:val="clear" w:color="auto" w:fill="DBE5F1" w:themeFill="accent1" w:themeFillTint="33"/>
          </w:tcPr>
          <w:p w14:paraId="5874C0F3" w14:textId="07FA8C90" w:rsidR="00F175B7" w:rsidRPr="00D43DEC" w:rsidRDefault="00F175B7" w:rsidP="00CA5948">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00B03D80" w:rsidRPr="00B03D80">
              <w:rPr>
                <w:rFonts w:asciiTheme="minorHAnsi" w:hAnsiTheme="minorHAnsi" w:cstheme="minorHAnsi"/>
                <w:i/>
              </w:rPr>
              <w:t>Δράσεις δημόσιας υγείας - Ρυθμίσεις για την ενίσχυση του Εθνικού Συστήματος Υγείας και άλλες διατάξεις</w:t>
            </w:r>
            <w:r w:rsidRPr="00D43DEC">
              <w:rPr>
                <w:rFonts w:asciiTheme="minorHAnsi" w:hAnsiTheme="minorHAnsi" w:cstheme="minorHAnsi"/>
                <w:i/>
              </w:rPr>
              <w:t>»</w:t>
            </w:r>
          </w:p>
        </w:tc>
      </w:tr>
      <w:tr w:rsidR="00F175B7" w:rsidRPr="00D43DEC" w14:paraId="271770D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26579F7" w14:textId="77777777" w:rsidR="00F175B7" w:rsidRPr="00D43DEC" w:rsidRDefault="00F175B7" w:rsidP="00CA5948">
            <w:pPr>
              <w:jc w:val="both"/>
              <w:rPr>
                <w:rFonts w:ascii="Calibri" w:hAnsi="Calibri" w:cs="Tahoma"/>
                <w:b/>
              </w:rPr>
            </w:pPr>
          </w:p>
        </w:tc>
        <w:tc>
          <w:tcPr>
            <w:tcW w:w="9172" w:type="dxa"/>
            <w:gridSpan w:val="4"/>
            <w:shd w:val="clear" w:color="auto" w:fill="DBE5F1" w:themeFill="accent1" w:themeFillTint="33"/>
          </w:tcPr>
          <w:p w14:paraId="7A04D976" w14:textId="77777777" w:rsidR="00F175B7" w:rsidRPr="00D43DEC" w:rsidRDefault="00F175B7" w:rsidP="00CA5948">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F175B7" w:rsidRPr="00D43DEC" w14:paraId="38972F9F"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94FB999" w14:textId="77777777" w:rsidR="00F175B7" w:rsidRPr="00D43DEC" w:rsidRDefault="00F175B7" w:rsidP="00CA5948">
            <w:pPr>
              <w:jc w:val="both"/>
              <w:rPr>
                <w:rFonts w:ascii="Calibri" w:hAnsi="Calibri" w:cs="Tahoma"/>
                <w:b/>
              </w:rPr>
            </w:pPr>
          </w:p>
        </w:tc>
        <w:tc>
          <w:tcPr>
            <w:tcW w:w="9172" w:type="dxa"/>
            <w:gridSpan w:val="4"/>
            <w:shd w:val="clear" w:color="auto" w:fill="DBE5F1" w:themeFill="accent1" w:themeFillTint="33"/>
          </w:tcPr>
          <w:p w14:paraId="128FFADA" w14:textId="05AB5F84" w:rsidR="00F175B7" w:rsidRPr="008C6D51" w:rsidRDefault="00B03D80" w:rsidP="00CA5948">
            <w:pPr>
              <w:suppressAutoHyphens w:val="0"/>
              <w:rPr>
                <w:rFonts w:asciiTheme="minorHAnsi" w:hAnsiTheme="minorHAnsi" w:cstheme="minorHAnsi"/>
                <w:lang w:eastAsia="el-GR"/>
              </w:rPr>
            </w:pPr>
            <w:hyperlink r:id="rId218" w:history="1">
              <w:r w:rsidRPr="008C6D51">
                <w:rPr>
                  <w:rStyle w:val="-"/>
                  <w:rFonts w:asciiTheme="minorHAnsi" w:hAnsiTheme="minorHAnsi" w:cstheme="minorHAnsi"/>
                  <w:u w:val="none"/>
                  <w:lang w:eastAsia="el-GR"/>
                </w:rPr>
                <w:t>124/9 8.4.2024</w:t>
              </w:r>
            </w:hyperlink>
          </w:p>
        </w:tc>
      </w:tr>
      <w:tr w:rsidR="00F175B7" w:rsidRPr="00D43DEC" w14:paraId="6D80CA97"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B0AC9F8" w14:textId="77777777" w:rsidR="00F175B7" w:rsidRPr="00D43DEC" w:rsidRDefault="00F175B7" w:rsidP="00CA5948">
            <w:pPr>
              <w:jc w:val="both"/>
              <w:rPr>
                <w:rFonts w:ascii="Calibri" w:hAnsi="Calibri" w:cs="Tahoma"/>
                <w:b/>
              </w:rPr>
            </w:pPr>
          </w:p>
        </w:tc>
        <w:tc>
          <w:tcPr>
            <w:tcW w:w="9172" w:type="dxa"/>
            <w:gridSpan w:val="4"/>
            <w:shd w:val="clear" w:color="auto" w:fill="DBE5F1" w:themeFill="accent1" w:themeFillTint="33"/>
          </w:tcPr>
          <w:p w14:paraId="07F2F575" w14:textId="77777777" w:rsidR="00F175B7" w:rsidRPr="00D43DEC" w:rsidRDefault="00F175B7" w:rsidP="00CA5948">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B4439AE" w14:textId="770183E4" w:rsidR="00CB3A71" w:rsidRDefault="00B03D80" w:rsidP="001964C3">
            <w:pPr>
              <w:pStyle w:val="ae"/>
              <w:numPr>
                <w:ilvl w:val="0"/>
                <w:numId w:val="23"/>
              </w:numPr>
              <w:ind w:left="357" w:hanging="357"/>
              <w:jc w:val="both"/>
              <w:rPr>
                <w:rFonts w:asciiTheme="minorHAnsi" w:hAnsiTheme="minorHAnsi" w:cstheme="minorHAnsi"/>
              </w:rPr>
            </w:pPr>
            <w:r w:rsidRPr="00B03D80">
              <w:rPr>
                <w:rFonts w:asciiTheme="minorHAnsi" w:hAnsiTheme="minorHAnsi" w:cstheme="minorHAnsi"/>
              </w:rPr>
              <w:t>Τροποποίηση/συμπλήρωση διατάξεων του ν.</w:t>
            </w:r>
            <w:r w:rsidR="006C5E22" w:rsidRPr="006C5E22">
              <w:rPr>
                <w:rFonts w:asciiTheme="minorHAnsi" w:hAnsiTheme="minorHAnsi" w:cstheme="minorHAnsi"/>
              </w:rPr>
              <w:t xml:space="preserve"> </w:t>
            </w:r>
            <w:r w:rsidRPr="00B03D80">
              <w:rPr>
                <w:rFonts w:asciiTheme="minorHAnsi" w:hAnsiTheme="minorHAnsi" w:cstheme="minorHAnsi"/>
              </w:rPr>
              <w:t xml:space="preserve">5083/2024 αναφορικά με τη δυνατότητα άσκησης του εκλογικού δικαιώματος με επιστολική ψήφο για την εκλογή ευρωβουλευτών. </w:t>
            </w:r>
          </w:p>
          <w:p w14:paraId="372EF2AD" w14:textId="01BC3BC3" w:rsidR="00B03D80" w:rsidRDefault="00B03D80" w:rsidP="001964C3">
            <w:pPr>
              <w:pStyle w:val="ae"/>
              <w:numPr>
                <w:ilvl w:val="0"/>
                <w:numId w:val="23"/>
              </w:numPr>
              <w:ind w:left="357" w:hanging="357"/>
              <w:jc w:val="both"/>
              <w:rPr>
                <w:rFonts w:asciiTheme="minorHAnsi" w:hAnsiTheme="minorHAnsi" w:cstheme="minorHAnsi"/>
              </w:rPr>
            </w:pPr>
            <w:r w:rsidRPr="00B03D80">
              <w:rPr>
                <w:rFonts w:asciiTheme="minorHAnsi" w:hAnsiTheme="minorHAnsi" w:cstheme="minorHAnsi"/>
              </w:rPr>
              <w:t xml:space="preserve">Παροχή της δυνατότητας ενημέρωσης και με ηλεκτρονικό τρόπο, των εφόρων και των αντιπροσώπων της δικαστικής αρχής σχετικά με το διορισμό τους και την άφιξη στον τόπο διορισμού τους. </w:t>
            </w:r>
          </w:p>
          <w:p w14:paraId="285C06E2" w14:textId="7D6C0894" w:rsidR="001B0722" w:rsidRPr="001B0722" w:rsidRDefault="00B03D80" w:rsidP="001964C3">
            <w:pPr>
              <w:pStyle w:val="ae"/>
              <w:numPr>
                <w:ilvl w:val="0"/>
                <w:numId w:val="23"/>
              </w:numPr>
              <w:ind w:left="357" w:hanging="357"/>
              <w:jc w:val="both"/>
              <w:rPr>
                <w:rFonts w:asciiTheme="minorHAnsi" w:hAnsiTheme="minorHAnsi" w:cstheme="minorHAnsi"/>
              </w:rPr>
            </w:pPr>
            <w:r w:rsidRPr="00CB3A71">
              <w:rPr>
                <w:rFonts w:asciiTheme="minorHAnsi" w:hAnsiTheme="minorHAnsi" w:cstheme="minorHAnsi"/>
              </w:rPr>
              <w:t>Τροποποίηση/συμπλήρωση του άρθρου 3 του ν.4255/2014, αναφορικά με την πρόταση των υποψηφίων και την κατάρτιση και ανακήρυξη συνδυασμών κατά τη διενέργεια των ευρωεκλογών.</w:t>
            </w:r>
          </w:p>
        </w:tc>
      </w:tr>
      <w:tr w:rsidR="005B14E8" w:rsidRPr="00D43DEC" w14:paraId="1C498E39" w14:textId="77777777" w:rsidTr="006B73FB">
        <w:tblPrEx>
          <w:shd w:val="clear" w:color="auto" w:fill="FFFFFF"/>
        </w:tblPrEx>
        <w:trPr>
          <w:gridAfter w:val="1"/>
          <w:wAfter w:w="34" w:type="dxa"/>
        </w:trPr>
        <w:tc>
          <w:tcPr>
            <w:tcW w:w="575" w:type="dxa"/>
            <w:gridSpan w:val="2"/>
            <w:shd w:val="clear" w:color="auto" w:fill="FFFFFF"/>
          </w:tcPr>
          <w:p w14:paraId="7F596E42" w14:textId="662B9384" w:rsidR="005B14E8" w:rsidRPr="00D43DEC" w:rsidRDefault="005B14E8" w:rsidP="006B73FB">
            <w:pPr>
              <w:jc w:val="both"/>
              <w:rPr>
                <w:rFonts w:asciiTheme="minorHAnsi" w:hAnsiTheme="minorHAnsi" w:cstheme="minorHAnsi"/>
                <w:b/>
                <w:sz w:val="28"/>
                <w:szCs w:val="28"/>
              </w:rPr>
            </w:pPr>
            <w:r>
              <w:rPr>
                <w:rFonts w:asciiTheme="minorHAnsi" w:hAnsiTheme="minorHAnsi" w:cstheme="minorHAnsi"/>
                <w:b/>
                <w:sz w:val="28"/>
                <w:szCs w:val="28"/>
              </w:rPr>
              <w:t>5</w:t>
            </w:r>
            <w:r>
              <w:rPr>
                <w:rFonts w:asciiTheme="minorHAnsi" w:hAnsiTheme="minorHAnsi" w:cstheme="minorHAnsi"/>
                <w:b/>
                <w:sz w:val="28"/>
                <w:szCs w:val="28"/>
                <w:lang w:val="en-US"/>
              </w:rPr>
              <w:t>5</w:t>
            </w:r>
            <w:r w:rsidRPr="00D43DEC">
              <w:rPr>
                <w:rFonts w:asciiTheme="minorHAnsi" w:hAnsiTheme="minorHAnsi" w:cstheme="minorHAnsi"/>
                <w:b/>
                <w:sz w:val="28"/>
                <w:szCs w:val="28"/>
              </w:rPr>
              <w:t>.</w:t>
            </w:r>
          </w:p>
        </w:tc>
        <w:tc>
          <w:tcPr>
            <w:tcW w:w="9172" w:type="dxa"/>
            <w:gridSpan w:val="4"/>
            <w:shd w:val="clear" w:color="auto" w:fill="FFFFFF"/>
          </w:tcPr>
          <w:p w14:paraId="24E7E126" w14:textId="6E2D190A" w:rsidR="005B14E8" w:rsidRDefault="005B14E8" w:rsidP="006B73FB">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6ED55F7F" w14:textId="0D9EB063" w:rsidR="00EF696B" w:rsidRPr="00EF696B" w:rsidRDefault="00EF696B" w:rsidP="00EF696B">
            <w:pPr>
              <w:jc w:val="center"/>
              <w:rPr>
                <w:rFonts w:asciiTheme="minorHAnsi" w:hAnsiTheme="minorHAnsi" w:cstheme="minorHAnsi"/>
                <w:b/>
              </w:rPr>
            </w:pPr>
            <w:r w:rsidRPr="00EF696B">
              <w:rPr>
                <w:rFonts w:asciiTheme="minorHAnsi" w:hAnsiTheme="minorHAnsi" w:cstheme="minorHAnsi"/>
                <w:b/>
              </w:rPr>
              <w:t>ΜΕΡΟΣ Γ΄</w:t>
            </w:r>
          </w:p>
          <w:p w14:paraId="53268074" w14:textId="5AD9C131" w:rsidR="00EF696B" w:rsidRPr="00EF696B" w:rsidRDefault="00EF696B" w:rsidP="00EF696B">
            <w:pPr>
              <w:jc w:val="center"/>
              <w:rPr>
                <w:rFonts w:asciiTheme="minorHAnsi" w:hAnsiTheme="minorHAnsi" w:cstheme="minorHAnsi"/>
                <w:b/>
              </w:rPr>
            </w:pPr>
            <w:r w:rsidRPr="00EF696B">
              <w:rPr>
                <w:rFonts w:asciiTheme="minorHAnsi" w:hAnsiTheme="minorHAnsi" w:cstheme="minorHAnsi"/>
                <w:b/>
              </w:rPr>
              <w:t>ΑΛΛΕΣ ΔΙΑΤΑΞΕΙΣ</w:t>
            </w:r>
          </w:p>
          <w:p w14:paraId="5FCB9181" w14:textId="7B7AC521" w:rsidR="005B14E8" w:rsidRPr="004B1B53" w:rsidRDefault="005B14E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D80CC2">
              <w:rPr>
                <w:rFonts w:asciiTheme="minorHAnsi" w:hAnsiTheme="minorHAnsi" w:cstheme="minorHAnsi"/>
                <w:b/>
              </w:rPr>
              <w:t>70</w:t>
            </w:r>
          </w:p>
          <w:p w14:paraId="2FE98178" w14:textId="21FE2A0D" w:rsidR="004B1B53" w:rsidRPr="004B17AE" w:rsidRDefault="004B1B53" w:rsidP="004B1B53">
            <w:pPr>
              <w:ind w:left="284"/>
              <w:contextualSpacing/>
              <w:jc w:val="both"/>
              <w:rPr>
                <w:rFonts w:asciiTheme="minorHAnsi" w:hAnsiTheme="minorHAnsi" w:cstheme="minorHAnsi"/>
              </w:rPr>
            </w:pPr>
            <w:r w:rsidRPr="004B1B53">
              <w:rPr>
                <w:rFonts w:asciiTheme="minorHAnsi" w:hAnsiTheme="minorHAnsi" w:cstheme="minorHAnsi"/>
              </w:rPr>
              <w:t>Αποδόσεις Κεντρικών Αυτοτελών Πόρων σε δήμους και περιφέρειες - Τροποποίηση παρ. 4 άρθρου 38 ν. 3986/2011</w:t>
            </w:r>
          </w:p>
          <w:p w14:paraId="6F31DBAB" w14:textId="173378F2" w:rsidR="005B14E8" w:rsidRPr="004B1B53" w:rsidRDefault="005B14E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4B1B53">
              <w:rPr>
                <w:rFonts w:asciiTheme="minorHAnsi" w:hAnsiTheme="minorHAnsi" w:cstheme="minorHAnsi"/>
                <w:b/>
              </w:rPr>
              <w:t>71</w:t>
            </w:r>
          </w:p>
          <w:p w14:paraId="2CB38F8B" w14:textId="2AEAE262" w:rsidR="004B1B53" w:rsidRPr="00C05140" w:rsidRDefault="004B1B53" w:rsidP="004B1B53">
            <w:pPr>
              <w:ind w:left="284"/>
              <w:contextualSpacing/>
              <w:jc w:val="both"/>
              <w:rPr>
                <w:rFonts w:asciiTheme="minorHAnsi" w:hAnsiTheme="minorHAnsi" w:cstheme="minorHAnsi"/>
              </w:rPr>
            </w:pPr>
            <w:r w:rsidRPr="004B1B53">
              <w:rPr>
                <w:rFonts w:asciiTheme="minorHAnsi" w:hAnsiTheme="minorHAnsi" w:cstheme="minorHAnsi"/>
              </w:rPr>
              <w:t>Ζητήματα ανθρώπινου δυναμικού των</w:t>
            </w:r>
            <w:r>
              <w:rPr>
                <w:rFonts w:asciiTheme="minorHAnsi" w:hAnsiTheme="minorHAnsi" w:cstheme="minorHAnsi"/>
              </w:rPr>
              <w:t xml:space="preserve"> </w:t>
            </w:r>
            <w:r w:rsidRPr="004B1B53">
              <w:rPr>
                <w:rFonts w:asciiTheme="minorHAnsi" w:hAnsiTheme="minorHAnsi" w:cstheme="minorHAnsi"/>
              </w:rPr>
              <w:t xml:space="preserve">Αποκεντρωμένων Διοικήσεων </w:t>
            </w:r>
            <w:r>
              <w:rPr>
                <w:rFonts w:asciiTheme="minorHAnsi" w:hAnsiTheme="minorHAnsi" w:cstheme="minorHAnsi"/>
              </w:rPr>
              <w:t>–</w:t>
            </w:r>
            <w:r w:rsidRPr="004B1B53">
              <w:rPr>
                <w:rFonts w:asciiTheme="minorHAnsi" w:hAnsiTheme="minorHAnsi" w:cstheme="minorHAnsi"/>
              </w:rPr>
              <w:t xml:space="preserve"> Τροποποίησ</w:t>
            </w:r>
            <w:r>
              <w:rPr>
                <w:rFonts w:asciiTheme="minorHAnsi" w:hAnsiTheme="minorHAnsi" w:cstheme="minorHAnsi"/>
              </w:rPr>
              <w:t xml:space="preserve">η </w:t>
            </w:r>
            <w:r w:rsidRPr="004B1B53">
              <w:rPr>
                <w:rFonts w:asciiTheme="minorHAnsi" w:hAnsiTheme="minorHAnsi" w:cstheme="minorHAnsi"/>
              </w:rPr>
              <w:t>έκτου εδαφίου περ. 1 παρ. Α άρθρου 20</w:t>
            </w:r>
            <w:r>
              <w:rPr>
                <w:rFonts w:asciiTheme="minorHAnsi" w:hAnsiTheme="minorHAnsi" w:cstheme="minorHAnsi"/>
              </w:rPr>
              <w:t xml:space="preserve"> </w:t>
            </w:r>
            <w:r w:rsidRPr="004B1B53">
              <w:rPr>
                <w:rFonts w:asciiTheme="minorHAnsi" w:hAnsiTheme="minorHAnsi" w:cstheme="minorHAnsi"/>
              </w:rPr>
              <w:t>ν. 4354/2015</w:t>
            </w:r>
          </w:p>
          <w:p w14:paraId="343CC5C4" w14:textId="465FD9E5" w:rsidR="005B14E8" w:rsidRPr="00A50B01" w:rsidRDefault="005B14E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A50B01">
              <w:rPr>
                <w:rFonts w:asciiTheme="minorHAnsi" w:hAnsiTheme="minorHAnsi" w:cstheme="minorHAnsi"/>
                <w:b/>
              </w:rPr>
              <w:t>72</w:t>
            </w:r>
          </w:p>
          <w:p w14:paraId="6636FC6F" w14:textId="37AA9397" w:rsidR="00A50B01" w:rsidRPr="004032AB" w:rsidRDefault="00A50B01" w:rsidP="00A50B01">
            <w:pPr>
              <w:ind w:left="284"/>
              <w:contextualSpacing/>
              <w:jc w:val="both"/>
              <w:rPr>
                <w:rFonts w:asciiTheme="minorHAnsi" w:hAnsiTheme="minorHAnsi" w:cstheme="minorHAnsi"/>
              </w:rPr>
            </w:pPr>
            <w:r w:rsidRPr="00A50B01">
              <w:rPr>
                <w:rFonts w:asciiTheme="minorHAnsi" w:hAnsiTheme="minorHAnsi" w:cstheme="minorHAnsi"/>
              </w:rPr>
              <w:t>Επιχορήγηση Οργανισμών Τοπικής</w:t>
            </w:r>
            <w:r>
              <w:rPr>
                <w:rFonts w:asciiTheme="minorHAnsi" w:hAnsiTheme="minorHAnsi" w:cstheme="minorHAnsi"/>
              </w:rPr>
              <w:t xml:space="preserve"> </w:t>
            </w:r>
            <w:r w:rsidRPr="00A50B01">
              <w:rPr>
                <w:rFonts w:asciiTheme="minorHAnsi" w:hAnsiTheme="minorHAnsi" w:cstheme="minorHAnsi"/>
              </w:rPr>
              <w:t>Αυτοδιοίκησης για την εξόφληση</w:t>
            </w:r>
            <w:r>
              <w:rPr>
                <w:rFonts w:asciiTheme="minorHAnsi" w:hAnsiTheme="minorHAnsi" w:cstheme="minorHAnsi"/>
              </w:rPr>
              <w:t xml:space="preserve"> </w:t>
            </w:r>
            <w:r w:rsidRPr="00A50B01">
              <w:rPr>
                <w:rFonts w:asciiTheme="minorHAnsi" w:hAnsiTheme="minorHAnsi" w:cstheme="minorHAnsi"/>
              </w:rPr>
              <w:t>υποχρεώσεών τους</w:t>
            </w:r>
          </w:p>
          <w:p w14:paraId="1A5BF5A9" w14:textId="449A8B45" w:rsidR="005B14E8" w:rsidRPr="00876FC0" w:rsidRDefault="005B14E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876FC0">
              <w:rPr>
                <w:rFonts w:asciiTheme="minorHAnsi" w:hAnsiTheme="minorHAnsi" w:cstheme="minorHAnsi"/>
                <w:b/>
              </w:rPr>
              <w:t>73</w:t>
            </w:r>
          </w:p>
          <w:p w14:paraId="77DDB932" w14:textId="50652A11" w:rsidR="00876FC0" w:rsidRPr="004032AB" w:rsidRDefault="00876FC0" w:rsidP="00876FC0">
            <w:pPr>
              <w:ind w:left="284"/>
              <w:contextualSpacing/>
              <w:jc w:val="both"/>
              <w:rPr>
                <w:rFonts w:asciiTheme="minorHAnsi" w:hAnsiTheme="minorHAnsi" w:cstheme="minorHAnsi"/>
              </w:rPr>
            </w:pPr>
            <w:r w:rsidRPr="00876FC0">
              <w:rPr>
                <w:rFonts w:asciiTheme="minorHAnsi" w:hAnsiTheme="minorHAnsi" w:cstheme="minorHAnsi"/>
              </w:rPr>
              <w:t>Παράταση της θητείας των μελών του Συμβουλίου Διοίκησης της Εθνικής Αρχής Διαφάνειας -Τροποποίηση παρ. 5 άρθρου 88 ν. 4622/2019</w:t>
            </w:r>
          </w:p>
          <w:p w14:paraId="01BF7C1B" w14:textId="4FBC5A99" w:rsidR="005B14E8" w:rsidRPr="001D61C3" w:rsidRDefault="005B14E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7</w:t>
            </w:r>
            <w:r w:rsidR="001D61C3">
              <w:rPr>
                <w:rFonts w:asciiTheme="minorHAnsi" w:hAnsiTheme="minorHAnsi" w:cstheme="minorHAnsi"/>
                <w:b/>
              </w:rPr>
              <w:t>4</w:t>
            </w:r>
          </w:p>
          <w:p w14:paraId="07EC87A9" w14:textId="4B818AF3" w:rsidR="001D61C3" w:rsidRPr="004032AB" w:rsidRDefault="001D61C3" w:rsidP="001D61C3">
            <w:pPr>
              <w:ind w:left="284"/>
              <w:contextualSpacing/>
              <w:jc w:val="both"/>
              <w:rPr>
                <w:rFonts w:asciiTheme="minorHAnsi" w:hAnsiTheme="minorHAnsi" w:cstheme="minorHAnsi"/>
              </w:rPr>
            </w:pPr>
            <w:r w:rsidRPr="001D61C3">
              <w:rPr>
                <w:rFonts w:asciiTheme="minorHAnsi" w:hAnsiTheme="minorHAnsi" w:cstheme="minorHAnsi"/>
              </w:rPr>
              <w:t>Δαπάνες μετακίνησης αστυνομικού προσωπικού για κάλυψη έκτακτων και απροβλέπτων αναγκών</w:t>
            </w:r>
          </w:p>
          <w:p w14:paraId="2D322F4B" w14:textId="291D0EA7" w:rsidR="005B14E8" w:rsidRPr="003D73CD" w:rsidRDefault="005B14E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0E462E">
              <w:rPr>
                <w:rFonts w:asciiTheme="minorHAnsi" w:hAnsiTheme="minorHAnsi" w:cstheme="minorHAnsi"/>
                <w:b/>
              </w:rPr>
              <w:t>75</w:t>
            </w:r>
          </w:p>
          <w:p w14:paraId="794D0F1C" w14:textId="48BC654B" w:rsidR="005B14E8" w:rsidRPr="00D43DEC" w:rsidRDefault="000E462E" w:rsidP="00244661">
            <w:pPr>
              <w:ind w:left="284"/>
              <w:contextualSpacing/>
              <w:jc w:val="both"/>
              <w:rPr>
                <w:rFonts w:asciiTheme="minorHAnsi" w:hAnsiTheme="minorHAnsi" w:cstheme="minorHAnsi"/>
              </w:rPr>
            </w:pPr>
            <w:r w:rsidRPr="000E462E">
              <w:rPr>
                <w:rFonts w:asciiTheme="minorHAnsi" w:hAnsiTheme="minorHAnsi" w:cstheme="minorHAnsi"/>
              </w:rPr>
              <w:t>Καταβολή αποζημίωσης σε επιχειρήσεις ξενοδοχειακών καταλυμάτων που συμμετείχαν στο πρόγραμμα «ΦΙΛΟΞΕΝΙΑ» του Υπουργείου Μετανάστευσης και Ασύλου εξαιτίας φθορών από τη διαμονή πολιτών τρίτων χωρών</w:t>
            </w:r>
          </w:p>
        </w:tc>
      </w:tr>
      <w:tr w:rsidR="005B14E8" w:rsidRPr="00D43DEC" w14:paraId="1C607B9B" w14:textId="77777777" w:rsidTr="006B73FB">
        <w:tblPrEx>
          <w:shd w:val="clear" w:color="auto" w:fill="FFFFFF"/>
        </w:tblPrEx>
        <w:trPr>
          <w:gridAfter w:val="1"/>
          <w:wAfter w:w="34" w:type="dxa"/>
        </w:trPr>
        <w:tc>
          <w:tcPr>
            <w:tcW w:w="575" w:type="dxa"/>
            <w:gridSpan w:val="2"/>
            <w:shd w:val="clear" w:color="auto" w:fill="FFFFFF"/>
          </w:tcPr>
          <w:p w14:paraId="4CE1EDA8" w14:textId="77777777" w:rsidR="005B14E8" w:rsidRPr="00D43DEC" w:rsidRDefault="005B14E8" w:rsidP="006B73FB">
            <w:pPr>
              <w:jc w:val="both"/>
              <w:rPr>
                <w:rFonts w:asciiTheme="minorHAnsi" w:hAnsiTheme="minorHAnsi" w:cstheme="minorHAnsi"/>
                <w:b/>
              </w:rPr>
            </w:pPr>
          </w:p>
        </w:tc>
        <w:tc>
          <w:tcPr>
            <w:tcW w:w="9172" w:type="dxa"/>
            <w:gridSpan w:val="4"/>
            <w:shd w:val="clear" w:color="auto" w:fill="FFFFFF"/>
          </w:tcPr>
          <w:p w14:paraId="126734C7" w14:textId="1391EFCA" w:rsidR="005B14E8" w:rsidRPr="00D43DEC" w:rsidRDefault="005B14E8" w:rsidP="006B73FB">
            <w:pPr>
              <w:contextualSpacing/>
              <w:jc w:val="both"/>
              <w:rPr>
                <w:rFonts w:asciiTheme="minorHAnsi" w:hAnsiTheme="minorHAnsi" w:cstheme="minorHAnsi"/>
              </w:rPr>
            </w:pPr>
            <w:r>
              <w:rPr>
                <w:rFonts w:asciiTheme="minorHAnsi" w:hAnsiTheme="minorHAnsi" w:cstheme="minorHAnsi"/>
              </w:rPr>
              <w:t xml:space="preserve">του ν. </w:t>
            </w:r>
            <w:hyperlink r:id="rId219" w:history="1"/>
            <w:r w:rsidRPr="00903DBA">
              <w:rPr>
                <w:rFonts w:asciiTheme="minorHAnsi" w:hAnsiTheme="minorHAnsi" w:cstheme="minorHAnsi"/>
              </w:rPr>
              <w:t>5</w:t>
            </w:r>
            <w:r w:rsidR="00F35735">
              <w:rPr>
                <w:rFonts w:asciiTheme="minorHAnsi" w:hAnsiTheme="minorHAnsi" w:cstheme="minorHAnsi"/>
              </w:rPr>
              <w:t>108</w:t>
            </w:r>
            <w:r w:rsidRPr="00903DBA">
              <w:rPr>
                <w:rFonts w:asciiTheme="minorHAnsi" w:hAnsiTheme="minorHAnsi" w:cstheme="minorHAnsi"/>
              </w:rPr>
              <w:t xml:space="preserve">/2024 </w:t>
            </w:r>
            <w:r>
              <w:rPr>
                <w:rFonts w:asciiTheme="minorHAnsi" w:hAnsiTheme="minorHAnsi" w:cstheme="minorHAnsi"/>
              </w:rPr>
              <w:t>(</w:t>
            </w:r>
            <w:hyperlink r:id="rId220" w:history="1">
              <w:r w:rsidR="00EB799E" w:rsidRPr="00EB799E">
                <w:rPr>
                  <w:rStyle w:val="-"/>
                  <w:rFonts w:asciiTheme="minorHAnsi" w:hAnsiTheme="minorHAnsi" w:cstheme="minorHAnsi"/>
                  <w:u w:val="none"/>
                </w:rPr>
                <w:t>ΦΕΚ Τεύχος A’ 65/02.05.2024</w:t>
              </w:r>
            </w:hyperlink>
            <w:r w:rsidRPr="00EB799E">
              <w:rPr>
                <w:rFonts w:asciiTheme="minorHAnsi" w:hAnsiTheme="minorHAnsi" w:cstheme="minorHAnsi"/>
              </w:rPr>
              <w:t>)</w:t>
            </w:r>
            <w:r w:rsidRPr="00D43DEC">
              <w:rPr>
                <w:rFonts w:asciiTheme="minorHAnsi" w:hAnsiTheme="minorHAnsi" w:cstheme="minorHAnsi"/>
              </w:rPr>
              <w:t>.</w:t>
            </w:r>
          </w:p>
        </w:tc>
      </w:tr>
      <w:tr w:rsidR="005B14E8" w:rsidRPr="00D43DEC" w14:paraId="3102C4B5" w14:textId="77777777" w:rsidTr="006B73FB">
        <w:tblPrEx>
          <w:shd w:val="clear" w:color="auto" w:fill="FFFFFF"/>
        </w:tblPrEx>
        <w:trPr>
          <w:gridAfter w:val="1"/>
          <w:wAfter w:w="34" w:type="dxa"/>
        </w:trPr>
        <w:tc>
          <w:tcPr>
            <w:tcW w:w="575" w:type="dxa"/>
            <w:gridSpan w:val="2"/>
            <w:shd w:val="clear" w:color="auto" w:fill="FFFFFF"/>
          </w:tcPr>
          <w:p w14:paraId="3C729D76" w14:textId="77777777" w:rsidR="005B14E8" w:rsidRPr="00D43DEC" w:rsidRDefault="005B14E8" w:rsidP="006B73FB">
            <w:pPr>
              <w:jc w:val="both"/>
              <w:rPr>
                <w:rFonts w:ascii="Calibri" w:hAnsi="Calibri" w:cs="Tahoma"/>
                <w:b/>
              </w:rPr>
            </w:pPr>
          </w:p>
        </w:tc>
        <w:tc>
          <w:tcPr>
            <w:tcW w:w="9172" w:type="dxa"/>
            <w:gridSpan w:val="4"/>
            <w:shd w:val="clear" w:color="auto" w:fill="FFFFFF"/>
          </w:tcPr>
          <w:p w14:paraId="140F7B88" w14:textId="77777777" w:rsidR="005B14E8" w:rsidRPr="00D43DEC" w:rsidRDefault="005B14E8" w:rsidP="006B73FB">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5B14E8" w:rsidRPr="00403A7C" w14:paraId="23D1113F" w14:textId="77777777" w:rsidTr="006B73FB">
        <w:tblPrEx>
          <w:shd w:val="clear" w:color="auto" w:fill="FFFFFF"/>
        </w:tblPrEx>
        <w:trPr>
          <w:gridAfter w:val="1"/>
          <w:wAfter w:w="34" w:type="dxa"/>
        </w:trPr>
        <w:tc>
          <w:tcPr>
            <w:tcW w:w="575" w:type="dxa"/>
            <w:gridSpan w:val="2"/>
            <w:shd w:val="clear" w:color="auto" w:fill="FFFFFF"/>
          </w:tcPr>
          <w:p w14:paraId="5241255A" w14:textId="77777777" w:rsidR="005B14E8" w:rsidRPr="00D43DEC" w:rsidRDefault="005B14E8" w:rsidP="006B73FB">
            <w:pPr>
              <w:jc w:val="both"/>
              <w:rPr>
                <w:rFonts w:ascii="Calibri" w:hAnsi="Calibri" w:cs="Tahoma"/>
                <w:b/>
              </w:rPr>
            </w:pPr>
          </w:p>
        </w:tc>
        <w:tc>
          <w:tcPr>
            <w:tcW w:w="9172" w:type="dxa"/>
            <w:gridSpan w:val="4"/>
            <w:shd w:val="clear" w:color="auto" w:fill="FFFFFF"/>
          </w:tcPr>
          <w:p w14:paraId="2842C01E" w14:textId="04900541" w:rsidR="005B14E8" w:rsidRPr="00F76A32" w:rsidRDefault="0077206A" w:rsidP="006B73FB">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006B73FB" w:rsidRPr="006B73FB">
              <w:rPr>
                <w:rFonts w:asciiTheme="minorHAnsi" w:hAnsiTheme="minorHAnsi" w:cstheme="minorHAnsi"/>
                <w:i/>
                <w:lang w:eastAsia="el-GR"/>
              </w:rPr>
              <w:t>Ενοποίηση του πρώτου βαθμού δικαιοδοσίας,</w:t>
            </w:r>
            <w:r w:rsidRPr="0077206A">
              <w:rPr>
                <w:rFonts w:asciiTheme="minorHAnsi" w:hAnsiTheme="minorHAnsi" w:cstheme="minorHAnsi"/>
                <w:i/>
                <w:lang w:eastAsia="el-GR"/>
              </w:rPr>
              <w:t xml:space="preserve"> </w:t>
            </w:r>
            <w:r w:rsidR="006B73FB" w:rsidRPr="006B73FB">
              <w:rPr>
                <w:rFonts w:asciiTheme="minorHAnsi" w:hAnsiTheme="minorHAnsi" w:cstheme="minorHAnsi"/>
                <w:i/>
                <w:lang w:eastAsia="el-GR"/>
              </w:rPr>
              <w:t>χωροταξική αναδιάρθρωση των δικαστηρίων</w:t>
            </w:r>
            <w:r w:rsidRPr="0077206A">
              <w:rPr>
                <w:rFonts w:asciiTheme="minorHAnsi" w:hAnsiTheme="minorHAnsi" w:cstheme="minorHAnsi"/>
                <w:i/>
                <w:lang w:eastAsia="el-GR"/>
              </w:rPr>
              <w:t xml:space="preserve"> </w:t>
            </w:r>
            <w:r w:rsidR="006B73FB" w:rsidRPr="006B73FB">
              <w:rPr>
                <w:rFonts w:asciiTheme="minorHAnsi" w:hAnsiTheme="minorHAnsi" w:cstheme="minorHAnsi"/>
                <w:i/>
                <w:lang w:eastAsia="el-GR"/>
              </w:rPr>
              <w:t>της πολιτικής και ποινικής δικαιοσύνης και άλλες διατάξεις</w:t>
            </w:r>
            <w:r>
              <w:rPr>
                <w:rFonts w:asciiTheme="minorHAnsi" w:hAnsiTheme="minorHAnsi" w:cstheme="minorHAnsi"/>
                <w:i/>
                <w:lang w:eastAsia="el-GR"/>
              </w:rPr>
              <w:t>»</w:t>
            </w:r>
          </w:p>
        </w:tc>
      </w:tr>
      <w:tr w:rsidR="005B14E8" w:rsidRPr="00D43DEC" w14:paraId="5A8E0B03" w14:textId="77777777" w:rsidTr="006B73FB">
        <w:tblPrEx>
          <w:shd w:val="clear" w:color="auto" w:fill="FFFFFF"/>
        </w:tblPrEx>
        <w:trPr>
          <w:gridAfter w:val="1"/>
          <w:wAfter w:w="34" w:type="dxa"/>
        </w:trPr>
        <w:tc>
          <w:tcPr>
            <w:tcW w:w="575" w:type="dxa"/>
            <w:gridSpan w:val="2"/>
            <w:shd w:val="clear" w:color="auto" w:fill="FFFFFF"/>
          </w:tcPr>
          <w:p w14:paraId="268F6944" w14:textId="77777777" w:rsidR="005B14E8" w:rsidRPr="00D43DEC" w:rsidRDefault="005B14E8" w:rsidP="006B73FB">
            <w:pPr>
              <w:jc w:val="both"/>
              <w:rPr>
                <w:rFonts w:ascii="Calibri" w:hAnsi="Calibri" w:cs="Tahoma"/>
                <w:b/>
              </w:rPr>
            </w:pPr>
          </w:p>
        </w:tc>
        <w:tc>
          <w:tcPr>
            <w:tcW w:w="9172" w:type="dxa"/>
            <w:gridSpan w:val="4"/>
            <w:shd w:val="clear" w:color="auto" w:fill="FFFFFF"/>
          </w:tcPr>
          <w:p w14:paraId="66C62533" w14:textId="77777777" w:rsidR="005B14E8" w:rsidRPr="00D43DEC" w:rsidRDefault="005B14E8" w:rsidP="006B73FB">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5B14E8" w:rsidRPr="00FC662E" w14:paraId="716DF341" w14:textId="77777777" w:rsidTr="006B73FB">
        <w:tblPrEx>
          <w:shd w:val="clear" w:color="auto" w:fill="FFFFFF"/>
        </w:tblPrEx>
        <w:trPr>
          <w:gridAfter w:val="1"/>
          <w:wAfter w:w="34" w:type="dxa"/>
        </w:trPr>
        <w:tc>
          <w:tcPr>
            <w:tcW w:w="575" w:type="dxa"/>
            <w:gridSpan w:val="2"/>
            <w:shd w:val="clear" w:color="auto" w:fill="FFFFFF"/>
          </w:tcPr>
          <w:p w14:paraId="16496B1A" w14:textId="77777777" w:rsidR="005B14E8" w:rsidRPr="00D43DEC" w:rsidRDefault="005B14E8" w:rsidP="006B73FB">
            <w:pPr>
              <w:jc w:val="both"/>
              <w:rPr>
                <w:rFonts w:ascii="Calibri" w:hAnsi="Calibri" w:cs="Tahoma"/>
                <w:b/>
              </w:rPr>
            </w:pPr>
          </w:p>
        </w:tc>
        <w:tc>
          <w:tcPr>
            <w:tcW w:w="9172" w:type="dxa"/>
            <w:gridSpan w:val="4"/>
            <w:shd w:val="clear" w:color="auto" w:fill="FFFFFF"/>
          </w:tcPr>
          <w:p w14:paraId="199E8556" w14:textId="34914F8E" w:rsidR="005B14E8" w:rsidRPr="002E7E49" w:rsidRDefault="00262581" w:rsidP="006B73FB">
            <w:pPr>
              <w:suppressAutoHyphens w:val="0"/>
              <w:rPr>
                <w:rFonts w:asciiTheme="minorHAnsi" w:hAnsiTheme="minorHAnsi" w:cstheme="minorHAnsi"/>
                <w:lang w:eastAsia="el-GR"/>
              </w:rPr>
            </w:pPr>
            <w:hyperlink r:id="rId221" w:history="1">
              <w:r w:rsidRPr="002E7E49">
                <w:rPr>
                  <w:rStyle w:val="-"/>
                  <w:rFonts w:asciiTheme="minorHAnsi" w:hAnsiTheme="minorHAnsi" w:cstheme="minorHAnsi"/>
                  <w:u w:val="none"/>
                  <w:lang w:eastAsia="el-GR"/>
                </w:rPr>
                <w:t>165/18 29.4.2024</w:t>
              </w:r>
            </w:hyperlink>
          </w:p>
        </w:tc>
      </w:tr>
      <w:tr w:rsidR="005B14E8" w:rsidRPr="00F727DA" w14:paraId="1320F01E" w14:textId="77777777" w:rsidTr="006B73FB">
        <w:tblPrEx>
          <w:shd w:val="clear" w:color="auto" w:fill="FFFFFF"/>
        </w:tblPrEx>
        <w:trPr>
          <w:gridAfter w:val="1"/>
          <w:wAfter w:w="34" w:type="dxa"/>
        </w:trPr>
        <w:tc>
          <w:tcPr>
            <w:tcW w:w="575" w:type="dxa"/>
            <w:gridSpan w:val="2"/>
            <w:shd w:val="clear" w:color="auto" w:fill="FFFFFF"/>
          </w:tcPr>
          <w:p w14:paraId="2219FB9A" w14:textId="77777777" w:rsidR="005B14E8" w:rsidRPr="00D43DEC" w:rsidRDefault="005B14E8" w:rsidP="006B73FB">
            <w:pPr>
              <w:jc w:val="both"/>
              <w:rPr>
                <w:rFonts w:ascii="Calibri" w:hAnsi="Calibri" w:cs="Tahoma"/>
                <w:b/>
              </w:rPr>
            </w:pPr>
          </w:p>
        </w:tc>
        <w:tc>
          <w:tcPr>
            <w:tcW w:w="9172" w:type="dxa"/>
            <w:gridSpan w:val="4"/>
            <w:shd w:val="clear" w:color="auto" w:fill="FFFFFF"/>
          </w:tcPr>
          <w:p w14:paraId="59D60781" w14:textId="77777777" w:rsidR="005B14E8" w:rsidRPr="00D43DEC" w:rsidRDefault="005B14E8" w:rsidP="006B73FB">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36289CA5" w14:textId="03F94C04" w:rsidR="00262581" w:rsidRPr="00262581" w:rsidRDefault="00262581" w:rsidP="001964C3">
            <w:pPr>
              <w:pStyle w:val="ae"/>
              <w:numPr>
                <w:ilvl w:val="0"/>
                <w:numId w:val="16"/>
              </w:numPr>
              <w:ind w:left="357" w:hanging="357"/>
              <w:jc w:val="both"/>
              <w:rPr>
                <w:rFonts w:asciiTheme="minorHAnsi" w:hAnsiTheme="minorHAnsi" w:cstheme="minorHAnsi"/>
              </w:rPr>
            </w:pPr>
            <w:r w:rsidRPr="00262581">
              <w:rPr>
                <w:rFonts w:asciiTheme="minorHAnsi" w:hAnsiTheme="minorHAnsi" w:cstheme="minorHAnsi"/>
              </w:rPr>
              <w:t xml:space="preserve">Αποδόσεις Κεντρικών Αυτοτελών Πόρων σε δήμους και περιφέρειες -- Τροποποίηση Παρ. 4 άρθρου 38 ν. 3986/2011. </w:t>
            </w:r>
          </w:p>
          <w:p w14:paraId="70DFAB42" w14:textId="38F8C49C" w:rsidR="00262581" w:rsidRDefault="00262581" w:rsidP="001964C3">
            <w:pPr>
              <w:pStyle w:val="ae"/>
              <w:numPr>
                <w:ilvl w:val="0"/>
                <w:numId w:val="16"/>
              </w:numPr>
              <w:ind w:left="357" w:hanging="357"/>
              <w:jc w:val="both"/>
              <w:rPr>
                <w:rFonts w:asciiTheme="minorHAnsi" w:hAnsiTheme="minorHAnsi" w:cstheme="minorHAnsi"/>
              </w:rPr>
            </w:pPr>
            <w:r w:rsidRPr="00262581">
              <w:rPr>
                <w:rFonts w:asciiTheme="minorHAnsi" w:hAnsiTheme="minorHAnsi" w:cstheme="minorHAnsi"/>
              </w:rPr>
              <w:t>Ζητήματα ανθρώπινου δυναμικού των αποκεντρωμένων διοικήσεων</w:t>
            </w:r>
            <w:r>
              <w:rPr>
                <w:rFonts w:asciiTheme="minorHAnsi" w:hAnsiTheme="minorHAnsi" w:cstheme="minorHAnsi"/>
              </w:rPr>
              <w:t xml:space="preserve"> </w:t>
            </w:r>
            <w:r w:rsidRPr="00262581">
              <w:rPr>
                <w:rFonts w:asciiTheme="minorHAnsi" w:hAnsiTheme="minorHAnsi" w:cstheme="minorHAnsi"/>
              </w:rPr>
              <w:t xml:space="preserve">- Τροποποίηση έκτου εδαφίου περ. 1 παρ. Α άρθρου 20 ν. 4354/2015. </w:t>
            </w:r>
          </w:p>
          <w:p w14:paraId="75451659" w14:textId="72519C80" w:rsidR="00262581" w:rsidRPr="00262581" w:rsidRDefault="00262581" w:rsidP="001964C3">
            <w:pPr>
              <w:pStyle w:val="ae"/>
              <w:numPr>
                <w:ilvl w:val="0"/>
                <w:numId w:val="16"/>
              </w:numPr>
              <w:ind w:left="357" w:hanging="357"/>
              <w:jc w:val="both"/>
              <w:rPr>
                <w:rFonts w:asciiTheme="minorHAnsi" w:hAnsiTheme="minorHAnsi" w:cstheme="minorHAnsi"/>
              </w:rPr>
            </w:pPr>
            <w:r w:rsidRPr="00262581">
              <w:rPr>
                <w:rFonts w:asciiTheme="minorHAnsi" w:hAnsiTheme="minorHAnsi" w:cstheme="minorHAnsi"/>
              </w:rPr>
              <w:t>Επιχορήγηση Οργανισμών Τοπικής Αυτοδιοίκησης για την εξόφληση υποχρεώσεών τους.</w:t>
            </w:r>
          </w:p>
          <w:p w14:paraId="29E5BDD4" w14:textId="798676C4" w:rsidR="00262581" w:rsidRPr="00262581" w:rsidRDefault="00262581" w:rsidP="001964C3">
            <w:pPr>
              <w:pStyle w:val="ae"/>
              <w:numPr>
                <w:ilvl w:val="0"/>
                <w:numId w:val="16"/>
              </w:numPr>
              <w:ind w:left="357" w:hanging="357"/>
              <w:jc w:val="both"/>
              <w:rPr>
                <w:rFonts w:asciiTheme="minorHAnsi" w:hAnsiTheme="minorHAnsi" w:cstheme="minorHAnsi"/>
              </w:rPr>
            </w:pPr>
            <w:r w:rsidRPr="00262581">
              <w:rPr>
                <w:rFonts w:asciiTheme="minorHAnsi" w:hAnsiTheme="minorHAnsi" w:cstheme="minorHAnsi"/>
              </w:rPr>
              <w:t>Παράταση της θητείας των μελών του Συμβουλίου Διοίκησης της Εθνικής Αρχής Διαφάνειας</w:t>
            </w:r>
            <w:r>
              <w:rPr>
                <w:rFonts w:asciiTheme="minorHAnsi" w:hAnsiTheme="minorHAnsi" w:cstheme="minorHAnsi"/>
              </w:rPr>
              <w:t xml:space="preserve"> </w:t>
            </w:r>
            <w:r w:rsidRPr="00262581">
              <w:rPr>
                <w:rFonts w:asciiTheme="minorHAnsi" w:hAnsiTheme="minorHAnsi" w:cstheme="minorHAnsi"/>
              </w:rPr>
              <w:t xml:space="preserve">- Τροποποίηση Παρ. 5 άρθρου 88 ν. 4622/2019. </w:t>
            </w:r>
          </w:p>
          <w:p w14:paraId="1AFE798F" w14:textId="521E3A47" w:rsidR="00262581" w:rsidRDefault="00262581" w:rsidP="001964C3">
            <w:pPr>
              <w:pStyle w:val="ae"/>
              <w:numPr>
                <w:ilvl w:val="0"/>
                <w:numId w:val="16"/>
              </w:numPr>
              <w:ind w:left="357" w:hanging="357"/>
              <w:jc w:val="both"/>
              <w:rPr>
                <w:rFonts w:asciiTheme="minorHAnsi" w:hAnsiTheme="minorHAnsi" w:cstheme="minorHAnsi"/>
              </w:rPr>
            </w:pPr>
            <w:r w:rsidRPr="00262581">
              <w:rPr>
                <w:rFonts w:asciiTheme="minorHAnsi" w:hAnsiTheme="minorHAnsi" w:cstheme="minorHAnsi"/>
              </w:rPr>
              <w:t xml:space="preserve">Δαπάνες μετακίνησης αστυνομικού προσωπικού για κάλυψη έκτακτων και απροβλέπτων αναγκών. </w:t>
            </w:r>
          </w:p>
          <w:p w14:paraId="361307D9" w14:textId="2C0E077B" w:rsidR="005B14E8" w:rsidRPr="00262581" w:rsidRDefault="00262581" w:rsidP="001964C3">
            <w:pPr>
              <w:pStyle w:val="ae"/>
              <w:numPr>
                <w:ilvl w:val="0"/>
                <w:numId w:val="16"/>
              </w:numPr>
              <w:ind w:left="357" w:hanging="357"/>
              <w:jc w:val="both"/>
              <w:rPr>
                <w:rFonts w:asciiTheme="minorHAnsi" w:hAnsiTheme="minorHAnsi" w:cstheme="minorHAnsi"/>
              </w:rPr>
            </w:pPr>
            <w:r w:rsidRPr="00262581">
              <w:rPr>
                <w:rFonts w:asciiTheme="minorHAnsi" w:hAnsiTheme="minorHAnsi" w:cstheme="minorHAnsi"/>
              </w:rPr>
              <w:t>Καταβολή αποζημίωσης σε επιχειρήσεις ξενοδοχειακών καταλυμάτων που συμμετείχαν στο πρόγραμμα «ΦΙΛΟΞΕΝΙΑ» του Υπουργείου Μετανάστευσης και Ασύλου εξαιτίας φθορών από τη διαμονή πολιτών τρίτων χωρών.</w:t>
            </w:r>
          </w:p>
        </w:tc>
      </w:tr>
      <w:tr w:rsidR="0043750D" w:rsidRPr="00F727DA" w14:paraId="4EF5A10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5A8114C" w14:textId="1AC9CB57" w:rsidR="0043750D" w:rsidRPr="00D43DEC" w:rsidRDefault="0043750D" w:rsidP="0043750D">
            <w:pPr>
              <w:jc w:val="both"/>
              <w:rPr>
                <w:rFonts w:ascii="Calibri" w:hAnsi="Calibri" w:cs="Tahoma"/>
                <w:b/>
              </w:rPr>
            </w:pPr>
            <w:r>
              <w:rPr>
                <w:rFonts w:asciiTheme="minorHAnsi" w:hAnsiTheme="minorHAnsi" w:cstheme="minorHAnsi"/>
                <w:b/>
                <w:sz w:val="28"/>
                <w:szCs w:val="28"/>
              </w:rPr>
              <w:t>56</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7E3B7732" w14:textId="77777777" w:rsidR="0043750D" w:rsidRDefault="0043750D" w:rsidP="0043750D">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6821C304" w14:textId="77777777" w:rsidR="00003D81" w:rsidRPr="00003D81" w:rsidRDefault="00003D81" w:rsidP="00003D81">
            <w:pPr>
              <w:jc w:val="center"/>
              <w:rPr>
                <w:rFonts w:asciiTheme="minorHAnsi" w:hAnsiTheme="minorHAnsi" w:cstheme="minorHAnsi"/>
                <w:b/>
              </w:rPr>
            </w:pPr>
            <w:r w:rsidRPr="00003D81">
              <w:rPr>
                <w:rFonts w:asciiTheme="minorHAnsi" w:hAnsiTheme="minorHAnsi" w:cstheme="minorHAnsi"/>
                <w:b/>
              </w:rPr>
              <w:t>ΜΕΡΟΣ Ε’</w:t>
            </w:r>
          </w:p>
          <w:p w14:paraId="4A58A56F" w14:textId="72435574" w:rsidR="0043750D" w:rsidRPr="00F555C1" w:rsidRDefault="00003D81" w:rsidP="00003D81">
            <w:pPr>
              <w:jc w:val="center"/>
              <w:rPr>
                <w:rFonts w:asciiTheme="minorHAnsi" w:hAnsiTheme="minorHAnsi" w:cstheme="minorHAnsi"/>
                <w:b/>
              </w:rPr>
            </w:pPr>
            <w:r w:rsidRPr="00003D81">
              <w:rPr>
                <w:rFonts w:asciiTheme="minorHAnsi" w:hAnsiTheme="minorHAnsi" w:cstheme="minorHAnsi"/>
                <w:b/>
              </w:rPr>
              <w:t>ΑΛΛΕΣ ΕΠΕΙΓΟΥΣΕΣ ΡΥΘΜΙΣΕΙΣ</w:t>
            </w:r>
          </w:p>
          <w:p w14:paraId="0E3676BB" w14:textId="4AEF1FE2" w:rsidR="0043750D" w:rsidRPr="008A0115" w:rsidRDefault="0043750D"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8A0115">
              <w:rPr>
                <w:rFonts w:asciiTheme="minorHAnsi" w:hAnsiTheme="minorHAnsi" w:cstheme="minorHAnsi"/>
                <w:b/>
              </w:rPr>
              <w:t>118</w:t>
            </w:r>
          </w:p>
          <w:p w14:paraId="52A6FBD7" w14:textId="19742316" w:rsidR="008A0115" w:rsidRPr="007878EC" w:rsidRDefault="008A0115" w:rsidP="008A0115">
            <w:pPr>
              <w:ind w:left="284"/>
              <w:contextualSpacing/>
              <w:jc w:val="both"/>
              <w:rPr>
                <w:rFonts w:asciiTheme="minorHAnsi" w:hAnsiTheme="minorHAnsi" w:cstheme="minorHAnsi"/>
              </w:rPr>
            </w:pPr>
            <w:r w:rsidRPr="008A0115">
              <w:rPr>
                <w:rFonts w:asciiTheme="minorHAnsi" w:hAnsiTheme="minorHAnsi" w:cstheme="minorHAnsi"/>
              </w:rPr>
              <w:t>Αξιολόγηση και επιλογή εκπαιδευτικών</w:t>
            </w:r>
            <w:r>
              <w:rPr>
                <w:rFonts w:asciiTheme="minorHAnsi" w:hAnsiTheme="minorHAnsi" w:cstheme="minorHAnsi"/>
              </w:rPr>
              <w:t xml:space="preserve"> </w:t>
            </w:r>
            <w:r w:rsidRPr="008A0115">
              <w:rPr>
                <w:rFonts w:asciiTheme="minorHAnsi" w:hAnsiTheme="minorHAnsi" w:cstheme="minorHAnsi"/>
              </w:rPr>
              <w:t xml:space="preserve">στο Ψηφιακό Φροντιστήριο </w:t>
            </w:r>
            <w:r>
              <w:rPr>
                <w:rFonts w:asciiTheme="minorHAnsi" w:hAnsiTheme="minorHAnsi" w:cstheme="minorHAnsi"/>
              </w:rPr>
              <w:t>–</w:t>
            </w:r>
            <w:r w:rsidRPr="008A0115">
              <w:rPr>
                <w:rFonts w:asciiTheme="minorHAnsi" w:hAnsiTheme="minorHAnsi" w:cstheme="minorHAnsi"/>
              </w:rPr>
              <w:t xml:space="preserve"> Τροποποίηση</w:t>
            </w:r>
            <w:r>
              <w:rPr>
                <w:rFonts w:asciiTheme="minorHAnsi" w:hAnsiTheme="minorHAnsi" w:cstheme="minorHAnsi"/>
              </w:rPr>
              <w:t xml:space="preserve"> </w:t>
            </w:r>
            <w:r w:rsidRPr="008A0115">
              <w:rPr>
                <w:rFonts w:asciiTheme="minorHAnsi" w:hAnsiTheme="minorHAnsi" w:cstheme="minorHAnsi"/>
              </w:rPr>
              <w:t>παρ. 3, 4, 5 και 7 και προσθήκη παρ. 5Α και 10</w:t>
            </w:r>
            <w:r>
              <w:rPr>
                <w:rFonts w:asciiTheme="minorHAnsi" w:hAnsiTheme="minorHAnsi" w:cstheme="minorHAnsi"/>
              </w:rPr>
              <w:t xml:space="preserve"> </w:t>
            </w:r>
            <w:r w:rsidRPr="008A0115">
              <w:rPr>
                <w:rFonts w:asciiTheme="minorHAnsi" w:hAnsiTheme="minorHAnsi" w:cstheme="minorHAnsi"/>
              </w:rPr>
              <w:t>στο άρθρο 26Α του ν. 4368/2016</w:t>
            </w:r>
          </w:p>
          <w:p w14:paraId="6E778F35" w14:textId="4D939E94" w:rsidR="0043750D" w:rsidRPr="007878EC" w:rsidRDefault="0043750D"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F70BA0">
              <w:rPr>
                <w:rFonts w:asciiTheme="minorHAnsi" w:hAnsiTheme="minorHAnsi" w:cstheme="minorHAnsi"/>
                <w:b/>
              </w:rPr>
              <w:t>119</w:t>
            </w:r>
          </w:p>
          <w:p w14:paraId="6BAC6041" w14:textId="1F098158" w:rsidR="0043750D" w:rsidRPr="005A0E91" w:rsidRDefault="00F70BA0" w:rsidP="005A0E91">
            <w:pPr>
              <w:ind w:left="284"/>
              <w:contextualSpacing/>
              <w:jc w:val="both"/>
              <w:rPr>
                <w:rFonts w:asciiTheme="minorHAnsi" w:hAnsiTheme="minorHAnsi" w:cstheme="minorHAnsi"/>
              </w:rPr>
            </w:pPr>
            <w:r w:rsidRPr="00F70BA0">
              <w:rPr>
                <w:rFonts w:asciiTheme="minorHAnsi" w:hAnsiTheme="minorHAnsi" w:cstheme="minorHAnsi"/>
              </w:rPr>
              <w:t xml:space="preserve">Ρυθμίσεις για την έγκαιρη έναρξη </w:t>
            </w:r>
            <w:r>
              <w:rPr>
                <w:rFonts w:asciiTheme="minorHAnsi" w:hAnsiTheme="minorHAnsi" w:cstheme="minorHAnsi"/>
              </w:rPr>
              <w:t xml:space="preserve">της </w:t>
            </w:r>
            <w:r w:rsidRPr="00F70BA0">
              <w:rPr>
                <w:rFonts w:asciiTheme="minorHAnsi" w:hAnsiTheme="minorHAnsi" w:cstheme="minorHAnsi"/>
              </w:rPr>
              <w:t>μεταφοράς μαθητών για το διδακτικό έτος</w:t>
            </w:r>
            <w:r>
              <w:rPr>
                <w:rFonts w:asciiTheme="minorHAnsi" w:hAnsiTheme="minorHAnsi" w:cstheme="minorHAnsi"/>
              </w:rPr>
              <w:t xml:space="preserve"> </w:t>
            </w:r>
            <w:r w:rsidRPr="00F70BA0">
              <w:rPr>
                <w:rFonts w:asciiTheme="minorHAnsi" w:hAnsiTheme="minorHAnsi" w:cstheme="minorHAnsi"/>
              </w:rPr>
              <w:t>2024 - 2025</w:t>
            </w:r>
          </w:p>
        </w:tc>
      </w:tr>
      <w:tr w:rsidR="0043750D" w:rsidRPr="00D43DEC" w14:paraId="369A863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A7CAAB9" w14:textId="77777777" w:rsidR="0043750D" w:rsidRPr="00D43DEC" w:rsidRDefault="0043750D" w:rsidP="0043750D">
            <w:pPr>
              <w:jc w:val="both"/>
              <w:rPr>
                <w:rFonts w:asciiTheme="minorHAnsi" w:hAnsiTheme="minorHAnsi" w:cstheme="minorHAnsi"/>
                <w:b/>
              </w:rPr>
            </w:pPr>
          </w:p>
        </w:tc>
        <w:tc>
          <w:tcPr>
            <w:tcW w:w="9172" w:type="dxa"/>
            <w:gridSpan w:val="4"/>
            <w:shd w:val="clear" w:color="auto" w:fill="DBE5F1" w:themeFill="accent1" w:themeFillTint="33"/>
          </w:tcPr>
          <w:p w14:paraId="0BAE3E59" w14:textId="2585FD55" w:rsidR="0043750D" w:rsidRDefault="0043750D" w:rsidP="0043750D">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Pr="005D608B">
              <w:rPr>
                <w:rFonts w:asciiTheme="minorHAnsi" w:hAnsiTheme="minorHAnsi" w:cstheme="minorHAnsi"/>
              </w:rPr>
              <w:t>5</w:t>
            </w:r>
            <w:r w:rsidR="008511A4">
              <w:rPr>
                <w:rFonts w:asciiTheme="minorHAnsi" w:hAnsiTheme="minorHAnsi" w:cstheme="minorHAnsi"/>
              </w:rPr>
              <w:t>134</w:t>
            </w:r>
            <w:r w:rsidRPr="005D608B">
              <w:rPr>
                <w:rFonts w:asciiTheme="minorHAnsi" w:hAnsiTheme="minorHAnsi" w:cstheme="minorHAnsi"/>
              </w:rPr>
              <w:t xml:space="preserve">/2024 </w:t>
            </w:r>
            <w:r>
              <w:rPr>
                <w:rFonts w:asciiTheme="minorHAnsi" w:hAnsiTheme="minorHAnsi" w:cstheme="minorHAnsi"/>
              </w:rPr>
              <w:t>(</w:t>
            </w:r>
            <w:hyperlink r:id="rId222" w:history="1">
              <w:r w:rsidR="000A6696" w:rsidRPr="004722B4">
                <w:rPr>
                  <w:rStyle w:val="-"/>
                  <w:rFonts w:asciiTheme="minorHAnsi" w:hAnsiTheme="minorHAnsi" w:cstheme="minorHAnsi"/>
                  <w:u w:val="none"/>
                </w:rPr>
                <w:t>ΦΕΚ Τεύχος A’ 146/11.09.2024</w:t>
              </w:r>
            </w:hyperlink>
            <w:r w:rsidRPr="00D43DEC">
              <w:rPr>
                <w:rFonts w:asciiTheme="minorHAnsi" w:hAnsiTheme="minorHAnsi" w:cstheme="minorHAnsi"/>
              </w:rPr>
              <w:t>)».</w:t>
            </w:r>
          </w:p>
        </w:tc>
      </w:tr>
      <w:tr w:rsidR="0043750D" w:rsidRPr="00D43DEC" w14:paraId="35EE2FB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D545076" w14:textId="77777777" w:rsidR="0043750D" w:rsidRPr="00D43DEC" w:rsidRDefault="0043750D" w:rsidP="0043750D">
            <w:pPr>
              <w:jc w:val="both"/>
              <w:rPr>
                <w:rFonts w:ascii="Calibri" w:hAnsi="Calibri" w:cs="Tahoma"/>
                <w:b/>
              </w:rPr>
            </w:pPr>
          </w:p>
        </w:tc>
        <w:tc>
          <w:tcPr>
            <w:tcW w:w="9172" w:type="dxa"/>
            <w:gridSpan w:val="4"/>
            <w:shd w:val="clear" w:color="auto" w:fill="DBE5F1" w:themeFill="accent1" w:themeFillTint="33"/>
          </w:tcPr>
          <w:p w14:paraId="069FA79F" w14:textId="0DA8643C" w:rsidR="0043750D" w:rsidRPr="00D43DEC" w:rsidRDefault="0043750D" w:rsidP="0043750D">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43750D" w:rsidRPr="00D43DEC" w14:paraId="55D6FAF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AC542F4" w14:textId="77777777" w:rsidR="0043750D" w:rsidRPr="00D43DEC" w:rsidRDefault="0043750D" w:rsidP="0043750D">
            <w:pPr>
              <w:jc w:val="both"/>
              <w:rPr>
                <w:rFonts w:ascii="Calibri" w:hAnsi="Calibri" w:cs="Tahoma"/>
                <w:b/>
              </w:rPr>
            </w:pPr>
          </w:p>
        </w:tc>
        <w:tc>
          <w:tcPr>
            <w:tcW w:w="9172" w:type="dxa"/>
            <w:gridSpan w:val="4"/>
            <w:shd w:val="clear" w:color="auto" w:fill="DBE5F1" w:themeFill="accent1" w:themeFillTint="33"/>
          </w:tcPr>
          <w:p w14:paraId="3CA660A9" w14:textId="3544235C" w:rsidR="0043750D" w:rsidRPr="00D43DEC" w:rsidRDefault="0043750D" w:rsidP="0043750D">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8511A4" w:rsidRPr="008511A4">
              <w:rPr>
                <w:rFonts w:asciiTheme="minorHAnsi" w:hAnsiTheme="minorHAnsi" w:cstheme="minorHAnsi"/>
                <w:i/>
              </w:rPr>
              <w:t>Παρεμβάσεις στον Κώδικα Πολιτικής Δικονομίας, στον Κώδικα Οργανισμού Δικαστηρίων και Κατάστασης Δικαστικών Λειτουργών και στον Κώδικα Ποινικής Δικονομίας σε εναρμόνιση με την ενοποίηση του πρώτου βαθμού δικαιοδοσίας με τον ν. 5108/2024 - Διατάξεις για τη Δικαστική Αστυνομία και άλλες επείγουσες ρυθμίσεις.</w:t>
            </w:r>
            <w:r w:rsidRPr="00D43DEC">
              <w:rPr>
                <w:rFonts w:asciiTheme="minorHAnsi" w:hAnsiTheme="minorHAnsi" w:cstheme="minorHAnsi"/>
                <w:i/>
              </w:rPr>
              <w:t>»</w:t>
            </w:r>
          </w:p>
        </w:tc>
      </w:tr>
      <w:tr w:rsidR="0043750D" w:rsidRPr="00D43DEC" w14:paraId="28F8ED6B"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F6BFAA6" w14:textId="77777777" w:rsidR="0043750D" w:rsidRPr="00D43DEC" w:rsidRDefault="0043750D" w:rsidP="0043750D">
            <w:pPr>
              <w:jc w:val="both"/>
              <w:rPr>
                <w:rFonts w:ascii="Calibri" w:hAnsi="Calibri" w:cs="Tahoma"/>
                <w:b/>
              </w:rPr>
            </w:pPr>
          </w:p>
        </w:tc>
        <w:tc>
          <w:tcPr>
            <w:tcW w:w="9172" w:type="dxa"/>
            <w:gridSpan w:val="4"/>
            <w:shd w:val="clear" w:color="auto" w:fill="DBE5F1" w:themeFill="accent1" w:themeFillTint="33"/>
          </w:tcPr>
          <w:p w14:paraId="7C7B8060" w14:textId="70B8F62A" w:rsidR="0043750D" w:rsidRPr="00D43DEC" w:rsidRDefault="0043750D" w:rsidP="0043750D">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43750D" w:rsidRPr="008C6D51" w14:paraId="730DC5B7"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9632728" w14:textId="77777777" w:rsidR="0043750D" w:rsidRPr="00D43DEC" w:rsidRDefault="0043750D" w:rsidP="0043750D">
            <w:pPr>
              <w:jc w:val="both"/>
              <w:rPr>
                <w:rFonts w:ascii="Calibri" w:hAnsi="Calibri" w:cs="Tahoma"/>
                <w:b/>
              </w:rPr>
            </w:pPr>
          </w:p>
        </w:tc>
        <w:tc>
          <w:tcPr>
            <w:tcW w:w="9172" w:type="dxa"/>
            <w:gridSpan w:val="4"/>
            <w:shd w:val="clear" w:color="auto" w:fill="DBE5F1" w:themeFill="accent1" w:themeFillTint="33"/>
          </w:tcPr>
          <w:p w14:paraId="0BE1DDFC" w14:textId="60AE7953" w:rsidR="0043750D" w:rsidRPr="00B03710" w:rsidRDefault="0043750D" w:rsidP="0043750D">
            <w:pPr>
              <w:suppressAutoHyphens w:val="0"/>
              <w:rPr>
                <w:rFonts w:asciiTheme="minorHAnsi" w:hAnsiTheme="minorHAnsi" w:cstheme="minorHAnsi"/>
              </w:rPr>
            </w:pPr>
            <w:hyperlink r:id="rId223" w:history="1">
              <w:r w:rsidRPr="00B03710">
                <w:rPr>
                  <w:rStyle w:val="-"/>
                  <w:rFonts w:asciiTheme="minorHAnsi" w:hAnsiTheme="minorHAnsi" w:cstheme="minorHAnsi"/>
                  <w:u w:val="none"/>
                </w:rPr>
                <w:t>226/28 9.9.2024</w:t>
              </w:r>
            </w:hyperlink>
          </w:p>
        </w:tc>
      </w:tr>
      <w:tr w:rsidR="0043750D" w:rsidRPr="00CB3A71" w14:paraId="284B1D8E"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EE0215D" w14:textId="77777777" w:rsidR="0043750D" w:rsidRPr="00D43DEC" w:rsidRDefault="0043750D" w:rsidP="0043750D">
            <w:pPr>
              <w:jc w:val="both"/>
              <w:rPr>
                <w:rFonts w:ascii="Calibri" w:hAnsi="Calibri" w:cs="Tahoma"/>
                <w:b/>
              </w:rPr>
            </w:pPr>
          </w:p>
        </w:tc>
        <w:tc>
          <w:tcPr>
            <w:tcW w:w="9172" w:type="dxa"/>
            <w:gridSpan w:val="4"/>
            <w:shd w:val="clear" w:color="auto" w:fill="DBE5F1" w:themeFill="accent1" w:themeFillTint="33"/>
          </w:tcPr>
          <w:p w14:paraId="64B98B41" w14:textId="77777777" w:rsidR="0043750D" w:rsidRPr="00D43DEC" w:rsidRDefault="0043750D" w:rsidP="0043750D">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1C636233" w14:textId="410AB83A" w:rsidR="0043750D" w:rsidRPr="0043750D" w:rsidRDefault="0043750D" w:rsidP="001964C3">
            <w:pPr>
              <w:pStyle w:val="ae"/>
              <w:numPr>
                <w:ilvl w:val="0"/>
                <w:numId w:val="17"/>
              </w:numPr>
              <w:ind w:left="357" w:hanging="357"/>
              <w:jc w:val="both"/>
              <w:rPr>
                <w:rFonts w:ascii="Calibri" w:hAnsi="Calibri" w:cs="Tahoma"/>
              </w:rPr>
            </w:pPr>
            <w:r w:rsidRPr="0043750D">
              <w:rPr>
                <w:rFonts w:ascii="Calibri" w:hAnsi="Calibri" w:cs="Tahoma"/>
              </w:rPr>
              <w:t>Αξιολόγηση και επιλογή εκπαιδευτικών στο Ψηφιακό Φροντιστήριο</w:t>
            </w:r>
            <w:r w:rsidR="00896E42">
              <w:rPr>
                <w:rFonts w:ascii="Calibri" w:hAnsi="Calibri" w:cs="Tahoma"/>
              </w:rPr>
              <w:t xml:space="preserve"> </w:t>
            </w:r>
            <w:r w:rsidRPr="0043750D">
              <w:rPr>
                <w:rFonts w:ascii="Calibri" w:hAnsi="Calibri" w:cs="Tahoma"/>
              </w:rPr>
              <w:t xml:space="preserve">- Τροποποίηση παρ. 3, 4, 5 και 7 και προσθήκη παρ. 5Α και 10 στο άρθρο 26Α του ν. 4368/2016. </w:t>
            </w:r>
          </w:p>
          <w:p w14:paraId="776CE99D" w14:textId="5BE524C5" w:rsidR="0043750D" w:rsidRPr="0043750D" w:rsidRDefault="0043750D" w:rsidP="001964C3">
            <w:pPr>
              <w:pStyle w:val="ae"/>
              <w:numPr>
                <w:ilvl w:val="0"/>
                <w:numId w:val="17"/>
              </w:numPr>
              <w:ind w:left="357" w:hanging="357"/>
              <w:jc w:val="both"/>
              <w:rPr>
                <w:rFonts w:ascii="Calibri" w:hAnsi="Calibri" w:cs="Tahoma"/>
              </w:rPr>
            </w:pPr>
            <w:r w:rsidRPr="0043750D">
              <w:rPr>
                <w:rFonts w:ascii="Calibri" w:hAnsi="Calibri" w:cs="Tahoma"/>
              </w:rPr>
              <w:t>Ρυθμίσεις για την έγκαιρη έναρξη της μεταφοράς μαθητών για το διδακτικό έτος 2024 - 2025.</w:t>
            </w:r>
          </w:p>
        </w:tc>
      </w:tr>
      <w:tr w:rsidR="005A51B6" w:rsidRPr="00D43DEC" w14:paraId="66C7A876" w14:textId="77777777" w:rsidTr="001B5149">
        <w:tblPrEx>
          <w:shd w:val="clear" w:color="auto" w:fill="FFFFFF"/>
        </w:tblPrEx>
        <w:trPr>
          <w:gridAfter w:val="1"/>
          <w:wAfter w:w="34" w:type="dxa"/>
        </w:trPr>
        <w:tc>
          <w:tcPr>
            <w:tcW w:w="575" w:type="dxa"/>
            <w:gridSpan w:val="2"/>
            <w:shd w:val="clear" w:color="auto" w:fill="FFFFFF"/>
          </w:tcPr>
          <w:p w14:paraId="0F339A05" w14:textId="637A6DEE" w:rsidR="005A51B6" w:rsidRPr="00D43DEC" w:rsidRDefault="005A51B6" w:rsidP="001B5149">
            <w:pPr>
              <w:jc w:val="both"/>
              <w:rPr>
                <w:rFonts w:asciiTheme="minorHAnsi" w:hAnsiTheme="minorHAnsi" w:cstheme="minorHAnsi"/>
                <w:b/>
                <w:sz w:val="28"/>
                <w:szCs w:val="28"/>
              </w:rPr>
            </w:pPr>
            <w:r>
              <w:rPr>
                <w:rFonts w:asciiTheme="minorHAnsi" w:hAnsiTheme="minorHAnsi" w:cstheme="minorHAnsi"/>
                <w:b/>
                <w:sz w:val="28"/>
                <w:szCs w:val="28"/>
              </w:rPr>
              <w:t>5</w:t>
            </w:r>
            <w:r w:rsidR="00683604">
              <w:rPr>
                <w:rFonts w:asciiTheme="minorHAnsi" w:hAnsiTheme="minorHAnsi" w:cstheme="minorHAnsi"/>
                <w:b/>
                <w:sz w:val="28"/>
                <w:szCs w:val="28"/>
              </w:rPr>
              <w:t>7</w:t>
            </w:r>
            <w:r w:rsidRPr="00D43DEC">
              <w:rPr>
                <w:rFonts w:asciiTheme="minorHAnsi" w:hAnsiTheme="minorHAnsi" w:cstheme="minorHAnsi"/>
                <w:b/>
                <w:sz w:val="28"/>
                <w:szCs w:val="28"/>
              </w:rPr>
              <w:t>.</w:t>
            </w:r>
          </w:p>
        </w:tc>
        <w:tc>
          <w:tcPr>
            <w:tcW w:w="9172" w:type="dxa"/>
            <w:gridSpan w:val="4"/>
            <w:shd w:val="clear" w:color="auto" w:fill="FFFFFF"/>
          </w:tcPr>
          <w:p w14:paraId="49A87241" w14:textId="1611A19E" w:rsidR="005A51B6" w:rsidRDefault="005A51B6" w:rsidP="001B5149">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41C43A60" w14:textId="77777777" w:rsidR="00244661" w:rsidRPr="00244661" w:rsidRDefault="00244661" w:rsidP="00244661">
            <w:pPr>
              <w:jc w:val="center"/>
              <w:rPr>
                <w:rFonts w:asciiTheme="minorHAnsi" w:hAnsiTheme="minorHAnsi" w:cstheme="minorHAnsi"/>
                <w:b/>
              </w:rPr>
            </w:pPr>
            <w:r w:rsidRPr="00244661">
              <w:rPr>
                <w:rFonts w:asciiTheme="minorHAnsi" w:hAnsiTheme="minorHAnsi" w:cstheme="minorHAnsi"/>
                <w:b/>
              </w:rPr>
              <w:t>ΚΕΦΑΛΑΙΟ Δ’</w:t>
            </w:r>
          </w:p>
          <w:p w14:paraId="3D71D676" w14:textId="20003F35" w:rsidR="00244661" w:rsidRPr="00244661" w:rsidRDefault="00244661" w:rsidP="00244661">
            <w:pPr>
              <w:jc w:val="center"/>
              <w:rPr>
                <w:rFonts w:asciiTheme="minorHAnsi" w:hAnsiTheme="minorHAnsi" w:cstheme="minorHAnsi"/>
                <w:b/>
              </w:rPr>
            </w:pPr>
            <w:r w:rsidRPr="00244661">
              <w:rPr>
                <w:rFonts w:asciiTheme="minorHAnsi" w:hAnsiTheme="minorHAnsi" w:cstheme="minorHAnsi"/>
                <w:b/>
              </w:rPr>
              <w:t>ΛΟΙΠΕΣ ΔΙΑΤΑΞΕΙΣ</w:t>
            </w:r>
          </w:p>
          <w:p w14:paraId="10FD0126" w14:textId="638CD907" w:rsidR="005A51B6" w:rsidRPr="00244661" w:rsidRDefault="005A51B6"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DB4FC3">
              <w:rPr>
                <w:rFonts w:asciiTheme="minorHAnsi" w:hAnsiTheme="minorHAnsi" w:cstheme="minorHAnsi"/>
                <w:b/>
              </w:rPr>
              <w:t>66</w:t>
            </w:r>
          </w:p>
          <w:p w14:paraId="6F4B0541" w14:textId="510965C6" w:rsidR="003B3B9D" w:rsidRDefault="00244661" w:rsidP="00244661">
            <w:pPr>
              <w:ind w:left="284"/>
              <w:contextualSpacing/>
              <w:jc w:val="both"/>
              <w:rPr>
                <w:rFonts w:asciiTheme="minorHAnsi" w:hAnsiTheme="minorHAnsi" w:cstheme="minorHAnsi"/>
              </w:rPr>
            </w:pPr>
            <w:r w:rsidRPr="00244661">
              <w:rPr>
                <w:rFonts w:asciiTheme="minorHAnsi" w:hAnsiTheme="minorHAnsi" w:cstheme="minorHAnsi"/>
              </w:rPr>
              <w:lastRenderedPageBreak/>
              <w:t>Ακατάσχετο τραπεζικών λογαριασμών πάγιας προκαταβολής στους διευθυντές των σχολικών μονάδων</w:t>
            </w:r>
            <w:r w:rsidR="003B3B9D">
              <w:rPr>
                <w:rFonts w:asciiTheme="minorHAnsi" w:hAnsiTheme="minorHAnsi" w:cstheme="minorHAnsi"/>
              </w:rPr>
              <w:t xml:space="preserve"> –</w:t>
            </w:r>
            <w:r w:rsidRPr="00244661">
              <w:rPr>
                <w:rFonts w:asciiTheme="minorHAnsi" w:hAnsiTheme="minorHAnsi" w:cstheme="minorHAnsi"/>
              </w:rPr>
              <w:t xml:space="preserve"> </w:t>
            </w:r>
          </w:p>
          <w:p w14:paraId="3642FE9B" w14:textId="655EE8CD" w:rsidR="003B3B9D" w:rsidRDefault="00244661" w:rsidP="00244661">
            <w:pPr>
              <w:ind w:left="284"/>
              <w:contextualSpacing/>
              <w:jc w:val="both"/>
              <w:rPr>
                <w:rFonts w:asciiTheme="minorHAnsi" w:hAnsiTheme="minorHAnsi" w:cstheme="minorHAnsi"/>
              </w:rPr>
            </w:pPr>
            <w:r w:rsidRPr="00244661">
              <w:rPr>
                <w:rFonts w:asciiTheme="minorHAnsi" w:hAnsiTheme="minorHAnsi" w:cstheme="minorHAnsi"/>
              </w:rPr>
              <w:t>Προμήθεια ξενόγλωσσων βιβλίων</w:t>
            </w:r>
            <w:r w:rsidR="003B3B9D">
              <w:rPr>
                <w:rFonts w:asciiTheme="minorHAnsi" w:hAnsiTheme="minorHAnsi" w:cstheme="minorHAnsi"/>
              </w:rPr>
              <w:t xml:space="preserve"> –</w:t>
            </w:r>
            <w:r w:rsidRPr="00244661">
              <w:rPr>
                <w:rFonts w:asciiTheme="minorHAnsi" w:hAnsiTheme="minorHAnsi" w:cstheme="minorHAnsi"/>
              </w:rPr>
              <w:t xml:space="preserve"> </w:t>
            </w:r>
          </w:p>
          <w:p w14:paraId="58692763" w14:textId="709243E1" w:rsidR="00244661" w:rsidRPr="004B1B53" w:rsidRDefault="00244661" w:rsidP="00244661">
            <w:pPr>
              <w:ind w:left="284"/>
              <w:contextualSpacing/>
              <w:jc w:val="both"/>
              <w:rPr>
                <w:rFonts w:asciiTheme="minorHAnsi" w:hAnsiTheme="minorHAnsi" w:cstheme="minorHAnsi"/>
              </w:rPr>
            </w:pPr>
            <w:r w:rsidRPr="00244661">
              <w:rPr>
                <w:rFonts w:asciiTheme="minorHAnsi" w:hAnsiTheme="minorHAnsi" w:cstheme="minorHAnsi"/>
              </w:rPr>
              <w:t>Τροποποίηση παρ. 6</w:t>
            </w:r>
            <w:r>
              <w:rPr>
                <w:rFonts w:asciiTheme="minorHAnsi" w:hAnsiTheme="minorHAnsi" w:cstheme="minorHAnsi"/>
              </w:rPr>
              <w:t xml:space="preserve"> </w:t>
            </w:r>
            <w:r w:rsidRPr="00244661">
              <w:rPr>
                <w:rFonts w:asciiTheme="minorHAnsi" w:hAnsiTheme="minorHAnsi" w:cstheme="minorHAnsi"/>
              </w:rPr>
              <w:t>ν. 2817/2000</w:t>
            </w:r>
          </w:p>
          <w:p w14:paraId="09BA0642" w14:textId="1F2CEF14" w:rsidR="005A51B6" w:rsidRPr="0006301A" w:rsidRDefault="005A51B6"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06301A">
              <w:rPr>
                <w:rFonts w:asciiTheme="minorHAnsi" w:hAnsiTheme="minorHAnsi" w:cstheme="minorHAnsi"/>
                <w:b/>
              </w:rPr>
              <w:t>67</w:t>
            </w:r>
          </w:p>
          <w:p w14:paraId="725722A8" w14:textId="18FDF360" w:rsidR="00273198" w:rsidRDefault="0006301A" w:rsidP="0006301A">
            <w:pPr>
              <w:ind w:left="284"/>
              <w:contextualSpacing/>
              <w:jc w:val="both"/>
              <w:rPr>
                <w:rFonts w:asciiTheme="minorHAnsi" w:hAnsiTheme="minorHAnsi" w:cstheme="minorHAnsi"/>
              </w:rPr>
            </w:pPr>
            <w:r w:rsidRPr="0006301A">
              <w:rPr>
                <w:rFonts w:asciiTheme="minorHAnsi" w:hAnsiTheme="minorHAnsi" w:cstheme="minorHAnsi"/>
              </w:rPr>
              <w:t>Ρύθμιση θεμάτων προϋπολογισμού δήμων</w:t>
            </w:r>
            <w:r w:rsidR="00273198">
              <w:rPr>
                <w:rFonts w:asciiTheme="minorHAnsi" w:hAnsiTheme="minorHAnsi" w:cstheme="minorHAnsi"/>
              </w:rPr>
              <w:t xml:space="preserve"> –</w:t>
            </w:r>
            <w:r w:rsidRPr="0006301A">
              <w:rPr>
                <w:rFonts w:asciiTheme="minorHAnsi" w:hAnsiTheme="minorHAnsi" w:cstheme="minorHAnsi"/>
              </w:rPr>
              <w:t xml:space="preserve"> </w:t>
            </w:r>
          </w:p>
          <w:p w14:paraId="19DC8F09" w14:textId="7B792A42" w:rsidR="0006301A" w:rsidRPr="004B1B53" w:rsidRDefault="0006301A" w:rsidP="0006301A">
            <w:pPr>
              <w:ind w:left="284"/>
              <w:contextualSpacing/>
              <w:jc w:val="both"/>
              <w:rPr>
                <w:rFonts w:asciiTheme="minorHAnsi" w:hAnsiTheme="minorHAnsi" w:cstheme="minorHAnsi"/>
              </w:rPr>
            </w:pPr>
            <w:r w:rsidRPr="0006301A">
              <w:rPr>
                <w:rFonts w:asciiTheme="minorHAnsi" w:hAnsiTheme="minorHAnsi" w:cstheme="minorHAnsi"/>
              </w:rPr>
              <w:t>Κάλυψη δαπανών καθαρισμού σχολικών μονάδων από ανταποδοτικά τέλη</w:t>
            </w:r>
          </w:p>
          <w:p w14:paraId="3E1A7D41" w14:textId="64F4225B" w:rsidR="005A51B6" w:rsidRPr="00273198" w:rsidRDefault="005A51B6"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273198">
              <w:rPr>
                <w:rFonts w:asciiTheme="minorHAnsi" w:hAnsiTheme="minorHAnsi" w:cstheme="minorHAnsi"/>
                <w:b/>
              </w:rPr>
              <w:t>68</w:t>
            </w:r>
          </w:p>
          <w:p w14:paraId="350B6237" w14:textId="3C72EF04" w:rsidR="003B3B9D" w:rsidRDefault="00273198" w:rsidP="00273198">
            <w:pPr>
              <w:ind w:left="284"/>
              <w:contextualSpacing/>
              <w:jc w:val="both"/>
              <w:rPr>
                <w:rFonts w:asciiTheme="minorHAnsi" w:hAnsiTheme="minorHAnsi" w:cstheme="minorHAnsi"/>
              </w:rPr>
            </w:pPr>
            <w:r w:rsidRPr="00273198">
              <w:rPr>
                <w:rFonts w:asciiTheme="minorHAnsi" w:hAnsiTheme="minorHAnsi" w:cstheme="minorHAnsi"/>
              </w:rPr>
              <w:t>Τακτική - περιοδική επιθεώρηση πλοίων</w:t>
            </w:r>
            <w:r>
              <w:rPr>
                <w:rFonts w:asciiTheme="minorHAnsi" w:hAnsiTheme="minorHAnsi" w:cstheme="minorHAnsi"/>
              </w:rPr>
              <w:t xml:space="preserve"> </w:t>
            </w:r>
            <w:r w:rsidR="003B3B9D">
              <w:rPr>
                <w:rFonts w:asciiTheme="minorHAnsi" w:hAnsiTheme="minorHAnsi" w:cstheme="minorHAnsi"/>
              </w:rPr>
              <w:t>–</w:t>
            </w:r>
            <w:r w:rsidRPr="00273198">
              <w:rPr>
                <w:rFonts w:asciiTheme="minorHAnsi" w:hAnsiTheme="minorHAnsi" w:cstheme="minorHAnsi"/>
              </w:rPr>
              <w:t xml:space="preserve"> </w:t>
            </w:r>
          </w:p>
          <w:p w14:paraId="332D2A97" w14:textId="0515EC00" w:rsidR="005A51B6" w:rsidRPr="00244661" w:rsidRDefault="00273198" w:rsidP="00273198">
            <w:pPr>
              <w:ind w:left="284"/>
              <w:contextualSpacing/>
              <w:jc w:val="both"/>
              <w:rPr>
                <w:rFonts w:asciiTheme="minorHAnsi" w:hAnsiTheme="minorHAnsi" w:cstheme="minorHAnsi"/>
              </w:rPr>
            </w:pPr>
            <w:r w:rsidRPr="00273198">
              <w:rPr>
                <w:rFonts w:asciiTheme="minorHAnsi" w:hAnsiTheme="minorHAnsi" w:cstheme="minorHAnsi"/>
              </w:rPr>
              <w:t xml:space="preserve">Τροποποίηση παρ. 2 άρθρου 7 </w:t>
            </w:r>
            <w:proofErr w:type="spellStart"/>
            <w:r w:rsidRPr="00273198">
              <w:rPr>
                <w:rFonts w:asciiTheme="minorHAnsi" w:hAnsiTheme="minorHAnsi" w:cstheme="minorHAnsi"/>
              </w:rPr>
              <w:t>β.δ</w:t>
            </w:r>
            <w:proofErr w:type="spellEnd"/>
            <w:r w:rsidRPr="00273198">
              <w:rPr>
                <w:rFonts w:asciiTheme="minorHAnsi" w:hAnsiTheme="minorHAnsi" w:cstheme="minorHAnsi"/>
              </w:rPr>
              <w:t>. 542/1968</w:t>
            </w:r>
          </w:p>
        </w:tc>
      </w:tr>
      <w:tr w:rsidR="005A51B6" w:rsidRPr="00D43DEC" w14:paraId="47B86454" w14:textId="77777777" w:rsidTr="001B5149">
        <w:tblPrEx>
          <w:shd w:val="clear" w:color="auto" w:fill="FFFFFF"/>
        </w:tblPrEx>
        <w:trPr>
          <w:gridAfter w:val="1"/>
          <w:wAfter w:w="34" w:type="dxa"/>
        </w:trPr>
        <w:tc>
          <w:tcPr>
            <w:tcW w:w="575" w:type="dxa"/>
            <w:gridSpan w:val="2"/>
            <w:shd w:val="clear" w:color="auto" w:fill="FFFFFF"/>
          </w:tcPr>
          <w:p w14:paraId="1496AD42" w14:textId="77777777" w:rsidR="005A51B6" w:rsidRPr="00D43DEC" w:rsidRDefault="005A51B6" w:rsidP="001B5149">
            <w:pPr>
              <w:jc w:val="both"/>
              <w:rPr>
                <w:rFonts w:asciiTheme="minorHAnsi" w:hAnsiTheme="minorHAnsi" w:cstheme="minorHAnsi"/>
                <w:b/>
              </w:rPr>
            </w:pPr>
          </w:p>
        </w:tc>
        <w:tc>
          <w:tcPr>
            <w:tcW w:w="9172" w:type="dxa"/>
            <w:gridSpan w:val="4"/>
            <w:shd w:val="clear" w:color="auto" w:fill="FFFFFF"/>
          </w:tcPr>
          <w:p w14:paraId="73817026" w14:textId="1F18BA92" w:rsidR="005A51B6" w:rsidRPr="00D43DEC" w:rsidRDefault="005A51B6" w:rsidP="001B5149">
            <w:pPr>
              <w:contextualSpacing/>
              <w:jc w:val="both"/>
              <w:rPr>
                <w:rFonts w:asciiTheme="minorHAnsi" w:hAnsiTheme="minorHAnsi" w:cstheme="minorHAnsi"/>
              </w:rPr>
            </w:pPr>
            <w:r>
              <w:rPr>
                <w:rFonts w:asciiTheme="minorHAnsi" w:hAnsiTheme="minorHAnsi" w:cstheme="minorHAnsi"/>
              </w:rPr>
              <w:t xml:space="preserve">του ν. </w:t>
            </w:r>
            <w:hyperlink r:id="rId224" w:history="1"/>
            <w:r w:rsidRPr="00903DBA">
              <w:rPr>
                <w:rFonts w:asciiTheme="minorHAnsi" w:hAnsiTheme="minorHAnsi" w:cstheme="minorHAnsi"/>
              </w:rPr>
              <w:t>5</w:t>
            </w:r>
            <w:r>
              <w:rPr>
                <w:rFonts w:asciiTheme="minorHAnsi" w:hAnsiTheme="minorHAnsi" w:cstheme="minorHAnsi"/>
              </w:rPr>
              <w:t>1</w:t>
            </w:r>
            <w:r w:rsidR="00683604">
              <w:rPr>
                <w:rFonts w:asciiTheme="minorHAnsi" w:hAnsiTheme="minorHAnsi" w:cstheme="minorHAnsi"/>
              </w:rPr>
              <w:t>43</w:t>
            </w:r>
            <w:r w:rsidRPr="00903DBA">
              <w:rPr>
                <w:rFonts w:asciiTheme="minorHAnsi" w:hAnsiTheme="minorHAnsi" w:cstheme="minorHAnsi"/>
              </w:rPr>
              <w:t xml:space="preserve">/2024 </w:t>
            </w:r>
            <w:r>
              <w:rPr>
                <w:rFonts w:asciiTheme="minorHAnsi" w:hAnsiTheme="minorHAnsi" w:cstheme="minorHAnsi"/>
              </w:rPr>
              <w:t>(</w:t>
            </w:r>
            <w:hyperlink r:id="rId225" w:history="1">
              <w:r w:rsidR="00742A24" w:rsidRPr="00C4466A">
                <w:rPr>
                  <w:rStyle w:val="-"/>
                  <w:rFonts w:asciiTheme="minorHAnsi" w:hAnsiTheme="minorHAnsi" w:cstheme="minorHAnsi"/>
                  <w:u w:val="none"/>
                </w:rPr>
                <w:t>ΦΕΚ Τεύχος A’ 161/11.10.2024</w:t>
              </w:r>
            </w:hyperlink>
            <w:r w:rsidRPr="00EB799E">
              <w:rPr>
                <w:rFonts w:asciiTheme="minorHAnsi" w:hAnsiTheme="minorHAnsi" w:cstheme="minorHAnsi"/>
              </w:rPr>
              <w:t>)</w:t>
            </w:r>
            <w:r w:rsidRPr="00D43DEC">
              <w:rPr>
                <w:rFonts w:asciiTheme="minorHAnsi" w:hAnsiTheme="minorHAnsi" w:cstheme="minorHAnsi"/>
              </w:rPr>
              <w:t>.</w:t>
            </w:r>
          </w:p>
        </w:tc>
      </w:tr>
      <w:tr w:rsidR="005A51B6" w:rsidRPr="00D43DEC" w14:paraId="6BC93FB4" w14:textId="77777777" w:rsidTr="001B5149">
        <w:tblPrEx>
          <w:shd w:val="clear" w:color="auto" w:fill="FFFFFF"/>
        </w:tblPrEx>
        <w:trPr>
          <w:gridAfter w:val="1"/>
          <w:wAfter w:w="34" w:type="dxa"/>
        </w:trPr>
        <w:tc>
          <w:tcPr>
            <w:tcW w:w="575" w:type="dxa"/>
            <w:gridSpan w:val="2"/>
            <w:shd w:val="clear" w:color="auto" w:fill="FFFFFF"/>
          </w:tcPr>
          <w:p w14:paraId="07EDD48B" w14:textId="77777777" w:rsidR="005A51B6" w:rsidRPr="00D43DEC" w:rsidRDefault="005A51B6" w:rsidP="001B5149">
            <w:pPr>
              <w:jc w:val="both"/>
              <w:rPr>
                <w:rFonts w:ascii="Calibri" w:hAnsi="Calibri" w:cs="Tahoma"/>
                <w:b/>
              </w:rPr>
            </w:pPr>
          </w:p>
        </w:tc>
        <w:tc>
          <w:tcPr>
            <w:tcW w:w="9172" w:type="dxa"/>
            <w:gridSpan w:val="4"/>
            <w:shd w:val="clear" w:color="auto" w:fill="FFFFFF"/>
          </w:tcPr>
          <w:p w14:paraId="49FF8CCC" w14:textId="77777777" w:rsidR="005A51B6" w:rsidRPr="00D43DEC" w:rsidRDefault="005A51B6" w:rsidP="001B5149">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5A51B6" w:rsidRPr="00403A7C" w14:paraId="77D0050A" w14:textId="77777777" w:rsidTr="001B5149">
        <w:tblPrEx>
          <w:shd w:val="clear" w:color="auto" w:fill="FFFFFF"/>
        </w:tblPrEx>
        <w:trPr>
          <w:gridAfter w:val="1"/>
          <w:wAfter w:w="34" w:type="dxa"/>
        </w:trPr>
        <w:tc>
          <w:tcPr>
            <w:tcW w:w="575" w:type="dxa"/>
            <w:gridSpan w:val="2"/>
            <w:shd w:val="clear" w:color="auto" w:fill="FFFFFF"/>
          </w:tcPr>
          <w:p w14:paraId="229DD52D" w14:textId="77777777" w:rsidR="005A51B6" w:rsidRPr="00D43DEC" w:rsidRDefault="005A51B6" w:rsidP="001B5149">
            <w:pPr>
              <w:jc w:val="both"/>
              <w:rPr>
                <w:rFonts w:ascii="Calibri" w:hAnsi="Calibri" w:cs="Tahoma"/>
                <w:b/>
              </w:rPr>
            </w:pPr>
          </w:p>
        </w:tc>
        <w:tc>
          <w:tcPr>
            <w:tcW w:w="9172" w:type="dxa"/>
            <w:gridSpan w:val="4"/>
            <w:shd w:val="clear" w:color="auto" w:fill="FFFFFF"/>
          </w:tcPr>
          <w:p w14:paraId="1C07F1B2" w14:textId="01B32A50" w:rsidR="005A51B6" w:rsidRPr="00F76A32" w:rsidRDefault="005A51B6" w:rsidP="001B5149">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00C306EB" w:rsidRPr="00C306EB">
              <w:rPr>
                <w:rFonts w:asciiTheme="minorHAnsi" w:hAnsiTheme="minorHAnsi" w:cstheme="minorHAnsi"/>
                <w:i/>
                <w:lang w:eastAsia="el-GR"/>
              </w:rPr>
              <w:t>Ρυθμίσεις για τους χερσαίους συνοριακούς σταθμούς, την ενίσχυση των Οργανισμών Τοπικής Αυτοδιοίκησης και λοιπές διατάξεις</w:t>
            </w:r>
            <w:r>
              <w:rPr>
                <w:rFonts w:asciiTheme="minorHAnsi" w:hAnsiTheme="minorHAnsi" w:cstheme="minorHAnsi"/>
                <w:i/>
                <w:lang w:eastAsia="el-GR"/>
              </w:rPr>
              <w:t>»</w:t>
            </w:r>
          </w:p>
        </w:tc>
      </w:tr>
      <w:tr w:rsidR="005A51B6" w:rsidRPr="00D43DEC" w14:paraId="5F47CDDB" w14:textId="77777777" w:rsidTr="001B5149">
        <w:tblPrEx>
          <w:shd w:val="clear" w:color="auto" w:fill="FFFFFF"/>
        </w:tblPrEx>
        <w:trPr>
          <w:gridAfter w:val="1"/>
          <w:wAfter w:w="34" w:type="dxa"/>
        </w:trPr>
        <w:tc>
          <w:tcPr>
            <w:tcW w:w="575" w:type="dxa"/>
            <w:gridSpan w:val="2"/>
            <w:shd w:val="clear" w:color="auto" w:fill="FFFFFF"/>
          </w:tcPr>
          <w:p w14:paraId="025E4680" w14:textId="77777777" w:rsidR="005A51B6" w:rsidRPr="00D43DEC" w:rsidRDefault="005A51B6" w:rsidP="001B5149">
            <w:pPr>
              <w:jc w:val="both"/>
              <w:rPr>
                <w:rFonts w:ascii="Calibri" w:hAnsi="Calibri" w:cs="Tahoma"/>
                <w:b/>
              </w:rPr>
            </w:pPr>
          </w:p>
        </w:tc>
        <w:tc>
          <w:tcPr>
            <w:tcW w:w="9172" w:type="dxa"/>
            <w:gridSpan w:val="4"/>
            <w:shd w:val="clear" w:color="auto" w:fill="FFFFFF"/>
          </w:tcPr>
          <w:p w14:paraId="75C34555" w14:textId="77777777" w:rsidR="005A51B6" w:rsidRPr="00D43DEC" w:rsidRDefault="005A51B6" w:rsidP="001B5149">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5A51B6" w:rsidRPr="00FC662E" w14:paraId="45B61FBA" w14:textId="77777777" w:rsidTr="001B5149">
        <w:tblPrEx>
          <w:shd w:val="clear" w:color="auto" w:fill="FFFFFF"/>
        </w:tblPrEx>
        <w:trPr>
          <w:gridAfter w:val="1"/>
          <w:wAfter w:w="34" w:type="dxa"/>
        </w:trPr>
        <w:tc>
          <w:tcPr>
            <w:tcW w:w="575" w:type="dxa"/>
            <w:gridSpan w:val="2"/>
            <w:shd w:val="clear" w:color="auto" w:fill="FFFFFF"/>
          </w:tcPr>
          <w:p w14:paraId="60B144C4" w14:textId="77777777" w:rsidR="005A51B6" w:rsidRPr="00D43DEC" w:rsidRDefault="005A51B6" w:rsidP="001B5149">
            <w:pPr>
              <w:jc w:val="both"/>
              <w:rPr>
                <w:rFonts w:ascii="Calibri" w:hAnsi="Calibri" w:cs="Tahoma"/>
                <w:b/>
              </w:rPr>
            </w:pPr>
          </w:p>
        </w:tc>
        <w:tc>
          <w:tcPr>
            <w:tcW w:w="9172" w:type="dxa"/>
            <w:gridSpan w:val="4"/>
            <w:shd w:val="clear" w:color="auto" w:fill="FFFFFF"/>
          </w:tcPr>
          <w:p w14:paraId="0BA7F6DC" w14:textId="5F345FF5" w:rsidR="005A51B6" w:rsidRPr="00631926" w:rsidRDefault="00631926" w:rsidP="001B5149">
            <w:pPr>
              <w:suppressAutoHyphens w:val="0"/>
              <w:rPr>
                <w:rFonts w:asciiTheme="minorHAnsi" w:hAnsiTheme="minorHAnsi" w:cstheme="minorHAnsi"/>
                <w:lang w:eastAsia="el-GR"/>
              </w:rPr>
            </w:pPr>
            <w:hyperlink r:id="rId226" w:history="1">
              <w:r w:rsidRPr="00631926">
                <w:rPr>
                  <w:rStyle w:val="-"/>
                  <w:rFonts w:asciiTheme="minorHAnsi" w:hAnsiTheme="minorHAnsi" w:cstheme="minorHAnsi"/>
                  <w:u w:val="none"/>
                  <w:lang w:eastAsia="el-GR"/>
                </w:rPr>
                <w:t>252/17 7.10.2024</w:t>
              </w:r>
            </w:hyperlink>
          </w:p>
        </w:tc>
      </w:tr>
      <w:tr w:rsidR="005A51B6" w:rsidRPr="00F727DA" w14:paraId="33B49183" w14:textId="77777777" w:rsidTr="001B5149">
        <w:tblPrEx>
          <w:shd w:val="clear" w:color="auto" w:fill="FFFFFF"/>
        </w:tblPrEx>
        <w:trPr>
          <w:gridAfter w:val="1"/>
          <w:wAfter w:w="34" w:type="dxa"/>
        </w:trPr>
        <w:tc>
          <w:tcPr>
            <w:tcW w:w="575" w:type="dxa"/>
            <w:gridSpan w:val="2"/>
            <w:shd w:val="clear" w:color="auto" w:fill="FFFFFF"/>
          </w:tcPr>
          <w:p w14:paraId="76EBF92F" w14:textId="77777777" w:rsidR="005A51B6" w:rsidRPr="00D43DEC" w:rsidRDefault="005A51B6" w:rsidP="001B5149">
            <w:pPr>
              <w:jc w:val="both"/>
              <w:rPr>
                <w:rFonts w:ascii="Calibri" w:hAnsi="Calibri" w:cs="Tahoma"/>
                <w:b/>
              </w:rPr>
            </w:pPr>
          </w:p>
        </w:tc>
        <w:tc>
          <w:tcPr>
            <w:tcW w:w="9172" w:type="dxa"/>
            <w:gridSpan w:val="4"/>
            <w:shd w:val="clear" w:color="auto" w:fill="FFFFFF"/>
          </w:tcPr>
          <w:p w14:paraId="55C37F60" w14:textId="77777777" w:rsidR="005A51B6" w:rsidRPr="00D43DEC" w:rsidRDefault="005A51B6" w:rsidP="001B5149">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25E2CCA" w14:textId="3BC1DC8C" w:rsidR="007955C9" w:rsidRPr="007955C9" w:rsidRDefault="007955C9" w:rsidP="001964C3">
            <w:pPr>
              <w:pStyle w:val="ae"/>
              <w:numPr>
                <w:ilvl w:val="0"/>
                <w:numId w:val="18"/>
              </w:numPr>
              <w:ind w:left="357" w:hanging="357"/>
              <w:jc w:val="both"/>
              <w:rPr>
                <w:rFonts w:asciiTheme="minorHAnsi" w:hAnsiTheme="minorHAnsi" w:cstheme="minorHAnsi"/>
              </w:rPr>
            </w:pPr>
            <w:r w:rsidRPr="007955C9">
              <w:rPr>
                <w:rFonts w:asciiTheme="minorHAnsi" w:hAnsiTheme="minorHAnsi" w:cstheme="minorHAnsi"/>
              </w:rPr>
              <w:t>Ακατάσχετο τραπεζικών λογαριασμών πάγιας προκαταβολής στους διευθυντές των σχολικών μονάδων - Προμήθεια ξενόγλωσσων βιβλίων - Τροποποίηση παρ. 6 ν. 2817/2000.</w:t>
            </w:r>
          </w:p>
          <w:p w14:paraId="169A170D" w14:textId="77777777" w:rsidR="00501727" w:rsidRDefault="007955C9" w:rsidP="001964C3">
            <w:pPr>
              <w:pStyle w:val="ae"/>
              <w:numPr>
                <w:ilvl w:val="0"/>
                <w:numId w:val="18"/>
              </w:numPr>
              <w:ind w:left="357" w:hanging="357"/>
              <w:jc w:val="both"/>
              <w:rPr>
                <w:rFonts w:asciiTheme="minorHAnsi" w:hAnsiTheme="minorHAnsi" w:cstheme="minorHAnsi"/>
              </w:rPr>
            </w:pPr>
            <w:r w:rsidRPr="007955C9">
              <w:rPr>
                <w:rFonts w:asciiTheme="minorHAnsi" w:hAnsiTheme="minorHAnsi" w:cstheme="minorHAnsi"/>
              </w:rPr>
              <w:t xml:space="preserve">Ρύθμιση Θεμάτων προϋπολογισμού δήμων - Κάλυψη δαπανών καθαρισμού σχολικών μονάδων από ανταποδοτικά τέλη. </w:t>
            </w:r>
          </w:p>
          <w:p w14:paraId="0EBAEA20" w14:textId="25A0CA16" w:rsidR="005A51B6" w:rsidRPr="007955C9" w:rsidRDefault="007955C9" w:rsidP="001964C3">
            <w:pPr>
              <w:pStyle w:val="ae"/>
              <w:numPr>
                <w:ilvl w:val="0"/>
                <w:numId w:val="18"/>
              </w:numPr>
              <w:ind w:left="357" w:hanging="357"/>
              <w:jc w:val="both"/>
              <w:rPr>
                <w:rFonts w:asciiTheme="minorHAnsi" w:hAnsiTheme="minorHAnsi" w:cstheme="minorHAnsi"/>
              </w:rPr>
            </w:pPr>
            <w:r w:rsidRPr="007955C9">
              <w:rPr>
                <w:rFonts w:asciiTheme="minorHAnsi" w:hAnsiTheme="minorHAnsi" w:cstheme="minorHAnsi"/>
              </w:rPr>
              <w:t xml:space="preserve">Τακτική - περιοδική επιθεώρηση πλοίων - Τροποποίηση παρ. 2 άρθρου 7 </w:t>
            </w:r>
            <w:proofErr w:type="spellStart"/>
            <w:r w:rsidRPr="007955C9">
              <w:rPr>
                <w:rFonts w:asciiTheme="minorHAnsi" w:hAnsiTheme="minorHAnsi" w:cstheme="minorHAnsi"/>
              </w:rPr>
              <w:t>β.δ</w:t>
            </w:r>
            <w:proofErr w:type="spellEnd"/>
            <w:r w:rsidRPr="007955C9">
              <w:rPr>
                <w:rFonts w:asciiTheme="minorHAnsi" w:hAnsiTheme="minorHAnsi" w:cstheme="minorHAnsi"/>
              </w:rPr>
              <w:t>. 542/1968.</w:t>
            </w:r>
          </w:p>
        </w:tc>
      </w:tr>
      <w:tr w:rsidR="00D66633" w:rsidRPr="00F727DA" w14:paraId="67EA119C"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C53FE60" w14:textId="3DD1AF43" w:rsidR="00D66633" w:rsidRPr="00D43DEC" w:rsidRDefault="00D66633" w:rsidP="00F97144">
            <w:pPr>
              <w:jc w:val="both"/>
              <w:rPr>
                <w:rFonts w:ascii="Calibri" w:hAnsi="Calibri" w:cs="Tahoma"/>
                <w:b/>
              </w:rPr>
            </w:pPr>
            <w:r>
              <w:rPr>
                <w:rFonts w:asciiTheme="minorHAnsi" w:hAnsiTheme="minorHAnsi" w:cstheme="minorHAnsi"/>
                <w:b/>
                <w:sz w:val="28"/>
                <w:szCs w:val="28"/>
              </w:rPr>
              <w:t>5</w:t>
            </w:r>
            <w:r>
              <w:rPr>
                <w:rFonts w:asciiTheme="minorHAnsi" w:hAnsiTheme="minorHAnsi" w:cstheme="minorHAnsi"/>
                <w:b/>
                <w:sz w:val="28"/>
                <w:szCs w:val="28"/>
                <w:lang w:val="en-US"/>
              </w:rPr>
              <w:t>8</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7D527E84" w14:textId="252AE63B" w:rsidR="00D66633" w:rsidRDefault="00D66633" w:rsidP="00F97144">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36798BF9" w14:textId="77777777" w:rsidR="004373C5" w:rsidRPr="004373C5" w:rsidRDefault="004373C5" w:rsidP="004373C5">
            <w:pPr>
              <w:suppressAutoHyphens w:val="0"/>
              <w:autoSpaceDE w:val="0"/>
              <w:autoSpaceDN w:val="0"/>
              <w:adjustRightInd w:val="0"/>
              <w:jc w:val="center"/>
              <w:rPr>
                <w:rFonts w:asciiTheme="minorHAnsi" w:eastAsia="Calibri" w:hAnsiTheme="minorHAnsi" w:cstheme="minorHAnsi"/>
                <w:b/>
                <w:lang w:eastAsia="el-GR"/>
              </w:rPr>
            </w:pPr>
            <w:r w:rsidRPr="004373C5">
              <w:rPr>
                <w:rFonts w:asciiTheme="minorHAnsi" w:eastAsia="Calibri" w:hAnsiTheme="minorHAnsi" w:cstheme="minorHAnsi"/>
                <w:b/>
                <w:lang w:eastAsia="el-GR"/>
              </w:rPr>
              <w:t>ΜΕΡΟΣ Δ’</w:t>
            </w:r>
          </w:p>
          <w:p w14:paraId="79CF274B" w14:textId="6FFBA6D2" w:rsidR="004373C5" w:rsidRPr="004373C5" w:rsidRDefault="004373C5" w:rsidP="004373C5">
            <w:pPr>
              <w:jc w:val="center"/>
              <w:rPr>
                <w:rFonts w:asciiTheme="minorHAnsi" w:hAnsiTheme="minorHAnsi" w:cstheme="minorHAnsi"/>
                <w:b/>
              </w:rPr>
            </w:pPr>
            <w:r w:rsidRPr="004373C5">
              <w:rPr>
                <w:rFonts w:asciiTheme="minorHAnsi" w:eastAsia="Calibri" w:hAnsiTheme="minorHAnsi" w:cstheme="minorHAnsi"/>
                <w:b/>
                <w:lang w:eastAsia="el-GR"/>
              </w:rPr>
              <w:t>ΑΛΛΕΣ ΡΥΘΜΙΣΕΙΣ</w:t>
            </w:r>
          </w:p>
          <w:p w14:paraId="5711F58F" w14:textId="7277249E" w:rsidR="00D66633" w:rsidRPr="004E3E6F" w:rsidRDefault="00D66633"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4E3E6F">
              <w:rPr>
                <w:rFonts w:asciiTheme="minorHAnsi" w:hAnsiTheme="minorHAnsi" w:cstheme="minorHAnsi"/>
                <w:b/>
              </w:rPr>
              <w:t xml:space="preserve"> 67</w:t>
            </w:r>
          </w:p>
          <w:p w14:paraId="5FC4C0DA" w14:textId="549B96AE" w:rsidR="004E3E6F" w:rsidRPr="008A0115" w:rsidRDefault="004E3E6F" w:rsidP="004E3E6F">
            <w:pPr>
              <w:ind w:left="284"/>
              <w:contextualSpacing/>
              <w:jc w:val="both"/>
              <w:rPr>
                <w:rFonts w:asciiTheme="minorHAnsi" w:hAnsiTheme="minorHAnsi" w:cstheme="minorHAnsi"/>
              </w:rPr>
            </w:pPr>
            <w:r w:rsidRPr="004E3E6F">
              <w:rPr>
                <w:rFonts w:asciiTheme="minorHAnsi" w:hAnsiTheme="minorHAnsi" w:cstheme="minorHAnsi"/>
              </w:rPr>
              <w:t>Συνέχιση απασχόλησης ατόμων</w:t>
            </w:r>
            <w:r>
              <w:rPr>
                <w:rFonts w:asciiTheme="minorHAnsi" w:hAnsiTheme="minorHAnsi" w:cstheme="minorHAnsi"/>
              </w:rPr>
              <w:t xml:space="preserve"> </w:t>
            </w:r>
            <w:r w:rsidRPr="004E3E6F">
              <w:rPr>
                <w:rFonts w:asciiTheme="minorHAnsi" w:hAnsiTheme="minorHAnsi" w:cstheme="minorHAnsi"/>
              </w:rPr>
              <w:t>με αναπηρία που απασχολούνταν</w:t>
            </w:r>
            <w:r>
              <w:rPr>
                <w:rFonts w:asciiTheme="minorHAnsi" w:hAnsiTheme="minorHAnsi" w:cstheme="minorHAnsi"/>
              </w:rPr>
              <w:t xml:space="preserve"> </w:t>
            </w:r>
            <w:r w:rsidRPr="004E3E6F">
              <w:rPr>
                <w:rFonts w:asciiTheme="minorHAnsi" w:hAnsiTheme="minorHAnsi" w:cstheme="minorHAnsi"/>
              </w:rPr>
              <w:t xml:space="preserve">σε </w:t>
            </w:r>
            <w:proofErr w:type="spellStart"/>
            <w:r w:rsidRPr="004E3E6F">
              <w:rPr>
                <w:rFonts w:asciiTheme="minorHAnsi" w:hAnsiTheme="minorHAnsi" w:cstheme="minorHAnsi"/>
              </w:rPr>
              <w:t>λυθείσες</w:t>
            </w:r>
            <w:proofErr w:type="spellEnd"/>
            <w:r w:rsidRPr="004E3E6F">
              <w:rPr>
                <w:rFonts w:asciiTheme="minorHAnsi" w:hAnsiTheme="minorHAnsi" w:cstheme="minorHAnsi"/>
              </w:rPr>
              <w:t xml:space="preserve"> δημοτικές κοινωφελείς</w:t>
            </w:r>
            <w:r>
              <w:rPr>
                <w:rFonts w:asciiTheme="minorHAnsi" w:hAnsiTheme="minorHAnsi" w:cstheme="minorHAnsi"/>
              </w:rPr>
              <w:t xml:space="preserve"> </w:t>
            </w:r>
            <w:r w:rsidRPr="004E3E6F">
              <w:rPr>
                <w:rFonts w:asciiTheme="minorHAnsi" w:hAnsiTheme="minorHAnsi" w:cstheme="minorHAnsi"/>
              </w:rPr>
              <w:t>επιχειρήσεις στους οικείους δήμους</w:t>
            </w:r>
          </w:p>
          <w:p w14:paraId="7A595A10" w14:textId="2F62ACF4" w:rsidR="00D66633" w:rsidRPr="007878EC" w:rsidRDefault="00D66633"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941027">
              <w:rPr>
                <w:rFonts w:asciiTheme="minorHAnsi" w:hAnsiTheme="minorHAnsi" w:cstheme="minorHAnsi"/>
                <w:b/>
              </w:rPr>
              <w:t>68</w:t>
            </w:r>
          </w:p>
          <w:p w14:paraId="0DE559B7" w14:textId="285F9EEE" w:rsidR="00941027" w:rsidRPr="00941027" w:rsidRDefault="00941027" w:rsidP="00941027">
            <w:pPr>
              <w:ind w:left="284"/>
              <w:contextualSpacing/>
              <w:jc w:val="both"/>
              <w:rPr>
                <w:rFonts w:asciiTheme="minorHAnsi" w:hAnsiTheme="minorHAnsi" w:cstheme="minorHAnsi"/>
              </w:rPr>
            </w:pPr>
            <w:r w:rsidRPr="00941027">
              <w:rPr>
                <w:rFonts w:asciiTheme="minorHAnsi" w:hAnsiTheme="minorHAnsi" w:cstheme="minorHAnsi"/>
              </w:rPr>
              <w:t>Πράξη πρόσληψης προσωπικού ιδιωτικού</w:t>
            </w:r>
            <w:r>
              <w:rPr>
                <w:rFonts w:asciiTheme="minorHAnsi" w:hAnsiTheme="minorHAnsi" w:cstheme="minorHAnsi"/>
              </w:rPr>
              <w:t xml:space="preserve"> </w:t>
            </w:r>
            <w:r w:rsidRPr="00941027">
              <w:rPr>
                <w:rFonts w:asciiTheme="minorHAnsi" w:hAnsiTheme="minorHAnsi" w:cstheme="minorHAnsi"/>
              </w:rPr>
              <w:t>δικαίου αορίστου και ορισμένου χρόνου</w:t>
            </w:r>
            <w:r>
              <w:rPr>
                <w:rFonts w:asciiTheme="minorHAnsi" w:hAnsiTheme="minorHAnsi" w:cstheme="minorHAnsi"/>
              </w:rPr>
              <w:t xml:space="preserve"> </w:t>
            </w:r>
            <w:r w:rsidRPr="00941027">
              <w:rPr>
                <w:rFonts w:asciiTheme="minorHAnsi" w:hAnsiTheme="minorHAnsi" w:cstheme="minorHAnsi"/>
              </w:rPr>
              <w:t>-</w:t>
            </w:r>
          </w:p>
          <w:p w14:paraId="5D00024D" w14:textId="2BEBECCF" w:rsidR="006955DB" w:rsidRDefault="00941027" w:rsidP="006955DB">
            <w:pPr>
              <w:ind w:left="284"/>
              <w:contextualSpacing/>
              <w:jc w:val="both"/>
              <w:rPr>
                <w:rFonts w:asciiTheme="minorHAnsi" w:hAnsiTheme="minorHAnsi" w:cstheme="minorHAnsi"/>
              </w:rPr>
            </w:pPr>
            <w:r w:rsidRPr="00941027">
              <w:rPr>
                <w:rFonts w:asciiTheme="minorHAnsi" w:hAnsiTheme="minorHAnsi" w:cstheme="minorHAnsi"/>
              </w:rPr>
              <w:t>Τροποποίηση παρ. 1 και 3 άρθρου 11</w:t>
            </w:r>
            <w:r>
              <w:rPr>
                <w:rFonts w:asciiTheme="minorHAnsi" w:hAnsiTheme="minorHAnsi" w:cstheme="minorHAnsi"/>
              </w:rPr>
              <w:t xml:space="preserve"> </w:t>
            </w:r>
            <w:proofErr w:type="spellStart"/>
            <w:r w:rsidRPr="00941027">
              <w:rPr>
                <w:rFonts w:asciiTheme="minorHAnsi" w:hAnsiTheme="minorHAnsi" w:cstheme="minorHAnsi"/>
              </w:rPr>
              <w:t>π.δ.</w:t>
            </w:r>
            <w:proofErr w:type="spellEnd"/>
            <w:r w:rsidRPr="00941027">
              <w:rPr>
                <w:rFonts w:asciiTheme="minorHAnsi" w:hAnsiTheme="minorHAnsi" w:cstheme="minorHAnsi"/>
              </w:rPr>
              <w:t xml:space="preserve"> 410/1988</w:t>
            </w:r>
          </w:p>
          <w:p w14:paraId="25CBA147" w14:textId="528C705A" w:rsidR="00685789" w:rsidRPr="006955DB" w:rsidRDefault="006955D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Pr>
                <w:rFonts w:asciiTheme="minorHAnsi" w:hAnsiTheme="minorHAnsi" w:cstheme="minorHAnsi"/>
                <w:b/>
              </w:rPr>
              <w:t>69</w:t>
            </w:r>
          </w:p>
          <w:p w14:paraId="5A5FB6FC" w14:textId="3D17140C" w:rsidR="006955DB" w:rsidRPr="006955DB" w:rsidRDefault="006955DB" w:rsidP="006955DB">
            <w:pPr>
              <w:ind w:left="284"/>
              <w:contextualSpacing/>
              <w:jc w:val="both"/>
              <w:rPr>
                <w:rFonts w:asciiTheme="minorHAnsi" w:hAnsiTheme="minorHAnsi" w:cstheme="minorHAnsi"/>
              </w:rPr>
            </w:pPr>
            <w:r w:rsidRPr="006955DB">
              <w:rPr>
                <w:rFonts w:asciiTheme="minorHAnsi" w:hAnsiTheme="minorHAnsi" w:cstheme="minorHAnsi"/>
              </w:rPr>
              <w:t>Αμοιβαία μετάταξη υπηρετούντων</w:t>
            </w:r>
            <w:r>
              <w:rPr>
                <w:rFonts w:asciiTheme="minorHAnsi" w:hAnsiTheme="minorHAnsi" w:cstheme="minorHAnsi"/>
              </w:rPr>
              <w:t xml:space="preserve"> </w:t>
            </w:r>
            <w:r w:rsidRPr="006955DB">
              <w:rPr>
                <w:rFonts w:asciiTheme="minorHAnsi" w:hAnsiTheme="minorHAnsi" w:cstheme="minorHAnsi"/>
              </w:rPr>
              <w:t>στο Πρόγραμμα «Βοήθεια στο Σπίτι»</w:t>
            </w:r>
            <w:r>
              <w:rPr>
                <w:rFonts w:asciiTheme="minorHAnsi" w:hAnsiTheme="minorHAnsi" w:cstheme="minorHAnsi"/>
              </w:rPr>
              <w:t xml:space="preserve"> </w:t>
            </w:r>
            <w:r w:rsidRPr="006955DB">
              <w:rPr>
                <w:rFonts w:asciiTheme="minorHAnsi" w:hAnsiTheme="minorHAnsi" w:cstheme="minorHAnsi"/>
              </w:rPr>
              <w:t>-</w:t>
            </w:r>
          </w:p>
          <w:p w14:paraId="70BF06C2" w14:textId="3968F789" w:rsidR="006955DB" w:rsidRDefault="006955DB" w:rsidP="006955DB">
            <w:pPr>
              <w:ind w:left="284"/>
              <w:contextualSpacing/>
              <w:jc w:val="both"/>
              <w:rPr>
                <w:rFonts w:asciiTheme="minorHAnsi" w:hAnsiTheme="minorHAnsi" w:cstheme="minorHAnsi"/>
              </w:rPr>
            </w:pPr>
            <w:r w:rsidRPr="006955DB">
              <w:rPr>
                <w:rFonts w:asciiTheme="minorHAnsi" w:hAnsiTheme="minorHAnsi" w:cstheme="minorHAnsi"/>
              </w:rPr>
              <w:t>Τροποποίηση παρ. 4 άρθρου 91 ν. 4583/2018</w:t>
            </w:r>
          </w:p>
          <w:p w14:paraId="0AED212F" w14:textId="4115276C" w:rsidR="006955DB" w:rsidRPr="006955DB" w:rsidRDefault="006955DB" w:rsidP="001964C3">
            <w:pPr>
              <w:pStyle w:val="ae"/>
              <w:numPr>
                <w:ilvl w:val="0"/>
                <w:numId w:val="7"/>
              </w:numPr>
              <w:ind w:left="357" w:hanging="357"/>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Pr>
                <w:rFonts w:asciiTheme="minorHAnsi" w:hAnsiTheme="minorHAnsi" w:cstheme="minorHAnsi"/>
                <w:b/>
              </w:rPr>
              <w:t>70</w:t>
            </w:r>
          </w:p>
          <w:p w14:paraId="19268514" w14:textId="31984097" w:rsidR="006955DB" w:rsidRDefault="006955DB" w:rsidP="006955DB">
            <w:pPr>
              <w:pStyle w:val="ae"/>
              <w:ind w:left="357"/>
              <w:jc w:val="both"/>
              <w:rPr>
                <w:rFonts w:asciiTheme="minorHAnsi" w:hAnsiTheme="minorHAnsi" w:cstheme="minorHAnsi"/>
              </w:rPr>
            </w:pPr>
            <w:r w:rsidRPr="006955DB">
              <w:rPr>
                <w:rFonts w:asciiTheme="minorHAnsi" w:hAnsiTheme="minorHAnsi" w:cstheme="minorHAnsi"/>
              </w:rPr>
              <w:t>Κατάργηση θέσεων Διοικητή και Αναπληρωτή</w:t>
            </w:r>
            <w:r>
              <w:rPr>
                <w:rFonts w:asciiTheme="minorHAnsi" w:hAnsiTheme="minorHAnsi" w:cstheme="minorHAnsi"/>
              </w:rPr>
              <w:t xml:space="preserve"> </w:t>
            </w:r>
            <w:r w:rsidRPr="006955DB">
              <w:rPr>
                <w:rFonts w:asciiTheme="minorHAnsi" w:hAnsiTheme="minorHAnsi" w:cstheme="minorHAnsi"/>
              </w:rPr>
              <w:t>Διοικητή Ψ.Ν.Α.</w:t>
            </w:r>
            <w:r>
              <w:rPr>
                <w:rFonts w:asciiTheme="minorHAnsi" w:hAnsiTheme="minorHAnsi" w:cstheme="minorHAnsi"/>
              </w:rPr>
              <w:t xml:space="preserve"> –</w:t>
            </w:r>
            <w:r w:rsidRPr="006955DB">
              <w:rPr>
                <w:rFonts w:asciiTheme="minorHAnsi" w:hAnsiTheme="minorHAnsi" w:cstheme="minorHAnsi"/>
              </w:rPr>
              <w:t xml:space="preserve"> </w:t>
            </w:r>
          </w:p>
          <w:p w14:paraId="50E12234" w14:textId="7AD415C2" w:rsidR="00941027" w:rsidRPr="005A0E91" w:rsidRDefault="006955DB" w:rsidP="006955DB">
            <w:pPr>
              <w:pStyle w:val="ae"/>
              <w:ind w:left="357"/>
              <w:jc w:val="both"/>
              <w:rPr>
                <w:rFonts w:asciiTheme="minorHAnsi" w:hAnsiTheme="minorHAnsi" w:cstheme="minorHAnsi"/>
              </w:rPr>
            </w:pPr>
            <w:r w:rsidRPr="006955DB">
              <w:rPr>
                <w:rFonts w:asciiTheme="minorHAnsi" w:hAnsiTheme="minorHAnsi" w:cstheme="minorHAnsi"/>
              </w:rPr>
              <w:t>Αίτηση για θέσεις Διοικητών</w:t>
            </w:r>
            <w:r>
              <w:rPr>
                <w:rFonts w:asciiTheme="minorHAnsi" w:hAnsiTheme="minorHAnsi" w:cstheme="minorHAnsi"/>
              </w:rPr>
              <w:t xml:space="preserve"> </w:t>
            </w:r>
            <w:r w:rsidRPr="006955DB">
              <w:rPr>
                <w:rFonts w:asciiTheme="minorHAnsi" w:hAnsiTheme="minorHAnsi" w:cstheme="minorHAnsi"/>
              </w:rPr>
              <w:t>και Αναπληρωτών Διοικητών Νοσοκομείων</w:t>
            </w:r>
          </w:p>
        </w:tc>
      </w:tr>
      <w:tr w:rsidR="00D66633" w:rsidRPr="00D43DEC" w14:paraId="2401405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9B27D05" w14:textId="77777777" w:rsidR="00D66633" w:rsidRPr="00D43DEC" w:rsidRDefault="00D66633" w:rsidP="00F97144">
            <w:pPr>
              <w:jc w:val="both"/>
              <w:rPr>
                <w:rFonts w:asciiTheme="minorHAnsi" w:hAnsiTheme="minorHAnsi" w:cstheme="minorHAnsi"/>
                <w:b/>
              </w:rPr>
            </w:pPr>
          </w:p>
        </w:tc>
        <w:tc>
          <w:tcPr>
            <w:tcW w:w="9172" w:type="dxa"/>
            <w:gridSpan w:val="4"/>
            <w:shd w:val="clear" w:color="auto" w:fill="DBE5F1" w:themeFill="accent1" w:themeFillTint="33"/>
          </w:tcPr>
          <w:p w14:paraId="6F72D925" w14:textId="72C85C03" w:rsidR="00D66633" w:rsidRDefault="00D66633" w:rsidP="00F97144">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Pr="005D608B">
              <w:rPr>
                <w:rFonts w:asciiTheme="minorHAnsi" w:hAnsiTheme="minorHAnsi" w:cstheme="minorHAnsi"/>
              </w:rPr>
              <w:t>5</w:t>
            </w:r>
            <w:r>
              <w:rPr>
                <w:rFonts w:asciiTheme="minorHAnsi" w:hAnsiTheme="minorHAnsi" w:cstheme="minorHAnsi"/>
              </w:rPr>
              <w:t>1</w:t>
            </w:r>
            <w:r w:rsidR="004116AF" w:rsidRPr="004116AF">
              <w:rPr>
                <w:rFonts w:asciiTheme="minorHAnsi" w:hAnsiTheme="minorHAnsi" w:cstheme="minorHAnsi"/>
              </w:rPr>
              <w:t>49</w:t>
            </w:r>
            <w:r w:rsidRPr="005D608B">
              <w:rPr>
                <w:rFonts w:asciiTheme="minorHAnsi" w:hAnsiTheme="minorHAnsi" w:cstheme="minorHAnsi"/>
              </w:rPr>
              <w:t xml:space="preserve">/2024 </w:t>
            </w:r>
            <w:r>
              <w:rPr>
                <w:rFonts w:asciiTheme="minorHAnsi" w:hAnsiTheme="minorHAnsi" w:cstheme="minorHAnsi"/>
              </w:rPr>
              <w:t>(</w:t>
            </w:r>
            <w:hyperlink r:id="rId227" w:history="1">
              <w:r w:rsidR="007F6EBE" w:rsidRPr="00A85869">
                <w:rPr>
                  <w:rStyle w:val="-"/>
                  <w:rFonts w:asciiTheme="minorHAnsi" w:hAnsiTheme="minorHAnsi" w:cstheme="minorHAnsi"/>
                  <w:u w:val="none"/>
                </w:rPr>
                <w:t>ΦΕΚ Τεύχος A’ 169/25.10.2024</w:t>
              </w:r>
            </w:hyperlink>
            <w:r w:rsidRPr="00D43DEC">
              <w:rPr>
                <w:rFonts w:asciiTheme="minorHAnsi" w:hAnsiTheme="minorHAnsi" w:cstheme="minorHAnsi"/>
              </w:rPr>
              <w:t>)».</w:t>
            </w:r>
          </w:p>
        </w:tc>
      </w:tr>
      <w:tr w:rsidR="00D66633" w:rsidRPr="00D43DEC" w14:paraId="7438FF6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F0E835A" w14:textId="77777777" w:rsidR="00D66633" w:rsidRPr="00D43DEC" w:rsidRDefault="00D66633" w:rsidP="00F97144">
            <w:pPr>
              <w:jc w:val="both"/>
              <w:rPr>
                <w:rFonts w:ascii="Calibri" w:hAnsi="Calibri" w:cs="Tahoma"/>
                <w:b/>
              </w:rPr>
            </w:pPr>
          </w:p>
        </w:tc>
        <w:tc>
          <w:tcPr>
            <w:tcW w:w="9172" w:type="dxa"/>
            <w:gridSpan w:val="4"/>
            <w:shd w:val="clear" w:color="auto" w:fill="DBE5F1" w:themeFill="accent1" w:themeFillTint="33"/>
          </w:tcPr>
          <w:p w14:paraId="4AD1F88C" w14:textId="77777777" w:rsidR="00D66633" w:rsidRPr="00D43DEC" w:rsidRDefault="00D66633" w:rsidP="00F97144">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66633" w:rsidRPr="00D43DEC" w14:paraId="484505C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9AC005E" w14:textId="77777777" w:rsidR="00D66633" w:rsidRPr="00D43DEC" w:rsidRDefault="00D66633" w:rsidP="00F97144">
            <w:pPr>
              <w:jc w:val="both"/>
              <w:rPr>
                <w:rFonts w:ascii="Calibri" w:hAnsi="Calibri" w:cs="Tahoma"/>
                <w:b/>
              </w:rPr>
            </w:pPr>
          </w:p>
        </w:tc>
        <w:tc>
          <w:tcPr>
            <w:tcW w:w="9172" w:type="dxa"/>
            <w:gridSpan w:val="4"/>
            <w:shd w:val="clear" w:color="auto" w:fill="DBE5F1" w:themeFill="accent1" w:themeFillTint="33"/>
          </w:tcPr>
          <w:p w14:paraId="6696F515" w14:textId="15FB5E2C" w:rsidR="00D66633" w:rsidRPr="00D43DEC" w:rsidRDefault="00D66633" w:rsidP="00F97144">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327E2D" w:rsidRPr="00327E2D">
              <w:rPr>
                <w:rFonts w:asciiTheme="minorHAnsi" w:hAnsiTheme="minorHAnsi" w:cstheme="minorHAnsi"/>
                <w:i/>
              </w:rPr>
              <w:t xml:space="preserve">Επιτάχυνση προσλήψεων μέσω Α.Σ.Ε.Π., τροποποιήσεις στον Κώδικα Κατάστασης Δημοσίων Πολιτικών Διοικητικών Υπαλλήλων και Υπαλλήλων Ν.Π.Δ.Δ. και στον Κώδικα Κατάστασης Δημοτικών και Κοινοτικών Υπαλλήλων, σύστημα κινήτρων και ανταμοιβής </w:t>
            </w:r>
            <w:r w:rsidR="00327E2D" w:rsidRPr="00327E2D">
              <w:rPr>
                <w:rFonts w:asciiTheme="minorHAnsi" w:hAnsiTheme="minorHAnsi" w:cstheme="minorHAnsi"/>
                <w:i/>
              </w:rPr>
              <w:lastRenderedPageBreak/>
              <w:t>δημοσίων υπαλλήλων, ρυθμίσεις για το σύστημα αξιολόγησης δημοσίων υπαλλήλων και λοιπές διατάξεις για τη βελτίωση της λειτουργίας της δημόσιας διοίκησης</w:t>
            </w:r>
            <w:r w:rsidRPr="008511A4">
              <w:rPr>
                <w:rFonts w:asciiTheme="minorHAnsi" w:hAnsiTheme="minorHAnsi" w:cstheme="minorHAnsi"/>
                <w:i/>
              </w:rPr>
              <w:t>.</w:t>
            </w:r>
            <w:r w:rsidRPr="00D43DEC">
              <w:rPr>
                <w:rFonts w:asciiTheme="minorHAnsi" w:hAnsiTheme="minorHAnsi" w:cstheme="minorHAnsi"/>
                <w:i/>
              </w:rPr>
              <w:t>»</w:t>
            </w:r>
          </w:p>
        </w:tc>
      </w:tr>
      <w:tr w:rsidR="00D66633" w:rsidRPr="00D43DEC" w14:paraId="14F63C5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AFBE416" w14:textId="77777777" w:rsidR="00D66633" w:rsidRPr="00D43DEC" w:rsidRDefault="00D66633" w:rsidP="00F97144">
            <w:pPr>
              <w:jc w:val="both"/>
              <w:rPr>
                <w:rFonts w:ascii="Calibri" w:hAnsi="Calibri" w:cs="Tahoma"/>
                <w:b/>
              </w:rPr>
            </w:pPr>
          </w:p>
        </w:tc>
        <w:tc>
          <w:tcPr>
            <w:tcW w:w="9172" w:type="dxa"/>
            <w:gridSpan w:val="4"/>
            <w:shd w:val="clear" w:color="auto" w:fill="DBE5F1" w:themeFill="accent1" w:themeFillTint="33"/>
          </w:tcPr>
          <w:p w14:paraId="4C69E154" w14:textId="77777777" w:rsidR="00D66633" w:rsidRPr="00D43DEC" w:rsidRDefault="00D66633" w:rsidP="00F97144">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66633" w:rsidRPr="008C6D51" w14:paraId="4C0ADEEE"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575B3DE" w14:textId="77777777" w:rsidR="00D66633" w:rsidRPr="00D43DEC" w:rsidRDefault="00D66633" w:rsidP="00F97144">
            <w:pPr>
              <w:jc w:val="both"/>
              <w:rPr>
                <w:rFonts w:ascii="Calibri" w:hAnsi="Calibri" w:cs="Tahoma"/>
                <w:b/>
              </w:rPr>
            </w:pPr>
          </w:p>
        </w:tc>
        <w:tc>
          <w:tcPr>
            <w:tcW w:w="9172" w:type="dxa"/>
            <w:gridSpan w:val="4"/>
            <w:shd w:val="clear" w:color="auto" w:fill="DBE5F1" w:themeFill="accent1" w:themeFillTint="33"/>
          </w:tcPr>
          <w:p w14:paraId="4F821274" w14:textId="7630EF2C" w:rsidR="00D66633" w:rsidRPr="00B03710" w:rsidRDefault="009408BC" w:rsidP="00F97144">
            <w:pPr>
              <w:suppressAutoHyphens w:val="0"/>
              <w:rPr>
                <w:rFonts w:asciiTheme="minorHAnsi" w:hAnsiTheme="minorHAnsi" w:cstheme="minorHAnsi"/>
              </w:rPr>
            </w:pPr>
            <w:r w:rsidRPr="009408BC">
              <w:rPr>
                <w:rFonts w:asciiTheme="minorHAnsi" w:hAnsiTheme="minorHAnsi" w:cstheme="minorHAnsi"/>
              </w:rPr>
              <w:t>258/23 18.10.2024</w:t>
            </w:r>
          </w:p>
        </w:tc>
      </w:tr>
      <w:tr w:rsidR="00D66633" w:rsidRPr="00CB3A71" w14:paraId="25589A3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81734CA" w14:textId="77777777" w:rsidR="00D66633" w:rsidRPr="00D43DEC" w:rsidRDefault="00D66633" w:rsidP="00F97144">
            <w:pPr>
              <w:jc w:val="both"/>
              <w:rPr>
                <w:rFonts w:ascii="Calibri" w:hAnsi="Calibri" w:cs="Tahoma"/>
                <w:b/>
              </w:rPr>
            </w:pPr>
          </w:p>
        </w:tc>
        <w:tc>
          <w:tcPr>
            <w:tcW w:w="9172" w:type="dxa"/>
            <w:gridSpan w:val="4"/>
            <w:shd w:val="clear" w:color="auto" w:fill="DBE5F1" w:themeFill="accent1" w:themeFillTint="33"/>
          </w:tcPr>
          <w:p w14:paraId="0D510B8B" w14:textId="77777777" w:rsidR="00D66633" w:rsidRPr="00D43DEC" w:rsidRDefault="00D66633" w:rsidP="00F97144">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6F421847" w14:textId="77777777" w:rsidR="00107A42" w:rsidRDefault="00107A42" w:rsidP="001964C3">
            <w:pPr>
              <w:pStyle w:val="ae"/>
              <w:numPr>
                <w:ilvl w:val="0"/>
                <w:numId w:val="19"/>
              </w:numPr>
              <w:ind w:left="357" w:hanging="357"/>
              <w:jc w:val="both"/>
              <w:rPr>
                <w:rFonts w:ascii="Calibri" w:hAnsi="Calibri" w:cs="Tahoma"/>
              </w:rPr>
            </w:pPr>
            <w:r w:rsidRPr="00107A42">
              <w:rPr>
                <w:rFonts w:ascii="Calibri" w:hAnsi="Calibri" w:cs="Tahoma"/>
              </w:rPr>
              <w:t xml:space="preserve">Συνέχιση απασχόλησης ατόμων με αναπηρία που απασχολούνταν σε </w:t>
            </w:r>
            <w:proofErr w:type="spellStart"/>
            <w:r w:rsidRPr="00107A42">
              <w:rPr>
                <w:rFonts w:ascii="Calibri" w:hAnsi="Calibri" w:cs="Tahoma"/>
              </w:rPr>
              <w:t>λυθείσες</w:t>
            </w:r>
            <w:proofErr w:type="spellEnd"/>
            <w:r w:rsidRPr="00107A42">
              <w:rPr>
                <w:rFonts w:ascii="Calibri" w:hAnsi="Calibri" w:cs="Tahoma"/>
              </w:rPr>
              <w:t xml:space="preserve"> δημοτικές κοινωφελείς επιχειρήσεις στους οικείους δήμους. </w:t>
            </w:r>
          </w:p>
          <w:p w14:paraId="6AB475CE" w14:textId="016A2541" w:rsidR="00107A42" w:rsidRDefault="00107A42" w:rsidP="001964C3">
            <w:pPr>
              <w:pStyle w:val="ae"/>
              <w:numPr>
                <w:ilvl w:val="0"/>
                <w:numId w:val="19"/>
              </w:numPr>
              <w:ind w:left="357" w:hanging="357"/>
              <w:jc w:val="both"/>
              <w:rPr>
                <w:rFonts w:ascii="Calibri" w:hAnsi="Calibri" w:cs="Tahoma"/>
              </w:rPr>
            </w:pPr>
            <w:r w:rsidRPr="00107A42">
              <w:rPr>
                <w:rFonts w:ascii="Calibri" w:hAnsi="Calibri" w:cs="Tahoma"/>
              </w:rPr>
              <w:t>Πράξη πρόσληψης προσωπικού ιδιωτικού δικαίου αορίστου και ορισμένου χρόνου</w:t>
            </w:r>
            <w:r w:rsidR="00B73A09" w:rsidRPr="00B73A09">
              <w:rPr>
                <w:rFonts w:ascii="Calibri" w:hAnsi="Calibri" w:cs="Tahoma"/>
              </w:rPr>
              <w:t xml:space="preserve"> </w:t>
            </w:r>
            <w:r w:rsidRPr="00107A42">
              <w:rPr>
                <w:rFonts w:ascii="Calibri" w:hAnsi="Calibri" w:cs="Tahoma"/>
              </w:rPr>
              <w:t xml:space="preserve">- Τροποποίηση παρ. 1 και 3 άρθρου 11 </w:t>
            </w:r>
            <w:proofErr w:type="spellStart"/>
            <w:r w:rsidRPr="00107A42">
              <w:rPr>
                <w:rFonts w:ascii="Calibri" w:hAnsi="Calibri" w:cs="Tahoma"/>
              </w:rPr>
              <w:t>π.δ.</w:t>
            </w:r>
            <w:proofErr w:type="spellEnd"/>
            <w:r w:rsidRPr="00107A42">
              <w:rPr>
                <w:rFonts w:ascii="Calibri" w:hAnsi="Calibri" w:cs="Tahoma"/>
              </w:rPr>
              <w:t xml:space="preserve"> 410/1988. </w:t>
            </w:r>
          </w:p>
          <w:p w14:paraId="17447182" w14:textId="77777777" w:rsidR="00B73A09" w:rsidRDefault="00107A42" w:rsidP="001964C3">
            <w:pPr>
              <w:pStyle w:val="ae"/>
              <w:numPr>
                <w:ilvl w:val="0"/>
                <w:numId w:val="19"/>
              </w:numPr>
              <w:ind w:left="357" w:hanging="357"/>
              <w:jc w:val="both"/>
              <w:rPr>
                <w:rFonts w:ascii="Calibri" w:hAnsi="Calibri" w:cs="Tahoma"/>
              </w:rPr>
            </w:pPr>
            <w:r w:rsidRPr="00107A42">
              <w:rPr>
                <w:rFonts w:ascii="Calibri" w:hAnsi="Calibri" w:cs="Tahoma"/>
              </w:rPr>
              <w:t>Αμοιβαία μετάταξη υπηρετούντων στο Πρόγραμμα «Βοήθεια στο Σπίτι»</w:t>
            </w:r>
            <w:r w:rsidR="00B73A09" w:rsidRPr="00B73A09">
              <w:rPr>
                <w:rFonts w:ascii="Calibri" w:hAnsi="Calibri" w:cs="Tahoma"/>
              </w:rPr>
              <w:t xml:space="preserve"> </w:t>
            </w:r>
            <w:r w:rsidRPr="00107A42">
              <w:rPr>
                <w:rFonts w:ascii="Calibri" w:hAnsi="Calibri" w:cs="Tahoma"/>
              </w:rPr>
              <w:t xml:space="preserve">- </w:t>
            </w:r>
          </w:p>
          <w:p w14:paraId="7F18F136" w14:textId="23968129" w:rsidR="00107A42" w:rsidRDefault="00107A42" w:rsidP="00B73A09">
            <w:pPr>
              <w:pStyle w:val="ae"/>
              <w:ind w:left="357"/>
              <w:jc w:val="both"/>
              <w:rPr>
                <w:rFonts w:ascii="Calibri" w:hAnsi="Calibri" w:cs="Tahoma"/>
              </w:rPr>
            </w:pPr>
            <w:r w:rsidRPr="00107A42">
              <w:rPr>
                <w:rFonts w:ascii="Calibri" w:hAnsi="Calibri" w:cs="Tahoma"/>
              </w:rPr>
              <w:t>Τροποποίηση παρ. 4 άρθρου 91 ν.</w:t>
            </w:r>
            <w:r w:rsidR="00327E2D">
              <w:rPr>
                <w:rFonts w:ascii="Calibri" w:hAnsi="Calibri" w:cs="Tahoma"/>
                <w:lang w:val="en-US"/>
              </w:rPr>
              <w:t xml:space="preserve"> </w:t>
            </w:r>
            <w:r w:rsidRPr="00107A42">
              <w:rPr>
                <w:rFonts w:ascii="Calibri" w:hAnsi="Calibri" w:cs="Tahoma"/>
              </w:rPr>
              <w:t xml:space="preserve">4583/2018. </w:t>
            </w:r>
          </w:p>
          <w:p w14:paraId="09E92F96" w14:textId="32BAA162" w:rsidR="00B73A09" w:rsidRDefault="00107A42" w:rsidP="001964C3">
            <w:pPr>
              <w:pStyle w:val="ae"/>
              <w:numPr>
                <w:ilvl w:val="0"/>
                <w:numId w:val="19"/>
              </w:numPr>
              <w:ind w:left="357" w:hanging="357"/>
              <w:jc w:val="both"/>
              <w:rPr>
                <w:rFonts w:ascii="Calibri" w:hAnsi="Calibri" w:cs="Tahoma"/>
              </w:rPr>
            </w:pPr>
            <w:r w:rsidRPr="00107A42">
              <w:rPr>
                <w:rFonts w:ascii="Calibri" w:hAnsi="Calibri" w:cs="Tahoma"/>
              </w:rPr>
              <w:t>Κατάργηση θέσεων Διοικητή και Αναπληρωτή Διοικητή Ψ.Ν.Α.</w:t>
            </w:r>
            <w:r w:rsidR="00B73A09" w:rsidRPr="00B73A09">
              <w:rPr>
                <w:rFonts w:ascii="Calibri" w:hAnsi="Calibri" w:cs="Tahoma"/>
              </w:rPr>
              <w:t xml:space="preserve"> </w:t>
            </w:r>
            <w:r w:rsidR="00B73A09">
              <w:rPr>
                <w:rFonts w:ascii="Calibri" w:hAnsi="Calibri" w:cs="Tahoma"/>
              </w:rPr>
              <w:t>–</w:t>
            </w:r>
            <w:r w:rsidRPr="00107A42">
              <w:rPr>
                <w:rFonts w:ascii="Calibri" w:hAnsi="Calibri" w:cs="Tahoma"/>
              </w:rPr>
              <w:t xml:space="preserve"> </w:t>
            </w:r>
          </w:p>
          <w:p w14:paraId="6EE0137D" w14:textId="7CD4C727" w:rsidR="00D66633" w:rsidRPr="00107A42" w:rsidRDefault="00107A42" w:rsidP="00B73A09">
            <w:pPr>
              <w:pStyle w:val="ae"/>
              <w:ind w:left="357"/>
              <w:jc w:val="both"/>
              <w:rPr>
                <w:rFonts w:ascii="Calibri" w:hAnsi="Calibri" w:cs="Tahoma"/>
              </w:rPr>
            </w:pPr>
            <w:r w:rsidRPr="00107A42">
              <w:rPr>
                <w:rFonts w:ascii="Calibri" w:hAnsi="Calibri" w:cs="Tahoma"/>
              </w:rPr>
              <w:t>Αίτηση για θέσεις Διοικητών και Αναπληρωτών Διοικητών Νοσοκομείων.</w:t>
            </w:r>
          </w:p>
        </w:tc>
      </w:tr>
      <w:tr w:rsidR="00D46158" w:rsidRPr="00D43DEC" w14:paraId="156A2640" w14:textId="77777777" w:rsidTr="00D46158">
        <w:tblPrEx>
          <w:shd w:val="clear" w:color="auto" w:fill="FFFFFF"/>
        </w:tblPrEx>
        <w:trPr>
          <w:gridAfter w:val="1"/>
          <w:wAfter w:w="34" w:type="dxa"/>
        </w:trPr>
        <w:tc>
          <w:tcPr>
            <w:tcW w:w="575" w:type="dxa"/>
            <w:gridSpan w:val="2"/>
            <w:shd w:val="clear" w:color="auto" w:fill="FFFFFF"/>
          </w:tcPr>
          <w:p w14:paraId="1E7E0D6A" w14:textId="7882384F" w:rsidR="00D46158" w:rsidRPr="00D43DEC" w:rsidRDefault="00D46158" w:rsidP="00D46158">
            <w:pPr>
              <w:jc w:val="both"/>
              <w:rPr>
                <w:rFonts w:asciiTheme="minorHAnsi" w:hAnsiTheme="minorHAnsi" w:cstheme="minorHAnsi"/>
                <w:b/>
                <w:sz w:val="28"/>
                <w:szCs w:val="28"/>
              </w:rPr>
            </w:pPr>
            <w:r>
              <w:rPr>
                <w:rFonts w:asciiTheme="minorHAnsi" w:hAnsiTheme="minorHAnsi" w:cstheme="minorHAnsi"/>
                <w:b/>
                <w:sz w:val="28"/>
                <w:szCs w:val="28"/>
              </w:rPr>
              <w:t>5</w:t>
            </w:r>
            <w:r>
              <w:rPr>
                <w:rFonts w:asciiTheme="minorHAnsi" w:hAnsiTheme="minorHAnsi" w:cstheme="minorHAnsi"/>
                <w:b/>
                <w:sz w:val="28"/>
                <w:szCs w:val="28"/>
                <w:lang w:val="en-US"/>
              </w:rPr>
              <w:t>9</w:t>
            </w:r>
            <w:r w:rsidRPr="00D43DEC">
              <w:rPr>
                <w:rFonts w:asciiTheme="minorHAnsi" w:hAnsiTheme="minorHAnsi" w:cstheme="minorHAnsi"/>
                <w:b/>
                <w:sz w:val="28"/>
                <w:szCs w:val="28"/>
              </w:rPr>
              <w:t>.</w:t>
            </w:r>
          </w:p>
        </w:tc>
        <w:tc>
          <w:tcPr>
            <w:tcW w:w="9172" w:type="dxa"/>
            <w:gridSpan w:val="4"/>
            <w:shd w:val="clear" w:color="auto" w:fill="FFFFFF"/>
          </w:tcPr>
          <w:p w14:paraId="64D555CD" w14:textId="77777777" w:rsidR="00D46158" w:rsidRDefault="00D46158" w:rsidP="00D46158">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67497F73" w14:textId="77777777" w:rsidR="00D46158" w:rsidRPr="00244661" w:rsidRDefault="00D46158" w:rsidP="00D46158">
            <w:pPr>
              <w:jc w:val="center"/>
              <w:rPr>
                <w:rFonts w:asciiTheme="minorHAnsi" w:hAnsiTheme="minorHAnsi" w:cstheme="minorHAnsi"/>
                <w:b/>
              </w:rPr>
            </w:pPr>
            <w:r w:rsidRPr="00244661">
              <w:rPr>
                <w:rFonts w:asciiTheme="minorHAnsi" w:hAnsiTheme="minorHAnsi" w:cstheme="minorHAnsi"/>
                <w:b/>
              </w:rPr>
              <w:t>ΚΕΦΑΛΑΙΟ Δ’</w:t>
            </w:r>
          </w:p>
          <w:p w14:paraId="09AB40CA" w14:textId="77777777" w:rsidR="00D46158" w:rsidRPr="00244661" w:rsidRDefault="00D46158" w:rsidP="00D46158">
            <w:pPr>
              <w:jc w:val="center"/>
              <w:rPr>
                <w:rFonts w:asciiTheme="minorHAnsi" w:hAnsiTheme="minorHAnsi" w:cstheme="minorHAnsi"/>
                <w:b/>
              </w:rPr>
            </w:pPr>
            <w:r w:rsidRPr="00244661">
              <w:rPr>
                <w:rFonts w:asciiTheme="minorHAnsi" w:hAnsiTheme="minorHAnsi" w:cstheme="minorHAnsi"/>
                <w:b/>
              </w:rPr>
              <w:t>ΛΟΙΠΕΣ ΔΙΑΤΑΞΕΙΣ</w:t>
            </w:r>
          </w:p>
          <w:p w14:paraId="1943D198" w14:textId="1B6C1D98" w:rsidR="00D46158" w:rsidRPr="00704BAB" w:rsidRDefault="00D4615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704BAB">
              <w:rPr>
                <w:rFonts w:asciiTheme="minorHAnsi" w:hAnsiTheme="minorHAnsi" w:cstheme="minorHAnsi"/>
                <w:b/>
                <w:lang w:val="en-US"/>
              </w:rPr>
              <w:t>40</w:t>
            </w:r>
          </w:p>
          <w:p w14:paraId="3F807286" w14:textId="15FED6EE" w:rsidR="005808C6" w:rsidRDefault="005808C6" w:rsidP="005808C6">
            <w:pPr>
              <w:ind w:left="284"/>
              <w:contextualSpacing/>
              <w:jc w:val="both"/>
              <w:rPr>
                <w:rFonts w:asciiTheme="minorHAnsi" w:hAnsiTheme="minorHAnsi" w:cstheme="minorHAnsi"/>
              </w:rPr>
            </w:pPr>
            <w:r w:rsidRPr="005808C6">
              <w:rPr>
                <w:rFonts w:asciiTheme="minorHAnsi" w:hAnsiTheme="minorHAnsi" w:cstheme="minorHAnsi"/>
              </w:rPr>
              <w:t xml:space="preserve">Θητεία των οργάνων διοίκησης του δημόσιου τομέα </w:t>
            </w:r>
            <w:r>
              <w:rPr>
                <w:rFonts w:asciiTheme="minorHAnsi" w:hAnsiTheme="minorHAnsi" w:cstheme="minorHAnsi"/>
              </w:rPr>
              <w:t>–</w:t>
            </w:r>
            <w:r w:rsidRPr="005808C6">
              <w:rPr>
                <w:rFonts w:asciiTheme="minorHAnsi" w:hAnsiTheme="minorHAnsi" w:cstheme="minorHAnsi"/>
              </w:rPr>
              <w:t xml:space="preserve"> </w:t>
            </w:r>
          </w:p>
          <w:p w14:paraId="137BF4C7" w14:textId="5206ADFF" w:rsidR="00D46158" w:rsidRPr="00244661" w:rsidRDefault="005808C6" w:rsidP="006D7088">
            <w:pPr>
              <w:ind w:left="284"/>
              <w:contextualSpacing/>
              <w:jc w:val="both"/>
              <w:rPr>
                <w:rFonts w:asciiTheme="minorHAnsi" w:hAnsiTheme="minorHAnsi" w:cstheme="minorHAnsi"/>
              </w:rPr>
            </w:pPr>
            <w:r w:rsidRPr="005808C6">
              <w:rPr>
                <w:rFonts w:asciiTheme="minorHAnsi" w:hAnsiTheme="minorHAnsi" w:cstheme="minorHAnsi"/>
              </w:rPr>
              <w:t>Τροποποίηση</w:t>
            </w:r>
            <w:r>
              <w:rPr>
                <w:rFonts w:asciiTheme="minorHAnsi" w:hAnsiTheme="minorHAnsi" w:cstheme="minorHAnsi"/>
                <w:lang w:val="en-US"/>
              </w:rPr>
              <w:t xml:space="preserve"> </w:t>
            </w:r>
            <w:r w:rsidRPr="005808C6">
              <w:rPr>
                <w:rFonts w:asciiTheme="minorHAnsi" w:hAnsiTheme="minorHAnsi" w:cstheme="minorHAnsi"/>
              </w:rPr>
              <w:t>παρ. 2 άρθρου 10 ν. 5062/2023</w:t>
            </w:r>
          </w:p>
        </w:tc>
      </w:tr>
      <w:tr w:rsidR="00D46158" w:rsidRPr="00D43DEC" w14:paraId="403E3AEB" w14:textId="77777777" w:rsidTr="00D46158">
        <w:tblPrEx>
          <w:shd w:val="clear" w:color="auto" w:fill="FFFFFF"/>
        </w:tblPrEx>
        <w:trPr>
          <w:gridAfter w:val="1"/>
          <w:wAfter w:w="34" w:type="dxa"/>
        </w:trPr>
        <w:tc>
          <w:tcPr>
            <w:tcW w:w="575" w:type="dxa"/>
            <w:gridSpan w:val="2"/>
            <w:shd w:val="clear" w:color="auto" w:fill="FFFFFF"/>
          </w:tcPr>
          <w:p w14:paraId="244A2252" w14:textId="77777777" w:rsidR="00D46158" w:rsidRPr="00D43DEC" w:rsidRDefault="00D46158" w:rsidP="00D46158">
            <w:pPr>
              <w:jc w:val="both"/>
              <w:rPr>
                <w:rFonts w:asciiTheme="minorHAnsi" w:hAnsiTheme="minorHAnsi" w:cstheme="minorHAnsi"/>
                <w:b/>
              </w:rPr>
            </w:pPr>
          </w:p>
        </w:tc>
        <w:tc>
          <w:tcPr>
            <w:tcW w:w="9172" w:type="dxa"/>
            <w:gridSpan w:val="4"/>
            <w:shd w:val="clear" w:color="auto" w:fill="FFFFFF"/>
          </w:tcPr>
          <w:p w14:paraId="4B1358B0" w14:textId="3707AE65" w:rsidR="00D46158" w:rsidRPr="00D43DEC" w:rsidRDefault="00D46158" w:rsidP="00D46158">
            <w:pPr>
              <w:contextualSpacing/>
              <w:jc w:val="both"/>
              <w:rPr>
                <w:rFonts w:asciiTheme="minorHAnsi" w:hAnsiTheme="minorHAnsi" w:cstheme="minorHAnsi"/>
              </w:rPr>
            </w:pPr>
            <w:r>
              <w:rPr>
                <w:rFonts w:asciiTheme="minorHAnsi" w:hAnsiTheme="minorHAnsi" w:cstheme="minorHAnsi"/>
              </w:rPr>
              <w:t xml:space="preserve">του ν. </w:t>
            </w:r>
            <w:hyperlink r:id="rId228" w:history="1"/>
            <w:r w:rsidR="00C535D7" w:rsidRPr="00C535D7">
              <w:rPr>
                <w:rFonts w:asciiTheme="minorHAnsi" w:hAnsiTheme="minorHAnsi" w:cstheme="minorHAnsi"/>
              </w:rPr>
              <w:t xml:space="preserve">5157/2024 </w:t>
            </w:r>
            <w:r>
              <w:rPr>
                <w:rFonts w:asciiTheme="minorHAnsi" w:hAnsiTheme="minorHAnsi" w:cstheme="minorHAnsi"/>
              </w:rPr>
              <w:t>(</w:t>
            </w:r>
            <w:hyperlink r:id="rId229" w:history="1">
              <w:r w:rsidR="00C535D7" w:rsidRPr="00DF4AD6">
                <w:rPr>
                  <w:rStyle w:val="-"/>
                  <w:rFonts w:asciiTheme="minorHAnsi" w:hAnsiTheme="minorHAnsi" w:cstheme="minorHAnsi"/>
                  <w:u w:val="none"/>
                </w:rPr>
                <w:t>ΦΕΚ Τεύχος A’ 187/15.11.2024</w:t>
              </w:r>
            </w:hyperlink>
            <w:r w:rsidRPr="00EB799E">
              <w:rPr>
                <w:rFonts w:asciiTheme="minorHAnsi" w:hAnsiTheme="minorHAnsi" w:cstheme="minorHAnsi"/>
              </w:rPr>
              <w:t>)</w:t>
            </w:r>
            <w:r w:rsidRPr="00D43DEC">
              <w:rPr>
                <w:rFonts w:asciiTheme="minorHAnsi" w:hAnsiTheme="minorHAnsi" w:cstheme="minorHAnsi"/>
              </w:rPr>
              <w:t>.</w:t>
            </w:r>
          </w:p>
        </w:tc>
      </w:tr>
      <w:tr w:rsidR="00D46158" w:rsidRPr="00D43DEC" w14:paraId="1BAAE53A" w14:textId="77777777" w:rsidTr="00D46158">
        <w:tblPrEx>
          <w:shd w:val="clear" w:color="auto" w:fill="FFFFFF"/>
        </w:tblPrEx>
        <w:trPr>
          <w:gridAfter w:val="1"/>
          <w:wAfter w:w="34" w:type="dxa"/>
        </w:trPr>
        <w:tc>
          <w:tcPr>
            <w:tcW w:w="575" w:type="dxa"/>
            <w:gridSpan w:val="2"/>
            <w:shd w:val="clear" w:color="auto" w:fill="FFFFFF"/>
          </w:tcPr>
          <w:p w14:paraId="2E672130" w14:textId="77777777" w:rsidR="00D46158" w:rsidRPr="00D43DEC" w:rsidRDefault="00D46158" w:rsidP="00D46158">
            <w:pPr>
              <w:jc w:val="both"/>
              <w:rPr>
                <w:rFonts w:ascii="Calibri" w:hAnsi="Calibri" w:cs="Tahoma"/>
                <w:b/>
              </w:rPr>
            </w:pPr>
          </w:p>
        </w:tc>
        <w:tc>
          <w:tcPr>
            <w:tcW w:w="9172" w:type="dxa"/>
            <w:gridSpan w:val="4"/>
            <w:shd w:val="clear" w:color="auto" w:fill="FFFFFF"/>
          </w:tcPr>
          <w:p w14:paraId="457103C8" w14:textId="77777777" w:rsidR="00D46158" w:rsidRPr="00D43DEC" w:rsidRDefault="00D46158" w:rsidP="00D46158">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6158" w:rsidRPr="00403A7C" w14:paraId="129E2787" w14:textId="77777777" w:rsidTr="00D46158">
        <w:tblPrEx>
          <w:shd w:val="clear" w:color="auto" w:fill="FFFFFF"/>
        </w:tblPrEx>
        <w:trPr>
          <w:gridAfter w:val="1"/>
          <w:wAfter w:w="34" w:type="dxa"/>
        </w:trPr>
        <w:tc>
          <w:tcPr>
            <w:tcW w:w="575" w:type="dxa"/>
            <w:gridSpan w:val="2"/>
            <w:shd w:val="clear" w:color="auto" w:fill="FFFFFF"/>
          </w:tcPr>
          <w:p w14:paraId="0628A62F" w14:textId="77777777" w:rsidR="00D46158" w:rsidRPr="00D43DEC" w:rsidRDefault="00D46158" w:rsidP="00D46158">
            <w:pPr>
              <w:jc w:val="both"/>
              <w:rPr>
                <w:rFonts w:ascii="Calibri" w:hAnsi="Calibri" w:cs="Tahoma"/>
                <w:b/>
              </w:rPr>
            </w:pPr>
          </w:p>
        </w:tc>
        <w:tc>
          <w:tcPr>
            <w:tcW w:w="9172" w:type="dxa"/>
            <w:gridSpan w:val="4"/>
            <w:shd w:val="clear" w:color="auto" w:fill="FFFFFF"/>
          </w:tcPr>
          <w:p w14:paraId="607C10D2" w14:textId="167834B9" w:rsidR="00D46158" w:rsidRPr="00F76A32" w:rsidRDefault="00D46158" w:rsidP="00D46158">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00564334" w:rsidRPr="00564334">
              <w:rPr>
                <w:rFonts w:asciiTheme="minorHAnsi" w:hAnsiTheme="minorHAnsi" w:cstheme="minorHAnsi"/>
                <w:i/>
                <w:lang w:eastAsia="el-GR"/>
              </w:rPr>
              <w:t>Αναμόρφωση του θεσμού του Προσωπικού Ιατρού - Σύσταση Πανεπιστημιακών Κέντρων Υγείας - Σύνταξη αναπηρίας από κοινή νόσο και άλλες διατάξεις.</w:t>
            </w:r>
            <w:r>
              <w:rPr>
                <w:rFonts w:asciiTheme="minorHAnsi" w:hAnsiTheme="minorHAnsi" w:cstheme="minorHAnsi"/>
                <w:i/>
                <w:lang w:eastAsia="el-GR"/>
              </w:rPr>
              <w:t>»</w:t>
            </w:r>
          </w:p>
        </w:tc>
      </w:tr>
      <w:tr w:rsidR="00D46158" w:rsidRPr="00D43DEC" w14:paraId="58973CD8" w14:textId="77777777" w:rsidTr="00D46158">
        <w:tblPrEx>
          <w:shd w:val="clear" w:color="auto" w:fill="FFFFFF"/>
        </w:tblPrEx>
        <w:trPr>
          <w:gridAfter w:val="1"/>
          <w:wAfter w:w="34" w:type="dxa"/>
        </w:trPr>
        <w:tc>
          <w:tcPr>
            <w:tcW w:w="575" w:type="dxa"/>
            <w:gridSpan w:val="2"/>
            <w:shd w:val="clear" w:color="auto" w:fill="FFFFFF"/>
          </w:tcPr>
          <w:p w14:paraId="585F1459" w14:textId="77777777" w:rsidR="00D46158" w:rsidRPr="00D43DEC" w:rsidRDefault="00D46158" w:rsidP="00D46158">
            <w:pPr>
              <w:jc w:val="both"/>
              <w:rPr>
                <w:rFonts w:ascii="Calibri" w:hAnsi="Calibri" w:cs="Tahoma"/>
                <w:b/>
              </w:rPr>
            </w:pPr>
          </w:p>
        </w:tc>
        <w:tc>
          <w:tcPr>
            <w:tcW w:w="9172" w:type="dxa"/>
            <w:gridSpan w:val="4"/>
            <w:shd w:val="clear" w:color="auto" w:fill="FFFFFF"/>
          </w:tcPr>
          <w:p w14:paraId="529C7DE9" w14:textId="77777777" w:rsidR="00D46158" w:rsidRPr="00D43DEC" w:rsidRDefault="00D46158" w:rsidP="00D46158">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6158" w:rsidRPr="00FC662E" w14:paraId="1DFA3897" w14:textId="77777777" w:rsidTr="00D46158">
        <w:tblPrEx>
          <w:shd w:val="clear" w:color="auto" w:fill="FFFFFF"/>
        </w:tblPrEx>
        <w:trPr>
          <w:gridAfter w:val="1"/>
          <w:wAfter w:w="34" w:type="dxa"/>
        </w:trPr>
        <w:tc>
          <w:tcPr>
            <w:tcW w:w="575" w:type="dxa"/>
            <w:gridSpan w:val="2"/>
            <w:shd w:val="clear" w:color="auto" w:fill="FFFFFF"/>
          </w:tcPr>
          <w:p w14:paraId="3D060535" w14:textId="77777777" w:rsidR="00D46158" w:rsidRPr="00D43DEC" w:rsidRDefault="00D46158" w:rsidP="00D46158">
            <w:pPr>
              <w:jc w:val="both"/>
              <w:rPr>
                <w:rFonts w:ascii="Calibri" w:hAnsi="Calibri" w:cs="Tahoma"/>
                <w:b/>
              </w:rPr>
            </w:pPr>
          </w:p>
        </w:tc>
        <w:tc>
          <w:tcPr>
            <w:tcW w:w="9172" w:type="dxa"/>
            <w:gridSpan w:val="4"/>
            <w:shd w:val="clear" w:color="auto" w:fill="FFFFFF"/>
          </w:tcPr>
          <w:p w14:paraId="2B029AD2" w14:textId="7D72591A" w:rsidR="00D46158" w:rsidRPr="000D2565" w:rsidRDefault="000D2565" w:rsidP="00D46158">
            <w:pPr>
              <w:suppressAutoHyphens w:val="0"/>
              <w:rPr>
                <w:rFonts w:asciiTheme="minorHAnsi" w:hAnsiTheme="minorHAnsi" w:cstheme="minorHAnsi"/>
                <w:lang w:eastAsia="el-GR"/>
              </w:rPr>
            </w:pPr>
            <w:hyperlink r:id="rId230" w:history="1">
              <w:r w:rsidRPr="000D2565">
                <w:rPr>
                  <w:rStyle w:val="-"/>
                  <w:rFonts w:asciiTheme="minorHAnsi" w:hAnsiTheme="minorHAnsi" w:cstheme="minorHAnsi"/>
                  <w:u w:val="none"/>
                  <w:lang w:eastAsia="el-GR"/>
                </w:rPr>
                <w:t>271/23 8.11.2024</w:t>
              </w:r>
            </w:hyperlink>
          </w:p>
        </w:tc>
      </w:tr>
      <w:tr w:rsidR="00D46158" w:rsidRPr="00F727DA" w14:paraId="1747E7AF" w14:textId="77777777" w:rsidTr="00D46158">
        <w:tblPrEx>
          <w:shd w:val="clear" w:color="auto" w:fill="FFFFFF"/>
        </w:tblPrEx>
        <w:trPr>
          <w:gridAfter w:val="1"/>
          <w:wAfter w:w="34" w:type="dxa"/>
        </w:trPr>
        <w:tc>
          <w:tcPr>
            <w:tcW w:w="575" w:type="dxa"/>
            <w:gridSpan w:val="2"/>
            <w:shd w:val="clear" w:color="auto" w:fill="FFFFFF"/>
          </w:tcPr>
          <w:p w14:paraId="2359CB94" w14:textId="77777777" w:rsidR="00D46158" w:rsidRPr="00D43DEC" w:rsidRDefault="00D46158" w:rsidP="00D46158">
            <w:pPr>
              <w:jc w:val="both"/>
              <w:rPr>
                <w:rFonts w:ascii="Calibri" w:hAnsi="Calibri" w:cs="Tahoma"/>
                <w:b/>
              </w:rPr>
            </w:pPr>
          </w:p>
        </w:tc>
        <w:tc>
          <w:tcPr>
            <w:tcW w:w="9172" w:type="dxa"/>
            <w:gridSpan w:val="4"/>
            <w:shd w:val="clear" w:color="auto" w:fill="FFFFFF"/>
          </w:tcPr>
          <w:p w14:paraId="46E3B49F" w14:textId="77777777" w:rsidR="00D46158" w:rsidRPr="00D43DEC" w:rsidRDefault="00D46158" w:rsidP="00D46158">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059A1ECD" w14:textId="06130A47" w:rsidR="00FD38C6" w:rsidRPr="00FD38C6" w:rsidRDefault="00FD38C6" w:rsidP="001964C3">
            <w:pPr>
              <w:pStyle w:val="ae"/>
              <w:numPr>
                <w:ilvl w:val="0"/>
                <w:numId w:val="20"/>
              </w:numPr>
              <w:ind w:left="357" w:hanging="357"/>
              <w:jc w:val="both"/>
              <w:rPr>
                <w:rFonts w:asciiTheme="minorHAnsi" w:hAnsiTheme="minorHAnsi" w:cstheme="minorHAnsi"/>
              </w:rPr>
            </w:pPr>
            <w:r w:rsidRPr="00FD38C6">
              <w:rPr>
                <w:rFonts w:asciiTheme="minorHAnsi" w:hAnsiTheme="minorHAnsi" w:cstheme="minorHAnsi"/>
              </w:rPr>
              <w:t xml:space="preserve">Παράταση προθεσμιών οργανωτικών θεμάτων αρμοδιότητας Υπουργείου Κλιματικής Κρίσης και Πολιτικής Προστασίας - Τροποποίηση παρ. 2 και 3α 14 </w:t>
            </w:r>
            <w:proofErr w:type="spellStart"/>
            <w:r w:rsidRPr="00FD38C6">
              <w:rPr>
                <w:rFonts w:asciiTheme="minorHAnsi" w:hAnsiTheme="minorHAnsi" w:cstheme="minorHAnsi"/>
              </w:rPr>
              <w:t>π.δ.</w:t>
            </w:r>
            <w:proofErr w:type="spellEnd"/>
            <w:r w:rsidRPr="00FD38C6">
              <w:rPr>
                <w:rFonts w:asciiTheme="minorHAnsi" w:hAnsiTheme="minorHAnsi" w:cstheme="minorHAnsi"/>
              </w:rPr>
              <w:t xml:space="preserve"> 77/2023, παρ. 2 άρθρου 45 ν. 5082/2024, παρ. 1 άρθρου 214 ν. 5094/2024 και παρ. 1 άρθρου 46 ν. 5116/2024</w:t>
            </w:r>
            <w:r w:rsidR="00543B84" w:rsidRPr="00543B84">
              <w:rPr>
                <w:rFonts w:asciiTheme="minorHAnsi" w:hAnsiTheme="minorHAnsi" w:cstheme="minorHAnsi"/>
              </w:rPr>
              <w:t>.</w:t>
            </w:r>
            <w:r w:rsidRPr="00FD38C6">
              <w:rPr>
                <w:rFonts w:asciiTheme="minorHAnsi" w:hAnsiTheme="minorHAnsi" w:cstheme="minorHAnsi"/>
              </w:rPr>
              <w:t xml:space="preserve"> </w:t>
            </w:r>
          </w:p>
          <w:p w14:paraId="7B70EF6A" w14:textId="237DE6B0" w:rsidR="00FD38C6" w:rsidRPr="00FD38C6" w:rsidRDefault="00FD38C6" w:rsidP="001964C3">
            <w:pPr>
              <w:pStyle w:val="ae"/>
              <w:numPr>
                <w:ilvl w:val="0"/>
                <w:numId w:val="20"/>
              </w:numPr>
              <w:ind w:left="357" w:hanging="357"/>
              <w:jc w:val="both"/>
              <w:rPr>
                <w:rFonts w:asciiTheme="minorHAnsi" w:hAnsiTheme="minorHAnsi" w:cstheme="minorHAnsi"/>
              </w:rPr>
            </w:pPr>
            <w:r w:rsidRPr="00FD38C6">
              <w:rPr>
                <w:rFonts w:asciiTheme="minorHAnsi" w:hAnsiTheme="minorHAnsi" w:cstheme="minorHAnsi"/>
              </w:rPr>
              <w:t>Προαιρετική λειτουργία εμπορικών καταστημάτων και καταστημάτων παροχής υπηρεσιών στον καταναλωτή τις Κυριακές - Τροποποίηση παρ. 1 και 4 άρθρου 16 ν. 4177/2013</w:t>
            </w:r>
            <w:r w:rsidR="00543B84" w:rsidRPr="00543B84">
              <w:rPr>
                <w:rFonts w:asciiTheme="minorHAnsi" w:hAnsiTheme="minorHAnsi" w:cstheme="minorHAnsi"/>
              </w:rPr>
              <w:t>.</w:t>
            </w:r>
            <w:r w:rsidRPr="00FD38C6">
              <w:rPr>
                <w:rFonts w:asciiTheme="minorHAnsi" w:hAnsiTheme="minorHAnsi" w:cstheme="minorHAnsi"/>
              </w:rPr>
              <w:t xml:space="preserve"> </w:t>
            </w:r>
          </w:p>
          <w:p w14:paraId="09FF03F8" w14:textId="3007BDD0" w:rsidR="00D46158" w:rsidRPr="00FD38C6" w:rsidRDefault="00FD38C6" w:rsidP="001964C3">
            <w:pPr>
              <w:pStyle w:val="ae"/>
              <w:numPr>
                <w:ilvl w:val="0"/>
                <w:numId w:val="20"/>
              </w:numPr>
              <w:ind w:left="357" w:hanging="357"/>
              <w:jc w:val="both"/>
              <w:rPr>
                <w:rFonts w:asciiTheme="minorHAnsi" w:hAnsiTheme="minorHAnsi" w:cstheme="minorHAnsi"/>
              </w:rPr>
            </w:pPr>
            <w:r w:rsidRPr="00FD38C6">
              <w:rPr>
                <w:rFonts w:asciiTheme="minorHAnsi" w:hAnsiTheme="minorHAnsi" w:cstheme="minorHAnsi"/>
              </w:rPr>
              <w:t>Θητεία των οργάνων διοίκησης του δημόσιου τομέα - Τροποποίηση παρ. 2 άρθρου 10 ν. 5062/2023</w:t>
            </w:r>
            <w:r w:rsidR="00543B84" w:rsidRPr="00543B84">
              <w:rPr>
                <w:rFonts w:asciiTheme="minorHAnsi" w:hAnsiTheme="minorHAnsi" w:cstheme="minorHAnsi"/>
              </w:rPr>
              <w:t>.</w:t>
            </w:r>
          </w:p>
        </w:tc>
      </w:tr>
      <w:tr w:rsidR="000C186F" w:rsidRPr="00F727DA" w14:paraId="401F835B"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E63F2D6" w14:textId="41D8856D" w:rsidR="000C186F" w:rsidRPr="00D43DEC" w:rsidRDefault="0057357D" w:rsidP="000C186F">
            <w:pPr>
              <w:jc w:val="both"/>
              <w:rPr>
                <w:rFonts w:ascii="Calibri" w:hAnsi="Calibri" w:cs="Tahoma"/>
                <w:b/>
              </w:rPr>
            </w:pPr>
            <w:r>
              <w:rPr>
                <w:rFonts w:asciiTheme="minorHAnsi" w:hAnsiTheme="minorHAnsi" w:cstheme="minorHAnsi"/>
                <w:b/>
                <w:sz w:val="28"/>
                <w:szCs w:val="28"/>
                <w:lang w:val="en-US"/>
              </w:rPr>
              <w:t>60</w:t>
            </w:r>
            <w:r w:rsidR="000C186F" w:rsidRPr="00D43DEC">
              <w:rPr>
                <w:rFonts w:asciiTheme="minorHAnsi" w:hAnsiTheme="minorHAnsi" w:cstheme="minorHAnsi"/>
                <w:b/>
                <w:sz w:val="28"/>
                <w:szCs w:val="28"/>
              </w:rPr>
              <w:t>.</w:t>
            </w:r>
          </w:p>
        </w:tc>
        <w:tc>
          <w:tcPr>
            <w:tcW w:w="9172" w:type="dxa"/>
            <w:gridSpan w:val="4"/>
            <w:shd w:val="clear" w:color="auto" w:fill="DBE5F1" w:themeFill="accent1" w:themeFillTint="33"/>
          </w:tcPr>
          <w:p w14:paraId="0B67EA7D" w14:textId="77777777" w:rsidR="000C186F" w:rsidRDefault="000C186F" w:rsidP="000C186F">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2C9B82DF" w14:textId="77777777" w:rsidR="000C186F" w:rsidRPr="00003D81" w:rsidRDefault="000C186F" w:rsidP="000C186F">
            <w:pPr>
              <w:jc w:val="center"/>
              <w:rPr>
                <w:rFonts w:asciiTheme="minorHAnsi" w:hAnsiTheme="minorHAnsi" w:cstheme="minorHAnsi"/>
                <w:b/>
              </w:rPr>
            </w:pPr>
            <w:r w:rsidRPr="00003D81">
              <w:rPr>
                <w:rFonts w:asciiTheme="minorHAnsi" w:hAnsiTheme="minorHAnsi" w:cstheme="minorHAnsi"/>
                <w:b/>
              </w:rPr>
              <w:t>ΜΕΡΟΣ Ε’</w:t>
            </w:r>
          </w:p>
          <w:p w14:paraId="64F86719" w14:textId="77777777" w:rsidR="000C186F" w:rsidRPr="00F555C1" w:rsidRDefault="000C186F" w:rsidP="000C186F">
            <w:pPr>
              <w:jc w:val="center"/>
              <w:rPr>
                <w:rFonts w:asciiTheme="minorHAnsi" w:hAnsiTheme="minorHAnsi" w:cstheme="minorHAnsi"/>
                <w:b/>
              </w:rPr>
            </w:pPr>
            <w:r w:rsidRPr="00003D81">
              <w:rPr>
                <w:rFonts w:asciiTheme="minorHAnsi" w:hAnsiTheme="minorHAnsi" w:cstheme="minorHAnsi"/>
                <w:b/>
              </w:rPr>
              <w:t>ΑΛΛΕΣ ΕΠΕΙΓΟΥΣΕΣ ΡΥΘΜΙΣΕΙΣ</w:t>
            </w:r>
          </w:p>
          <w:p w14:paraId="28980BDD" w14:textId="661A7B8F" w:rsidR="000C186F" w:rsidRPr="002E46C6" w:rsidRDefault="000C186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2E46C6">
              <w:rPr>
                <w:rFonts w:asciiTheme="minorHAnsi" w:hAnsiTheme="minorHAnsi" w:cstheme="minorHAnsi"/>
                <w:b/>
                <w:lang w:val="en-US"/>
              </w:rPr>
              <w:t>73</w:t>
            </w:r>
          </w:p>
          <w:p w14:paraId="2102FF7B" w14:textId="46DB90F5" w:rsidR="002E46C6" w:rsidRPr="008A0115" w:rsidRDefault="002E46C6" w:rsidP="0013198D">
            <w:pPr>
              <w:ind w:left="284"/>
              <w:contextualSpacing/>
              <w:jc w:val="both"/>
              <w:rPr>
                <w:rFonts w:asciiTheme="minorHAnsi" w:hAnsiTheme="minorHAnsi" w:cstheme="minorHAnsi"/>
              </w:rPr>
            </w:pPr>
            <w:r w:rsidRPr="002E46C6">
              <w:rPr>
                <w:rFonts w:asciiTheme="minorHAnsi" w:hAnsiTheme="minorHAnsi" w:cstheme="minorHAnsi"/>
              </w:rPr>
              <w:t>Παρατηρητήριο τιμών παιδικών παιχνιδιών «Το</w:t>
            </w:r>
            <w:r w:rsidR="0013198D" w:rsidRPr="0013198D">
              <w:rPr>
                <w:rFonts w:asciiTheme="minorHAnsi" w:hAnsiTheme="minorHAnsi" w:cstheme="minorHAnsi"/>
              </w:rPr>
              <w:t xml:space="preserve"> </w:t>
            </w:r>
            <w:r w:rsidRPr="002E46C6">
              <w:rPr>
                <w:rFonts w:asciiTheme="minorHAnsi" w:hAnsiTheme="minorHAnsi" w:cstheme="minorHAnsi"/>
              </w:rPr>
              <w:t>καλάθι του Αϊ Βασίλη» - Τροποποίηση παρ. 1</w:t>
            </w:r>
            <w:r w:rsidR="0013198D" w:rsidRPr="0013198D">
              <w:rPr>
                <w:rFonts w:asciiTheme="minorHAnsi" w:hAnsiTheme="minorHAnsi" w:cstheme="minorHAnsi"/>
              </w:rPr>
              <w:t xml:space="preserve"> </w:t>
            </w:r>
            <w:r w:rsidRPr="002E46C6">
              <w:rPr>
                <w:rFonts w:asciiTheme="minorHAnsi" w:hAnsiTheme="minorHAnsi" w:cstheme="minorHAnsi"/>
              </w:rPr>
              <w:t>άρθρου 127 ν. 5003/2022</w:t>
            </w:r>
          </w:p>
          <w:p w14:paraId="2250B595" w14:textId="6B41A125" w:rsidR="000C186F" w:rsidRPr="007878EC" w:rsidRDefault="000C186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13198D">
              <w:rPr>
                <w:rFonts w:asciiTheme="minorHAnsi" w:hAnsiTheme="minorHAnsi" w:cstheme="minorHAnsi"/>
                <w:b/>
                <w:lang w:val="en-US"/>
              </w:rPr>
              <w:t>74</w:t>
            </w:r>
          </w:p>
          <w:p w14:paraId="6B8F6288" w14:textId="77777777" w:rsidR="000C186F" w:rsidRDefault="0013198D" w:rsidP="0013198D">
            <w:pPr>
              <w:ind w:left="284"/>
              <w:contextualSpacing/>
              <w:jc w:val="both"/>
              <w:rPr>
                <w:rFonts w:asciiTheme="minorHAnsi" w:hAnsiTheme="minorHAnsi" w:cstheme="minorHAnsi"/>
              </w:rPr>
            </w:pPr>
            <w:r w:rsidRPr="0013198D">
              <w:rPr>
                <w:rFonts w:asciiTheme="minorHAnsi" w:hAnsiTheme="minorHAnsi" w:cstheme="minorHAnsi"/>
              </w:rPr>
              <w:t xml:space="preserve">Αρμοδιότητα </w:t>
            </w:r>
            <w:proofErr w:type="spellStart"/>
            <w:r w:rsidRPr="0013198D">
              <w:rPr>
                <w:rFonts w:asciiTheme="minorHAnsi" w:hAnsiTheme="minorHAnsi" w:cstheme="minorHAnsi"/>
              </w:rPr>
              <w:t>αδειοδότησης</w:t>
            </w:r>
            <w:proofErr w:type="spellEnd"/>
            <w:r w:rsidRPr="0013198D">
              <w:rPr>
                <w:rFonts w:asciiTheme="minorHAnsi" w:hAnsiTheme="minorHAnsi" w:cstheme="minorHAnsi"/>
              </w:rPr>
              <w:t xml:space="preserve"> εγκαταστάσεων εφοδιαστικής αλυσίδας - Τροποποίηση παρ. 14</w:t>
            </w:r>
            <w:r w:rsidRPr="002E13F0">
              <w:rPr>
                <w:rFonts w:asciiTheme="minorHAnsi" w:hAnsiTheme="minorHAnsi" w:cstheme="minorHAnsi"/>
              </w:rPr>
              <w:t xml:space="preserve"> </w:t>
            </w:r>
            <w:r w:rsidRPr="0013198D">
              <w:rPr>
                <w:rFonts w:asciiTheme="minorHAnsi" w:hAnsiTheme="minorHAnsi" w:cstheme="minorHAnsi"/>
              </w:rPr>
              <w:t>άρθρου 17 ν. 3982/2011</w:t>
            </w:r>
          </w:p>
          <w:p w14:paraId="4B4848BF" w14:textId="77777777" w:rsidR="002E13F0" w:rsidRDefault="002E13F0" w:rsidP="001964C3">
            <w:pPr>
              <w:pStyle w:val="ae"/>
              <w:numPr>
                <w:ilvl w:val="0"/>
                <w:numId w:val="7"/>
              </w:numPr>
              <w:ind w:left="357" w:hanging="357"/>
              <w:jc w:val="both"/>
              <w:rPr>
                <w:rFonts w:asciiTheme="minorHAnsi" w:hAnsiTheme="minorHAnsi" w:cstheme="minorHAnsi"/>
                <w:b/>
              </w:rPr>
            </w:pPr>
            <w:r w:rsidRPr="002E13F0">
              <w:rPr>
                <w:rFonts w:asciiTheme="minorHAnsi" w:hAnsiTheme="minorHAnsi" w:cstheme="minorHAnsi"/>
                <w:b/>
              </w:rPr>
              <w:lastRenderedPageBreak/>
              <w:t>Άρθρο 75</w:t>
            </w:r>
          </w:p>
          <w:p w14:paraId="18EE6DFA" w14:textId="53AE3819" w:rsidR="002E13F0" w:rsidRDefault="002E13F0" w:rsidP="002E13F0">
            <w:pPr>
              <w:pStyle w:val="ae"/>
              <w:ind w:left="357"/>
              <w:jc w:val="both"/>
              <w:rPr>
                <w:rFonts w:asciiTheme="minorHAnsi" w:hAnsiTheme="minorHAnsi" w:cstheme="minorHAnsi"/>
              </w:rPr>
            </w:pPr>
            <w:r w:rsidRPr="002E13F0">
              <w:rPr>
                <w:rFonts w:asciiTheme="minorHAnsi" w:hAnsiTheme="minorHAnsi" w:cstheme="minorHAnsi"/>
              </w:rPr>
              <w:t xml:space="preserve">Παράταση ισχύος </w:t>
            </w:r>
            <w:proofErr w:type="spellStart"/>
            <w:r w:rsidRPr="002E13F0">
              <w:rPr>
                <w:rFonts w:asciiTheme="minorHAnsi" w:hAnsiTheme="minorHAnsi" w:cstheme="minorHAnsi"/>
              </w:rPr>
              <w:t>ανωτάτου</w:t>
            </w:r>
            <w:proofErr w:type="spellEnd"/>
            <w:r w:rsidRPr="002E13F0">
              <w:rPr>
                <w:rFonts w:asciiTheme="minorHAnsi" w:hAnsiTheme="minorHAnsi" w:cstheme="minorHAnsi"/>
              </w:rPr>
              <w:t xml:space="preserve"> ορίου αναπροσαρμογής μισθώματος για εμπορικές και επαγγελματικές μισθώσεις ακινήτων - Τροποποίηση παρ. 1 άρθρου 96 ν. 5007/2022</w:t>
            </w:r>
          </w:p>
          <w:p w14:paraId="6B10F034" w14:textId="77777777" w:rsidR="002E13F0" w:rsidRDefault="002E13F0" w:rsidP="001964C3">
            <w:pPr>
              <w:pStyle w:val="ae"/>
              <w:numPr>
                <w:ilvl w:val="0"/>
                <w:numId w:val="7"/>
              </w:numPr>
              <w:ind w:left="357" w:hanging="357"/>
              <w:jc w:val="both"/>
              <w:rPr>
                <w:rFonts w:asciiTheme="minorHAnsi" w:hAnsiTheme="minorHAnsi" w:cstheme="minorHAnsi"/>
                <w:b/>
              </w:rPr>
            </w:pPr>
            <w:r w:rsidRPr="002E13F0">
              <w:rPr>
                <w:rFonts w:asciiTheme="minorHAnsi" w:hAnsiTheme="minorHAnsi" w:cstheme="minorHAnsi"/>
                <w:b/>
              </w:rPr>
              <w:t>Άρθρο 76</w:t>
            </w:r>
          </w:p>
          <w:p w14:paraId="5171FAD5" w14:textId="77777777" w:rsidR="002E13F0" w:rsidRDefault="002E13F0" w:rsidP="002E13F0">
            <w:pPr>
              <w:pStyle w:val="ae"/>
              <w:ind w:left="357"/>
              <w:jc w:val="both"/>
              <w:rPr>
                <w:rFonts w:asciiTheme="minorHAnsi" w:hAnsiTheme="minorHAnsi" w:cstheme="minorHAnsi"/>
              </w:rPr>
            </w:pPr>
            <w:r w:rsidRPr="002E13F0">
              <w:rPr>
                <w:rFonts w:asciiTheme="minorHAnsi" w:hAnsiTheme="minorHAnsi" w:cstheme="minorHAnsi"/>
              </w:rPr>
              <w:t>Επανάληψη εκλογικής διαδικασίας στο Επιμελητήριο Λέσβου λόγω της θεομηνίας που έπληξε τη Λήμνο την 30ή Νοεμβρίου 2024</w:t>
            </w:r>
          </w:p>
          <w:p w14:paraId="34D36DD3" w14:textId="7879E17A" w:rsidR="002E13F0" w:rsidRDefault="002E13F0" w:rsidP="001964C3">
            <w:pPr>
              <w:pStyle w:val="ae"/>
              <w:numPr>
                <w:ilvl w:val="0"/>
                <w:numId w:val="7"/>
              </w:numPr>
              <w:ind w:left="357" w:hanging="357"/>
              <w:jc w:val="both"/>
              <w:rPr>
                <w:rFonts w:asciiTheme="minorHAnsi" w:hAnsiTheme="minorHAnsi" w:cstheme="minorHAnsi"/>
                <w:b/>
              </w:rPr>
            </w:pPr>
            <w:r w:rsidRPr="002E13F0">
              <w:rPr>
                <w:rFonts w:asciiTheme="minorHAnsi" w:hAnsiTheme="minorHAnsi" w:cstheme="minorHAnsi"/>
                <w:b/>
              </w:rPr>
              <w:t>Άρθρο 7</w:t>
            </w:r>
            <w:r>
              <w:rPr>
                <w:rFonts w:asciiTheme="minorHAnsi" w:hAnsiTheme="minorHAnsi" w:cstheme="minorHAnsi"/>
                <w:b/>
                <w:lang w:val="en-US"/>
              </w:rPr>
              <w:t>7</w:t>
            </w:r>
          </w:p>
          <w:p w14:paraId="0D52E4C8" w14:textId="6F042681" w:rsidR="002E13F0" w:rsidRPr="002E13F0" w:rsidRDefault="002E13F0" w:rsidP="002E13F0">
            <w:pPr>
              <w:pStyle w:val="ae"/>
              <w:ind w:left="357"/>
              <w:jc w:val="both"/>
              <w:rPr>
                <w:rFonts w:asciiTheme="minorHAnsi" w:hAnsiTheme="minorHAnsi" w:cstheme="minorHAnsi"/>
              </w:rPr>
            </w:pPr>
            <w:r w:rsidRPr="002E13F0">
              <w:rPr>
                <w:rFonts w:asciiTheme="minorHAnsi" w:hAnsiTheme="minorHAnsi" w:cstheme="minorHAnsi"/>
              </w:rPr>
              <w:t>Συμπερίληψη των πάσης φύσεως δαπανών των σχολικών μονάδων στις υποχρεωτικές δαπάνες των δήμων - Τροποποίηση περ. </w:t>
            </w:r>
            <w:proofErr w:type="spellStart"/>
            <w:r w:rsidRPr="002E13F0">
              <w:rPr>
                <w:rFonts w:asciiTheme="minorHAnsi" w:hAnsiTheme="minorHAnsi" w:cstheme="minorHAnsi"/>
              </w:rPr>
              <w:t>ιζ</w:t>
            </w:r>
            <w:proofErr w:type="spellEnd"/>
            <w:r w:rsidRPr="002E13F0">
              <w:rPr>
                <w:rFonts w:asciiTheme="minorHAnsi" w:hAnsiTheme="minorHAnsi" w:cstheme="minorHAnsi"/>
              </w:rPr>
              <w:t>) παρ. 1 άρθρου 158 Κώδικα Δήμων και Κοινοτήτων</w:t>
            </w:r>
          </w:p>
        </w:tc>
      </w:tr>
      <w:tr w:rsidR="000C186F" w:rsidRPr="00D43DEC" w14:paraId="74BCC4FB"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3FF0477" w14:textId="77777777" w:rsidR="000C186F" w:rsidRPr="00D43DEC" w:rsidRDefault="000C186F" w:rsidP="000C186F">
            <w:pPr>
              <w:jc w:val="both"/>
              <w:rPr>
                <w:rFonts w:asciiTheme="minorHAnsi" w:hAnsiTheme="minorHAnsi" w:cstheme="minorHAnsi"/>
                <w:b/>
              </w:rPr>
            </w:pPr>
          </w:p>
        </w:tc>
        <w:tc>
          <w:tcPr>
            <w:tcW w:w="9172" w:type="dxa"/>
            <w:gridSpan w:val="4"/>
            <w:shd w:val="clear" w:color="auto" w:fill="DBE5F1" w:themeFill="accent1" w:themeFillTint="33"/>
          </w:tcPr>
          <w:p w14:paraId="395B0ADE" w14:textId="3DD87101" w:rsidR="000C186F" w:rsidRDefault="000C186F" w:rsidP="000C186F">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0D47BC" w:rsidRPr="000D47BC">
              <w:rPr>
                <w:rFonts w:asciiTheme="minorHAnsi" w:hAnsiTheme="minorHAnsi" w:cstheme="minorHAnsi"/>
              </w:rPr>
              <w:t xml:space="preserve">5164/2024 </w:t>
            </w:r>
            <w:r>
              <w:rPr>
                <w:rFonts w:asciiTheme="minorHAnsi" w:hAnsiTheme="minorHAnsi" w:cstheme="minorHAnsi"/>
              </w:rPr>
              <w:t>(</w:t>
            </w:r>
            <w:hyperlink r:id="rId231" w:history="1">
              <w:r w:rsidR="002E46C6" w:rsidRPr="00232CC4">
                <w:rPr>
                  <w:rStyle w:val="-"/>
                  <w:rFonts w:asciiTheme="minorHAnsi" w:hAnsiTheme="minorHAnsi" w:cstheme="minorHAnsi"/>
                  <w:u w:val="none"/>
                </w:rPr>
                <w:t>ΦΕΚ Τεύχος A’ 202/12.12.2024</w:t>
              </w:r>
            </w:hyperlink>
            <w:r w:rsidRPr="00D43DEC">
              <w:rPr>
                <w:rFonts w:asciiTheme="minorHAnsi" w:hAnsiTheme="minorHAnsi" w:cstheme="minorHAnsi"/>
              </w:rPr>
              <w:t>)».</w:t>
            </w:r>
          </w:p>
        </w:tc>
      </w:tr>
      <w:tr w:rsidR="000C186F" w:rsidRPr="00D43DEC" w14:paraId="5D2E31F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8DDC553" w14:textId="77777777" w:rsidR="000C186F" w:rsidRPr="00D43DEC" w:rsidRDefault="000C186F" w:rsidP="000C186F">
            <w:pPr>
              <w:jc w:val="both"/>
              <w:rPr>
                <w:rFonts w:ascii="Calibri" w:hAnsi="Calibri" w:cs="Tahoma"/>
                <w:b/>
              </w:rPr>
            </w:pPr>
          </w:p>
        </w:tc>
        <w:tc>
          <w:tcPr>
            <w:tcW w:w="9172" w:type="dxa"/>
            <w:gridSpan w:val="4"/>
            <w:shd w:val="clear" w:color="auto" w:fill="DBE5F1" w:themeFill="accent1" w:themeFillTint="33"/>
          </w:tcPr>
          <w:p w14:paraId="3EE7C99C" w14:textId="77777777" w:rsidR="000C186F" w:rsidRPr="00D43DEC" w:rsidRDefault="000C186F" w:rsidP="000C186F">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0C186F" w:rsidRPr="00D43DEC" w14:paraId="71B71C7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03F0DAB" w14:textId="77777777" w:rsidR="000C186F" w:rsidRPr="00D43DEC" w:rsidRDefault="000C186F" w:rsidP="000C186F">
            <w:pPr>
              <w:jc w:val="both"/>
              <w:rPr>
                <w:rFonts w:ascii="Calibri" w:hAnsi="Calibri" w:cs="Tahoma"/>
                <w:b/>
              </w:rPr>
            </w:pPr>
          </w:p>
        </w:tc>
        <w:tc>
          <w:tcPr>
            <w:tcW w:w="9172" w:type="dxa"/>
            <w:gridSpan w:val="4"/>
            <w:shd w:val="clear" w:color="auto" w:fill="DBE5F1" w:themeFill="accent1" w:themeFillTint="33"/>
          </w:tcPr>
          <w:p w14:paraId="1DFC4386" w14:textId="02953D04" w:rsidR="000C186F" w:rsidRPr="00D43DEC" w:rsidRDefault="000C186F" w:rsidP="000C186F">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CB1C48" w:rsidRPr="00CB1C48">
              <w:rPr>
                <w:rFonts w:asciiTheme="minorHAnsi" w:hAnsiTheme="minorHAnsi" w:cstheme="minorHAnsi"/>
                <w:i/>
              </w:rPr>
              <w:t>Ενσωμάτωση της Οδηγίας (ΕΕ) 2022/2464 του Ευρωπαϊκού Κοινοβουλίου και του Συμβουλίου, της 14ης Δεκεμβρίου 2022, για την τροποποίηση του Κανονισμού (ΕΕ) 537/2014, της Οδηγίας 2004/109/ΕΚ, της Οδηγίας 2006/43/ΕΚ και της Οδηγίας 2013/34/ΕΕ, όσον αφορά την υποβολή εκθέσεων βιωσιμότητας από τις εταιρείες (L 322) και της κατ’ εξουσιοδότηση Οδηγίας (ΕΕ) 2023/2775 της Επιτροπής, της 17ης Οκτωβρίου 2023, για την τροποποίηση της Οδηγίας 2013/34/ΕΕ του Ευρωπαϊκού Κοινοβουλίου και του Συμβουλίου όσον αφορά τις προσαρμογές των κριτηρίων μεγέθους για τις πολύ μικρές, τις μικρές, τις μεσαίες και τις μεγάλες επιχειρήσεις ή ομίλους.</w:t>
            </w:r>
            <w:r w:rsidRPr="00D43DEC">
              <w:rPr>
                <w:rFonts w:asciiTheme="minorHAnsi" w:hAnsiTheme="minorHAnsi" w:cstheme="minorHAnsi"/>
                <w:i/>
              </w:rPr>
              <w:t>»</w:t>
            </w:r>
          </w:p>
        </w:tc>
      </w:tr>
      <w:tr w:rsidR="000C186F" w:rsidRPr="00D43DEC" w14:paraId="365A8FD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8CB97DD" w14:textId="77777777" w:rsidR="000C186F" w:rsidRPr="00D43DEC" w:rsidRDefault="000C186F" w:rsidP="000C186F">
            <w:pPr>
              <w:jc w:val="both"/>
              <w:rPr>
                <w:rFonts w:ascii="Calibri" w:hAnsi="Calibri" w:cs="Tahoma"/>
                <w:b/>
              </w:rPr>
            </w:pPr>
          </w:p>
        </w:tc>
        <w:tc>
          <w:tcPr>
            <w:tcW w:w="9172" w:type="dxa"/>
            <w:gridSpan w:val="4"/>
            <w:shd w:val="clear" w:color="auto" w:fill="DBE5F1" w:themeFill="accent1" w:themeFillTint="33"/>
          </w:tcPr>
          <w:p w14:paraId="558DA75D" w14:textId="77777777" w:rsidR="000C186F" w:rsidRPr="00D43DEC" w:rsidRDefault="000C186F" w:rsidP="000C186F">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0C186F" w:rsidRPr="008C6D51" w14:paraId="5E243C54"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B4C60DA" w14:textId="77777777" w:rsidR="000C186F" w:rsidRPr="00D43DEC" w:rsidRDefault="000C186F" w:rsidP="000C186F">
            <w:pPr>
              <w:jc w:val="both"/>
              <w:rPr>
                <w:rFonts w:ascii="Calibri" w:hAnsi="Calibri" w:cs="Tahoma"/>
                <w:b/>
              </w:rPr>
            </w:pPr>
          </w:p>
        </w:tc>
        <w:tc>
          <w:tcPr>
            <w:tcW w:w="9172" w:type="dxa"/>
            <w:gridSpan w:val="4"/>
            <w:shd w:val="clear" w:color="auto" w:fill="DBE5F1" w:themeFill="accent1" w:themeFillTint="33"/>
          </w:tcPr>
          <w:p w14:paraId="4C2C64CF" w14:textId="5E89BBB2" w:rsidR="000C186F" w:rsidRPr="00917109" w:rsidRDefault="0057357D" w:rsidP="000C186F">
            <w:pPr>
              <w:suppressAutoHyphens w:val="0"/>
              <w:rPr>
                <w:rFonts w:asciiTheme="minorHAnsi" w:hAnsiTheme="minorHAnsi" w:cstheme="minorHAnsi"/>
              </w:rPr>
            </w:pPr>
            <w:hyperlink r:id="rId232" w:history="1">
              <w:r w:rsidRPr="00917109">
                <w:rPr>
                  <w:rStyle w:val="-"/>
                  <w:rFonts w:asciiTheme="minorHAnsi" w:hAnsiTheme="minorHAnsi" w:cstheme="minorHAnsi"/>
                  <w:u w:val="none"/>
                </w:rPr>
                <w:t>293/12 9.12.2024</w:t>
              </w:r>
            </w:hyperlink>
          </w:p>
        </w:tc>
      </w:tr>
      <w:tr w:rsidR="000C186F" w:rsidRPr="00CB3A71" w14:paraId="66AEF5A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F2B4845" w14:textId="77777777" w:rsidR="000C186F" w:rsidRPr="00D43DEC" w:rsidRDefault="000C186F" w:rsidP="000C186F">
            <w:pPr>
              <w:jc w:val="both"/>
              <w:rPr>
                <w:rFonts w:ascii="Calibri" w:hAnsi="Calibri" w:cs="Tahoma"/>
                <w:b/>
              </w:rPr>
            </w:pPr>
          </w:p>
        </w:tc>
        <w:tc>
          <w:tcPr>
            <w:tcW w:w="9172" w:type="dxa"/>
            <w:gridSpan w:val="4"/>
            <w:shd w:val="clear" w:color="auto" w:fill="DBE5F1" w:themeFill="accent1" w:themeFillTint="33"/>
          </w:tcPr>
          <w:p w14:paraId="2A804C2B" w14:textId="77777777" w:rsidR="000C186F" w:rsidRPr="00D43DEC" w:rsidRDefault="000C186F" w:rsidP="000C186F">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1B418657" w14:textId="77777777" w:rsidR="00A96CC7" w:rsidRDefault="00A96CC7" w:rsidP="001964C3">
            <w:pPr>
              <w:pStyle w:val="ae"/>
              <w:numPr>
                <w:ilvl w:val="0"/>
                <w:numId w:val="22"/>
              </w:numPr>
              <w:ind w:left="357" w:hanging="357"/>
              <w:jc w:val="both"/>
              <w:rPr>
                <w:rFonts w:ascii="Calibri" w:hAnsi="Calibri" w:cs="Tahoma"/>
              </w:rPr>
            </w:pPr>
            <w:r w:rsidRPr="00A96CC7">
              <w:rPr>
                <w:rFonts w:ascii="Calibri" w:hAnsi="Calibri" w:cs="Tahoma"/>
              </w:rPr>
              <w:t xml:space="preserve">Παρατηρητήριο τιμών παιδικών παιχνιδιών «Το καλάθι του Αϊ Βασίλη» - Τροποποίηση παρ. 1 άρθρου 127 ν. 5003/2022 </w:t>
            </w:r>
          </w:p>
          <w:p w14:paraId="0913B10F" w14:textId="77777777" w:rsidR="00A96CC7" w:rsidRDefault="00A96CC7" w:rsidP="001964C3">
            <w:pPr>
              <w:pStyle w:val="ae"/>
              <w:numPr>
                <w:ilvl w:val="0"/>
                <w:numId w:val="22"/>
              </w:numPr>
              <w:ind w:left="357" w:hanging="357"/>
              <w:jc w:val="both"/>
              <w:rPr>
                <w:rFonts w:ascii="Calibri" w:hAnsi="Calibri" w:cs="Tahoma"/>
              </w:rPr>
            </w:pPr>
            <w:r w:rsidRPr="00A96CC7">
              <w:rPr>
                <w:rFonts w:ascii="Calibri" w:hAnsi="Calibri" w:cs="Tahoma"/>
              </w:rPr>
              <w:t xml:space="preserve">2. Αρμοδιότητα </w:t>
            </w:r>
            <w:proofErr w:type="spellStart"/>
            <w:r w:rsidRPr="00A96CC7">
              <w:rPr>
                <w:rFonts w:ascii="Calibri" w:hAnsi="Calibri" w:cs="Tahoma"/>
              </w:rPr>
              <w:t>αδειοδότησης</w:t>
            </w:r>
            <w:proofErr w:type="spellEnd"/>
            <w:r w:rsidRPr="00A96CC7">
              <w:rPr>
                <w:rFonts w:ascii="Calibri" w:hAnsi="Calibri" w:cs="Tahoma"/>
              </w:rPr>
              <w:t xml:space="preserve"> εγκαταστάσεων εφοδιαστικής αλυσίδας - Τροποποίηση παρ. 14 άρθρου 17 ν. 3982/20 11 </w:t>
            </w:r>
          </w:p>
          <w:p w14:paraId="1EF2B9C8" w14:textId="77777777" w:rsidR="00A96CC7" w:rsidRDefault="00A96CC7" w:rsidP="001964C3">
            <w:pPr>
              <w:pStyle w:val="ae"/>
              <w:numPr>
                <w:ilvl w:val="0"/>
                <w:numId w:val="22"/>
              </w:numPr>
              <w:ind w:left="357" w:hanging="357"/>
              <w:jc w:val="both"/>
              <w:rPr>
                <w:rFonts w:ascii="Calibri" w:hAnsi="Calibri" w:cs="Tahoma"/>
              </w:rPr>
            </w:pPr>
            <w:r w:rsidRPr="00A96CC7">
              <w:rPr>
                <w:rFonts w:ascii="Calibri" w:hAnsi="Calibri" w:cs="Tahoma"/>
              </w:rPr>
              <w:t xml:space="preserve">Παράταση ισχύος </w:t>
            </w:r>
            <w:proofErr w:type="spellStart"/>
            <w:r w:rsidRPr="00A96CC7">
              <w:rPr>
                <w:rFonts w:ascii="Calibri" w:hAnsi="Calibri" w:cs="Tahoma"/>
              </w:rPr>
              <w:t>ανωτάτου</w:t>
            </w:r>
            <w:proofErr w:type="spellEnd"/>
            <w:r w:rsidRPr="00A96CC7">
              <w:rPr>
                <w:rFonts w:ascii="Calibri" w:hAnsi="Calibri" w:cs="Tahoma"/>
              </w:rPr>
              <w:t xml:space="preserve"> ορίου αναπροσαρμογής μισθώματος για Εμπορικές και επαγγελματικές μισθώσεις ακινήτων - Τροποποίηση παρ. Ι άρθρου 96 ν. 5007/2022 </w:t>
            </w:r>
          </w:p>
          <w:p w14:paraId="520007C2" w14:textId="77777777" w:rsidR="00A96CC7" w:rsidRDefault="00A96CC7" w:rsidP="001964C3">
            <w:pPr>
              <w:pStyle w:val="ae"/>
              <w:numPr>
                <w:ilvl w:val="0"/>
                <w:numId w:val="22"/>
              </w:numPr>
              <w:ind w:left="357" w:hanging="357"/>
              <w:jc w:val="both"/>
              <w:rPr>
                <w:rFonts w:ascii="Calibri" w:hAnsi="Calibri" w:cs="Tahoma"/>
              </w:rPr>
            </w:pPr>
            <w:r w:rsidRPr="00A96CC7">
              <w:rPr>
                <w:rFonts w:ascii="Calibri" w:hAnsi="Calibri" w:cs="Tahoma"/>
              </w:rPr>
              <w:t xml:space="preserve">Επανάληψη εκλογικής διαδικασίας στο Επιμελητήριο Λέσβου λόγω της θεομηνίας που έπληξε τη Λήμνο την 30ή Νοεμβρίου 2024 </w:t>
            </w:r>
          </w:p>
          <w:p w14:paraId="1893519F" w14:textId="7E6D2DA9" w:rsidR="000C186F" w:rsidRPr="0057357D" w:rsidRDefault="00A96CC7" w:rsidP="001964C3">
            <w:pPr>
              <w:pStyle w:val="ae"/>
              <w:numPr>
                <w:ilvl w:val="0"/>
                <w:numId w:val="22"/>
              </w:numPr>
              <w:ind w:left="357" w:hanging="357"/>
              <w:jc w:val="both"/>
              <w:rPr>
                <w:rFonts w:ascii="Calibri" w:hAnsi="Calibri" w:cs="Tahoma"/>
              </w:rPr>
            </w:pPr>
            <w:r w:rsidRPr="00A96CC7">
              <w:rPr>
                <w:rFonts w:ascii="Calibri" w:hAnsi="Calibri" w:cs="Tahoma"/>
              </w:rPr>
              <w:t xml:space="preserve">Συμπερίληψη των πάσης Φύσεως δαπανών των σχολικών μονάδων στις υποχρεωτικές δαπάνες των δήμων - Τροποποίηση Περ. </w:t>
            </w:r>
            <w:proofErr w:type="spellStart"/>
            <w:r w:rsidRPr="00A96CC7">
              <w:rPr>
                <w:rFonts w:ascii="Calibri" w:hAnsi="Calibri" w:cs="Tahoma"/>
              </w:rPr>
              <w:t>ιζ</w:t>
            </w:r>
            <w:proofErr w:type="spellEnd"/>
            <w:r w:rsidRPr="00A96CC7">
              <w:rPr>
                <w:rFonts w:ascii="Calibri" w:hAnsi="Calibri" w:cs="Tahoma"/>
              </w:rPr>
              <w:t>) παρ. 1 άρθρου 158 Κώδικα Δήμων και Κοινοτήτων</w:t>
            </w:r>
          </w:p>
        </w:tc>
      </w:tr>
      <w:tr w:rsidR="00001A8F" w:rsidRPr="00D43DEC" w14:paraId="3DC3CB80" w14:textId="77777777" w:rsidTr="00617F37">
        <w:tblPrEx>
          <w:shd w:val="clear" w:color="auto" w:fill="FFFFFF"/>
        </w:tblPrEx>
        <w:trPr>
          <w:gridAfter w:val="1"/>
          <w:wAfter w:w="34" w:type="dxa"/>
        </w:trPr>
        <w:tc>
          <w:tcPr>
            <w:tcW w:w="575" w:type="dxa"/>
            <w:gridSpan w:val="2"/>
            <w:shd w:val="clear" w:color="auto" w:fill="FFFFFF"/>
          </w:tcPr>
          <w:p w14:paraId="76413814" w14:textId="1CD5CAD2" w:rsidR="00001A8F" w:rsidRPr="00D43DEC" w:rsidRDefault="00001A8F" w:rsidP="00617F37">
            <w:pPr>
              <w:jc w:val="both"/>
              <w:rPr>
                <w:rFonts w:asciiTheme="minorHAnsi" w:hAnsiTheme="minorHAnsi" w:cstheme="minorHAnsi"/>
                <w:b/>
                <w:sz w:val="28"/>
                <w:szCs w:val="28"/>
              </w:rPr>
            </w:pPr>
            <w:r>
              <w:rPr>
                <w:rFonts w:asciiTheme="minorHAnsi" w:hAnsiTheme="minorHAnsi" w:cstheme="minorHAnsi"/>
                <w:b/>
                <w:sz w:val="28"/>
                <w:szCs w:val="28"/>
              </w:rPr>
              <w:t>61</w:t>
            </w:r>
            <w:r w:rsidRPr="00D43DEC">
              <w:rPr>
                <w:rFonts w:asciiTheme="minorHAnsi" w:hAnsiTheme="minorHAnsi" w:cstheme="minorHAnsi"/>
                <w:b/>
                <w:sz w:val="28"/>
                <w:szCs w:val="28"/>
              </w:rPr>
              <w:t>.</w:t>
            </w:r>
          </w:p>
        </w:tc>
        <w:tc>
          <w:tcPr>
            <w:tcW w:w="9172" w:type="dxa"/>
            <w:gridSpan w:val="4"/>
            <w:shd w:val="clear" w:color="auto" w:fill="FFFFFF"/>
          </w:tcPr>
          <w:p w14:paraId="3F115D2A" w14:textId="77777777" w:rsidR="00001A8F" w:rsidRDefault="00001A8F" w:rsidP="00617F37">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182FDE84" w14:textId="2C8B161D" w:rsidR="00001A8F" w:rsidRPr="00244661" w:rsidRDefault="00001A8F" w:rsidP="00617F37">
            <w:pPr>
              <w:jc w:val="center"/>
              <w:rPr>
                <w:rFonts w:asciiTheme="minorHAnsi" w:hAnsiTheme="minorHAnsi" w:cstheme="minorHAnsi"/>
                <w:b/>
              </w:rPr>
            </w:pPr>
            <w:r w:rsidRPr="00244661">
              <w:rPr>
                <w:rFonts w:asciiTheme="minorHAnsi" w:hAnsiTheme="minorHAnsi" w:cstheme="minorHAnsi"/>
                <w:b/>
              </w:rPr>
              <w:t xml:space="preserve">ΚΕΦΑΛΑΙΟ </w:t>
            </w:r>
            <w:r w:rsidR="005179A6">
              <w:rPr>
                <w:rFonts w:asciiTheme="minorHAnsi" w:hAnsiTheme="minorHAnsi" w:cstheme="minorHAnsi"/>
                <w:b/>
              </w:rPr>
              <w:t>Ε</w:t>
            </w:r>
            <w:r w:rsidRPr="00244661">
              <w:rPr>
                <w:rFonts w:asciiTheme="minorHAnsi" w:hAnsiTheme="minorHAnsi" w:cstheme="minorHAnsi"/>
                <w:b/>
              </w:rPr>
              <w:t>’</w:t>
            </w:r>
          </w:p>
          <w:p w14:paraId="7F7821A6" w14:textId="77777777" w:rsidR="00001A8F" w:rsidRPr="00244661" w:rsidRDefault="00001A8F" w:rsidP="00617F37">
            <w:pPr>
              <w:jc w:val="center"/>
              <w:rPr>
                <w:rFonts w:asciiTheme="minorHAnsi" w:hAnsiTheme="minorHAnsi" w:cstheme="minorHAnsi"/>
                <w:b/>
              </w:rPr>
            </w:pPr>
            <w:r w:rsidRPr="00244661">
              <w:rPr>
                <w:rFonts w:asciiTheme="minorHAnsi" w:hAnsiTheme="minorHAnsi" w:cstheme="minorHAnsi"/>
                <w:b/>
              </w:rPr>
              <w:t>ΛΟΙΠΕΣ ΔΙΑΤΑΞΕΙΣ</w:t>
            </w:r>
          </w:p>
          <w:p w14:paraId="2C62EE3B" w14:textId="77777777" w:rsidR="00CA7A10" w:rsidRPr="00CA7A10" w:rsidRDefault="00001A8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5F4699">
              <w:rPr>
                <w:rFonts w:asciiTheme="minorHAnsi" w:hAnsiTheme="minorHAnsi" w:cstheme="minorHAnsi"/>
                <w:b/>
              </w:rPr>
              <w:t xml:space="preserve"> 66</w:t>
            </w:r>
          </w:p>
          <w:p w14:paraId="792527C7" w14:textId="13983AF3" w:rsidR="00CA7A10" w:rsidRPr="00CA7A10" w:rsidRDefault="00CA7A10" w:rsidP="00CA7A10">
            <w:pPr>
              <w:ind w:left="284"/>
              <w:contextualSpacing/>
              <w:jc w:val="both"/>
              <w:rPr>
                <w:rFonts w:asciiTheme="minorHAnsi" w:hAnsiTheme="minorHAnsi" w:cstheme="minorHAnsi"/>
              </w:rPr>
            </w:pPr>
            <w:r w:rsidRPr="00CA7A10">
              <w:rPr>
                <w:rFonts w:asciiTheme="minorHAnsi" w:hAnsiTheme="minorHAnsi" w:cstheme="minorHAnsi"/>
              </w:rPr>
              <w:t>Ορισμός εκλογικής κρατικής χρηματοδότησης πολιτικών κομμάτων και επιστροφή της</w:t>
            </w:r>
          </w:p>
          <w:p w14:paraId="6D35A33A" w14:textId="0D893D22" w:rsidR="00001A8F" w:rsidRPr="00244661" w:rsidRDefault="00CA7A10" w:rsidP="00CA7A10">
            <w:pPr>
              <w:ind w:left="284"/>
              <w:contextualSpacing/>
              <w:jc w:val="both"/>
              <w:rPr>
                <w:rFonts w:asciiTheme="minorHAnsi" w:hAnsiTheme="minorHAnsi" w:cstheme="minorHAnsi"/>
              </w:rPr>
            </w:pPr>
            <w:r w:rsidRPr="00CA7A10">
              <w:rPr>
                <w:rFonts w:asciiTheme="minorHAnsi" w:hAnsiTheme="minorHAnsi" w:cstheme="minorHAnsi"/>
              </w:rPr>
              <w:t xml:space="preserve">σε περίπτωση μη συμμετοχής σε εκλογική αναμέτρηση - Αναστολή χρηματοδότησης κομμάτων και συνασπισμών κομμάτων σε περιπτώσεις καταδίκης του επικεφαλής και χρόνος εκκίνησης της αναστολής - Τροποποίηση </w:t>
            </w:r>
            <w:proofErr w:type="spellStart"/>
            <w:r w:rsidRPr="00CA7A10">
              <w:rPr>
                <w:rFonts w:asciiTheme="minorHAnsi" w:hAnsiTheme="minorHAnsi" w:cstheme="minorHAnsi"/>
              </w:rPr>
              <w:t>υποπερ</w:t>
            </w:r>
            <w:proofErr w:type="spellEnd"/>
            <w:r w:rsidRPr="00CA7A10">
              <w:rPr>
                <w:rFonts w:asciiTheme="minorHAnsi" w:hAnsiTheme="minorHAnsi" w:cstheme="minorHAnsi"/>
              </w:rPr>
              <w:t xml:space="preserve">. </w:t>
            </w:r>
            <w:proofErr w:type="spellStart"/>
            <w:r w:rsidRPr="00CA7A10">
              <w:rPr>
                <w:rFonts w:asciiTheme="minorHAnsi" w:hAnsiTheme="minorHAnsi" w:cstheme="minorHAnsi"/>
              </w:rPr>
              <w:t>ββ</w:t>
            </w:r>
            <w:proofErr w:type="spellEnd"/>
            <w:r w:rsidRPr="00CA7A10">
              <w:rPr>
                <w:rFonts w:asciiTheme="minorHAnsi" w:hAnsiTheme="minorHAnsi" w:cstheme="minorHAnsi"/>
              </w:rPr>
              <w:t xml:space="preserve">) περ. β) παρ. 1 άρθρου 1, άρθρου 2 και παρ. 1 άρθρου 6 του </w:t>
            </w:r>
            <w:proofErr w:type="spellStart"/>
            <w:r w:rsidRPr="00CA7A10">
              <w:rPr>
                <w:rFonts w:asciiTheme="minorHAnsi" w:hAnsiTheme="minorHAnsi" w:cstheme="minorHAnsi"/>
              </w:rPr>
              <w:t>π.δ.</w:t>
            </w:r>
            <w:proofErr w:type="spellEnd"/>
            <w:r w:rsidRPr="00CA7A10">
              <w:rPr>
                <w:rFonts w:asciiTheme="minorHAnsi" w:hAnsiTheme="minorHAnsi" w:cstheme="minorHAnsi"/>
              </w:rPr>
              <w:t xml:space="preserve"> 15/2022.</w:t>
            </w:r>
          </w:p>
        </w:tc>
      </w:tr>
      <w:tr w:rsidR="00001A8F" w:rsidRPr="00D43DEC" w14:paraId="4DF790FF" w14:textId="77777777" w:rsidTr="00617F37">
        <w:tblPrEx>
          <w:shd w:val="clear" w:color="auto" w:fill="FFFFFF"/>
        </w:tblPrEx>
        <w:trPr>
          <w:gridAfter w:val="1"/>
          <w:wAfter w:w="34" w:type="dxa"/>
        </w:trPr>
        <w:tc>
          <w:tcPr>
            <w:tcW w:w="575" w:type="dxa"/>
            <w:gridSpan w:val="2"/>
            <w:shd w:val="clear" w:color="auto" w:fill="FFFFFF"/>
          </w:tcPr>
          <w:p w14:paraId="1B62C8D7" w14:textId="77777777" w:rsidR="00001A8F" w:rsidRPr="00D43DEC" w:rsidRDefault="00001A8F" w:rsidP="00617F37">
            <w:pPr>
              <w:jc w:val="both"/>
              <w:rPr>
                <w:rFonts w:asciiTheme="minorHAnsi" w:hAnsiTheme="minorHAnsi" w:cstheme="minorHAnsi"/>
                <w:b/>
              </w:rPr>
            </w:pPr>
          </w:p>
        </w:tc>
        <w:tc>
          <w:tcPr>
            <w:tcW w:w="9172" w:type="dxa"/>
            <w:gridSpan w:val="4"/>
            <w:shd w:val="clear" w:color="auto" w:fill="FFFFFF"/>
          </w:tcPr>
          <w:p w14:paraId="37BFA3B1" w14:textId="07FA3887" w:rsidR="00001A8F" w:rsidRPr="00D43DEC" w:rsidRDefault="00001A8F" w:rsidP="00617F37">
            <w:pPr>
              <w:contextualSpacing/>
              <w:jc w:val="both"/>
              <w:rPr>
                <w:rFonts w:asciiTheme="minorHAnsi" w:hAnsiTheme="minorHAnsi" w:cstheme="minorHAnsi"/>
              </w:rPr>
            </w:pPr>
            <w:r>
              <w:rPr>
                <w:rFonts w:asciiTheme="minorHAnsi" w:hAnsiTheme="minorHAnsi" w:cstheme="minorHAnsi"/>
              </w:rPr>
              <w:t xml:space="preserve">του ν. </w:t>
            </w:r>
            <w:r w:rsidRPr="00001A8F">
              <w:rPr>
                <w:rFonts w:asciiTheme="minorHAnsi" w:hAnsiTheme="minorHAnsi" w:cstheme="minorHAnsi"/>
              </w:rPr>
              <w:t>5166/2024</w:t>
            </w:r>
            <w:hyperlink r:id="rId233" w:history="1"/>
            <w:r w:rsidRPr="00C535D7">
              <w:rPr>
                <w:rFonts w:asciiTheme="minorHAnsi" w:hAnsiTheme="minorHAnsi" w:cstheme="minorHAnsi"/>
              </w:rPr>
              <w:t xml:space="preserve"> </w:t>
            </w:r>
            <w:r>
              <w:rPr>
                <w:rFonts w:asciiTheme="minorHAnsi" w:hAnsiTheme="minorHAnsi" w:cstheme="minorHAnsi"/>
              </w:rPr>
              <w:t>(</w:t>
            </w:r>
            <w:hyperlink r:id="rId234" w:history="1">
              <w:r w:rsidR="00555A1E" w:rsidRPr="00502A34">
                <w:rPr>
                  <w:rStyle w:val="-"/>
                  <w:rFonts w:asciiTheme="minorHAnsi" w:hAnsiTheme="minorHAnsi" w:cstheme="minorHAnsi"/>
                  <w:u w:val="none"/>
                </w:rPr>
                <w:t>ΦΕΚ Τεύχος A’ 206/18.12.2024</w:t>
              </w:r>
            </w:hyperlink>
            <w:r w:rsidRPr="00EB799E">
              <w:rPr>
                <w:rFonts w:asciiTheme="minorHAnsi" w:hAnsiTheme="minorHAnsi" w:cstheme="minorHAnsi"/>
              </w:rPr>
              <w:t>)</w:t>
            </w:r>
            <w:r w:rsidRPr="00D43DEC">
              <w:rPr>
                <w:rFonts w:asciiTheme="minorHAnsi" w:hAnsiTheme="minorHAnsi" w:cstheme="minorHAnsi"/>
              </w:rPr>
              <w:t>.</w:t>
            </w:r>
          </w:p>
        </w:tc>
      </w:tr>
      <w:tr w:rsidR="00001A8F" w:rsidRPr="00D43DEC" w14:paraId="7E519EAC" w14:textId="77777777" w:rsidTr="00617F37">
        <w:tblPrEx>
          <w:shd w:val="clear" w:color="auto" w:fill="FFFFFF"/>
        </w:tblPrEx>
        <w:trPr>
          <w:gridAfter w:val="1"/>
          <w:wAfter w:w="34" w:type="dxa"/>
        </w:trPr>
        <w:tc>
          <w:tcPr>
            <w:tcW w:w="575" w:type="dxa"/>
            <w:gridSpan w:val="2"/>
            <w:shd w:val="clear" w:color="auto" w:fill="FFFFFF"/>
          </w:tcPr>
          <w:p w14:paraId="2D825C5B" w14:textId="77777777" w:rsidR="00001A8F" w:rsidRPr="00D43DEC" w:rsidRDefault="00001A8F" w:rsidP="00617F37">
            <w:pPr>
              <w:jc w:val="both"/>
              <w:rPr>
                <w:rFonts w:ascii="Calibri" w:hAnsi="Calibri" w:cs="Tahoma"/>
                <w:b/>
              </w:rPr>
            </w:pPr>
          </w:p>
        </w:tc>
        <w:tc>
          <w:tcPr>
            <w:tcW w:w="9172" w:type="dxa"/>
            <w:gridSpan w:val="4"/>
            <w:shd w:val="clear" w:color="auto" w:fill="FFFFFF"/>
          </w:tcPr>
          <w:p w14:paraId="7D1DE11A" w14:textId="77777777" w:rsidR="00001A8F" w:rsidRPr="00D43DEC" w:rsidRDefault="00001A8F" w:rsidP="00617F37">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001A8F" w:rsidRPr="00403A7C" w14:paraId="196C31C0" w14:textId="77777777" w:rsidTr="00617F37">
        <w:tblPrEx>
          <w:shd w:val="clear" w:color="auto" w:fill="FFFFFF"/>
        </w:tblPrEx>
        <w:trPr>
          <w:gridAfter w:val="1"/>
          <w:wAfter w:w="34" w:type="dxa"/>
        </w:trPr>
        <w:tc>
          <w:tcPr>
            <w:tcW w:w="575" w:type="dxa"/>
            <w:gridSpan w:val="2"/>
            <w:shd w:val="clear" w:color="auto" w:fill="FFFFFF"/>
          </w:tcPr>
          <w:p w14:paraId="1C4132FC" w14:textId="77777777" w:rsidR="00001A8F" w:rsidRPr="00D43DEC" w:rsidRDefault="00001A8F" w:rsidP="00617F37">
            <w:pPr>
              <w:jc w:val="both"/>
              <w:rPr>
                <w:rFonts w:ascii="Calibri" w:hAnsi="Calibri" w:cs="Tahoma"/>
                <w:b/>
              </w:rPr>
            </w:pPr>
          </w:p>
        </w:tc>
        <w:tc>
          <w:tcPr>
            <w:tcW w:w="9172" w:type="dxa"/>
            <w:gridSpan w:val="4"/>
            <w:shd w:val="clear" w:color="auto" w:fill="FFFFFF"/>
          </w:tcPr>
          <w:p w14:paraId="0C4DA2D3" w14:textId="34C38AB1" w:rsidR="00001A8F" w:rsidRPr="00F76A32" w:rsidRDefault="00001A8F" w:rsidP="00617F37">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004C4244" w:rsidRPr="004C4244">
              <w:rPr>
                <w:rFonts w:asciiTheme="minorHAnsi" w:hAnsiTheme="minorHAnsi" w:cstheme="minorHAnsi"/>
                <w:i/>
                <w:lang w:eastAsia="el-GR"/>
              </w:rPr>
              <w:t>Παρεμβάσεις στην οργάνωση και τη λειτουργία του Υπουργείου Εξωτερικών και άλλες διατάξεις</w:t>
            </w:r>
            <w:r w:rsidRPr="00564334">
              <w:rPr>
                <w:rFonts w:asciiTheme="minorHAnsi" w:hAnsiTheme="minorHAnsi" w:cstheme="minorHAnsi"/>
                <w:i/>
                <w:lang w:eastAsia="el-GR"/>
              </w:rPr>
              <w:t>.</w:t>
            </w:r>
            <w:r>
              <w:rPr>
                <w:rFonts w:asciiTheme="minorHAnsi" w:hAnsiTheme="minorHAnsi" w:cstheme="minorHAnsi"/>
                <w:i/>
                <w:lang w:eastAsia="el-GR"/>
              </w:rPr>
              <w:t>»</w:t>
            </w:r>
          </w:p>
        </w:tc>
      </w:tr>
      <w:tr w:rsidR="00001A8F" w:rsidRPr="00D43DEC" w14:paraId="3A525F74" w14:textId="77777777" w:rsidTr="00617F37">
        <w:tblPrEx>
          <w:shd w:val="clear" w:color="auto" w:fill="FFFFFF"/>
        </w:tblPrEx>
        <w:trPr>
          <w:gridAfter w:val="1"/>
          <w:wAfter w:w="34" w:type="dxa"/>
        </w:trPr>
        <w:tc>
          <w:tcPr>
            <w:tcW w:w="575" w:type="dxa"/>
            <w:gridSpan w:val="2"/>
            <w:shd w:val="clear" w:color="auto" w:fill="FFFFFF"/>
          </w:tcPr>
          <w:p w14:paraId="66BD55F5" w14:textId="77777777" w:rsidR="00001A8F" w:rsidRPr="00D43DEC" w:rsidRDefault="00001A8F" w:rsidP="00617F37">
            <w:pPr>
              <w:jc w:val="both"/>
              <w:rPr>
                <w:rFonts w:ascii="Calibri" w:hAnsi="Calibri" w:cs="Tahoma"/>
                <w:b/>
              </w:rPr>
            </w:pPr>
          </w:p>
        </w:tc>
        <w:tc>
          <w:tcPr>
            <w:tcW w:w="9172" w:type="dxa"/>
            <w:gridSpan w:val="4"/>
            <w:shd w:val="clear" w:color="auto" w:fill="FFFFFF"/>
          </w:tcPr>
          <w:p w14:paraId="08979596" w14:textId="77777777" w:rsidR="00001A8F" w:rsidRPr="00D43DEC" w:rsidRDefault="00001A8F" w:rsidP="00617F37">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001A8F" w:rsidRPr="00FC662E" w14:paraId="5377730D" w14:textId="77777777" w:rsidTr="00617F37">
        <w:tblPrEx>
          <w:shd w:val="clear" w:color="auto" w:fill="FFFFFF"/>
        </w:tblPrEx>
        <w:trPr>
          <w:gridAfter w:val="1"/>
          <w:wAfter w:w="34" w:type="dxa"/>
        </w:trPr>
        <w:tc>
          <w:tcPr>
            <w:tcW w:w="575" w:type="dxa"/>
            <w:gridSpan w:val="2"/>
            <w:shd w:val="clear" w:color="auto" w:fill="FFFFFF"/>
          </w:tcPr>
          <w:p w14:paraId="0524B551" w14:textId="77777777" w:rsidR="00001A8F" w:rsidRPr="00D43DEC" w:rsidRDefault="00001A8F" w:rsidP="00617F37">
            <w:pPr>
              <w:jc w:val="both"/>
              <w:rPr>
                <w:rFonts w:ascii="Calibri" w:hAnsi="Calibri" w:cs="Tahoma"/>
                <w:b/>
              </w:rPr>
            </w:pPr>
          </w:p>
        </w:tc>
        <w:tc>
          <w:tcPr>
            <w:tcW w:w="9172" w:type="dxa"/>
            <w:gridSpan w:val="4"/>
            <w:shd w:val="clear" w:color="auto" w:fill="FFFFFF"/>
          </w:tcPr>
          <w:p w14:paraId="6C4CA589" w14:textId="50CA9C51" w:rsidR="00001A8F" w:rsidRPr="001F545C" w:rsidRDefault="001F545C" w:rsidP="00617F37">
            <w:pPr>
              <w:suppressAutoHyphens w:val="0"/>
              <w:rPr>
                <w:rFonts w:asciiTheme="minorHAnsi" w:hAnsiTheme="minorHAnsi" w:cstheme="minorHAnsi"/>
                <w:lang w:eastAsia="el-GR"/>
              </w:rPr>
            </w:pPr>
            <w:hyperlink r:id="rId235" w:history="1">
              <w:r w:rsidRPr="001F545C">
                <w:rPr>
                  <w:rStyle w:val="-"/>
                  <w:rFonts w:asciiTheme="minorHAnsi" w:hAnsiTheme="minorHAnsi" w:cstheme="minorHAnsi"/>
                  <w:u w:val="none"/>
                  <w:lang w:eastAsia="el-GR"/>
                </w:rPr>
                <w:t>296/1 16.12.2024</w:t>
              </w:r>
            </w:hyperlink>
          </w:p>
        </w:tc>
      </w:tr>
      <w:tr w:rsidR="00001A8F" w:rsidRPr="00F727DA" w14:paraId="2EBDDC5C" w14:textId="77777777" w:rsidTr="00617F37">
        <w:tblPrEx>
          <w:shd w:val="clear" w:color="auto" w:fill="FFFFFF"/>
        </w:tblPrEx>
        <w:trPr>
          <w:gridAfter w:val="1"/>
          <w:wAfter w:w="34" w:type="dxa"/>
        </w:trPr>
        <w:tc>
          <w:tcPr>
            <w:tcW w:w="575" w:type="dxa"/>
            <w:gridSpan w:val="2"/>
            <w:shd w:val="clear" w:color="auto" w:fill="FFFFFF"/>
          </w:tcPr>
          <w:p w14:paraId="2885A459" w14:textId="77777777" w:rsidR="00001A8F" w:rsidRPr="00D43DEC" w:rsidRDefault="00001A8F" w:rsidP="00617F37">
            <w:pPr>
              <w:jc w:val="both"/>
              <w:rPr>
                <w:rFonts w:ascii="Calibri" w:hAnsi="Calibri" w:cs="Tahoma"/>
                <w:b/>
              </w:rPr>
            </w:pPr>
          </w:p>
        </w:tc>
        <w:tc>
          <w:tcPr>
            <w:tcW w:w="9172" w:type="dxa"/>
            <w:gridSpan w:val="4"/>
            <w:shd w:val="clear" w:color="auto" w:fill="FFFFFF"/>
          </w:tcPr>
          <w:p w14:paraId="29FEB004" w14:textId="77777777" w:rsidR="00001A8F" w:rsidRPr="00D43DEC" w:rsidRDefault="00001A8F" w:rsidP="00617F37">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A7D29E9" w14:textId="70E08947" w:rsidR="00001A8F" w:rsidRPr="0069779F" w:rsidRDefault="0069779F" w:rsidP="0069779F">
            <w:pPr>
              <w:jc w:val="both"/>
              <w:rPr>
                <w:rFonts w:asciiTheme="minorHAnsi" w:hAnsiTheme="minorHAnsi" w:cstheme="minorHAnsi"/>
              </w:rPr>
            </w:pPr>
            <w:r w:rsidRPr="0069779F">
              <w:rPr>
                <w:rFonts w:asciiTheme="minorHAnsi" w:hAnsiTheme="minorHAnsi" w:cstheme="minorHAnsi"/>
              </w:rPr>
              <w:t>Ορισμός εκλογικής Κρατικής χρηματοδότησης πολιτικών κομμάτων και επιστροφή της σε περίπτωση μη συμμετοχής σε εκλογική αναμέτρηση</w:t>
            </w:r>
            <w:r>
              <w:rPr>
                <w:rFonts w:asciiTheme="minorHAnsi" w:hAnsiTheme="minorHAnsi" w:cstheme="minorHAnsi"/>
              </w:rPr>
              <w:t xml:space="preserve"> </w:t>
            </w:r>
            <w:r w:rsidRPr="0069779F">
              <w:rPr>
                <w:rFonts w:asciiTheme="minorHAnsi" w:hAnsiTheme="minorHAnsi" w:cstheme="minorHAnsi"/>
              </w:rPr>
              <w:t>- Αναστολή χρηματοδότησης Κομμάτων και συνασπισμών Κομμάτων σε περιπτώσεις καταδίκης του επικεφαλής και χρόνος εκκίνησης της αναστολής</w:t>
            </w:r>
            <w:r>
              <w:rPr>
                <w:rFonts w:asciiTheme="minorHAnsi" w:hAnsiTheme="minorHAnsi" w:cstheme="minorHAnsi"/>
              </w:rPr>
              <w:t xml:space="preserve"> </w:t>
            </w:r>
            <w:r w:rsidRPr="0069779F">
              <w:rPr>
                <w:rFonts w:asciiTheme="minorHAnsi" w:hAnsiTheme="minorHAnsi" w:cstheme="minorHAnsi"/>
              </w:rPr>
              <w:t xml:space="preserve">- Τροποποίηση </w:t>
            </w:r>
            <w:proofErr w:type="spellStart"/>
            <w:r w:rsidRPr="0069779F">
              <w:rPr>
                <w:rFonts w:asciiTheme="minorHAnsi" w:hAnsiTheme="minorHAnsi" w:cstheme="minorHAnsi"/>
              </w:rPr>
              <w:t>υποπερ</w:t>
            </w:r>
            <w:proofErr w:type="spellEnd"/>
            <w:r w:rsidRPr="0069779F">
              <w:rPr>
                <w:rFonts w:asciiTheme="minorHAnsi" w:hAnsiTheme="minorHAnsi" w:cstheme="minorHAnsi"/>
              </w:rPr>
              <w:t xml:space="preserve">. </w:t>
            </w:r>
            <w:proofErr w:type="spellStart"/>
            <w:r w:rsidRPr="0069779F">
              <w:rPr>
                <w:rFonts w:asciiTheme="minorHAnsi" w:hAnsiTheme="minorHAnsi" w:cstheme="minorHAnsi"/>
              </w:rPr>
              <w:t>ββ</w:t>
            </w:r>
            <w:proofErr w:type="spellEnd"/>
            <w:r w:rsidRPr="0069779F">
              <w:rPr>
                <w:rFonts w:asciiTheme="minorHAnsi" w:hAnsiTheme="minorHAnsi" w:cstheme="minorHAnsi"/>
              </w:rPr>
              <w:t xml:space="preserve">) περ. β) παρ. 1 άρθρου 1, άρθρου 2 και παρ. 1 άρθρου 6 του </w:t>
            </w:r>
            <w:proofErr w:type="spellStart"/>
            <w:r w:rsidRPr="0069779F">
              <w:rPr>
                <w:rFonts w:asciiTheme="minorHAnsi" w:hAnsiTheme="minorHAnsi" w:cstheme="minorHAnsi"/>
              </w:rPr>
              <w:t>π.δ.</w:t>
            </w:r>
            <w:proofErr w:type="spellEnd"/>
            <w:r w:rsidRPr="0069779F">
              <w:rPr>
                <w:rFonts w:asciiTheme="minorHAnsi" w:hAnsiTheme="minorHAnsi" w:cstheme="minorHAnsi"/>
              </w:rPr>
              <w:t xml:space="preserve"> 15/2022</w:t>
            </w:r>
            <w:r w:rsidR="00CA7A10">
              <w:rPr>
                <w:rFonts w:asciiTheme="minorHAnsi" w:hAnsiTheme="minorHAnsi" w:cstheme="minorHAnsi"/>
              </w:rPr>
              <w:t>.</w:t>
            </w:r>
          </w:p>
        </w:tc>
      </w:tr>
      <w:tr w:rsidR="009B164A" w:rsidRPr="00F727DA" w14:paraId="4BFF541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6877B03" w14:textId="345F1255" w:rsidR="009B164A" w:rsidRPr="00D43DEC" w:rsidRDefault="009B164A" w:rsidP="00CD7DCB">
            <w:pPr>
              <w:jc w:val="both"/>
              <w:rPr>
                <w:rFonts w:ascii="Calibri" w:hAnsi="Calibri" w:cs="Tahoma"/>
                <w:b/>
              </w:rPr>
            </w:pPr>
            <w:r>
              <w:rPr>
                <w:rFonts w:asciiTheme="minorHAnsi" w:hAnsiTheme="minorHAnsi" w:cstheme="minorHAnsi"/>
                <w:b/>
                <w:sz w:val="28"/>
                <w:szCs w:val="28"/>
                <w:lang w:val="en-US"/>
              </w:rPr>
              <w:t>62</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1686CF93" w14:textId="77777777" w:rsidR="009B164A" w:rsidRDefault="009B164A" w:rsidP="00CD7DCB">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660C63BC" w14:textId="77777777" w:rsidR="00616BF4" w:rsidRPr="00616BF4" w:rsidRDefault="00616BF4" w:rsidP="00616BF4">
            <w:pPr>
              <w:jc w:val="center"/>
              <w:rPr>
                <w:rFonts w:asciiTheme="minorHAnsi" w:hAnsiTheme="minorHAnsi" w:cstheme="minorHAnsi"/>
                <w:b/>
              </w:rPr>
            </w:pPr>
            <w:r w:rsidRPr="00616BF4">
              <w:rPr>
                <w:rFonts w:asciiTheme="minorHAnsi" w:hAnsiTheme="minorHAnsi" w:cstheme="minorHAnsi"/>
                <w:b/>
              </w:rPr>
              <w:t>ΜΕΡΟΣ Θ΄</w:t>
            </w:r>
          </w:p>
          <w:p w14:paraId="04ED4BF1" w14:textId="045B181D" w:rsidR="00616BF4" w:rsidRDefault="00616BF4" w:rsidP="00616BF4">
            <w:pPr>
              <w:jc w:val="center"/>
              <w:rPr>
                <w:rFonts w:asciiTheme="minorHAnsi" w:hAnsiTheme="minorHAnsi" w:cstheme="minorHAnsi"/>
                <w:b/>
              </w:rPr>
            </w:pPr>
            <w:r w:rsidRPr="00616BF4">
              <w:rPr>
                <w:rFonts w:asciiTheme="minorHAnsi" w:hAnsiTheme="minorHAnsi" w:cstheme="minorHAnsi"/>
                <w:b/>
              </w:rPr>
              <w:t>ΛΟΙΠΕΣ ΔΙΑΤΑΞΕΙΣ</w:t>
            </w:r>
          </w:p>
          <w:p w14:paraId="68529F35" w14:textId="43EFBD9F" w:rsidR="009B164A" w:rsidRPr="00E87A09" w:rsidRDefault="009B164A" w:rsidP="001964C3">
            <w:pPr>
              <w:numPr>
                <w:ilvl w:val="0"/>
                <w:numId w:val="7"/>
              </w:numPr>
              <w:ind w:left="283" w:hanging="357"/>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E87A09">
              <w:rPr>
                <w:rFonts w:asciiTheme="minorHAnsi" w:hAnsiTheme="minorHAnsi" w:cstheme="minorHAnsi"/>
                <w:b/>
              </w:rPr>
              <w:t>111</w:t>
            </w:r>
          </w:p>
          <w:p w14:paraId="2E03346F" w14:textId="1DE99084" w:rsidR="009B164A" w:rsidRPr="009B164A" w:rsidRDefault="00E87A09" w:rsidP="004A061C">
            <w:pPr>
              <w:ind w:left="284"/>
              <w:contextualSpacing/>
              <w:jc w:val="both"/>
              <w:rPr>
                <w:rFonts w:asciiTheme="minorHAnsi" w:hAnsiTheme="minorHAnsi" w:cstheme="minorHAnsi"/>
              </w:rPr>
            </w:pPr>
            <w:r w:rsidRPr="00E87A09">
              <w:rPr>
                <w:rFonts w:asciiTheme="minorHAnsi" w:hAnsiTheme="minorHAnsi" w:cstheme="minorHAnsi"/>
              </w:rPr>
              <w:t>Μετάταξη υπαλλήλων εντός του ίδιου Ο.Τ.Α. μετά από την πάροδο πενταετίας από τον διορισμό σε ανταποδοτικές υπηρεσίες - Τροποποίηση άρθρου 74 ν. 4674/2020</w:t>
            </w:r>
          </w:p>
        </w:tc>
      </w:tr>
      <w:tr w:rsidR="009B164A" w:rsidRPr="00D43DEC" w14:paraId="7CEA7BC6"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D4A31C1" w14:textId="77777777" w:rsidR="009B164A" w:rsidRPr="00D43DEC" w:rsidRDefault="009B164A" w:rsidP="00CD7DCB">
            <w:pPr>
              <w:jc w:val="both"/>
              <w:rPr>
                <w:rFonts w:asciiTheme="minorHAnsi" w:hAnsiTheme="minorHAnsi" w:cstheme="minorHAnsi"/>
                <w:b/>
              </w:rPr>
            </w:pPr>
          </w:p>
        </w:tc>
        <w:tc>
          <w:tcPr>
            <w:tcW w:w="9172" w:type="dxa"/>
            <w:gridSpan w:val="4"/>
            <w:shd w:val="clear" w:color="auto" w:fill="DBE5F1" w:themeFill="accent1" w:themeFillTint="33"/>
          </w:tcPr>
          <w:p w14:paraId="42637774" w14:textId="7EC9E95B" w:rsidR="009B164A" w:rsidRDefault="009B164A" w:rsidP="00CD7DCB">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4D15C5" w:rsidRPr="00277408">
              <w:rPr>
                <w:rFonts w:asciiTheme="minorHAnsi" w:hAnsiTheme="minorHAnsi" w:cstheme="minorHAnsi"/>
                <w:b/>
              </w:rPr>
              <w:t>5179/2025</w:t>
            </w:r>
            <w:r w:rsidR="004D15C5" w:rsidRPr="004D15C5">
              <w:rPr>
                <w:rFonts w:asciiTheme="minorHAnsi" w:hAnsiTheme="minorHAnsi" w:cstheme="minorHAnsi"/>
              </w:rPr>
              <w:t xml:space="preserve"> </w:t>
            </w:r>
            <w:r>
              <w:rPr>
                <w:rFonts w:asciiTheme="minorHAnsi" w:hAnsiTheme="minorHAnsi" w:cstheme="minorHAnsi"/>
              </w:rPr>
              <w:t>(</w:t>
            </w:r>
            <w:r w:rsidR="004D15C5">
              <w:rPr>
                <w:rFonts w:asciiTheme="minorHAnsi" w:hAnsiTheme="minorHAnsi" w:cstheme="minorHAnsi"/>
              </w:rPr>
              <w:t>ΦΕΚ</w:t>
            </w:r>
            <w:r w:rsidR="004D15C5" w:rsidRPr="004D15C5">
              <w:rPr>
                <w:rFonts w:asciiTheme="minorHAnsi" w:hAnsiTheme="minorHAnsi" w:cstheme="minorHAnsi"/>
              </w:rPr>
              <w:t xml:space="preserve"> </w:t>
            </w:r>
            <w:hyperlink r:id="rId236" w:history="1">
              <w:r w:rsidR="004D15C5" w:rsidRPr="00DD63AC">
                <w:rPr>
                  <w:rStyle w:val="-"/>
                  <w:rFonts w:asciiTheme="minorHAnsi" w:hAnsiTheme="minorHAnsi" w:cstheme="minorHAnsi"/>
                  <w:u w:val="none"/>
                </w:rPr>
                <w:t>Τεύχος A’ 26/20.02.2025</w:t>
              </w:r>
            </w:hyperlink>
            <w:r w:rsidRPr="00D43DEC">
              <w:rPr>
                <w:rFonts w:asciiTheme="minorHAnsi" w:hAnsiTheme="minorHAnsi" w:cstheme="minorHAnsi"/>
              </w:rPr>
              <w:t>)».</w:t>
            </w:r>
          </w:p>
        </w:tc>
      </w:tr>
      <w:tr w:rsidR="009B164A" w:rsidRPr="00D43DEC" w14:paraId="1BB0733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A9B4494" w14:textId="77777777" w:rsidR="009B164A" w:rsidRPr="00D43DEC" w:rsidRDefault="009B164A" w:rsidP="00CD7DCB">
            <w:pPr>
              <w:jc w:val="both"/>
              <w:rPr>
                <w:rFonts w:ascii="Calibri" w:hAnsi="Calibri" w:cs="Tahoma"/>
                <w:b/>
              </w:rPr>
            </w:pPr>
          </w:p>
        </w:tc>
        <w:tc>
          <w:tcPr>
            <w:tcW w:w="9172" w:type="dxa"/>
            <w:gridSpan w:val="4"/>
            <w:shd w:val="clear" w:color="auto" w:fill="DBE5F1" w:themeFill="accent1" w:themeFillTint="33"/>
          </w:tcPr>
          <w:p w14:paraId="41A2C01A" w14:textId="77777777" w:rsidR="009B164A" w:rsidRPr="00D43DEC" w:rsidRDefault="009B164A" w:rsidP="00CD7DCB">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9B164A" w:rsidRPr="00D43DEC" w14:paraId="063D4F62"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B411A03" w14:textId="77777777" w:rsidR="009B164A" w:rsidRPr="00D43DEC" w:rsidRDefault="009B164A" w:rsidP="00CD7DCB">
            <w:pPr>
              <w:jc w:val="both"/>
              <w:rPr>
                <w:rFonts w:ascii="Calibri" w:hAnsi="Calibri" w:cs="Tahoma"/>
                <w:b/>
              </w:rPr>
            </w:pPr>
          </w:p>
        </w:tc>
        <w:tc>
          <w:tcPr>
            <w:tcW w:w="9172" w:type="dxa"/>
            <w:gridSpan w:val="4"/>
            <w:shd w:val="clear" w:color="auto" w:fill="DBE5F1" w:themeFill="accent1" w:themeFillTint="33"/>
          </w:tcPr>
          <w:p w14:paraId="6B8FC9CB" w14:textId="4B70084A" w:rsidR="009B164A" w:rsidRPr="00D43DEC" w:rsidRDefault="009B164A" w:rsidP="00CD7DCB">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DB654C" w:rsidRPr="00DB654C">
              <w:rPr>
                <w:rFonts w:asciiTheme="minorHAnsi" w:hAnsiTheme="minorHAnsi" w:cstheme="minorHAnsi"/>
                <w:i/>
              </w:rPr>
              <w:t xml:space="preserve">Αναδιοργάνωση του νομικού προσώπου δημοσίου δικαίου με την επωνυμία «Εθνική Πινακοθήκη-Μουσείου Αλεξάνδρου Σούτσου» και του νομικού προσώπου ιδιωτικού δικαίου με την επωνυμία «Μητροπολιτικός Οργανισμός Μουσείων Εικαστικών Τεχνών Θεσσαλονίκης», ενίσχυση των δράσεων του Οργανισμού Μεγάρου Μουσικής Θεσσαλονίκης και του Φεστιβάλ Κινηματογράφου Θεσσαλονίκης, μετονομασία του Προπαρασκευαστικού και Επαγγελματικού Σχολείου Καλών Τεχνών Πανόρμου Τήνου σε Ανώτερη Σχολή Καλών Τεχνών </w:t>
            </w:r>
            <w:proofErr w:type="spellStart"/>
            <w:r w:rsidR="00DB654C" w:rsidRPr="00DB654C">
              <w:rPr>
                <w:rFonts w:asciiTheme="minorHAnsi" w:hAnsiTheme="minorHAnsi" w:cstheme="minorHAnsi"/>
                <w:i/>
              </w:rPr>
              <w:t>Μαρμαροτεχνίας</w:t>
            </w:r>
            <w:proofErr w:type="spellEnd"/>
            <w:r w:rsidR="00DB654C" w:rsidRPr="00DB654C">
              <w:rPr>
                <w:rFonts w:asciiTheme="minorHAnsi" w:hAnsiTheme="minorHAnsi" w:cstheme="minorHAnsi"/>
                <w:i/>
              </w:rPr>
              <w:t xml:space="preserve"> Πανόρμου Τήνου και αναμόρφωση του πλαισίου λειτουργίας της, ρυθμίσεις για το πρόγραμμα στήριξης οπτικοακουστικών έργων στην Ελλάδα και λοιπές διατάξεις.</w:t>
            </w:r>
            <w:r w:rsidRPr="00D43DEC">
              <w:rPr>
                <w:rFonts w:asciiTheme="minorHAnsi" w:hAnsiTheme="minorHAnsi" w:cstheme="minorHAnsi"/>
                <w:i/>
              </w:rPr>
              <w:t>»</w:t>
            </w:r>
          </w:p>
        </w:tc>
      </w:tr>
      <w:tr w:rsidR="009B164A" w:rsidRPr="00D43DEC" w14:paraId="1AA1578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91B25F5" w14:textId="77777777" w:rsidR="009B164A" w:rsidRPr="00D43DEC" w:rsidRDefault="009B164A" w:rsidP="00CD7DCB">
            <w:pPr>
              <w:jc w:val="both"/>
              <w:rPr>
                <w:rFonts w:ascii="Calibri" w:hAnsi="Calibri" w:cs="Tahoma"/>
                <w:b/>
              </w:rPr>
            </w:pPr>
          </w:p>
        </w:tc>
        <w:tc>
          <w:tcPr>
            <w:tcW w:w="9172" w:type="dxa"/>
            <w:gridSpan w:val="4"/>
            <w:shd w:val="clear" w:color="auto" w:fill="DBE5F1" w:themeFill="accent1" w:themeFillTint="33"/>
          </w:tcPr>
          <w:p w14:paraId="218C3386" w14:textId="77777777" w:rsidR="009B164A" w:rsidRPr="00D43DEC" w:rsidRDefault="009B164A" w:rsidP="00CD7DCB">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9B164A" w:rsidRPr="008C6D51" w14:paraId="70861E17"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AA874B8" w14:textId="77777777" w:rsidR="009B164A" w:rsidRPr="00D43DEC" w:rsidRDefault="009B164A" w:rsidP="00CD7DCB">
            <w:pPr>
              <w:jc w:val="both"/>
              <w:rPr>
                <w:rFonts w:ascii="Calibri" w:hAnsi="Calibri" w:cs="Tahoma"/>
                <w:b/>
              </w:rPr>
            </w:pPr>
          </w:p>
        </w:tc>
        <w:tc>
          <w:tcPr>
            <w:tcW w:w="9172" w:type="dxa"/>
            <w:gridSpan w:val="4"/>
            <w:shd w:val="clear" w:color="auto" w:fill="DBE5F1" w:themeFill="accent1" w:themeFillTint="33"/>
          </w:tcPr>
          <w:p w14:paraId="6B928F08" w14:textId="5C8FB463" w:rsidR="009B164A" w:rsidRPr="00CF5455" w:rsidRDefault="0044170D" w:rsidP="00CD7DCB">
            <w:pPr>
              <w:suppressAutoHyphens w:val="0"/>
              <w:rPr>
                <w:rFonts w:asciiTheme="minorHAnsi" w:hAnsiTheme="minorHAnsi" w:cstheme="minorHAnsi"/>
              </w:rPr>
            </w:pPr>
            <w:hyperlink r:id="rId237" w:history="1">
              <w:r w:rsidRPr="00CF5455">
                <w:rPr>
                  <w:rStyle w:val="-"/>
                  <w:rFonts w:asciiTheme="minorHAnsi" w:hAnsiTheme="minorHAnsi" w:cstheme="minorHAnsi"/>
                  <w:u w:val="none"/>
                </w:rPr>
                <w:t>320/9 17.2.2025</w:t>
              </w:r>
            </w:hyperlink>
          </w:p>
        </w:tc>
      </w:tr>
      <w:tr w:rsidR="009B164A" w:rsidRPr="00CB3A71" w14:paraId="528D0FD2"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43D3FAE" w14:textId="77777777" w:rsidR="009B164A" w:rsidRPr="00D43DEC" w:rsidRDefault="009B164A" w:rsidP="00CD7DCB">
            <w:pPr>
              <w:jc w:val="both"/>
              <w:rPr>
                <w:rFonts w:ascii="Calibri" w:hAnsi="Calibri" w:cs="Tahoma"/>
                <w:b/>
              </w:rPr>
            </w:pPr>
          </w:p>
        </w:tc>
        <w:tc>
          <w:tcPr>
            <w:tcW w:w="9172" w:type="dxa"/>
            <w:gridSpan w:val="4"/>
            <w:shd w:val="clear" w:color="auto" w:fill="DBE5F1" w:themeFill="accent1" w:themeFillTint="33"/>
          </w:tcPr>
          <w:p w14:paraId="1CC0E2A2" w14:textId="77777777" w:rsidR="009B164A" w:rsidRPr="00D43DEC" w:rsidRDefault="009B164A" w:rsidP="00CD7DCB">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62806203" w14:textId="6949D1AD" w:rsidR="0044170D" w:rsidRDefault="0044170D" w:rsidP="001964C3">
            <w:pPr>
              <w:pStyle w:val="ae"/>
              <w:numPr>
                <w:ilvl w:val="0"/>
                <w:numId w:val="24"/>
              </w:numPr>
              <w:ind w:left="357" w:hanging="357"/>
              <w:jc w:val="both"/>
              <w:rPr>
                <w:rFonts w:ascii="Calibri" w:hAnsi="Calibri" w:cs="Tahoma"/>
              </w:rPr>
            </w:pPr>
            <w:r w:rsidRPr="0044170D">
              <w:rPr>
                <w:rFonts w:ascii="Calibri" w:hAnsi="Calibri" w:cs="Tahoma"/>
              </w:rPr>
              <w:t xml:space="preserve">Παράταση παραμονής έμμισθων υπεράριθμων ειδικευόμενων ιατρών - Τροποποίηση περ. γ’ παρ. 1 άρθρου 10 του ν. 1609/1986 </w:t>
            </w:r>
          </w:p>
          <w:p w14:paraId="15FD5244" w14:textId="77777777" w:rsidR="0044170D" w:rsidRDefault="0044170D" w:rsidP="001964C3">
            <w:pPr>
              <w:pStyle w:val="ae"/>
              <w:numPr>
                <w:ilvl w:val="0"/>
                <w:numId w:val="24"/>
              </w:numPr>
              <w:ind w:left="357" w:hanging="357"/>
              <w:jc w:val="both"/>
              <w:rPr>
                <w:rFonts w:ascii="Calibri" w:hAnsi="Calibri" w:cs="Tahoma"/>
              </w:rPr>
            </w:pPr>
            <w:r w:rsidRPr="0044170D">
              <w:rPr>
                <w:rFonts w:ascii="Calibri" w:hAnsi="Calibri" w:cs="Tahoma"/>
              </w:rPr>
              <w:t>Μετάταξη υπαλλήλων εντός του ίδιου Ο.Τ.Α. μετά από την πάροδο πενταετίας από τον διορισμό σε ανταποδοτικές υπηρεσίες - Τροποποίηση άρθρου 74 ν. 4674/2020</w:t>
            </w:r>
          </w:p>
          <w:p w14:paraId="6D8CEDD6" w14:textId="29073EB4" w:rsidR="009B164A" w:rsidRPr="0044170D" w:rsidRDefault="0044170D" w:rsidP="001964C3">
            <w:pPr>
              <w:pStyle w:val="ae"/>
              <w:numPr>
                <w:ilvl w:val="0"/>
                <w:numId w:val="24"/>
              </w:numPr>
              <w:ind w:left="357" w:hanging="357"/>
              <w:jc w:val="both"/>
              <w:rPr>
                <w:rFonts w:ascii="Calibri" w:hAnsi="Calibri" w:cs="Tahoma"/>
              </w:rPr>
            </w:pPr>
            <w:r w:rsidRPr="0044170D">
              <w:rPr>
                <w:rFonts w:ascii="Calibri" w:hAnsi="Calibri" w:cs="Tahoma"/>
              </w:rPr>
              <w:t>Οικονομικές καταστάσεις και εκθέσεις δραστηριότητας εργοληπτικών επιχειρήσεων</w:t>
            </w:r>
          </w:p>
        </w:tc>
      </w:tr>
      <w:tr w:rsidR="00046CC4" w:rsidRPr="00244661" w14:paraId="02CDD6B9" w14:textId="77777777" w:rsidTr="00150A6C">
        <w:tblPrEx>
          <w:shd w:val="clear" w:color="auto" w:fill="FFFFFF"/>
        </w:tblPrEx>
        <w:trPr>
          <w:gridAfter w:val="1"/>
          <w:wAfter w:w="34" w:type="dxa"/>
        </w:trPr>
        <w:tc>
          <w:tcPr>
            <w:tcW w:w="575" w:type="dxa"/>
            <w:gridSpan w:val="2"/>
            <w:shd w:val="clear" w:color="auto" w:fill="FFFFFF"/>
          </w:tcPr>
          <w:p w14:paraId="7F3CB275" w14:textId="71E8C530" w:rsidR="00046CC4" w:rsidRPr="00D43DEC" w:rsidRDefault="00046CC4" w:rsidP="00150A6C">
            <w:pPr>
              <w:jc w:val="both"/>
              <w:rPr>
                <w:rFonts w:asciiTheme="minorHAnsi" w:hAnsiTheme="minorHAnsi" w:cstheme="minorHAnsi"/>
                <w:b/>
                <w:sz w:val="28"/>
                <w:szCs w:val="28"/>
              </w:rPr>
            </w:pPr>
            <w:r>
              <w:rPr>
                <w:rFonts w:asciiTheme="minorHAnsi" w:hAnsiTheme="minorHAnsi" w:cstheme="minorHAnsi"/>
                <w:b/>
                <w:sz w:val="28"/>
                <w:szCs w:val="28"/>
              </w:rPr>
              <w:t>6</w:t>
            </w:r>
            <w:r>
              <w:rPr>
                <w:rFonts w:asciiTheme="minorHAnsi" w:hAnsiTheme="minorHAnsi" w:cstheme="minorHAnsi"/>
                <w:b/>
                <w:sz w:val="28"/>
                <w:szCs w:val="28"/>
                <w:lang w:val="en-US"/>
              </w:rPr>
              <w:t>3</w:t>
            </w:r>
            <w:r w:rsidRPr="00D43DEC">
              <w:rPr>
                <w:rFonts w:asciiTheme="minorHAnsi" w:hAnsiTheme="minorHAnsi" w:cstheme="minorHAnsi"/>
                <w:b/>
                <w:sz w:val="28"/>
                <w:szCs w:val="28"/>
              </w:rPr>
              <w:t>.</w:t>
            </w:r>
          </w:p>
        </w:tc>
        <w:tc>
          <w:tcPr>
            <w:tcW w:w="9172" w:type="dxa"/>
            <w:gridSpan w:val="4"/>
            <w:shd w:val="clear" w:color="auto" w:fill="FFFFFF"/>
          </w:tcPr>
          <w:p w14:paraId="569739AC" w14:textId="3D478CBC" w:rsidR="00046CC4" w:rsidRDefault="00046CC4" w:rsidP="00150A6C">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3A2DF7B1" w14:textId="6325EDD3" w:rsidR="00805555" w:rsidRPr="00805555" w:rsidRDefault="00805555" w:rsidP="00805555">
            <w:pPr>
              <w:jc w:val="center"/>
              <w:rPr>
                <w:rFonts w:asciiTheme="minorHAnsi" w:hAnsiTheme="minorHAnsi" w:cstheme="minorHAnsi"/>
                <w:b/>
              </w:rPr>
            </w:pPr>
            <w:r w:rsidRPr="00805555">
              <w:rPr>
                <w:rFonts w:asciiTheme="minorHAnsi" w:hAnsiTheme="minorHAnsi" w:cstheme="minorHAnsi"/>
                <w:b/>
              </w:rPr>
              <w:t>ΜΕΡΟΣ Γ΄</w:t>
            </w:r>
          </w:p>
          <w:p w14:paraId="7CEECB0E" w14:textId="1084173F" w:rsidR="00805555" w:rsidRPr="00805555" w:rsidRDefault="00805555" w:rsidP="00805555">
            <w:pPr>
              <w:jc w:val="center"/>
              <w:rPr>
                <w:rFonts w:asciiTheme="minorHAnsi" w:hAnsiTheme="minorHAnsi" w:cstheme="minorHAnsi"/>
                <w:b/>
              </w:rPr>
            </w:pPr>
            <w:r w:rsidRPr="00805555">
              <w:rPr>
                <w:rFonts w:asciiTheme="minorHAnsi" w:hAnsiTheme="minorHAnsi" w:cstheme="minorHAnsi"/>
                <w:b/>
              </w:rPr>
              <w:t>ΛΟΙΠΕΣ ΔΙΑΤΑΞΕΙΣ</w:t>
            </w:r>
          </w:p>
          <w:p w14:paraId="20A6C3FF" w14:textId="431B3831" w:rsidR="00046CC4" w:rsidRPr="00DD43C7" w:rsidRDefault="00046CC4" w:rsidP="001964C3">
            <w:pPr>
              <w:pStyle w:val="ae"/>
              <w:numPr>
                <w:ilvl w:val="0"/>
                <w:numId w:val="7"/>
              </w:numPr>
              <w:jc w:val="both"/>
              <w:rPr>
                <w:rFonts w:asciiTheme="minorHAnsi" w:hAnsiTheme="minorHAnsi" w:cstheme="minorHAnsi"/>
              </w:rPr>
            </w:pPr>
            <w:r w:rsidRPr="00DD43C7">
              <w:rPr>
                <w:rFonts w:asciiTheme="minorHAnsi" w:hAnsiTheme="minorHAnsi" w:cstheme="minorHAnsi"/>
                <w:b/>
              </w:rPr>
              <w:t xml:space="preserve">Άρθρο </w:t>
            </w:r>
            <w:r w:rsidR="00D24B31" w:rsidRPr="00DD43C7">
              <w:rPr>
                <w:rFonts w:asciiTheme="minorHAnsi" w:hAnsiTheme="minorHAnsi" w:cstheme="minorHAnsi"/>
                <w:b/>
              </w:rPr>
              <w:t>27</w:t>
            </w:r>
          </w:p>
          <w:p w14:paraId="452653AA" w14:textId="77777777" w:rsidR="00DD43C7" w:rsidRDefault="00DD43C7" w:rsidP="00DD43C7">
            <w:pPr>
              <w:pStyle w:val="ae"/>
              <w:jc w:val="both"/>
              <w:rPr>
                <w:rFonts w:asciiTheme="minorHAnsi" w:hAnsiTheme="minorHAnsi" w:cstheme="minorHAnsi"/>
              </w:rPr>
            </w:pPr>
            <w:r w:rsidRPr="00DD43C7">
              <w:rPr>
                <w:rFonts w:asciiTheme="minorHAnsi" w:hAnsiTheme="minorHAnsi" w:cstheme="minorHAnsi"/>
              </w:rPr>
              <w:t>Παράταση προθεσμιών και συμβάσεων</w:t>
            </w:r>
          </w:p>
          <w:p w14:paraId="7BC8F5B8" w14:textId="586E4AE1" w:rsidR="00DD43C7" w:rsidRPr="00DD43C7" w:rsidRDefault="00DD43C7" w:rsidP="001964C3">
            <w:pPr>
              <w:pStyle w:val="ae"/>
              <w:numPr>
                <w:ilvl w:val="0"/>
                <w:numId w:val="7"/>
              </w:numPr>
              <w:rPr>
                <w:rFonts w:asciiTheme="minorHAnsi" w:hAnsiTheme="minorHAnsi" w:cstheme="minorHAnsi"/>
              </w:rPr>
            </w:pPr>
            <w:r w:rsidRPr="00DD43C7">
              <w:rPr>
                <w:rFonts w:asciiTheme="minorHAnsi" w:hAnsiTheme="minorHAnsi" w:cstheme="minorHAnsi"/>
                <w:b/>
              </w:rPr>
              <w:t>Άρθρο 28</w:t>
            </w:r>
            <w:r w:rsidRPr="00DD43C7">
              <w:rPr>
                <w:rFonts w:asciiTheme="minorHAnsi" w:hAnsiTheme="minorHAnsi" w:cstheme="minorHAnsi"/>
                <w:b/>
              </w:rPr>
              <w:cr/>
            </w:r>
            <w:r w:rsidRPr="00DD43C7">
              <w:rPr>
                <w:rFonts w:asciiTheme="minorHAnsi" w:hAnsiTheme="minorHAnsi" w:cstheme="minorHAnsi"/>
              </w:rPr>
              <w:t>Πρόσληψη Μηχανικών σε δήμους για τις ανάγκες των Υπηρεσιών Δόμησης</w:t>
            </w:r>
            <w:r>
              <w:rPr>
                <w:rFonts w:asciiTheme="minorHAnsi" w:hAnsiTheme="minorHAnsi" w:cstheme="minorHAnsi"/>
              </w:rPr>
              <w:t xml:space="preserve"> </w:t>
            </w:r>
            <w:r w:rsidRPr="00DD43C7">
              <w:rPr>
                <w:rFonts w:asciiTheme="minorHAnsi" w:hAnsiTheme="minorHAnsi" w:cstheme="minorHAnsi"/>
              </w:rPr>
              <w:t>– Προσθήκη</w:t>
            </w:r>
            <w:r>
              <w:t xml:space="preserve"> </w:t>
            </w:r>
            <w:r w:rsidRPr="00DD43C7">
              <w:rPr>
                <w:rFonts w:asciiTheme="minorHAnsi" w:hAnsiTheme="minorHAnsi" w:cstheme="minorHAnsi"/>
              </w:rPr>
              <w:t>παρ. 9 στο άρθρο 97Α του ν. 3852/2010</w:t>
            </w:r>
          </w:p>
          <w:p w14:paraId="64A6C987" w14:textId="49A31358" w:rsidR="00DD43C7" w:rsidRDefault="00DD43C7" w:rsidP="001964C3">
            <w:pPr>
              <w:pStyle w:val="ae"/>
              <w:numPr>
                <w:ilvl w:val="0"/>
                <w:numId w:val="7"/>
              </w:numPr>
              <w:jc w:val="both"/>
              <w:rPr>
                <w:rFonts w:asciiTheme="minorHAnsi" w:hAnsiTheme="minorHAnsi" w:cstheme="minorHAnsi"/>
                <w:b/>
              </w:rPr>
            </w:pPr>
            <w:r w:rsidRPr="00DD43C7">
              <w:rPr>
                <w:rFonts w:asciiTheme="minorHAnsi" w:hAnsiTheme="minorHAnsi" w:cstheme="minorHAnsi"/>
                <w:b/>
              </w:rPr>
              <w:lastRenderedPageBreak/>
              <w:t>Άρθρο 29</w:t>
            </w:r>
          </w:p>
          <w:p w14:paraId="7763FC55" w14:textId="5929AF2F" w:rsidR="00F70715" w:rsidRDefault="00DD43C7" w:rsidP="00DD43C7">
            <w:pPr>
              <w:pStyle w:val="ae"/>
              <w:jc w:val="both"/>
              <w:rPr>
                <w:rFonts w:asciiTheme="minorHAnsi" w:hAnsiTheme="minorHAnsi" w:cstheme="minorHAnsi"/>
              </w:rPr>
            </w:pPr>
            <w:r w:rsidRPr="00DD43C7">
              <w:rPr>
                <w:rFonts w:asciiTheme="minorHAnsi" w:hAnsiTheme="minorHAnsi" w:cstheme="minorHAnsi"/>
              </w:rPr>
              <w:t xml:space="preserve">Κάλυψη δράσεων πυροπροστασίας από τους συνδέσμους δήμων </w:t>
            </w:r>
            <w:r w:rsidR="00F70715">
              <w:rPr>
                <w:rFonts w:asciiTheme="minorHAnsi" w:hAnsiTheme="minorHAnsi" w:cstheme="minorHAnsi"/>
              </w:rPr>
              <w:t>–</w:t>
            </w:r>
            <w:r w:rsidRPr="00DD43C7">
              <w:rPr>
                <w:rFonts w:asciiTheme="minorHAnsi" w:hAnsiTheme="minorHAnsi" w:cstheme="minorHAnsi"/>
              </w:rPr>
              <w:t xml:space="preserve"> </w:t>
            </w:r>
          </w:p>
          <w:p w14:paraId="1029ECB1" w14:textId="6F324A94" w:rsidR="00DD43C7" w:rsidRPr="00DD43C7" w:rsidRDefault="00DD43C7" w:rsidP="00DD43C7">
            <w:pPr>
              <w:pStyle w:val="ae"/>
              <w:jc w:val="both"/>
              <w:rPr>
                <w:rFonts w:asciiTheme="minorHAnsi" w:hAnsiTheme="minorHAnsi" w:cstheme="minorHAnsi"/>
              </w:rPr>
            </w:pPr>
            <w:r w:rsidRPr="00DD43C7">
              <w:rPr>
                <w:rFonts w:asciiTheme="minorHAnsi" w:hAnsiTheme="minorHAnsi" w:cstheme="minorHAnsi"/>
              </w:rPr>
              <w:t>Τροποποίηση άρθρου 25 ν. 4479/2017</w:t>
            </w:r>
          </w:p>
          <w:p w14:paraId="0AF964AC" w14:textId="032B63BA" w:rsidR="00DD43C7" w:rsidRDefault="009C1BF6" w:rsidP="001964C3">
            <w:pPr>
              <w:pStyle w:val="ae"/>
              <w:numPr>
                <w:ilvl w:val="0"/>
                <w:numId w:val="7"/>
              </w:numPr>
              <w:jc w:val="both"/>
              <w:rPr>
                <w:rFonts w:asciiTheme="minorHAnsi" w:hAnsiTheme="minorHAnsi" w:cstheme="minorHAnsi"/>
                <w:b/>
              </w:rPr>
            </w:pPr>
            <w:r w:rsidRPr="009C1BF6">
              <w:rPr>
                <w:rFonts w:asciiTheme="minorHAnsi" w:hAnsiTheme="minorHAnsi" w:cstheme="minorHAnsi"/>
                <w:b/>
              </w:rPr>
              <w:t>Άρθρο 30</w:t>
            </w:r>
          </w:p>
          <w:p w14:paraId="329D846D" w14:textId="119A860D" w:rsidR="009C1BF6" w:rsidRPr="009C1BF6" w:rsidRDefault="009C1BF6" w:rsidP="009C1BF6">
            <w:pPr>
              <w:pStyle w:val="ae"/>
              <w:jc w:val="both"/>
              <w:rPr>
                <w:rFonts w:asciiTheme="minorHAnsi" w:hAnsiTheme="minorHAnsi" w:cstheme="minorHAnsi"/>
              </w:rPr>
            </w:pPr>
            <w:r w:rsidRPr="009C1BF6">
              <w:rPr>
                <w:rFonts w:asciiTheme="minorHAnsi" w:hAnsiTheme="minorHAnsi" w:cstheme="minorHAnsi"/>
              </w:rPr>
              <w:t xml:space="preserve">Παράταση προθεσμιών υποβολής αίτησης </w:t>
            </w:r>
            <w:proofErr w:type="spellStart"/>
            <w:r w:rsidRPr="009C1BF6">
              <w:rPr>
                <w:rFonts w:asciiTheme="minorHAnsi" w:hAnsiTheme="minorHAnsi" w:cstheme="minorHAnsi"/>
              </w:rPr>
              <w:t>αδειοδότησης</w:t>
            </w:r>
            <w:proofErr w:type="spellEnd"/>
            <w:r w:rsidRPr="009C1BF6">
              <w:rPr>
                <w:rFonts w:asciiTheme="minorHAnsi" w:hAnsiTheme="minorHAnsi" w:cstheme="minorHAnsi"/>
              </w:rPr>
              <w:t xml:space="preserve"> κατασκευών κεραιών επίγειας ψηφιακής τηλεοπτικής </w:t>
            </w:r>
            <w:proofErr w:type="spellStart"/>
            <w:r w:rsidRPr="009C1BF6">
              <w:rPr>
                <w:rFonts w:asciiTheme="minorHAnsi" w:hAnsiTheme="minorHAnsi" w:cstheme="minorHAnsi"/>
              </w:rPr>
              <w:t>ευρυεκπομπής</w:t>
            </w:r>
            <w:proofErr w:type="spellEnd"/>
          </w:p>
          <w:p w14:paraId="02734F4A" w14:textId="77777777" w:rsidR="00833D0D" w:rsidRDefault="00CA6414" w:rsidP="001964C3">
            <w:pPr>
              <w:pStyle w:val="ae"/>
              <w:numPr>
                <w:ilvl w:val="0"/>
                <w:numId w:val="7"/>
              </w:numPr>
              <w:jc w:val="both"/>
              <w:rPr>
                <w:rFonts w:asciiTheme="minorHAnsi" w:hAnsiTheme="minorHAnsi" w:cstheme="minorHAnsi"/>
                <w:b/>
              </w:rPr>
            </w:pPr>
            <w:r w:rsidRPr="00CA6414">
              <w:rPr>
                <w:rFonts w:asciiTheme="minorHAnsi" w:hAnsiTheme="minorHAnsi" w:cstheme="minorHAnsi"/>
                <w:b/>
              </w:rPr>
              <w:t>Άρθρο 31</w:t>
            </w:r>
          </w:p>
          <w:p w14:paraId="4D31992B" w14:textId="1BFAE015" w:rsidR="00805555" w:rsidRPr="00833D0D" w:rsidRDefault="00CA6414" w:rsidP="00833D0D">
            <w:pPr>
              <w:pStyle w:val="ae"/>
              <w:jc w:val="both"/>
              <w:rPr>
                <w:rFonts w:asciiTheme="minorHAnsi" w:hAnsiTheme="minorHAnsi" w:cstheme="minorHAnsi"/>
                <w:b/>
              </w:rPr>
            </w:pPr>
            <w:r w:rsidRPr="00CA6414">
              <w:rPr>
                <w:rFonts w:asciiTheme="minorHAnsi" w:hAnsiTheme="minorHAnsi" w:cstheme="minorHAnsi"/>
                <w:b/>
              </w:rPr>
              <w:cr/>
            </w:r>
            <w:r w:rsidRPr="00CA6414">
              <w:rPr>
                <w:rFonts w:asciiTheme="minorHAnsi" w:hAnsiTheme="minorHAnsi" w:cstheme="minorHAnsi"/>
              </w:rPr>
              <w:t>Αναγραφή του Προσωπικού Αριθμού στα Δελτία Ταυτότητας Ελλήνων Πολιτών</w:t>
            </w:r>
          </w:p>
        </w:tc>
      </w:tr>
      <w:tr w:rsidR="00046CC4" w:rsidRPr="00D43DEC" w14:paraId="18102A8D" w14:textId="77777777" w:rsidTr="00150A6C">
        <w:tblPrEx>
          <w:shd w:val="clear" w:color="auto" w:fill="FFFFFF"/>
        </w:tblPrEx>
        <w:trPr>
          <w:gridAfter w:val="1"/>
          <w:wAfter w:w="34" w:type="dxa"/>
        </w:trPr>
        <w:tc>
          <w:tcPr>
            <w:tcW w:w="575" w:type="dxa"/>
            <w:gridSpan w:val="2"/>
            <w:shd w:val="clear" w:color="auto" w:fill="FFFFFF"/>
          </w:tcPr>
          <w:p w14:paraId="2DB3315A" w14:textId="77777777" w:rsidR="00046CC4" w:rsidRPr="00D43DEC" w:rsidRDefault="00046CC4" w:rsidP="00150A6C">
            <w:pPr>
              <w:jc w:val="both"/>
              <w:rPr>
                <w:rFonts w:asciiTheme="minorHAnsi" w:hAnsiTheme="minorHAnsi" w:cstheme="minorHAnsi"/>
                <w:b/>
              </w:rPr>
            </w:pPr>
          </w:p>
        </w:tc>
        <w:tc>
          <w:tcPr>
            <w:tcW w:w="9172" w:type="dxa"/>
            <w:gridSpan w:val="4"/>
            <w:shd w:val="clear" w:color="auto" w:fill="FFFFFF"/>
          </w:tcPr>
          <w:p w14:paraId="4E7921BD" w14:textId="24C1A114" w:rsidR="00046CC4" w:rsidRPr="00D43DEC" w:rsidRDefault="00046CC4" w:rsidP="00150A6C">
            <w:pPr>
              <w:contextualSpacing/>
              <w:jc w:val="both"/>
              <w:rPr>
                <w:rFonts w:asciiTheme="minorHAnsi" w:hAnsiTheme="minorHAnsi" w:cstheme="minorHAnsi"/>
              </w:rPr>
            </w:pPr>
            <w:r>
              <w:rPr>
                <w:rFonts w:asciiTheme="minorHAnsi" w:hAnsiTheme="minorHAnsi" w:cstheme="minorHAnsi"/>
              </w:rPr>
              <w:t xml:space="preserve">του ν. </w:t>
            </w:r>
            <w:hyperlink r:id="rId238" w:history="1"/>
            <w:r w:rsidR="00E5025E" w:rsidRPr="00D15DB9">
              <w:rPr>
                <w:rFonts w:asciiTheme="minorHAnsi" w:hAnsiTheme="minorHAnsi" w:cstheme="minorHAnsi"/>
                <w:b/>
              </w:rPr>
              <w:t>5188/2025</w:t>
            </w:r>
            <w:r w:rsidR="00E5025E" w:rsidRPr="00E5025E">
              <w:rPr>
                <w:rFonts w:asciiTheme="minorHAnsi" w:hAnsiTheme="minorHAnsi" w:cstheme="minorHAnsi"/>
              </w:rPr>
              <w:t xml:space="preserve"> </w:t>
            </w:r>
            <w:r>
              <w:rPr>
                <w:rFonts w:asciiTheme="minorHAnsi" w:hAnsiTheme="minorHAnsi" w:cstheme="minorHAnsi"/>
              </w:rPr>
              <w:t>(</w:t>
            </w:r>
            <w:r w:rsidR="0047022F">
              <w:rPr>
                <w:rFonts w:asciiTheme="minorHAnsi" w:hAnsiTheme="minorHAnsi" w:cstheme="minorHAnsi"/>
              </w:rPr>
              <w:t xml:space="preserve">ΦΕΚ </w:t>
            </w:r>
            <w:hyperlink r:id="rId239" w:history="1">
              <w:r w:rsidR="004F7EB7" w:rsidRPr="00614605">
                <w:rPr>
                  <w:rStyle w:val="-"/>
                  <w:rFonts w:asciiTheme="minorHAnsi" w:hAnsiTheme="minorHAnsi" w:cstheme="minorHAnsi"/>
                  <w:u w:val="none"/>
                </w:rPr>
                <w:t>Τεύχος A’ 49/28.03.2025</w:t>
              </w:r>
            </w:hyperlink>
            <w:r w:rsidRPr="00EB799E">
              <w:rPr>
                <w:rFonts w:asciiTheme="minorHAnsi" w:hAnsiTheme="minorHAnsi" w:cstheme="minorHAnsi"/>
              </w:rPr>
              <w:t>)</w:t>
            </w:r>
            <w:r w:rsidRPr="00D43DEC">
              <w:rPr>
                <w:rFonts w:asciiTheme="minorHAnsi" w:hAnsiTheme="minorHAnsi" w:cstheme="minorHAnsi"/>
              </w:rPr>
              <w:t>.</w:t>
            </w:r>
          </w:p>
        </w:tc>
      </w:tr>
      <w:tr w:rsidR="00046CC4" w:rsidRPr="00D43DEC" w14:paraId="51966DF0" w14:textId="77777777" w:rsidTr="00150A6C">
        <w:tblPrEx>
          <w:shd w:val="clear" w:color="auto" w:fill="FFFFFF"/>
        </w:tblPrEx>
        <w:trPr>
          <w:gridAfter w:val="1"/>
          <w:wAfter w:w="34" w:type="dxa"/>
        </w:trPr>
        <w:tc>
          <w:tcPr>
            <w:tcW w:w="575" w:type="dxa"/>
            <w:gridSpan w:val="2"/>
            <w:shd w:val="clear" w:color="auto" w:fill="FFFFFF"/>
          </w:tcPr>
          <w:p w14:paraId="3F3D235D" w14:textId="77777777" w:rsidR="00046CC4" w:rsidRPr="00D43DEC" w:rsidRDefault="00046CC4" w:rsidP="00150A6C">
            <w:pPr>
              <w:jc w:val="both"/>
              <w:rPr>
                <w:rFonts w:ascii="Calibri" w:hAnsi="Calibri" w:cs="Tahoma"/>
                <w:b/>
              </w:rPr>
            </w:pPr>
          </w:p>
        </w:tc>
        <w:tc>
          <w:tcPr>
            <w:tcW w:w="9172" w:type="dxa"/>
            <w:gridSpan w:val="4"/>
            <w:shd w:val="clear" w:color="auto" w:fill="FFFFFF"/>
          </w:tcPr>
          <w:p w14:paraId="27826CD8" w14:textId="77777777" w:rsidR="00046CC4" w:rsidRPr="00D43DEC" w:rsidRDefault="00046CC4" w:rsidP="00150A6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046CC4" w:rsidRPr="00F76A32" w14:paraId="71C197E8" w14:textId="77777777" w:rsidTr="00150A6C">
        <w:tblPrEx>
          <w:shd w:val="clear" w:color="auto" w:fill="FFFFFF"/>
        </w:tblPrEx>
        <w:trPr>
          <w:gridAfter w:val="1"/>
          <w:wAfter w:w="34" w:type="dxa"/>
        </w:trPr>
        <w:tc>
          <w:tcPr>
            <w:tcW w:w="575" w:type="dxa"/>
            <w:gridSpan w:val="2"/>
            <w:shd w:val="clear" w:color="auto" w:fill="FFFFFF"/>
          </w:tcPr>
          <w:p w14:paraId="1304775E" w14:textId="77777777" w:rsidR="00046CC4" w:rsidRPr="00D43DEC" w:rsidRDefault="00046CC4" w:rsidP="00150A6C">
            <w:pPr>
              <w:jc w:val="both"/>
              <w:rPr>
                <w:rFonts w:ascii="Calibri" w:hAnsi="Calibri" w:cs="Tahoma"/>
                <w:b/>
              </w:rPr>
            </w:pPr>
          </w:p>
        </w:tc>
        <w:tc>
          <w:tcPr>
            <w:tcW w:w="9172" w:type="dxa"/>
            <w:gridSpan w:val="4"/>
            <w:shd w:val="clear" w:color="auto" w:fill="FFFFFF"/>
          </w:tcPr>
          <w:p w14:paraId="2D640932" w14:textId="2B559203" w:rsidR="00046CC4" w:rsidRPr="00F76A32" w:rsidRDefault="00046CC4" w:rsidP="00150A6C">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00E5025E" w:rsidRPr="00E5025E">
              <w:rPr>
                <w:rFonts w:asciiTheme="minorHAnsi" w:hAnsiTheme="minorHAnsi" w:cstheme="minorHAnsi"/>
                <w:i/>
                <w:lang w:eastAsia="el-GR"/>
              </w:rPr>
              <w:t>Μέτρα εφαρμογής του Κανονισμού (ΕΕ) 2022/868 (πράξη για τη διακυβέρνηση δεδομένων) -</w:t>
            </w:r>
            <w:r w:rsidR="002F580C">
              <w:rPr>
                <w:rFonts w:asciiTheme="minorHAnsi" w:hAnsiTheme="minorHAnsi" w:cstheme="minorHAnsi"/>
                <w:i/>
                <w:lang w:eastAsia="el-GR"/>
              </w:rPr>
              <w:t xml:space="preserve"> </w:t>
            </w:r>
            <w:r w:rsidR="00E5025E" w:rsidRPr="00E5025E">
              <w:rPr>
                <w:rFonts w:asciiTheme="minorHAnsi" w:hAnsiTheme="minorHAnsi" w:cstheme="minorHAnsi"/>
                <w:i/>
                <w:lang w:eastAsia="el-GR"/>
              </w:rPr>
              <w:t xml:space="preserve">Ορισμός αρμόδιας αρχής για την εφαρμογή του Κανονισμού (ΕΕ) 2024/903 (Κανονισμός για τη </w:t>
            </w:r>
            <w:proofErr w:type="spellStart"/>
            <w:r w:rsidR="00E5025E" w:rsidRPr="00E5025E">
              <w:rPr>
                <w:rFonts w:asciiTheme="minorHAnsi" w:hAnsiTheme="minorHAnsi" w:cstheme="minorHAnsi"/>
                <w:i/>
                <w:lang w:eastAsia="el-GR"/>
              </w:rPr>
              <w:t>διαλειτουργική</w:t>
            </w:r>
            <w:proofErr w:type="spellEnd"/>
            <w:r w:rsidR="00E5025E" w:rsidRPr="00E5025E">
              <w:rPr>
                <w:rFonts w:asciiTheme="minorHAnsi" w:hAnsiTheme="minorHAnsi" w:cstheme="minorHAnsi"/>
                <w:i/>
                <w:lang w:eastAsia="el-GR"/>
              </w:rPr>
              <w:t xml:space="preserve"> Ευρώπη) - Ηλεκτρονική εφαρμογή «</w:t>
            </w:r>
            <w:proofErr w:type="spellStart"/>
            <w:r w:rsidR="00E5025E" w:rsidRPr="00E5025E">
              <w:rPr>
                <w:rFonts w:asciiTheme="minorHAnsi" w:hAnsiTheme="minorHAnsi" w:cstheme="minorHAnsi"/>
                <w:i/>
                <w:lang w:eastAsia="el-GR"/>
              </w:rPr>
              <w:t>mystreet</w:t>
            </w:r>
            <w:proofErr w:type="spellEnd"/>
            <w:r w:rsidR="00E5025E" w:rsidRPr="00E5025E">
              <w:rPr>
                <w:rFonts w:asciiTheme="minorHAnsi" w:hAnsiTheme="minorHAnsi" w:cstheme="minorHAnsi"/>
                <w:i/>
                <w:lang w:eastAsia="el-GR"/>
              </w:rPr>
              <w:t>» - Ρυθμίσεις για την προώθηση του ψηφιακού μετασχηματισμού και λοιπές διατάξεις</w:t>
            </w:r>
            <w:r w:rsidRPr="00564334">
              <w:rPr>
                <w:rFonts w:asciiTheme="minorHAnsi" w:hAnsiTheme="minorHAnsi" w:cstheme="minorHAnsi"/>
                <w:i/>
                <w:lang w:eastAsia="el-GR"/>
              </w:rPr>
              <w:t>.</w:t>
            </w:r>
            <w:r>
              <w:rPr>
                <w:rFonts w:asciiTheme="minorHAnsi" w:hAnsiTheme="minorHAnsi" w:cstheme="minorHAnsi"/>
                <w:i/>
                <w:lang w:eastAsia="el-GR"/>
              </w:rPr>
              <w:t>»</w:t>
            </w:r>
          </w:p>
        </w:tc>
      </w:tr>
      <w:tr w:rsidR="00046CC4" w:rsidRPr="00D43DEC" w14:paraId="65318692" w14:textId="77777777" w:rsidTr="00150A6C">
        <w:tblPrEx>
          <w:shd w:val="clear" w:color="auto" w:fill="FFFFFF"/>
        </w:tblPrEx>
        <w:trPr>
          <w:gridAfter w:val="1"/>
          <w:wAfter w:w="34" w:type="dxa"/>
        </w:trPr>
        <w:tc>
          <w:tcPr>
            <w:tcW w:w="575" w:type="dxa"/>
            <w:gridSpan w:val="2"/>
            <w:shd w:val="clear" w:color="auto" w:fill="FFFFFF"/>
          </w:tcPr>
          <w:p w14:paraId="2AED89D5" w14:textId="77777777" w:rsidR="00046CC4" w:rsidRPr="00D43DEC" w:rsidRDefault="00046CC4" w:rsidP="00150A6C">
            <w:pPr>
              <w:jc w:val="both"/>
              <w:rPr>
                <w:rFonts w:ascii="Calibri" w:hAnsi="Calibri" w:cs="Tahoma"/>
                <w:b/>
              </w:rPr>
            </w:pPr>
          </w:p>
        </w:tc>
        <w:tc>
          <w:tcPr>
            <w:tcW w:w="9172" w:type="dxa"/>
            <w:gridSpan w:val="4"/>
            <w:shd w:val="clear" w:color="auto" w:fill="FFFFFF"/>
          </w:tcPr>
          <w:p w14:paraId="75CD6F3E" w14:textId="77777777" w:rsidR="00046CC4" w:rsidRPr="00D43DEC" w:rsidRDefault="00046CC4" w:rsidP="00150A6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046CC4" w:rsidRPr="001F545C" w14:paraId="2D1CA55C" w14:textId="77777777" w:rsidTr="00150A6C">
        <w:tblPrEx>
          <w:shd w:val="clear" w:color="auto" w:fill="FFFFFF"/>
        </w:tblPrEx>
        <w:trPr>
          <w:gridAfter w:val="1"/>
          <w:wAfter w:w="34" w:type="dxa"/>
        </w:trPr>
        <w:tc>
          <w:tcPr>
            <w:tcW w:w="575" w:type="dxa"/>
            <w:gridSpan w:val="2"/>
            <w:shd w:val="clear" w:color="auto" w:fill="FFFFFF"/>
          </w:tcPr>
          <w:p w14:paraId="3804825B" w14:textId="77777777" w:rsidR="00046CC4" w:rsidRPr="00D43DEC" w:rsidRDefault="00046CC4" w:rsidP="00150A6C">
            <w:pPr>
              <w:jc w:val="both"/>
              <w:rPr>
                <w:rFonts w:ascii="Calibri" w:hAnsi="Calibri" w:cs="Tahoma"/>
                <w:b/>
              </w:rPr>
            </w:pPr>
          </w:p>
        </w:tc>
        <w:tc>
          <w:tcPr>
            <w:tcW w:w="9172" w:type="dxa"/>
            <w:gridSpan w:val="4"/>
            <w:shd w:val="clear" w:color="auto" w:fill="FFFFFF"/>
          </w:tcPr>
          <w:p w14:paraId="2009A571" w14:textId="502CF3D1" w:rsidR="00046CC4" w:rsidRPr="000A45DF" w:rsidRDefault="000A45DF" w:rsidP="00150A6C">
            <w:pPr>
              <w:suppressAutoHyphens w:val="0"/>
              <w:rPr>
                <w:rFonts w:asciiTheme="minorHAnsi" w:hAnsiTheme="minorHAnsi" w:cstheme="minorHAnsi"/>
                <w:lang w:eastAsia="el-GR"/>
              </w:rPr>
            </w:pPr>
            <w:hyperlink r:id="rId240" w:history="1">
              <w:r w:rsidRPr="000A45DF">
                <w:rPr>
                  <w:rStyle w:val="-"/>
                  <w:rFonts w:asciiTheme="minorHAnsi" w:hAnsiTheme="minorHAnsi" w:cstheme="minorHAnsi"/>
                  <w:u w:val="none"/>
                  <w:lang w:eastAsia="el-GR"/>
                </w:rPr>
                <w:t>338/15 26.3.2025</w:t>
              </w:r>
            </w:hyperlink>
          </w:p>
        </w:tc>
      </w:tr>
      <w:tr w:rsidR="00046CC4" w:rsidRPr="0069779F" w14:paraId="79EC4ABB" w14:textId="77777777" w:rsidTr="00150A6C">
        <w:tblPrEx>
          <w:shd w:val="clear" w:color="auto" w:fill="FFFFFF"/>
        </w:tblPrEx>
        <w:trPr>
          <w:gridAfter w:val="1"/>
          <w:wAfter w:w="34" w:type="dxa"/>
        </w:trPr>
        <w:tc>
          <w:tcPr>
            <w:tcW w:w="575" w:type="dxa"/>
            <w:gridSpan w:val="2"/>
            <w:shd w:val="clear" w:color="auto" w:fill="FFFFFF"/>
          </w:tcPr>
          <w:p w14:paraId="3F0094F0" w14:textId="77777777" w:rsidR="00046CC4" w:rsidRPr="00D43DEC" w:rsidRDefault="00046CC4" w:rsidP="00150A6C">
            <w:pPr>
              <w:jc w:val="both"/>
              <w:rPr>
                <w:rFonts w:ascii="Calibri" w:hAnsi="Calibri" w:cs="Tahoma"/>
                <w:b/>
              </w:rPr>
            </w:pPr>
          </w:p>
        </w:tc>
        <w:tc>
          <w:tcPr>
            <w:tcW w:w="9172" w:type="dxa"/>
            <w:gridSpan w:val="4"/>
            <w:shd w:val="clear" w:color="auto" w:fill="FFFFFF"/>
          </w:tcPr>
          <w:p w14:paraId="145E7EDA" w14:textId="77777777" w:rsidR="00046CC4" w:rsidRPr="00D43DEC" w:rsidRDefault="00046CC4" w:rsidP="00150A6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412D7F4E" w14:textId="6E503541" w:rsidR="00661FD7" w:rsidRPr="00661FD7" w:rsidRDefault="00661FD7" w:rsidP="001964C3">
            <w:pPr>
              <w:pStyle w:val="ae"/>
              <w:numPr>
                <w:ilvl w:val="0"/>
                <w:numId w:val="25"/>
              </w:numPr>
              <w:ind w:left="357" w:hanging="357"/>
              <w:jc w:val="both"/>
              <w:rPr>
                <w:rFonts w:asciiTheme="minorHAnsi" w:hAnsiTheme="minorHAnsi" w:cstheme="minorHAnsi"/>
              </w:rPr>
            </w:pPr>
            <w:r w:rsidRPr="00661FD7">
              <w:rPr>
                <w:rFonts w:asciiTheme="minorHAnsi" w:hAnsiTheme="minorHAnsi" w:cstheme="minorHAnsi"/>
              </w:rPr>
              <w:t xml:space="preserve">Παράταση προθεσμιών και συμβάσεων. </w:t>
            </w:r>
          </w:p>
          <w:p w14:paraId="1D9BF603" w14:textId="1BB80107" w:rsidR="00661FD7" w:rsidRPr="00661FD7" w:rsidRDefault="00661FD7" w:rsidP="001964C3">
            <w:pPr>
              <w:pStyle w:val="ae"/>
              <w:numPr>
                <w:ilvl w:val="0"/>
                <w:numId w:val="25"/>
              </w:numPr>
              <w:ind w:left="357" w:hanging="357"/>
              <w:jc w:val="both"/>
              <w:rPr>
                <w:rFonts w:asciiTheme="minorHAnsi" w:hAnsiTheme="minorHAnsi" w:cstheme="minorHAnsi"/>
              </w:rPr>
            </w:pPr>
            <w:r w:rsidRPr="00661FD7">
              <w:rPr>
                <w:rFonts w:asciiTheme="minorHAnsi" w:hAnsiTheme="minorHAnsi" w:cstheme="minorHAnsi"/>
              </w:rPr>
              <w:t>Πρόσληψη Μηχανικών σε δήμους για τις ανάγκες των Υπηρεσιών Δόμησης</w:t>
            </w:r>
            <w:r>
              <w:rPr>
                <w:rFonts w:asciiTheme="minorHAnsi" w:hAnsiTheme="minorHAnsi" w:cstheme="minorHAnsi"/>
              </w:rPr>
              <w:t xml:space="preserve"> </w:t>
            </w:r>
            <w:r w:rsidRPr="00661FD7">
              <w:rPr>
                <w:rFonts w:asciiTheme="minorHAnsi" w:hAnsiTheme="minorHAnsi" w:cstheme="minorHAnsi"/>
              </w:rPr>
              <w:t>-</w:t>
            </w:r>
            <w:r>
              <w:rPr>
                <w:rFonts w:asciiTheme="minorHAnsi" w:hAnsiTheme="minorHAnsi" w:cstheme="minorHAnsi"/>
              </w:rPr>
              <w:t xml:space="preserve"> </w:t>
            </w:r>
            <w:r w:rsidRPr="00661FD7">
              <w:rPr>
                <w:rFonts w:asciiTheme="minorHAnsi" w:hAnsiTheme="minorHAnsi" w:cstheme="minorHAnsi"/>
              </w:rPr>
              <w:t xml:space="preserve">Προσθήκη παρ. 9 στο άρθρο 97Α ν. 3852/2010. </w:t>
            </w:r>
          </w:p>
          <w:p w14:paraId="51C1D349" w14:textId="7411A247" w:rsidR="00661FD7" w:rsidRPr="00661FD7" w:rsidRDefault="00661FD7" w:rsidP="001964C3">
            <w:pPr>
              <w:pStyle w:val="ae"/>
              <w:numPr>
                <w:ilvl w:val="0"/>
                <w:numId w:val="25"/>
              </w:numPr>
              <w:ind w:left="357" w:hanging="357"/>
              <w:jc w:val="both"/>
              <w:rPr>
                <w:rFonts w:asciiTheme="minorHAnsi" w:hAnsiTheme="minorHAnsi" w:cstheme="minorHAnsi"/>
              </w:rPr>
            </w:pPr>
            <w:r w:rsidRPr="00661FD7">
              <w:rPr>
                <w:rFonts w:asciiTheme="minorHAnsi" w:hAnsiTheme="minorHAnsi" w:cstheme="minorHAnsi"/>
              </w:rPr>
              <w:t>Κάλυψη δράσεων πυροπροστασίας από τους συνδέσμους δήμων</w:t>
            </w:r>
            <w:r>
              <w:rPr>
                <w:rFonts w:asciiTheme="minorHAnsi" w:hAnsiTheme="minorHAnsi" w:cstheme="minorHAnsi"/>
              </w:rPr>
              <w:t xml:space="preserve"> </w:t>
            </w:r>
            <w:r w:rsidRPr="00661FD7">
              <w:rPr>
                <w:rFonts w:asciiTheme="minorHAnsi" w:hAnsiTheme="minorHAnsi" w:cstheme="minorHAnsi"/>
              </w:rPr>
              <w:t>-</w:t>
            </w:r>
            <w:r>
              <w:rPr>
                <w:rFonts w:asciiTheme="minorHAnsi" w:hAnsiTheme="minorHAnsi" w:cstheme="minorHAnsi"/>
              </w:rPr>
              <w:t xml:space="preserve"> </w:t>
            </w:r>
            <w:r w:rsidRPr="00661FD7">
              <w:rPr>
                <w:rFonts w:asciiTheme="minorHAnsi" w:hAnsiTheme="minorHAnsi" w:cstheme="minorHAnsi"/>
              </w:rPr>
              <w:t>Τροποποίηση άρθρου 25</w:t>
            </w:r>
            <w:r>
              <w:rPr>
                <w:rFonts w:asciiTheme="minorHAnsi" w:hAnsiTheme="minorHAnsi" w:cstheme="minorHAnsi"/>
              </w:rPr>
              <w:t xml:space="preserve"> </w:t>
            </w:r>
            <w:r w:rsidRPr="00661FD7">
              <w:rPr>
                <w:rFonts w:asciiTheme="minorHAnsi" w:hAnsiTheme="minorHAnsi" w:cstheme="minorHAnsi"/>
              </w:rPr>
              <w:t xml:space="preserve">ν. 4479/2017. </w:t>
            </w:r>
          </w:p>
          <w:p w14:paraId="327CD5EA" w14:textId="44BAE9DC" w:rsidR="00661FD7" w:rsidRPr="00661FD7" w:rsidRDefault="00661FD7" w:rsidP="001964C3">
            <w:pPr>
              <w:pStyle w:val="ae"/>
              <w:numPr>
                <w:ilvl w:val="0"/>
                <w:numId w:val="25"/>
              </w:numPr>
              <w:ind w:left="357" w:hanging="357"/>
              <w:jc w:val="both"/>
              <w:rPr>
                <w:rFonts w:asciiTheme="minorHAnsi" w:hAnsiTheme="minorHAnsi" w:cstheme="minorHAnsi"/>
              </w:rPr>
            </w:pPr>
            <w:r w:rsidRPr="00661FD7">
              <w:rPr>
                <w:rFonts w:asciiTheme="minorHAnsi" w:hAnsiTheme="minorHAnsi" w:cstheme="minorHAnsi"/>
              </w:rPr>
              <w:t xml:space="preserve">Παράταση προθεσμιών υποβολής αίτησης </w:t>
            </w:r>
            <w:proofErr w:type="spellStart"/>
            <w:r w:rsidRPr="00661FD7">
              <w:rPr>
                <w:rFonts w:asciiTheme="minorHAnsi" w:hAnsiTheme="minorHAnsi" w:cstheme="minorHAnsi"/>
              </w:rPr>
              <w:t>αδειοδότησης</w:t>
            </w:r>
            <w:proofErr w:type="spellEnd"/>
            <w:r w:rsidRPr="00661FD7">
              <w:rPr>
                <w:rFonts w:asciiTheme="minorHAnsi" w:hAnsiTheme="minorHAnsi" w:cstheme="minorHAnsi"/>
              </w:rPr>
              <w:t xml:space="preserve"> κατασκευών κεραιών επίγειας ψηφιακής τηλεοπτικής </w:t>
            </w:r>
            <w:proofErr w:type="spellStart"/>
            <w:r w:rsidRPr="00661FD7">
              <w:rPr>
                <w:rFonts w:asciiTheme="minorHAnsi" w:hAnsiTheme="minorHAnsi" w:cstheme="minorHAnsi"/>
              </w:rPr>
              <w:t>ευρυεκπομπής</w:t>
            </w:r>
            <w:proofErr w:type="spellEnd"/>
            <w:r w:rsidRPr="00661FD7">
              <w:rPr>
                <w:rFonts w:asciiTheme="minorHAnsi" w:hAnsiTheme="minorHAnsi" w:cstheme="minorHAnsi"/>
              </w:rPr>
              <w:t xml:space="preserve">. </w:t>
            </w:r>
          </w:p>
          <w:p w14:paraId="08352580" w14:textId="055634B6" w:rsidR="00046CC4" w:rsidRPr="00661FD7" w:rsidRDefault="00661FD7" w:rsidP="001964C3">
            <w:pPr>
              <w:pStyle w:val="ae"/>
              <w:numPr>
                <w:ilvl w:val="0"/>
                <w:numId w:val="25"/>
              </w:numPr>
              <w:ind w:left="357" w:hanging="357"/>
              <w:jc w:val="both"/>
              <w:rPr>
                <w:rFonts w:asciiTheme="minorHAnsi" w:hAnsiTheme="minorHAnsi" w:cstheme="minorHAnsi"/>
              </w:rPr>
            </w:pPr>
            <w:r w:rsidRPr="00661FD7">
              <w:rPr>
                <w:rFonts w:asciiTheme="minorHAnsi" w:hAnsiTheme="minorHAnsi" w:cstheme="minorHAnsi"/>
              </w:rPr>
              <w:t>Αναγραφή του Προσωπικού Αριθμού στα Δελτία Ταυτότητας Ελλήνων Πολιτών.</w:t>
            </w:r>
          </w:p>
        </w:tc>
      </w:tr>
      <w:tr w:rsidR="005B1E69" w:rsidRPr="00F727DA" w14:paraId="2189229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96B10CD" w14:textId="524A47FC" w:rsidR="005B1E69" w:rsidRPr="00D43DEC" w:rsidRDefault="005B1E69" w:rsidP="00B453F6">
            <w:pPr>
              <w:jc w:val="both"/>
              <w:rPr>
                <w:rFonts w:ascii="Calibri" w:hAnsi="Calibri" w:cs="Tahoma"/>
                <w:b/>
              </w:rPr>
            </w:pPr>
            <w:r>
              <w:rPr>
                <w:rFonts w:asciiTheme="minorHAnsi" w:hAnsiTheme="minorHAnsi" w:cstheme="minorHAnsi"/>
                <w:b/>
                <w:sz w:val="28"/>
                <w:szCs w:val="28"/>
                <w:lang w:val="en-US"/>
              </w:rPr>
              <w:t>64</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5B705C77" w14:textId="75D83C42" w:rsidR="005B1E69" w:rsidRPr="003B38E2" w:rsidRDefault="005B1E69" w:rsidP="003B38E2">
            <w:pPr>
              <w:jc w:val="both"/>
              <w:rPr>
                <w:rFonts w:asciiTheme="minorHAnsi" w:hAnsiTheme="minorHAnsi" w:cstheme="minorHAnsi"/>
                <w:b/>
                <w:sz w:val="28"/>
                <w:szCs w:val="28"/>
              </w:rPr>
            </w:pPr>
            <w:r w:rsidRPr="003B38E2">
              <w:rPr>
                <w:rFonts w:asciiTheme="minorHAnsi" w:hAnsiTheme="minorHAnsi" w:cstheme="minorHAnsi"/>
                <w:b/>
                <w:sz w:val="28"/>
                <w:szCs w:val="28"/>
                <w:u w:val="single"/>
              </w:rPr>
              <w:t>ΔΙΑΤΑΞΗ ΝΟΜΟΥ</w:t>
            </w:r>
            <w:r w:rsidRPr="003B38E2">
              <w:rPr>
                <w:rFonts w:asciiTheme="minorHAnsi" w:hAnsiTheme="minorHAnsi" w:cstheme="minorHAnsi"/>
                <w:b/>
                <w:sz w:val="28"/>
                <w:szCs w:val="28"/>
              </w:rPr>
              <w:t xml:space="preserve">: </w:t>
            </w:r>
          </w:p>
          <w:p w14:paraId="47C12702" w14:textId="77777777" w:rsidR="009720F8" w:rsidRPr="003B38E2" w:rsidRDefault="009720F8" w:rsidP="003B38E2">
            <w:pPr>
              <w:jc w:val="center"/>
              <w:rPr>
                <w:rFonts w:asciiTheme="minorHAnsi" w:hAnsiTheme="minorHAnsi" w:cstheme="minorHAnsi"/>
                <w:b/>
              </w:rPr>
            </w:pPr>
            <w:r w:rsidRPr="003B38E2">
              <w:rPr>
                <w:rFonts w:asciiTheme="minorHAnsi" w:hAnsiTheme="minorHAnsi" w:cstheme="minorHAnsi"/>
                <w:b/>
              </w:rPr>
              <w:t>ΚΕΦΑΛΑΙΟ Γ’</w:t>
            </w:r>
          </w:p>
          <w:p w14:paraId="038C93A3" w14:textId="58025DDA" w:rsidR="009720F8" w:rsidRPr="003B38E2" w:rsidRDefault="009720F8" w:rsidP="003B38E2">
            <w:pPr>
              <w:jc w:val="center"/>
              <w:rPr>
                <w:rFonts w:asciiTheme="minorHAnsi" w:hAnsiTheme="minorHAnsi" w:cstheme="minorHAnsi"/>
              </w:rPr>
            </w:pPr>
            <w:r w:rsidRPr="003B38E2">
              <w:rPr>
                <w:rFonts w:asciiTheme="minorHAnsi" w:hAnsiTheme="minorHAnsi" w:cstheme="minorHAnsi"/>
                <w:b/>
              </w:rPr>
              <w:t>ΛΟΙΠΕΣ ΡΥΘΜΙΣΕΙΣ</w:t>
            </w:r>
          </w:p>
          <w:p w14:paraId="32DD3759" w14:textId="568588EE" w:rsidR="005B1E69" w:rsidRPr="003B38E2" w:rsidRDefault="005B1E69"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7C7FA9" w:rsidRPr="003B38E2">
              <w:rPr>
                <w:rFonts w:asciiTheme="minorHAnsi" w:hAnsiTheme="minorHAnsi" w:cstheme="minorHAnsi"/>
                <w:b/>
              </w:rPr>
              <w:t>232</w:t>
            </w:r>
          </w:p>
          <w:p w14:paraId="0694345C" w14:textId="61DEEA69" w:rsidR="005B1E69" w:rsidRPr="003B38E2" w:rsidRDefault="007C7FA9" w:rsidP="003B38E2">
            <w:pPr>
              <w:contextualSpacing/>
              <w:jc w:val="both"/>
              <w:rPr>
                <w:rFonts w:asciiTheme="minorHAnsi" w:hAnsiTheme="minorHAnsi" w:cstheme="minorHAnsi"/>
              </w:rPr>
            </w:pPr>
            <w:r w:rsidRPr="003B38E2">
              <w:rPr>
                <w:rFonts w:asciiTheme="minorHAnsi" w:hAnsiTheme="minorHAnsi" w:cstheme="minorHAnsi"/>
              </w:rPr>
              <w:t>Απλοποίηση διαδικασίας παραχώρησης για Έργα Εθνικής Σημασίας και Εθνικού Επιπέδου και προκαταβολές εκτέλεσης έργων σε καταστάσεις έκτακτης ανάγκης πολιτικής προστασίας - Τροποποίηση παρ. 2 άρθρου 29 ν. 4413/2016 και παρ. 11 άρθρου 25</w:t>
            </w:r>
            <w:r w:rsidR="003B38E2" w:rsidRPr="003B38E2">
              <w:rPr>
                <w:rFonts w:asciiTheme="minorHAnsi" w:hAnsiTheme="minorHAnsi" w:cstheme="minorHAnsi"/>
              </w:rPr>
              <w:t xml:space="preserve"> </w:t>
            </w:r>
            <w:r w:rsidRPr="003B38E2">
              <w:rPr>
                <w:rFonts w:asciiTheme="minorHAnsi" w:hAnsiTheme="minorHAnsi" w:cstheme="minorHAnsi"/>
              </w:rPr>
              <w:t>ν. 5049/2023</w:t>
            </w:r>
          </w:p>
          <w:p w14:paraId="3FD3AAF1" w14:textId="2EF71403" w:rsidR="003B38E2" w:rsidRPr="003B38E2" w:rsidRDefault="003B38E2"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Άρθρο 233</w:t>
            </w:r>
          </w:p>
          <w:p w14:paraId="6E32615B" w14:textId="4FE491CD" w:rsidR="003B38E2" w:rsidRPr="003B38E2" w:rsidRDefault="003B38E2" w:rsidP="003B38E2">
            <w:pPr>
              <w:pStyle w:val="ae"/>
              <w:ind w:left="0"/>
              <w:jc w:val="both"/>
              <w:rPr>
                <w:rFonts w:asciiTheme="minorHAnsi" w:hAnsiTheme="minorHAnsi" w:cstheme="minorHAnsi"/>
              </w:rPr>
            </w:pPr>
            <w:r w:rsidRPr="003B38E2">
              <w:rPr>
                <w:rFonts w:asciiTheme="minorHAnsi" w:hAnsiTheme="minorHAnsi" w:cstheme="minorHAnsi"/>
              </w:rPr>
              <w:t>Μείωση ειδικού τέλους χρήσεων λιμένων και λιμενικών δικαιωμάτων και επιχορήγηση</w:t>
            </w:r>
          </w:p>
          <w:p w14:paraId="7AC00316" w14:textId="6A04EDC4" w:rsidR="003B38E2" w:rsidRPr="003B38E2" w:rsidRDefault="003B38E2" w:rsidP="003B38E2">
            <w:pPr>
              <w:pStyle w:val="ae"/>
              <w:ind w:left="0"/>
              <w:jc w:val="both"/>
              <w:rPr>
                <w:rFonts w:asciiTheme="minorHAnsi" w:hAnsiTheme="minorHAnsi" w:cstheme="minorHAnsi"/>
              </w:rPr>
            </w:pPr>
            <w:r w:rsidRPr="003B38E2">
              <w:rPr>
                <w:rFonts w:asciiTheme="minorHAnsi" w:hAnsiTheme="minorHAnsi" w:cstheme="minorHAnsi"/>
              </w:rPr>
              <w:t>δράσεων περιβαλλοντικής αναβάθμισης λιμένων από το Πράσινο Ταμείο και παράταση</w:t>
            </w:r>
          </w:p>
          <w:p w14:paraId="57C77E0C" w14:textId="618CA741" w:rsidR="003B38E2" w:rsidRPr="003B38E2" w:rsidRDefault="003B38E2" w:rsidP="003B38E2">
            <w:pPr>
              <w:pStyle w:val="ae"/>
              <w:ind w:left="0"/>
              <w:jc w:val="both"/>
              <w:rPr>
                <w:rFonts w:asciiTheme="minorHAnsi" w:hAnsiTheme="minorHAnsi" w:cstheme="minorHAnsi"/>
              </w:rPr>
            </w:pPr>
            <w:r w:rsidRPr="003B38E2">
              <w:rPr>
                <w:rFonts w:asciiTheme="minorHAnsi" w:hAnsiTheme="minorHAnsi" w:cstheme="minorHAnsi"/>
              </w:rPr>
              <w:t>προθεσμίας ως προς τις κατασκευές εντός περιοχών δικαιοδοσίας των φορέων διοίκησης και εκμετάλλευσης λιμένων – Τροποποίηση παρ. 2 άρθρου 18 ν. 743/1977 και άρθρου 96 ν. 4504/2017</w:t>
            </w:r>
          </w:p>
          <w:p w14:paraId="5916E8F1" w14:textId="27F13B30" w:rsidR="003B38E2" w:rsidRPr="003B38E2" w:rsidRDefault="003B38E2"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Άρθρο 234</w:t>
            </w:r>
          </w:p>
          <w:p w14:paraId="6C787584" w14:textId="1B05FA45" w:rsidR="003B38E2" w:rsidRPr="003B38E2" w:rsidRDefault="003B38E2" w:rsidP="003B38E2">
            <w:pPr>
              <w:jc w:val="both"/>
              <w:rPr>
                <w:rFonts w:asciiTheme="minorHAnsi" w:hAnsiTheme="minorHAnsi" w:cstheme="minorHAnsi"/>
              </w:rPr>
            </w:pPr>
            <w:r w:rsidRPr="003B38E2">
              <w:rPr>
                <w:rFonts w:asciiTheme="minorHAnsi" w:hAnsiTheme="minorHAnsi" w:cstheme="minorHAnsi"/>
              </w:rPr>
              <w:t xml:space="preserve">Τροποποίηση χρήσης γης για την ίδρυση και λειτουργία Σχολής Αστυφυλάκων στην περιοχή </w:t>
            </w:r>
            <w:proofErr w:type="spellStart"/>
            <w:r w:rsidRPr="003B38E2">
              <w:rPr>
                <w:rFonts w:asciiTheme="minorHAnsi" w:hAnsiTheme="minorHAnsi" w:cstheme="minorHAnsi"/>
              </w:rPr>
              <w:t>Φουντουκλί</w:t>
            </w:r>
            <w:proofErr w:type="spellEnd"/>
            <w:r w:rsidRPr="003B38E2">
              <w:rPr>
                <w:rFonts w:asciiTheme="minorHAnsi" w:hAnsiTheme="minorHAnsi" w:cstheme="minorHAnsi"/>
              </w:rPr>
              <w:t xml:space="preserve"> της πόλης Καστοριάς και ρύθμιση για τα υφιστάμενα κτίρια της Δημόσιας Υπηρεσίας Απασχόλησης τα οποία έχουν ενταχθεί στο Αναπτυξιακό Πρόγραμμα Δημοσίων </w:t>
            </w:r>
            <w:r w:rsidRPr="003B38E2">
              <w:rPr>
                <w:rFonts w:asciiTheme="minorHAnsi" w:hAnsiTheme="minorHAnsi" w:cstheme="minorHAnsi"/>
              </w:rPr>
              <w:lastRenderedPageBreak/>
              <w:t>Συμβάσεων Στρατηγικής Σημασίας του άρθρου 125 του ν. 4799/2021 ή χρηματοδοτούνται από το Ταμείο Ανάκαμψης και Ανθεκτικότητας - Προσθήκη παρ. 9 στο άρθρο 29 του ν. 4495/2017</w:t>
            </w:r>
          </w:p>
          <w:p w14:paraId="59238F70" w14:textId="77777777" w:rsidR="003B38E2" w:rsidRPr="003B38E2" w:rsidRDefault="003B38E2"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Άρθρο 235</w:t>
            </w:r>
          </w:p>
          <w:p w14:paraId="7DF07428" w14:textId="77777777" w:rsidR="003B38E2" w:rsidRDefault="003B38E2" w:rsidP="003B38E2">
            <w:pPr>
              <w:pStyle w:val="ae"/>
              <w:ind w:left="0"/>
              <w:jc w:val="both"/>
              <w:rPr>
                <w:rFonts w:asciiTheme="minorHAnsi" w:hAnsiTheme="minorHAnsi" w:cstheme="minorHAnsi"/>
              </w:rPr>
            </w:pPr>
            <w:r w:rsidRPr="003B38E2">
              <w:rPr>
                <w:rFonts w:asciiTheme="minorHAnsi" w:hAnsiTheme="minorHAnsi" w:cstheme="minorHAnsi"/>
              </w:rPr>
              <w:t>Τέλος ταφής - Αύξηση και απόδοση Κεντρικών Αυτοτελών Πόρων σε οργανισμούς τοπικής αυτοδιοίκησης α’ και β’ βαθμού - Τροποποίηση άρθρου 38 ν. 4819/2021 και παρ. 4 άρθρου 38 ν. 3986/2011</w:t>
            </w:r>
          </w:p>
          <w:p w14:paraId="21E78DFE" w14:textId="77777777" w:rsidR="003B38E2" w:rsidRDefault="003B38E2"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Άρθρο 236</w:t>
            </w:r>
          </w:p>
          <w:p w14:paraId="7A667856" w14:textId="77777777" w:rsidR="003B38E2" w:rsidRDefault="003B38E2" w:rsidP="003B38E2">
            <w:pPr>
              <w:jc w:val="both"/>
              <w:rPr>
                <w:rFonts w:asciiTheme="minorHAnsi" w:hAnsiTheme="minorHAnsi" w:cstheme="minorHAnsi"/>
              </w:rPr>
            </w:pPr>
            <w:r w:rsidRPr="002043F0">
              <w:rPr>
                <w:rFonts w:asciiTheme="minorHAnsi" w:hAnsiTheme="minorHAnsi" w:cstheme="minorHAnsi"/>
              </w:rPr>
              <w:t>Αποζημίωση σχολικών τροχονόμων - Τροποποίηση περ. α) παρ. 45 άρθρου 14 ν. 2817/2000</w:t>
            </w:r>
          </w:p>
          <w:p w14:paraId="3788CDA9" w14:textId="77777777" w:rsidR="007B51AD" w:rsidRDefault="007B51AD" w:rsidP="001964C3">
            <w:pPr>
              <w:pStyle w:val="ae"/>
              <w:numPr>
                <w:ilvl w:val="0"/>
                <w:numId w:val="7"/>
              </w:numPr>
              <w:jc w:val="both"/>
              <w:rPr>
                <w:rFonts w:asciiTheme="minorHAnsi" w:hAnsiTheme="minorHAnsi" w:cstheme="minorHAnsi"/>
                <w:b/>
              </w:rPr>
            </w:pPr>
            <w:r w:rsidRPr="007B51AD">
              <w:rPr>
                <w:rFonts w:asciiTheme="minorHAnsi" w:hAnsiTheme="minorHAnsi" w:cstheme="minorHAnsi"/>
                <w:b/>
              </w:rPr>
              <w:t>Άρθρο 237</w:t>
            </w:r>
          </w:p>
          <w:p w14:paraId="6BA12EB1" w14:textId="70DC577E" w:rsidR="007B51AD" w:rsidRPr="007B51AD" w:rsidRDefault="007B51AD" w:rsidP="007B51AD">
            <w:pPr>
              <w:jc w:val="both"/>
              <w:rPr>
                <w:rFonts w:asciiTheme="minorHAnsi" w:hAnsiTheme="minorHAnsi" w:cstheme="minorHAnsi"/>
              </w:rPr>
            </w:pPr>
            <w:r w:rsidRPr="007B51AD">
              <w:rPr>
                <w:rFonts w:asciiTheme="minorHAnsi" w:hAnsiTheme="minorHAnsi" w:cstheme="minorHAnsi"/>
              </w:rPr>
              <w:t>Αποζημιώσεις Οργανισμού Ελληνικών Γεωργικών Ασφαλίσεων για απώλειες ζωικού κεφαλαίου και ενισχύσεις για την αντιστάθμιση ζημιών που προκαλούνται από θεομηνίες στον γεωργικό τομέα - Τροποποίηση παρ. 2 άρθρου 115 ν. 5162/2024</w:t>
            </w:r>
          </w:p>
        </w:tc>
      </w:tr>
      <w:tr w:rsidR="005B1E69" w:rsidRPr="00D43DEC" w14:paraId="189535DB"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5005F5C" w14:textId="77777777" w:rsidR="005B1E69" w:rsidRPr="00D43DEC" w:rsidRDefault="005B1E69" w:rsidP="00B453F6">
            <w:pPr>
              <w:jc w:val="both"/>
              <w:rPr>
                <w:rFonts w:asciiTheme="minorHAnsi" w:hAnsiTheme="minorHAnsi" w:cstheme="minorHAnsi"/>
                <w:b/>
              </w:rPr>
            </w:pPr>
          </w:p>
        </w:tc>
        <w:tc>
          <w:tcPr>
            <w:tcW w:w="9172" w:type="dxa"/>
            <w:gridSpan w:val="4"/>
            <w:shd w:val="clear" w:color="auto" w:fill="DBE5F1" w:themeFill="accent1" w:themeFillTint="33"/>
          </w:tcPr>
          <w:p w14:paraId="1A570CDD" w14:textId="6BC6B595" w:rsidR="005B1E69" w:rsidRDefault="005B1E69" w:rsidP="00B453F6">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751C27" w:rsidRPr="00277408">
              <w:rPr>
                <w:rFonts w:asciiTheme="minorHAnsi" w:hAnsiTheme="minorHAnsi" w:cstheme="minorHAnsi"/>
                <w:b/>
              </w:rPr>
              <w:t>5193</w:t>
            </w:r>
            <w:r w:rsidRPr="00277408">
              <w:rPr>
                <w:rFonts w:asciiTheme="minorHAnsi" w:hAnsiTheme="minorHAnsi" w:cstheme="minorHAnsi"/>
                <w:b/>
              </w:rPr>
              <w:t>/2025</w:t>
            </w:r>
            <w:r w:rsidRPr="004D15C5">
              <w:rPr>
                <w:rFonts w:asciiTheme="minorHAnsi" w:hAnsiTheme="minorHAnsi" w:cstheme="minorHAnsi"/>
              </w:rPr>
              <w:t xml:space="preserve"> </w:t>
            </w:r>
            <w:r>
              <w:rPr>
                <w:rFonts w:asciiTheme="minorHAnsi" w:hAnsiTheme="minorHAnsi" w:cstheme="minorHAnsi"/>
              </w:rPr>
              <w:t>(ΦΕΚ</w:t>
            </w:r>
            <w:r w:rsidR="00751C27" w:rsidRPr="00751C27">
              <w:rPr>
                <w:rFonts w:asciiTheme="minorHAnsi" w:hAnsiTheme="minorHAnsi" w:cstheme="minorHAnsi"/>
              </w:rPr>
              <w:t xml:space="preserve"> </w:t>
            </w:r>
            <w:hyperlink r:id="rId241" w:history="1">
              <w:r w:rsidR="00751C27" w:rsidRPr="00751C27">
                <w:rPr>
                  <w:rStyle w:val="-"/>
                  <w:rFonts w:asciiTheme="minorHAnsi" w:hAnsiTheme="minorHAnsi" w:cstheme="minorHAnsi"/>
                  <w:u w:val="none"/>
                </w:rPr>
                <w:t xml:space="preserve">Τεύχος </w:t>
              </w:r>
              <w:r w:rsidR="00751C27" w:rsidRPr="00703741">
                <w:rPr>
                  <w:rStyle w:val="-"/>
                  <w:rFonts w:asciiTheme="minorHAnsi" w:hAnsiTheme="minorHAnsi" w:cstheme="minorHAnsi"/>
                  <w:u w:val="none"/>
                  <w:lang w:val="en-US"/>
                </w:rPr>
                <w:t>A</w:t>
              </w:r>
              <w:r w:rsidR="00751C27" w:rsidRPr="00751C27">
                <w:rPr>
                  <w:rStyle w:val="-"/>
                  <w:rFonts w:asciiTheme="minorHAnsi" w:hAnsiTheme="minorHAnsi" w:cstheme="minorHAnsi"/>
                  <w:u w:val="none"/>
                </w:rPr>
                <w:t>’ 56/11.04.2025</w:t>
              </w:r>
            </w:hyperlink>
            <w:r w:rsidRPr="00D43DEC">
              <w:rPr>
                <w:rFonts w:asciiTheme="minorHAnsi" w:hAnsiTheme="minorHAnsi" w:cstheme="minorHAnsi"/>
              </w:rPr>
              <w:t>)».</w:t>
            </w:r>
          </w:p>
        </w:tc>
      </w:tr>
      <w:tr w:rsidR="005B1E69" w:rsidRPr="00D43DEC" w14:paraId="1CC24E4F"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F3FD58C" w14:textId="77777777" w:rsidR="005B1E69" w:rsidRPr="00D43DEC" w:rsidRDefault="005B1E69" w:rsidP="00B453F6">
            <w:pPr>
              <w:jc w:val="both"/>
              <w:rPr>
                <w:rFonts w:ascii="Calibri" w:hAnsi="Calibri" w:cs="Tahoma"/>
                <w:b/>
              </w:rPr>
            </w:pPr>
          </w:p>
        </w:tc>
        <w:tc>
          <w:tcPr>
            <w:tcW w:w="9172" w:type="dxa"/>
            <w:gridSpan w:val="4"/>
            <w:shd w:val="clear" w:color="auto" w:fill="DBE5F1" w:themeFill="accent1" w:themeFillTint="33"/>
          </w:tcPr>
          <w:p w14:paraId="3EF01E2C" w14:textId="77777777" w:rsidR="005B1E69" w:rsidRPr="00D43DEC" w:rsidRDefault="005B1E69" w:rsidP="00B453F6">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5B1E69" w:rsidRPr="00D43DEC" w14:paraId="5EA300F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542FBBF" w14:textId="77777777" w:rsidR="005B1E69" w:rsidRPr="00D43DEC" w:rsidRDefault="005B1E69" w:rsidP="00B453F6">
            <w:pPr>
              <w:jc w:val="both"/>
              <w:rPr>
                <w:rFonts w:ascii="Calibri" w:hAnsi="Calibri" w:cs="Tahoma"/>
                <w:b/>
              </w:rPr>
            </w:pPr>
          </w:p>
        </w:tc>
        <w:tc>
          <w:tcPr>
            <w:tcW w:w="9172" w:type="dxa"/>
            <w:gridSpan w:val="4"/>
            <w:shd w:val="clear" w:color="auto" w:fill="DBE5F1" w:themeFill="accent1" w:themeFillTint="33"/>
          </w:tcPr>
          <w:p w14:paraId="55C0C06D" w14:textId="05755D6B" w:rsidR="005B1E69" w:rsidRPr="00D43DEC" w:rsidRDefault="005B1E69" w:rsidP="00B453F6">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646F23" w:rsidRPr="00646F23">
              <w:rPr>
                <w:rFonts w:asciiTheme="minorHAnsi" w:hAnsiTheme="minorHAnsi" w:cstheme="minorHAnsi"/>
                <w:i/>
              </w:rPr>
              <w:t>Ενίσχυση της κεφαλαιαγοράς και άλλες διατάξεις.</w:t>
            </w:r>
            <w:r w:rsidRPr="00D43DEC">
              <w:rPr>
                <w:rFonts w:asciiTheme="minorHAnsi" w:hAnsiTheme="minorHAnsi" w:cstheme="minorHAnsi"/>
                <w:i/>
              </w:rPr>
              <w:t>»</w:t>
            </w:r>
          </w:p>
        </w:tc>
      </w:tr>
      <w:tr w:rsidR="005B1E69" w:rsidRPr="00D43DEC" w14:paraId="177CB83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E690F19" w14:textId="77777777" w:rsidR="005B1E69" w:rsidRPr="00D43DEC" w:rsidRDefault="005B1E69" w:rsidP="00B453F6">
            <w:pPr>
              <w:jc w:val="both"/>
              <w:rPr>
                <w:rFonts w:ascii="Calibri" w:hAnsi="Calibri" w:cs="Tahoma"/>
                <w:b/>
              </w:rPr>
            </w:pPr>
          </w:p>
        </w:tc>
        <w:tc>
          <w:tcPr>
            <w:tcW w:w="9172" w:type="dxa"/>
            <w:gridSpan w:val="4"/>
            <w:shd w:val="clear" w:color="auto" w:fill="DBE5F1" w:themeFill="accent1" w:themeFillTint="33"/>
          </w:tcPr>
          <w:p w14:paraId="0F75063B" w14:textId="77777777" w:rsidR="005B1E69" w:rsidRPr="00D43DEC" w:rsidRDefault="005B1E69" w:rsidP="00B453F6">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5B1E69" w:rsidRPr="008C6D51" w14:paraId="726F0E5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6B4B57B" w14:textId="77777777" w:rsidR="005B1E69" w:rsidRPr="00D43DEC" w:rsidRDefault="005B1E69" w:rsidP="00B453F6">
            <w:pPr>
              <w:jc w:val="both"/>
              <w:rPr>
                <w:rFonts w:ascii="Calibri" w:hAnsi="Calibri" w:cs="Tahoma"/>
                <w:b/>
              </w:rPr>
            </w:pPr>
          </w:p>
        </w:tc>
        <w:tc>
          <w:tcPr>
            <w:tcW w:w="9172" w:type="dxa"/>
            <w:gridSpan w:val="4"/>
            <w:shd w:val="clear" w:color="auto" w:fill="DBE5F1" w:themeFill="accent1" w:themeFillTint="33"/>
          </w:tcPr>
          <w:p w14:paraId="7DA307CC" w14:textId="11B09CC4" w:rsidR="005B1E69" w:rsidRPr="00397D39" w:rsidRDefault="00397D39" w:rsidP="00B453F6">
            <w:pPr>
              <w:suppressAutoHyphens w:val="0"/>
              <w:rPr>
                <w:rFonts w:asciiTheme="minorHAnsi" w:hAnsiTheme="minorHAnsi" w:cstheme="minorHAnsi"/>
              </w:rPr>
            </w:pPr>
            <w:hyperlink r:id="rId242" w:history="1">
              <w:r w:rsidRPr="00397D39">
                <w:rPr>
                  <w:rStyle w:val="-"/>
                  <w:rFonts w:asciiTheme="minorHAnsi" w:hAnsiTheme="minorHAnsi" w:cstheme="minorHAnsi"/>
                  <w:u w:val="none"/>
                </w:rPr>
                <w:t>349/83 8.4.2025</w:t>
              </w:r>
            </w:hyperlink>
          </w:p>
        </w:tc>
      </w:tr>
      <w:tr w:rsidR="005B1E69" w:rsidRPr="00CB3A71" w14:paraId="1E6BB43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98571AD" w14:textId="77777777" w:rsidR="005B1E69" w:rsidRPr="00D43DEC" w:rsidRDefault="005B1E69" w:rsidP="00B453F6">
            <w:pPr>
              <w:jc w:val="both"/>
              <w:rPr>
                <w:rFonts w:ascii="Calibri" w:hAnsi="Calibri" w:cs="Tahoma"/>
                <w:b/>
              </w:rPr>
            </w:pPr>
          </w:p>
        </w:tc>
        <w:tc>
          <w:tcPr>
            <w:tcW w:w="9172" w:type="dxa"/>
            <w:gridSpan w:val="4"/>
            <w:shd w:val="clear" w:color="auto" w:fill="DBE5F1" w:themeFill="accent1" w:themeFillTint="33"/>
          </w:tcPr>
          <w:p w14:paraId="7F66C67F" w14:textId="77777777" w:rsidR="005B1E69" w:rsidRPr="00D43DEC" w:rsidRDefault="005B1E69" w:rsidP="00397D39">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618A9B0C" w14:textId="6EA3E4E2" w:rsidR="00397D39" w:rsidRPr="00397D39" w:rsidRDefault="00397D39" w:rsidP="001964C3">
            <w:pPr>
              <w:pStyle w:val="ae"/>
              <w:numPr>
                <w:ilvl w:val="0"/>
                <w:numId w:val="26"/>
              </w:numPr>
              <w:jc w:val="both"/>
              <w:rPr>
                <w:rFonts w:ascii="Calibri" w:hAnsi="Calibri" w:cs="Tahoma"/>
              </w:rPr>
            </w:pPr>
            <w:r w:rsidRPr="00397D39">
              <w:rPr>
                <w:rFonts w:ascii="Calibri" w:hAnsi="Calibri" w:cs="Tahoma"/>
              </w:rPr>
              <w:t>Απλοποίηση διαδικασίας παραχώρησης για Έργα Εθνικής Σημασίας και Εθνικού Επιπέδου και προκαταβολές εκτέλεσης έργων σε καταστάσεις έκτακτης ανάγκης πολιτικής προστασίας - Τροποποίηση παρ. 2 άρθρου 29 ν. 4413/2016 και παρ. 11 άρθρου 25 ν. 5049/2023.</w:t>
            </w:r>
          </w:p>
          <w:p w14:paraId="2090B082" w14:textId="621DA7D1" w:rsidR="00397D39" w:rsidRPr="00397D39" w:rsidRDefault="00397D39" w:rsidP="001964C3">
            <w:pPr>
              <w:pStyle w:val="ae"/>
              <w:numPr>
                <w:ilvl w:val="0"/>
                <w:numId w:val="26"/>
              </w:numPr>
              <w:jc w:val="both"/>
              <w:rPr>
                <w:rFonts w:ascii="Calibri" w:hAnsi="Calibri" w:cs="Tahoma"/>
              </w:rPr>
            </w:pPr>
            <w:r w:rsidRPr="00397D39">
              <w:rPr>
                <w:rFonts w:ascii="Calibri" w:hAnsi="Calibri" w:cs="Tahoma"/>
              </w:rPr>
              <w:t>Μείωση ειδικού τέλους χρήσεων λιμένων και λιμενικών δικαιωμάτων και επιχορήγηση δράσεων περιβαλλοντικής αναβάθμισης λιμένων από το Πράσινο Ταμείο και παράταση προθεσμίας ως προς τις κατασκευές εντός περιοχών δικαιοδοσίας των φορέων διοίκησης και εκμετάλλευσης λιμένων - Τροποποίηση παρ. 2 άρθρου 18 ν. 743/1977 και άρθρου 96 ν. 4504/2017.</w:t>
            </w:r>
          </w:p>
          <w:p w14:paraId="1E2F7A18" w14:textId="50122479" w:rsidR="005B1E69" w:rsidRPr="00397D39" w:rsidRDefault="00397D39" w:rsidP="001964C3">
            <w:pPr>
              <w:pStyle w:val="ae"/>
              <w:numPr>
                <w:ilvl w:val="0"/>
                <w:numId w:val="26"/>
              </w:numPr>
              <w:jc w:val="both"/>
              <w:rPr>
                <w:rFonts w:ascii="Calibri" w:hAnsi="Calibri" w:cs="Tahoma"/>
              </w:rPr>
            </w:pPr>
            <w:r w:rsidRPr="00397D39">
              <w:rPr>
                <w:rFonts w:ascii="Calibri" w:hAnsi="Calibri" w:cs="Tahoma"/>
              </w:rPr>
              <w:t xml:space="preserve">Τροποποίηση χρήσης γης για την ίδρυση και λειτουργία Σχολής Αστυφυλάκων στην περιοχή </w:t>
            </w:r>
            <w:proofErr w:type="spellStart"/>
            <w:r w:rsidRPr="00397D39">
              <w:rPr>
                <w:rFonts w:ascii="Calibri" w:hAnsi="Calibri" w:cs="Tahoma"/>
              </w:rPr>
              <w:t>Φουντουκλί</w:t>
            </w:r>
            <w:proofErr w:type="spellEnd"/>
            <w:r w:rsidRPr="00397D39">
              <w:rPr>
                <w:rFonts w:ascii="Calibri" w:hAnsi="Calibri" w:cs="Tahoma"/>
              </w:rPr>
              <w:t xml:space="preserve"> της πόλης Καστοριάς και ρύθμιση για τα υφιστάμενα κτίρια της Δημόσιας Υπηρεσίας Απασχόλησης τα οποία έχουν ενταχθεί στο Αναπτυξιακό Πρόγραμμα Δημοσίων Συμβάσεων Στρατηγικής Σημασίας του άρθρου 125 του ν. 4799/2021 ή χρηματοδοτούνται από το Ταμείο Ανάκαμψης και Ανθεκτικότητας - Προσθήκη παρ. 9 στο άρθρο</w:t>
            </w:r>
            <w:r w:rsidR="007B51AD" w:rsidRPr="007B51AD">
              <w:rPr>
                <w:rFonts w:ascii="Calibri" w:hAnsi="Calibri" w:cs="Tahoma"/>
              </w:rPr>
              <w:t xml:space="preserve"> 29 του ν. 4495/2017</w:t>
            </w:r>
            <w:r w:rsidRPr="00397D39">
              <w:rPr>
                <w:rFonts w:ascii="Calibri" w:hAnsi="Calibri" w:cs="Tahoma"/>
              </w:rPr>
              <w:t>.</w:t>
            </w:r>
          </w:p>
        </w:tc>
      </w:tr>
      <w:tr w:rsidR="003B0CAA" w:rsidRPr="00D43DEC" w14:paraId="5F746CFB" w14:textId="77777777" w:rsidTr="00C71A6D">
        <w:tblPrEx>
          <w:shd w:val="clear" w:color="auto" w:fill="FFFFFF"/>
        </w:tblPrEx>
        <w:trPr>
          <w:gridAfter w:val="1"/>
          <w:wAfter w:w="34" w:type="dxa"/>
        </w:trPr>
        <w:tc>
          <w:tcPr>
            <w:tcW w:w="575" w:type="dxa"/>
            <w:gridSpan w:val="2"/>
            <w:shd w:val="clear" w:color="auto" w:fill="FFFFFF"/>
          </w:tcPr>
          <w:p w14:paraId="418CBB26" w14:textId="6B973CD9" w:rsidR="003B0CAA" w:rsidRPr="00D43DEC" w:rsidRDefault="003B0CAA" w:rsidP="00C71A6D">
            <w:pPr>
              <w:jc w:val="both"/>
              <w:rPr>
                <w:rFonts w:asciiTheme="minorHAnsi" w:hAnsiTheme="minorHAnsi" w:cstheme="minorHAnsi"/>
                <w:b/>
                <w:sz w:val="28"/>
                <w:szCs w:val="28"/>
              </w:rPr>
            </w:pPr>
            <w:r>
              <w:rPr>
                <w:rFonts w:asciiTheme="minorHAnsi" w:hAnsiTheme="minorHAnsi" w:cstheme="minorHAnsi"/>
                <w:b/>
                <w:sz w:val="28"/>
                <w:szCs w:val="28"/>
              </w:rPr>
              <w:t>6</w:t>
            </w:r>
            <w:r>
              <w:rPr>
                <w:rFonts w:asciiTheme="minorHAnsi" w:hAnsiTheme="minorHAnsi" w:cstheme="minorHAnsi"/>
                <w:b/>
                <w:sz w:val="28"/>
                <w:szCs w:val="28"/>
                <w:lang w:val="en-US"/>
              </w:rPr>
              <w:t>5</w:t>
            </w:r>
            <w:r w:rsidRPr="00D43DEC">
              <w:rPr>
                <w:rFonts w:asciiTheme="minorHAnsi" w:hAnsiTheme="minorHAnsi" w:cstheme="minorHAnsi"/>
                <w:b/>
                <w:sz w:val="28"/>
                <w:szCs w:val="28"/>
              </w:rPr>
              <w:t>.</w:t>
            </w:r>
          </w:p>
        </w:tc>
        <w:tc>
          <w:tcPr>
            <w:tcW w:w="9172" w:type="dxa"/>
            <w:gridSpan w:val="4"/>
            <w:shd w:val="clear" w:color="auto" w:fill="FFFFFF"/>
          </w:tcPr>
          <w:p w14:paraId="4EF46883" w14:textId="77777777" w:rsidR="003B0CAA" w:rsidRDefault="003B0CAA" w:rsidP="00C71A6D">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06EE3BAC" w14:textId="77777777" w:rsidR="00105417" w:rsidRDefault="00105417" w:rsidP="00C71A6D">
            <w:pPr>
              <w:jc w:val="center"/>
              <w:rPr>
                <w:rFonts w:asciiTheme="minorHAnsi" w:hAnsiTheme="minorHAnsi" w:cstheme="minorHAnsi"/>
                <w:b/>
              </w:rPr>
            </w:pPr>
            <w:r w:rsidRPr="00105417">
              <w:rPr>
                <w:rFonts w:asciiTheme="minorHAnsi" w:hAnsiTheme="minorHAnsi" w:cstheme="minorHAnsi"/>
                <w:b/>
              </w:rPr>
              <w:t xml:space="preserve">ΜΕΡΟΣ Δ’ </w:t>
            </w:r>
          </w:p>
          <w:p w14:paraId="14EF4E7E" w14:textId="0E70580A" w:rsidR="00105417" w:rsidRDefault="00105417" w:rsidP="00C71A6D">
            <w:pPr>
              <w:jc w:val="center"/>
              <w:rPr>
                <w:rFonts w:asciiTheme="minorHAnsi" w:hAnsiTheme="minorHAnsi" w:cstheme="minorHAnsi"/>
                <w:b/>
              </w:rPr>
            </w:pPr>
            <w:r w:rsidRPr="00105417">
              <w:rPr>
                <w:rFonts w:asciiTheme="minorHAnsi" w:hAnsiTheme="minorHAnsi" w:cstheme="minorHAnsi"/>
                <w:b/>
              </w:rPr>
              <w:t>ΛΟΙΠΕΣ ΕΠΕΙΓΟΥΣΕΣ ΔΙΑΤΑΞΕΙΣ</w:t>
            </w:r>
          </w:p>
          <w:p w14:paraId="149FB7C2" w14:textId="139E960A" w:rsidR="003B0CAA" w:rsidRPr="00CA7A10" w:rsidRDefault="003B0CAA"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B62731">
              <w:rPr>
                <w:rFonts w:asciiTheme="minorHAnsi" w:hAnsiTheme="minorHAnsi" w:cstheme="minorHAnsi"/>
                <w:b/>
              </w:rPr>
              <w:t>50</w:t>
            </w:r>
          </w:p>
          <w:p w14:paraId="503D6C66" w14:textId="0F059A8B" w:rsidR="003B0CAA" w:rsidRPr="00B42B71" w:rsidRDefault="00B62731" w:rsidP="00C71A6D">
            <w:pPr>
              <w:ind w:left="284"/>
              <w:contextualSpacing/>
              <w:jc w:val="both"/>
              <w:rPr>
                <w:rFonts w:asciiTheme="minorHAnsi" w:hAnsiTheme="minorHAnsi" w:cstheme="minorHAnsi"/>
                <w:b/>
              </w:rPr>
            </w:pPr>
            <w:r w:rsidRPr="00B42B71">
              <w:rPr>
                <w:rFonts w:asciiTheme="minorHAnsi" w:hAnsiTheme="minorHAnsi" w:cstheme="minorHAnsi"/>
                <w:b/>
              </w:rPr>
              <w:t xml:space="preserve">Δυνατότητα ανανέωσης συμβάσεων εργασίας προσωπικού Ιδιωτικού Δικαίου Ορισμένου Χρόνου σε </w:t>
            </w:r>
            <w:proofErr w:type="spellStart"/>
            <w:r w:rsidRPr="00B42B71">
              <w:rPr>
                <w:rFonts w:asciiTheme="minorHAnsi" w:hAnsiTheme="minorHAnsi" w:cstheme="minorHAnsi"/>
                <w:b/>
              </w:rPr>
              <w:t>προνοιακούς</w:t>
            </w:r>
            <w:proofErr w:type="spellEnd"/>
            <w:r w:rsidRPr="00B42B71">
              <w:rPr>
                <w:rFonts w:asciiTheme="minorHAnsi" w:hAnsiTheme="minorHAnsi" w:cstheme="minorHAnsi"/>
                <w:b/>
              </w:rPr>
              <w:t xml:space="preserve"> φορείς</w:t>
            </w:r>
          </w:p>
        </w:tc>
      </w:tr>
      <w:tr w:rsidR="003B0CAA" w:rsidRPr="00D43DEC" w14:paraId="7C5FE431" w14:textId="77777777" w:rsidTr="00C71A6D">
        <w:tblPrEx>
          <w:shd w:val="clear" w:color="auto" w:fill="FFFFFF"/>
        </w:tblPrEx>
        <w:trPr>
          <w:gridAfter w:val="1"/>
          <w:wAfter w:w="34" w:type="dxa"/>
        </w:trPr>
        <w:tc>
          <w:tcPr>
            <w:tcW w:w="575" w:type="dxa"/>
            <w:gridSpan w:val="2"/>
            <w:shd w:val="clear" w:color="auto" w:fill="FFFFFF"/>
          </w:tcPr>
          <w:p w14:paraId="1085B08E" w14:textId="77777777" w:rsidR="003B0CAA" w:rsidRPr="00D43DEC" w:rsidRDefault="003B0CAA" w:rsidP="00C71A6D">
            <w:pPr>
              <w:jc w:val="both"/>
              <w:rPr>
                <w:rFonts w:asciiTheme="minorHAnsi" w:hAnsiTheme="minorHAnsi" w:cstheme="minorHAnsi"/>
                <w:b/>
              </w:rPr>
            </w:pPr>
          </w:p>
        </w:tc>
        <w:tc>
          <w:tcPr>
            <w:tcW w:w="9172" w:type="dxa"/>
            <w:gridSpan w:val="4"/>
            <w:shd w:val="clear" w:color="auto" w:fill="FFFFFF"/>
          </w:tcPr>
          <w:p w14:paraId="73D2E31E" w14:textId="0EF7F4A0" w:rsidR="003B0CAA" w:rsidRPr="00D43DEC" w:rsidRDefault="003B0CAA" w:rsidP="00C71A6D">
            <w:pPr>
              <w:contextualSpacing/>
              <w:jc w:val="both"/>
              <w:rPr>
                <w:rFonts w:asciiTheme="minorHAnsi" w:hAnsiTheme="minorHAnsi" w:cstheme="minorHAnsi"/>
              </w:rPr>
            </w:pPr>
            <w:r>
              <w:rPr>
                <w:rFonts w:asciiTheme="minorHAnsi" w:hAnsiTheme="minorHAnsi" w:cstheme="minorHAnsi"/>
              </w:rPr>
              <w:t xml:space="preserve">του ν. </w:t>
            </w:r>
            <w:hyperlink r:id="rId243" w:history="1"/>
            <w:r w:rsidRPr="00C535D7">
              <w:rPr>
                <w:rFonts w:asciiTheme="minorHAnsi" w:hAnsiTheme="minorHAnsi" w:cstheme="minorHAnsi"/>
              </w:rPr>
              <w:t xml:space="preserve"> </w:t>
            </w:r>
            <w:r w:rsidR="009129F4" w:rsidRPr="009129F4">
              <w:rPr>
                <w:rFonts w:asciiTheme="minorHAnsi" w:hAnsiTheme="minorHAnsi" w:cstheme="minorHAnsi"/>
              </w:rPr>
              <w:t xml:space="preserve">5194/2025 </w:t>
            </w:r>
            <w:r>
              <w:rPr>
                <w:rFonts w:asciiTheme="minorHAnsi" w:hAnsiTheme="minorHAnsi" w:cstheme="minorHAnsi"/>
              </w:rPr>
              <w:t>(</w:t>
            </w:r>
            <w:r w:rsidR="009129F4">
              <w:rPr>
                <w:rFonts w:asciiTheme="minorHAnsi" w:hAnsiTheme="minorHAnsi" w:cstheme="minorHAnsi"/>
              </w:rPr>
              <w:t xml:space="preserve">ΦΕΚ </w:t>
            </w:r>
            <w:hyperlink r:id="rId244" w:history="1">
              <w:r w:rsidR="009129F4" w:rsidRPr="007B7BD8">
                <w:rPr>
                  <w:rStyle w:val="-"/>
                  <w:rFonts w:asciiTheme="minorHAnsi" w:hAnsiTheme="minorHAnsi" w:cstheme="minorHAnsi"/>
                  <w:u w:val="none"/>
                </w:rPr>
                <w:t>Τεύχος A’ 66/02.05.2025</w:t>
              </w:r>
            </w:hyperlink>
            <w:r w:rsidRPr="00EB799E">
              <w:rPr>
                <w:rFonts w:asciiTheme="minorHAnsi" w:hAnsiTheme="minorHAnsi" w:cstheme="minorHAnsi"/>
              </w:rPr>
              <w:t>)</w:t>
            </w:r>
            <w:r w:rsidRPr="00D43DEC">
              <w:rPr>
                <w:rFonts w:asciiTheme="minorHAnsi" w:hAnsiTheme="minorHAnsi" w:cstheme="minorHAnsi"/>
              </w:rPr>
              <w:t>.</w:t>
            </w:r>
          </w:p>
        </w:tc>
      </w:tr>
      <w:tr w:rsidR="003B0CAA" w:rsidRPr="00D43DEC" w14:paraId="37835985" w14:textId="77777777" w:rsidTr="00C71A6D">
        <w:tblPrEx>
          <w:shd w:val="clear" w:color="auto" w:fill="FFFFFF"/>
        </w:tblPrEx>
        <w:trPr>
          <w:gridAfter w:val="1"/>
          <w:wAfter w:w="34" w:type="dxa"/>
        </w:trPr>
        <w:tc>
          <w:tcPr>
            <w:tcW w:w="575" w:type="dxa"/>
            <w:gridSpan w:val="2"/>
            <w:shd w:val="clear" w:color="auto" w:fill="FFFFFF"/>
          </w:tcPr>
          <w:p w14:paraId="05C21408" w14:textId="77777777" w:rsidR="003B0CAA" w:rsidRPr="00D43DEC" w:rsidRDefault="003B0CAA" w:rsidP="00C71A6D">
            <w:pPr>
              <w:jc w:val="both"/>
              <w:rPr>
                <w:rFonts w:ascii="Calibri" w:hAnsi="Calibri" w:cs="Tahoma"/>
                <w:b/>
              </w:rPr>
            </w:pPr>
          </w:p>
        </w:tc>
        <w:tc>
          <w:tcPr>
            <w:tcW w:w="9172" w:type="dxa"/>
            <w:gridSpan w:val="4"/>
            <w:shd w:val="clear" w:color="auto" w:fill="FFFFFF"/>
          </w:tcPr>
          <w:p w14:paraId="01871D80" w14:textId="77777777" w:rsidR="003B0CAA" w:rsidRPr="00D43DEC" w:rsidRDefault="003B0CAA" w:rsidP="00C71A6D">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3B0CAA" w:rsidRPr="00403A7C" w14:paraId="7CA26F73" w14:textId="77777777" w:rsidTr="00C71A6D">
        <w:tblPrEx>
          <w:shd w:val="clear" w:color="auto" w:fill="FFFFFF"/>
        </w:tblPrEx>
        <w:trPr>
          <w:gridAfter w:val="1"/>
          <w:wAfter w:w="34" w:type="dxa"/>
        </w:trPr>
        <w:tc>
          <w:tcPr>
            <w:tcW w:w="575" w:type="dxa"/>
            <w:gridSpan w:val="2"/>
            <w:shd w:val="clear" w:color="auto" w:fill="FFFFFF"/>
          </w:tcPr>
          <w:p w14:paraId="450E08A0" w14:textId="77777777" w:rsidR="003B0CAA" w:rsidRPr="00D43DEC" w:rsidRDefault="003B0CAA" w:rsidP="00C71A6D">
            <w:pPr>
              <w:jc w:val="both"/>
              <w:rPr>
                <w:rFonts w:ascii="Calibri" w:hAnsi="Calibri" w:cs="Tahoma"/>
                <w:b/>
              </w:rPr>
            </w:pPr>
          </w:p>
        </w:tc>
        <w:tc>
          <w:tcPr>
            <w:tcW w:w="9172" w:type="dxa"/>
            <w:gridSpan w:val="4"/>
            <w:shd w:val="clear" w:color="auto" w:fill="FFFFFF"/>
          </w:tcPr>
          <w:p w14:paraId="466DC81A" w14:textId="20E27A12" w:rsidR="003B0CAA" w:rsidRPr="009B0549" w:rsidRDefault="009B0549" w:rsidP="00C71A6D">
            <w:pPr>
              <w:suppressAutoHyphens w:val="0"/>
              <w:autoSpaceDE w:val="0"/>
              <w:autoSpaceDN w:val="0"/>
              <w:adjustRightInd w:val="0"/>
              <w:jc w:val="both"/>
              <w:rPr>
                <w:rFonts w:asciiTheme="minorHAnsi" w:hAnsiTheme="minorHAnsi" w:cstheme="minorHAnsi"/>
                <w:i/>
                <w:lang w:eastAsia="el-GR"/>
              </w:rPr>
            </w:pPr>
            <w:r w:rsidRPr="009B0549">
              <w:rPr>
                <w:rFonts w:asciiTheme="minorHAnsi" w:hAnsiTheme="minorHAnsi" w:cstheme="minorHAnsi"/>
                <w:i/>
                <w:lang w:eastAsia="el-GR"/>
              </w:rPr>
              <w:t>“</w:t>
            </w:r>
            <w:r w:rsidRPr="009B0549">
              <w:rPr>
                <w:rFonts w:asciiTheme="minorHAnsi" w:hAnsiTheme="minorHAnsi" w:cstheme="minorHAnsi"/>
                <w:bCs/>
                <w:i/>
                <w:lang w:eastAsia="el-GR"/>
              </w:rPr>
              <w:t>Σύσταση και οργάνωση νομικού προσώπου δημοσίου δικαίου με την επωνυμία «Σύλλογος Διαιτολόγων - Διατροφολόγων Ελλάδος» και άλλες διατάξεις</w:t>
            </w:r>
            <w:r w:rsidR="003B0CAA" w:rsidRPr="00564334">
              <w:rPr>
                <w:rFonts w:asciiTheme="minorHAnsi" w:hAnsiTheme="minorHAnsi" w:cstheme="minorHAnsi"/>
                <w:i/>
                <w:lang w:eastAsia="el-GR"/>
              </w:rPr>
              <w:t>.</w:t>
            </w:r>
            <w:r w:rsidRPr="009B0549">
              <w:rPr>
                <w:rFonts w:asciiTheme="minorHAnsi" w:hAnsiTheme="minorHAnsi" w:cstheme="minorHAnsi"/>
                <w:i/>
                <w:lang w:eastAsia="el-GR"/>
              </w:rPr>
              <w:t>”</w:t>
            </w:r>
          </w:p>
        </w:tc>
      </w:tr>
      <w:tr w:rsidR="003B0CAA" w:rsidRPr="00D43DEC" w14:paraId="1AB64E13" w14:textId="77777777" w:rsidTr="00C71A6D">
        <w:tblPrEx>
          <w:shd w:val="clear" w:color="auto" w:fill="FFFFFF"/>
        </w:tblPrEx>
        <w:trPr>
          <w:gridAfter w:val="1"/>
          <w:wAfter w:w="34" w:type="dxa"/>
        </w:trPr>
        <w:tc>
          <w:tcPr>
            <w:tcW w:w="575" w:type="dxa"/>
            <w:gridSpan w:val="2"/>
            <w:shd w:val="clear" w:color="auto" w:fill="FFFFFF"/>
          </w:tcPr>
          <w:p w14:paraId="7E9A7F17" w14:textId="77777777" w:rsidR="003B0CAA" w:rsidRPr="00D43DEC" w:rsidRDefault="003B0CAA" w:rsidP="00C71A6D">
            <w:pPr>
              <w:jc w:val="both"/>
              <w:rPr>
                <w:rFonts w:ascii="Calibri" w:hAnsi="Calibri" w:cs="Tahoma"/>
                <w:b/>
              </w:rPr>
            </w:pPr>
          </w:p>
        </w:tc>
        <w:tc>
          <w:tcPr>
            <w:tcW w:w="9172" w:type="dxa"/>
            <w:gridSpan w:val="4"/>
            <w:shd w:val="clear" w:color="auto" w:fill="FFFFFF"/>
          </w:tcPr>
          <w:p w14:paraId="080AA05A" w14:textId="77777777" w:rsidR="003B0CAA" w:rsidRPr="00D43DEC" w:rsidRDefault="003B0CAA" w:rsidP="00C71A6D">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3B0CAA" w:rsidRPr="00FC662E" w14:paraId="124A66C9" w14:textId="77777777" w:rsidTr="00C71A6D">
        <w:tblPrEx>
          <w:shd w:val="clear" w:color="auto" w:fill="FFFFFF"/>
        </w:tblPrEx>
        <w:trPr>
          <w:gridAfter w:val="1"/>
          <w:wAfter w:w="34" w:type="dxa"/>
        </w:trPr>
        <w:tc>
          <w:tcPr>
            <w:tcW w:w="575" w:type="dxa"/>
            <w:gridSpan w:val="2"/>
            <w:shd w:val="clear" w:color="auto" w:fill="FFFFFF"/>
          </w:tcPr>
          <w:p w14:paraId="5EDDFD47" w14:textId="77777777" w:rsidR="003B0CAA" w:rsidRPr="00D43DEC" w:rsidRDefault="003B0CAA" w:rsidP="00C71A6D">
            <w:pPr>
              <w:jc w:val="both"/>
              <w:rPr>
                <w:rFonts w:ascii="Calibri" w:hAnsi="Calibri" w:cs="Tahoma"/>
                <w:b/>
              </w:rPr>
            </w:pPr>
          </w:p>
        </w:tc>
        <w:tc>
          <w:tcPr>
            <w:tcW w:w="9172" w:type="dxa"/>
            <w:gridSpan w:val="4"/>
            <w:shd w:val="clear" w:color="auto" w:fill="FFFFFF"/>
          </w:tcPr>
          <w:p w14:paraId="054A667C" w14:textId="5240E839" w:rsidR="003B0CAA" w:rsidRPr="009068C9" w:rsidRDefault="00F1161D" w:rsidP="00C71A6D">
            <w:pPr>
              <w:suppressAutoHyphens w:val="0"/>
              <w:rPr>
                <w:rFonts w:asciiTheme="minorHAnsi" w:hAnsiTheme="minorHAnsi" w:cstheme="minorHAnsi"/>
                <w:lang w:eastAsia="el-GR"/>
              </w:rPr>
            </w:pPr>
            <w:hyperlink r:id="rId245" w:history="1">
              <w:r w:rsidRPr="009068C9">
                <w:rPr>
                  <w:rStyle w:val="-"/>
                  <w:rFonts w:asciiTheme="minorHAnsi" w:hAnsiTheme="minorHAnsi" w:cstheme="minorHAnsi"/>
                  <w:u w:val="none"/>
                  <w:lang w:eastAsia="el-GR"/>
                </w:rPr>
                <w:t>354/36 29.4.2025</w:t>
              </w:r>
            </w:hyperlink>
          </w:p>
        </w:tc>
      </w:tr>
      <w:tr w:rsidR="003B0CAA" w:rsidRPr="00F727DA" w14:paraId="39EB6B2B" w14:textId="77777777" w:rsidTr="00545095">
        <w:tblPrEx>
          <w:shd w:val="clear" w:color="auto" w:fill="FFFFFF"/>
        </w:tblPrEx>
        <w:trPr>
          <w:gridAfter w:val="1"/>
          <w:wAfter w:w="34" w:type="dxa"/>
          <w:trHeight w:val="769"/>
        </w:trPr>
        <w:tc>
          <w:tcPr>
            <w:tcW w:w="575" w:type="dxa"/>
            <w:gridSpan w:val="2"/>
            <w:shd w:val="clear" w:color="auto" w:fill="FFFFFF"/>
          </w:tcPr>
          <w:p w14:paraId="4B55E84A" w14:textId="77777777" w:rsidR="003B0CAA" w:rsidRPr="00D43DEC" w:rsidRDefault="003B0CAA" w:rsidP="00C71A6D">
            <w:pPr>
              <w:jc w:val="both"/>
              <w:rPr>
                <w:rFonts w:ascii="Calibri" w:hAnsi="Calibri" w:cs="Tahoma"/>
                <w:b/>
              </w:rPr>
            </w:pPr>
          </w:p>
        </w:tc>
        <w:tc>
          <w:tcPr>
            <w:tcW w:w="9172" w:type="dxa"/>
            <w:gridSpan w:val="4"/>
            <w:shd w:val="clear" w:color="auto" w:fill="FFFFFF"/>
          </w:tcPr>
          <w:p w14:paraId="39BD2C5C" w14:textId="77777777" w:rsidR="003B0CAA" w:rsidRPr="00D43DEC" w:rsidRDefault="003B0CAA" w:rsidP="00C71A6D">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295B9838" w14:textId="7A47458D" w:rsidR="003B0CAA" w:rsidRPr="0069779F" w:rsidRDefault="00F1161D" w:rsidP="00C71A6D">
            <w:pPr>
              <w:jc w:val="both"/>
              <w:rPr>
                <w:rFonts w:asciiTheme="minorHAnsi" w:hAnsiTheme="minorHAnsi" w:cstheme="minorHAnsi"/>
              </w:rPr>
            </w:pPr>
            <w:r w:rsidRPr="00F1161D">
              <w:rPr>
                <w:rFonts w:asciiTheme="minorHAnsi" w:hAnsiTheme="minorHAnsi" w:cstheme="minorHAnsi"/>
              </w:rPr>
              <w:t xml:space="preserve">Δυνατότητα ανανέωσης συμβάσεων εργασίας προσωπικού ιδιωτικού δικαίου ορισμένου χρόνου σε </w:t>
            </w:r>
            <w:proofErr w:type="spellStart"/>
            <w:r w:rsidRPr="00F1161D">
              <w:rPr>
                <w:rFonts w:asciiTheme="minorHAnsi" w:hAnsiTheme="minorHAnsi" w:cstheme="minorHAnsi"/>
              </w:rPr>
              <w:t>προνοιακούς</w:t>
            </w:r>
            <w:proofErr w:type="spellEnd"/>
            <w:r w:rsidRPr="00F1161D">
              <w:rPr>
                <w:rFonts w:asciiTheme="minorHAnsi" w:hAnsiTheme="minorHAnsi" w:cstheme="minorHAnsi"/>
              </w:rPr>
              <w:t xml:space="preserve"> φορείς</w:t>
            </w:r>
            <w:r w:rsidR="003B0CAA">
              <w:rPr>
                <w:rFonts w:asciiTheme="minorHAnsi" w:hAnsiTheme="minorHAnsi" w:cstheme="minorHAnsi"/>
              </w:rPr>
              <w:t>.</w:t>
            </w:r>
          </w:p>
        </w:tc>
      </w:tr>
      <w:tr w:rsidR="00913EC6" w:rsidRPr="00F727DA" w14:paraId="6B28102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D3B59E1" w14:textId="6B9C135D" w:rsidR="00913EC6" w:rsidRPr="00D43DEC" w:rsidRDefault="00913EC6" w:rsidP="00F32810">
            <w:pPr>
              <w:jc w:val="both"/>
              <w:rPr>
                <w:rFonts w:ascii="Calibri" w:hAnsi="Calibri" w:cs="Tahoma"/>
                <w:b/>
              </w:rPr>
            </w:pPr>
            <w:r>
              <w:rPr>
                <w:rFonts w:asciiTheme="minorHAnsi" w:hAnsiTheme="minorHAnsi" w:cstheme="minorHAnsi"/>
                <w:b/>
                <w:sz w:val="28"/>
                <w:szCs w:val="28"/>
                <w:lang w:val="en-US"/>
              </w:rPr>
              <w:t>66</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48F3ED52" w14:textId="77777777" w:rsidR="00913EC6" w:rsidRPr="003B38E2" w:rsidRDefault="00913EC6" w:rsidP="00F32810">
            <w:pPr>
              <w:jc w:val="both"/>
              <w:rPr>
                <w:rFonts w:asciiTheme="minorHAnsi" w:hAnsiTheme="minorHAnsi" w:cstheme="minorHAnsi"/>
                <w:b/>
                <w:sz w:val="28"/>
                <w:szCs w:val="28"/>
              </w:rPr>
            </w:pPr>
            <w:r w:rsidRPr="003B38E2">
              <w:rPr>
                <w:rFonts w:asciiTheme="minorHAnsi" w:hAnsiTheme="minorHAnsi" w:cstheme="minorHAnsi"/>
                <w:b/>
                <w:sz w:val="28"/>
                <w:szCs w:val="28"/>
                <w:u w:val="single"/>
              </w:rPr>
              <w:t>ΔΙΑΤΑΞΗ ΝΟΜΟΥ</w:t>
            </w:r>
            <w:r w:rsidRPr="003B38E2">
              <w:rPr>
                <w:rFonts w:asciiTheme="minorHAnsi" w:hAnsiTheme="minorHAnsi" w:cstheme="minorHAnsi"/>
                <w:b/>
                <w:sz w:val="28"/>
                <w:szCs w:val="28"/>
              </w:rPr>
              <w:t xml:space="preserve">: </w:t>
            </w:r>
          </w:p>
          <w:p w14:paraId="50E441CC" w14:textId="46001654" w:rsidR="00913EC6" w:rsidRPr="003B38E2" w:rsidRDefault="000B12ED" w:rsidP="00F32810">
            <w:pPr>
              <w:jc w:val="center"/>
              <w:rPr>
                <w:rFonts w:asciiTheme="minorHAnsi" w:hAnsiTheme="minorHAnsi" w:cstheme="minorHAnsi"/>
                <w:b/>
              </w:rPr>
            </w:pPr>
            <w:r w:rsidRPr="000B12ED">
              <w:rPr>
                <w:rFonts w:asciiTheme="minorHAnsi" w:hAnsiTheme="minorHAnsi" w:cstheme="minorHAnsi"/>
                <w:b/>
              </w:rPr>
              <w:t>ΜΕΡΟΣ Δ’</w:t>
            </w:r>
          </w:p>
          <w:p w14:paraId="5FBD153C" w14:textId="12EF25C3" w:rsidR="00913EC6" w:rsidRPr="000B12ED" w:rsidRDefault="000B12ED" w:rsidP="00F32810">
            <w:pPr>
              <w:jc w:val="center"/>
              <w:rPr>
                <w:rFonts w:asciiTheme="minorHAnsi" w:hAnsiTheme="minorHAnsi" w:cstheme="minorHAnsi"/>
                <w:b/>
              </w:rPr>
            </w:pPr>
            <w:r w:rsidRPr="000B12ED">
              <w:rPr>
                <w:rFonts w:asciiTheme="minorHAnsi" w:hAnsiTheme="minorHAnsi" w:cstheme="minorHAnsi"/>
                <w:b/>
              </w:rPr>
              <w:t>ΛΟΙΠΕΣ ΔΙΑΤΑΞΕΙΣ</w:t>
            </w:r>
          </w:p>
          <w:p w14:paraId="73E48EBD" w14:textId="06B7C5F8" w:rsidR="00913EC6" w:rsidRPr="003B72DA" w:rsidRDefault="00913EC6" w:rsidP="001964C3">
            <w:pPr>
              <w:pStyle w:val="ae"/>
              <w:numPr>
                <w:ilvl w:val="0"/>
                <w:numId w:val="7"/>
              </w:numPr>
              <w:jc w:val="both"/>
              <w:rPr>
                <w:rFonts w:asciiTheme="minorHAnsi" w:hAnsiTheme="minorHAnsi" w:cstheme="minorHAnsi"/>
                <w:b/>
              </w:rPr>
            </w:pPr>
            <w:r w:rsidRPr="003B72DA">
              <w:rPr>
                <w:rFonts w:asciiTheme="minorHAnsi" w:hAnsiTheme="minorHAnsi" w:cstheme="minorHAnsi"/>
                <w:b/>
              </w:rPr>
              <w:t xml:space="preserve">Άρθρο </w:t>
            </w:r>
            <w:r w:rsidR="003B72DA" w:rsidRPr="003B72DA">
              <w:rPr>
                <w:rFonts w:asciiTheme="minorHAnsi" w:hAnsiTheme="minorHAnsi" w:cstheme="minorHAnsi"/>
                <w:b/>
              </w:rPr>
              <w:t>117</w:t>
            </w:r>
          </w:p>
          <w:p w14:paraId="2244D0BD" w14:textId="52F5385B" w:rsidR="00913EC6" w:rsidRPr="003B38E2" w:rsidRDefault="003B72DA" w:rsidP="003B72DA">
            <w:pPr>
              <w:contextualSpacing/>
              <w:jc w:val="both"/>
              <w:rPr>
                <w:rFonts w:asciiTheme="minorHAnsi" w:hAnsiTheme="minorHAnsi" w:cstheme="minorHAnsi"/>
              </w:rPr>
            </w:pPr>
            <w:r w:rsidRPr="003B72DA">
              <w:rPr>
                <w:rFonts w:asciiTheme="minorHAnsi" w:hAnsiTheme="minorHAnsi" w:cstheme="minorHAnsi"/>
              </w:rPr>
              <w:t>Συνυπηρέτηση με εργαζόμενο-απασχολούμενο εκτός του δημόσιου τομέα - Προσθήκη άρθρου 11Β στον ν. 4440/2016</w:t>
            </w:r>
          </w:p>
          <w:p w14:paraId="4508A1AD" w14:textId="0B9A3239" w:rsidR="00913EC6" w:rsidRDefault="00913EC6" w:rsidP="001964C3">
            <w:pPr>
              <w:pStyle w:val="ae"/>
              <w:numPr>
                <w:ilvl w:val="0"/>
                <w:numId w:val="7"/>
              </w:numPr>
              <w:jc w:val="both"/>
              <w:rPr>
                <w:rFonts w:asciiTheme="minorHAnsi" w:hAnsiTheme="minorHAnsi" w:cstheme="minorHAnsi"/>
                <w:b/>
              </w:rPr>
            </w:pPr>
            <w:r w:rsidRPr="003B72DA">
              <w:rPr>
                <w:rFonts w:asciiTheme="minorHAnsi" w:hAnsiTheme="minorHAnsi" w:cstheme="minorHAnsi"/>
                <w:b/>
              </w:rPr>
              <w:t xml:space="preserve">Άρθρο </w:t>
            </w:r>
            <w:r w:rsidR="003B72DA" w:rsidRPr="003B72DA">
              <w:rPr>
                <w:rFonts w:asciiTheme="minorHAnsi" w:hAnsiTheme="minorHAnsi" w:cstheme="minorHAnsi"/>
                <w:b/>
              </w:rPr>
              <w:t>118</w:t>
            </w:r>
          </w:p>
          <w:p w14:paraId="358570E0" w14:textId="205A7571" w:rsidR="002A44AE" w:rsidRPr="002A44AE" w:rsidRDefault="002A44AE" w:rsidP="002A44AE">
            <w:pPr>
              <w:pStyle w:val="ae"/>
              <w:ind w:left="0"/>
              <w:jc w:val="both"/>
              <w:rPr>
                <w:rFonts w:asciiTheme="minorHAnsi" w:hAnsiTheme="minorHAnsi" w:cstheme="minorHAnsi"/>
              </w:rPr>
            </w:pPr>
            <w:r w:rsidRPr="002A44AE">
              <w:rPr>
                <w:rFonts w:asciiTheme="minorHAnsi" w:hAnsiTheme="minorHAnsi" w:cstheme="minorHAnsi"/>
              </w:rPr>
              <w:t xml:space="preserve">Δυνατότητα πρόσληψης υπαλλήλου Ιδιωτικού Δικαίου Ορισμένου Χρόνου σε περίπτωση άδειας άνευ αποδοχών για ανατροφή τέκνου ή άδειας άνευ αποδοχών για σοβαρούς ιδιωτικούς λόγους ανεξαρτήτως μοναδικότητας - Τροποποίηση παρ. 2 άρθρου 206 Κώδικα Κατάστασης Δημοτικών και Κοινοτικών Υπαλλήλων - Αντικατάσταση </w:t>
            </w:r>
            <w:proofErr w:type="spellStart"/>
            <w:r w:rsidRPr="002A44AE">
              <w:rPr>
                <w:rFonts w:asciiTheme="minorHAnsi" w:hAnsiTheme="minorHAnsi" w:cstheme="minorHAnsi"/>
              </w:rPr>
              <w:t>αποχωρούντος</w:t>
            </w:r>
            <w:proofErr w:type="spellEnd"/>
            <w:r w:rsidRPr="002A44AE">
              <w:rPr>
                <w:rFonts w:asciiTheme="minorHAnsi" w:hAnsiTheme="minorHAnsi" w:cstheme="minorHAnsi"/>
              </w:rPr>
              <w:t xml:space="preserve"> και αναπλήρωση απουσιάζοντος προσωπικού - Τροποποίηση παρ. 8 άρθρου 41 ν. 4765/2021</w:t>
            </w:r>
          </w:p>
          <w:p w14:paraId="0B6364F9" w14:textId="0033087E" w:rsidR="00913EC6" w:rsidRDefault="00913EC6"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E47D83" w:rsidRPr="00E47D83">
              <w:rPr>
                <w:rFonts w:asciiTheme="minorHAnsi" w:hAnsiTheme="minorHAnsi" w:cstheme="minorHAnsi"/>
                <w:b/>
              </w:rPr>
              <w:t>119</w:t>
            </w:r>
          </w:p>
          <w:p w14:paraId="40D968DE" w14:textId="7DD9DF6B" w:rsidR="00E47D83" w:rsidRPr="00E47D83" w:rsidRDefault="00E47D83" w:rsidP="00E47D83">
            <w:pPr>
              <w:jc w:val="both"/>
              <w:rPr>
                <w:rFonts w:asciiTheme="minorHAnsi" w:hAnsiTheme="minorHAnsi" w:cstheme="minorHAnsi"/>
              </w:rPr>
            </w:pPr>
            <w:r w:rsidRPr="00E47D83">
              <w:rPr>
                <w:rFonts w:asciiTheme="minorHAnsi" w:hAnsiTheme="minorHAnsi" w:cstheme="minorHAnsi"/>
              </w:rPr>
              <w:t>Παράταση συμβάσεων μίσθωσης έργου στο Ν.Π.Δ.Δ. «Ελληνικό Κτηματολόγιο»</w:t>
            </w:r>
          </w:p>
          <w:p w14:paraId="559D09A7" w14:textId="57CC050B" w:rsidR="00913EC6" w:rsidRDefault="00913EC6"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A3448E" w:rsidRPr="00A3448E">
              <w:rPr>
                <w:rFonts w:asciiTheme="minorHAnsi" w:hAnsiTheme="minorHAnsi" w:cstheme="minorHAnsi"/>
                <w:b/>
              </w:rPr>
              <w:t>120</w:t>
            </w:r>
          </w:p>
          <w:p w14:paraId="48EA4CA4" w14:textId="1F3416BA" w:rsidR="00A3448E" w:rsidRPr="00A3448E" w:rsidRDefault="00A3448E" w:rsidP="00A3448E">
            <w:pPr>
              <w:jc w:val="both"/>
              <w:rPr>
                <w:rFonts w:asciiTheme="minorHAnsi" w:hAnsiTheme="minorHAnsi" w:cstheme="minorHAnsi"/>
              </w:rPr>
            </w:pPr>
            <w:r w:rsidRPr="00A3448E">
              <w:rPr>
                <w:rFonts w:asciiTheme="minorHAnsi" w:hAnsiTheme="minorHAnsi" w:cstheme="minorHAnsi"/>
              </w:rPr>
              <w:t xml:space="preserve">Προσωρινή συμφωνία 2025 για την Υπηρεσία Συγκέντρωσης, Αποθήκευσης και Παροχής Ρυθμιζόμενων Ποσοτήτων Νερού μέσω του </w:t>
            </w:r>
            <w:proofErr w:type="spellStart"/>
            <w:r w:rsidRPr="00A3448E">
              <w:rPr>
                <w:rFonts w:asciiTheme="minorHAnsi" w:hAnsiTheme="minorHAnsi" w:cstheme="minorHAnsi"/>
              </w:rPr>
              <w:t>Υδροσυστήματος</w:t>
            </w:r>
            <w:proofErr w:type="spellEnd"/>
            <w:r w:rsidRPr="00A3448E">
              <w:rPr>
                <w:rFonts w:asciiTheme="minorHAnsi" w:hAnsiTheme="minorHAnsi" w:cstheme="minorHAnsi"/>
              </w:rPr>
              <w:t xml:space="preserve"> του </w:t>
            </w:r>
            <w:proofErr w:type="spellStart"/>
            <w:r w:rsidRPr="00A3448E">
              <w:rPr>
                <w:rFonts w:asciiTheme="minorHAnsi" w:hAnsiTheme="minorHAnsi" w:cstheme="minorHAnsi"/>
              </w:rPr>
              <w:t>Άρδα</w:t>
            </w:r>
            <w:proofErr w:type="spellEnd"/>
          </w:p>
          <w:p w14:paraId="76923834" w14:textId="4A527C07" w:rsidR="00913EC6" w:rsidRPr="00A3448E" w:rsidRDefault="00913EC6"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A3448E" w:rsidRPr="00A3448E">
              <w:rPr>
                <w:rFonts w:asciiTheme="minorHAnsi" w:hAnsiTheme="minorHAnsi" w:cstheme="minorHAnsi"/>
                <w:b/>
              </w:rPr>
              <w:t>121</w:t>
            </w:r>
          </w:p>
          <w:p w14:paraId="5F7A1FEF" w14:textId="38BE89CD" w:rsidR="00913EC6" w:rsidRPr="007B51AD" w:rsidRDefault="00A3448E" w:rsidP="00F32810">
            <w:pPr>
              <w:jc w:val="both"/>
              <w:rPr>
                <w:rFonts w:asciiTheme="minorHAnsi" w:hAnsiTheme="minorHAnsi" w:cstheme="minorHAnsi"/>
              </w:rPr>
            </w:pPr>
            <w:r w:rsidRPr="00A3448E">
              <w:rPr>
                <w:rFonts w:asciiTheme="minorHAnsi" w:hAnsiTheme="minorHAnsi" w:cstheme="minorHAnsi"/>
              </w:rPr>
              <w:t>Προσωρινή άσκηση καθηκόντων Προέδρου Διοικητικού Συμβουλίου Οργανισμού Πληρωμών και Ελέγχου Κοινοτικών Ενισχύσεων Προσανατολισμού και Εγγυήσεων (Ο.Π.Ε.Κ.Ε.Π.Ε.) και προσωρινή απαγόρευση μετάταξης και απόσπασης υπαλλήλων Ο.Π.Ε.Κ.Ε.Π.Ε. - Προσθήκη άρθρου 24Α στον ν. 2637/1998</w:t>
            </w:r>
          </w:p>
        </w:tc>
      </w:tr>
      <w:tr w:rsidR="00913EC6" w:rsidRPr="00D43DEC" w14:paraId="67E58D02"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AFFA8F0" w14:textId="77777777" w:rsidR="00913EC6" w:rsidRPr="00D43DEC" w:rsidRDefault="00913EC6" w:rsidP="00F32810">
            <w:pPr>
              <w:jc w:val="both"/>
              <w:rPr>
                <w:rFonts w:asciiTheme="minorHAnsi" w:hAnsiTheme="minorHAnsi" w:cstheme="minorHAnsi"/>
                <w:b/>
              </w:rPr>
            </w:pPr>
          </w:p>
        </w:tc>
        <w:tc>
          <w:tcPr>
            <w:tcW w:w="9172" w:type="dxa"/>
            <w:gridSpan w:val="4"/>
            <w:shd w:val="clear" w:color="auto" w:fill="DBE5F1" w:themeFill="accent1" w:themeFillTint="33"/>
          </w:tcPr>
          <w:p w14:paraId="3D00EF35" w14:textId="5FD26DEC" w:rsidR="00913EC6" w:rsidRDefault="00913EC6" w:rsidP="00F32810">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DC028C" w:rsidRPr="00DC028C">
              <w:rPr>
                <w:rFonts w:asciiTheme="minorHAnsi" w:hAnsiTheme="minorHAnsi" w:cstheme="minorHAnsi"/>
                <w:b/>
              </w:rPr>
              <w:t>5225</w:t>
            </w:r>
            <w:r w:rsidRPr="00DC028C">
              <w:rPr>
                <w:rFonts w:asciiTheme="minorHAnsi" w:hAnsiTheme="minorHAnsi" w:cstheme="minorHAnsi"/>
              </w:rPr>
              <w:t>/</w:t>
            </w:r>
            <w:r w:rsidRPr="00277408">
              <w:rPr>
                <w:rFonts w:asciiTheme="minorHAnsi" w:hAnsiTheme="minorHAnsi" w:cstheme="minorHAnsi"/>
                <w:b/>
              </w:rPr>
              <w:t>2025</w:t>
            </w:r>
            <w:r w:rsidRPr="004D15C5">
              <w:rPr>
                <w:rFonts w:asciiTheme="minorHAnsi" w:hAnsiTheme="minorHAnsi" w:cstheme="minorHAnsi"/>
              </w:rPr>
              <w:t xml:space="preserve"> </w:t>
            </w:r>
            <w:r>
              <w:rPr>
                <w:rFonts w:asciiTheme="minorHAnsi" w:hAnsiTheme="minorHAnsi" w:cstheme="minorHAnsi"/>
              </w:rPr>
              <w:t>(ΦΕΚ</w:t>
            </w:r>
            <w:r w:rsidR="00131528" w:rsidRPr="00131528">
              <w:rPr>
                <w:rFonts w:asciiTheme="minorHAnsi" w:hAnsiTheme="minorHAnsi" w:cstheme="minorHAnsi"/>
              </w:rPr>
              <w:t xml:space="preserve"> </w:t>
            </w:r>
            <w:hyperlink r:id="rId246" w:history="1">
              <w:r w:rsidR="00131528" w:rsidRPr="006C2A9E">
                <w:rPr>
                  <w:rStyle w:val="-"/>
                  <w:rFonts w:asciiTheme="minorHAnsi" w:hAnsiTheme="minorHAnsi" w:cstheme="minorHAnsi"/>
                  <w:u w:val="none"/>
                </w:rPr>
                <w:t>Τεύχος A’ 152/02.09.2025</w:t>
              </w:r>
            </w:hyperlink>
            <w:r w:rsidRPr="00D43DEC">
              <w:rPr>
                <w:rFonts w:asciiTheme="minorHAnsi" w:hAnsiTheme="minorHAnsi" w:cstheme="minorHAnsi"/>
              </w:rPr>
              <w:t>)».</w:t>
            </w:r>
          </w:p>
        </w:tc>
      </w:tr>
      <w:tr w:rsidR="00913EC6" w:rsidRPr="00D43DEC" w14:paraId="3EFCA3E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C5F6DE0" w14:textId="77777777" w:rsidR="00913EC6" w:rsidRPr="00D43DEC" w:rsidRDefault="00913EC6" w:rsidP="00F32810">
            <w:pPr>
              <w:jc w:val="both"/>
              <w:rPr>
                <w:rFonts w:ascii="Calibri" w:hAnsi="Calibri" w:cs="Tahoma"/>
                <w:b/>
              </w:rPr>
            </w:pPr>
          </w:p>
        </w:tc>
        <w:tc>
          <w:tcPr>
            <w:tcW w:w="9172" w:type="dxa"/>
            <w:gridSpan w:val="4"/>
            <w:shd w:val="clear" w:color="auto" w:fill="DBE5F1" w:themeFill="accent1" w:themeFillTint="33"/>
          </w:tcPr>
          <w:p w14:paraId="240716A6" w14:textId="77777777" w:rsidR="00913EC6" w:rsidRPr="00D43DEC" w:rsidRDefault="00913EC6" w:rsidP="00F32810">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913EC6" w:rsidRPr="00D43DEC" w14:paraId="08FC25A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D291807" w14:textId="77777777" w:rsidR="00913EC6" w:rsidRPr="00D43DEC" w:rsidRDefault="00913EC6" w:rsidP="00F32810">
            <w:pPr>
              <w:jc w:val="both"/>
              <w:rPr>
                <w:rFonts w:ascii="Calibri" w:hAnsi="Calibri" w:cs="Tahoma"/>
                <w:b/>
              </w:rPr>
            </w:pPr>
          </w:p>
        </w:tc>
        <w:tc>
          <w:tcPr>
            <w:tcW w:w="9172" w:type="dxa"/>
            <w:gridSpan w:val="4"/>
            <w:shd w:val="clear" w:color="auto" w:fill="DBE5F1" w:themeFill="accent1" w:themeFillTint="33"/>
          </w:tcPr>
          <w:p w14:paraId="2C8BC472" w14:textId="417D5CA3" w:rsidR="00913EC6" w:rsidRPr="00D43DEC" w:rsidRDefault="00913EC6" w:rsidP="00F32810">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Pr="00913EC6">
              <w:rPr>
                <w:rFonts w:asciiTheme="minorHAnsi" w:hAnsiTheme="minorHAnsi" w:cstheme="minorHAnsi"/>
                <w:i/>
              </w:rPr>
              <w:t>Αναμόρφωση του πειθαρχικού δικαίου των υπαλλήλων του δημόσιου τομέα, σύσταση Ελληνικού Κέντρου Εμπειρογνωμοσύνης Διοικητικών Μεταρρυθμίσεων και λοιπές διατάξεις</w:t>
            </w:r>
            <w:r w:rsidRPr="00646F23">
              <w:rPr>
                <w:rFonts w:asciiTheme="minorHAnsi" w:hAnsiTheme="minorHAnsi" w:cstheme="minorHAnsi"/>
                <w:i/>
              </w:rPr>
              <w:t>.</w:t>
            </w:r>
            <w:r w:rsidRPr="00D43DEC">
              <w:rPr>
                <w:rFonts w:asciiTheme="minorHAnsi" w:hAnsiTheme="minorHAnsi" w:cstheme="minorHAnsi"/>
                <w:i/>
              </w:rPr>
              <w:t>»</w:t>
            </w:r>
          </w:p>
        </w:tc>
      </w:tr>
      <w:tr w:rsidR="00913EC6" w:rsidRPr="00D43DEC" w14:paraId="02C1BA5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C3D4225" w14:textId="77777777" w:rsidR="00913EC6" w:rsidRPr="00D43DEC" w:rsidRDefault="00913EC6" w:rsidP="00F32810">
            <w:pPr>
              <w:jc w:val="both"/>
              <w:rPr>
                <w:rFonts w:ascii="Calibri" w:hAnsi="Calibri" w:cs="Tahoma"/>
                <w:b/>
              </w:rPr>
            </w:pPr>
          </w:p>
        </w:tc>
        <w:tc>
          <w:tcPr>
            <w:tcW w:w="9172" w:type="dxa"/>
            <w:gridSpan w:val="4"/>
            <w:shd w:val="clear" w:color="auto" w:fill="DBE5F1" w:themeFill="accent1" w:themeFillTint="33"/>
          </w:tcPr>
          <w:p w14:paraId="651F7469" w14:textId="77777777" w:rsidR="00913EC6" w:rsidRPr="00D43DEC" w:rsidRDefault="00913EC6" w:rsidP="00F32810">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913EC6" w:rsidRPr="008C6D51" w14:paraId="6874658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D172992" w14:textId="77777777" w:rsidR="00913EC6" w:rsidRPr="00D43DEC" w:rsidRDefault="00913EC6" w:rsidP="00F32810">
            <w:pPr>
              <w:jc w:val="both"/>
              <w:rPr>
                <w:rFonts w:ascii="Calibri" w:hAnsi="Calibri" w:cs="Tahoma"/>
                <w:b/>
              </w:rPr>
            </w:pPr>
          </w:p>
        </w:tc>
        <w:tc>
          <w:tcPr>
            <w:tcW w:w="9172" w:type="dxa"/>
            <w:gridSpan w:val="4"/>
            <w:shd w:val="clear" w:color="auto" w:fill="DBE5F1" w:themeFill="accent1" w:themeFillTint="33"/>
          </w:tcPr>
          <w:p w14:paraId="5CA2B130" w14:textId="20E2FC88" w:rsidR="00913EC6" w:rsidRPr="00965DC6" w:rsidRDefault="009A2E1B" w:rsidP="00F32810">
            <w:pPr>
              <w:suppressAutoHyphens w:val="0"/>
              <w:rPr>
                <w:rFonts w:asciiTheme="minorHAnsi" w:hAnsiTheme="minorHAnsi" w:cstheme="minorHAnsi"/>
              </w:rPr>
            </w:pPr>
            <w:hyperlink r:id="rId247" w:history="1">
              <w:r w:rsidRPr="00965DC6">
                <w:rPr>
                  <w:rStyle w:val="-"/>
                  <w:rFonts w:asciiTheme="minorHAnsi" w:hAnsiTheme="minorHAnsi" w:cstheme="minorHAnsi"/>
                  <w:u w:val="none"/>
                </w:rPr>
                <w:t>393/25 22.8.2025</w:t>
              </w:r>
            </w:hyperlink>
          </w:p>
        </w:tc>
      </w:tr>
      <w:tr w:rsidR="00913EC6" w:rsidRPr="00CB3A71" w14:paraId="71253284"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4683693" w14:textId="77777777" w:rsidR="00913EC6" w:rsidRPr="00D43DEC" w:rsidRDefault="00913EC6" w:rsidP="00F32810">
            <w:pPr>
              <w:jc w:val="both"/>
              <w:rPr>
                <w:rFonts w:ascii="Calibri" w:hAnsi="Calibri" w:cs="Tahoma"/>
                <w:b/>
              </w:rPr>
            </w:pPr>
          </w:p>
        </w:tc>
        <w:tc>
          <w:tcPr>
            <w:tcW w:w="9172" w:type="dxa"/>
            <w:gridSpan w:val="4"/>
            <w:shd w:val="clear" w:color="auto" w:fill="DBE5F1" w:themeFill="accent1" w:themeFillTint="33"/>
          </w:tcPr>
          <w:p w14:paraId="3D027E45" w14:textId="77777777" w:rsidR="00913EC6" w:rsidRPr="00D43DEC" w:rsidRDefault="00913EC6" w:rsidP="00F32810">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6F50BF2B" w14:textId="7046A128" w:rsidR="008316BA" w:rsidRDefault="008316BA" w:rsidP="00EC0B0C">
            <w:pPr>
              <w:jc w:val="center"/>
              <w:rPr>
                <w:rFonts w:ascii="Calibri" w:hAnsi="Calibri" w:cs="Tahoma"/>
              </w:rPr>
            </w:pPr>
            <w:r w:rsidRPr="008316BA">
              <w:rPr>
                <w:rFonts w:ascii="Calibri" w:hAnsi="Calibri" w:cs="Tahoma"/>
              </w:rPr>
              <w:t>Άρθρο 1.</w:t>
            </w:r>
          </w:p>
          <w:p w14:paraId="4A185ADB" w14:textId="5CB03792" w:rsidR="008316BA" w:rsidRDefault="008316BA" w:rsidP="001B4D71">
            <w:pPr>
              <w:jc w:val="both"/>
              <w:rPr>
                <w:rFonts w:ascii="Calibri" w:hAnsi="Calibri" w:cs="Tahoma"/>
              </w:rPr>
            </w:pPr>
            <w:r w:rsidRPr="008316BA">
              <w:rPr>
                <w:rFonts w:ascii="Calibri" w:hAnsi="Calibri" w:cs="Tahoma"/>
              </w:rPr>
              <w:t xml:space="preserve">Συνυπηρέτηση με εργαζόμενο-απασχολούμενο εκτός του δημόσιου τομέα-Προσθήκη άρθρου 11Β στον ν. 4410/2016 </w:t>
            </w:r>
          </w:p>
          <w:p w14:paraId="5474C220" w14:textId="60A16361" w:rsidR="008316BA" w:rsidRDefault="008316BA" w:rsidP="00EC0B0C">
            <w:pPr>
              <w:jc w:val="center"/>
              <w:rPr>
                <w:rFonts w:ascii="Calibri" w:hAnsi="Calibri" w:cs="Tahoma"/>
              </w:rPr>
            </w:pPr>
            <w:r w:rsidRPr="008316BA">
              <w:rPr>
                <w:rFonts w:ascii="Calibri" w:hAnsi="Calibri" w:cs="Tahoma"/>
              </w:rPr>
              <w:t>Άρθρο 2.</w:t>
            </w:r>
          </w:p>
          <w:p w14:paraId="12C21FE8" w14:textId="07C2BA61" w:rsidR="008316BA" w:rsidRDefault="008316BA" w:rsidP="001B4D71">
            <w:pPr>
              <w:jc w:val="both"/>
              <w:rPr>
                <w:rFonts w:ascii="Calibri" w:hAnsi="Calibri" w:cs="Tahoma"/>
              </w:rPr>
            </w:pPr>
            <w:r w:rsidRPr="008316BA">
              <w:rPr>
                <w:rFonts w:ascii="Calibri" w:hAnsi="Calibri" w:cs="Tahoma"/>
              </w:rPr>
              <w:t xml:space="preserve">Δυνατότητα πρόσληψης υπαλλήλου ιδιωτικού δικαίου ορισμένου χρόνου σε περίπτωση άδειας άνευ αποδοχών για ανατροφή τέκνου ή άδειας άνευ αποδοχών για σοβαρούς ιδιωτικούς λόγους ανεξαρτήτως μοναδικότητας-Τροποποίηση παρ. 2 άρθρου 206 Κώδικα Κατάστασης Δημοτικών και Κοινοτικών Υπαλλήλων-Αντικατάσταση </w:t>
            </w:r>
            <w:proofErr w:type="spellStart"/>
            <w:r w:rsidRPr="008316BA">
              <w:rPr>
                <w:rFonts w:ascii="Calibri" w:hAnsi="Calibri" w:cs="Tahoma"/>
              </w:rPr>
              <w:t>αποχωρούντος</w:t>
            </w:r>
            <w:proofErr w:type="spellEnd"/>
            <w:r w:rsidRPr="008316BA">
              <w:rPr>
                <w:rFonts w:ascii="Calibri" w:hAnsi="Calibri" w:cs="Tahoma"/>
              </w:rPr>
              <w:t xml:space="preserve"> και αναπλήρωση απουσιάζοντος προσωπικού-Τροποποίηση παρ. 8 άρθρου 41 ν. 4765/2021</w:t>
            </w:r>
          </w:p>
          <w:p w14:paraId="517B77ED" w14:textId="2A6E7727" w:rsidR="008316BA" w:rsidRDefault="008316BA" w:rsidP="00EC0B0C">
            <w:pPr>
              <w:jc w:val="center"/>
              <w:rPr>
                <w:rFonts w:ascii="Calibri" w:hAnsi="Calibri" w:cs="Tahoma"/>
              </w:rPr>
            </w:pPr>
            <w:r w:rsidRPr="008316BA">
              <w:rPr>
                <w:rFonts w:ascii="Calibri" w:hAnsi="Calibri" w:cs="Tahoma"/>
              </w:rPr>
              <w:lastRenderedPageBreak/>
              <w:t>Άρθρο 3.</w:t>
            </w:r>
          </w:p>
          <w:p w14:paraId="34B586C2" w14:textId="1E4829E2" w:rsidR="008316BA" w:rsidRDefault="008316BA" w:rsidP="001B4D71">
            <w:pPr>
              <w:jc w:val="both"/>
              <w:rPr>
                <w:rFonts w:ascii="Calibri" w:hAnsi="Calibri" w:cs="Tahoma"/>
              </w:rPr>
            </w:pPr>
            <w:r w:rsidRPr="008316BA">
              <w:rPr>
                <w:rFonts w:ascii="Calibri" w:hAnsi="Calibri" w:cs="Tahoma"/>
              </w:rPr>
              <w:t>Παράταση συμβάσεων μίσθωσης έργου στο Ν.Π.Δ.Δ. «Ελληνικό Κτηματολόγιο»</w:t>
            </w:r>
          </w:p>
          <w:p w14:paraId="13AF5D1D" w14:textId="6ADDD0C2" w:rsidR="008316BA" w:rsidRDefault="008316BA" w:rsidP="00EC0B0C">
            <w:pPr>
              <w:jc w:val="center"/>
              <w:rPr>
                <w:rFonts w:ascii="Calibri" w:hAnsi="Calibri" w:cs="Tahoma"/>
              </w:rPr>
            </w:pPr>
            <w:r w:rsidRPr="008316BA">
              <w:rPr>
                <w:rFonts w:ascii="Calibri" w:hAnsi="Calibri" w:cs="Tahoma"/>
              </w:rPr>
              <w:t>Άρθρο 4.</w:t>
            </w:r>
          </w:p>
          <w:p w14:paraId="5CCA6C79" w14:textId="08B49B1D" w:rsidR="008316BA" w:rsidRDefault="008316BA" w:rsidP="001B4D71">
            <w:pPr>
              <w:jc w:val="both"/>
              <w:rPr>
                <w:rFonts w:ascii="Calibri" w:hAnsi="Calibri" w:cs="Tahoma"/>
              </w:rPr>
            </w:pPr>
            <w:r w:rsidRPr="008316BA">
              <w:rPr>
                <w:rFonts w:ascii="Calibri" w:hAnsi="Calibri" w:cs="Tahoma"/>
              </w:rPr>
              <w:t xml:space="preserve">Προσωρινή συμφωνία 2025 για την Υπηρεσία Συγκέντρωσης, Αποθήκευσης και Παροχής </w:t>
            </w:r>
          </w:p>
          <w:p w14:paraId="46A4CE2B" w14:textId="5A9E8827" w:rsidR="008316BA" w:rsidRDefault="008316BA" w:rsidP="00EC0B0C">
            <w:pPr>
              <w:jc w:val="center"/>
              <w:rPr>
                <w:rFonts w:ascii="Calibri" w:hAnsi="Calibri" w:cs="Tahoma"/>
              </w:rPr>
            </w:pPr>
            <w:r w:rsidRPr="008316BA">
              <w:rPr>
                <w:rFonts w:ascii="Calibri" w:hAnsi="Calibri" w:cs="Tahoma"/>
              </w:rPr>
              <w:t>Άρθρο 5.</w:t>
            </w:r>
          </w:p>
          <w:p w14:paraId="17DC152E" w14:textId="4993D024" w:rsidR="00913EC6" w:rsidRPr="001B4D71" w:rsidRDefault="008316BA" w:rsidP="001B4D71">
            <w:pPr>
              <w:jc w:val="both"/>
              <w:rPr>
                <w:rFonts w:ascii="Calibri" w:hAnsi="Calibri" w:cs="Tahoma"/>
              </w:rPr>
            </w:pPr>
            <w:r w:rsidRPr="008316BA">
              <w:rPr>
                <w:rFonts w:ascii="Calibri" w:hAnsi="Calibri" w:cs="Tahoma"/>
              </w:rPr>
              <w:t>Προσωρινή άσκηση καθηκόντων Προέδρου Διοικητικού Συμβουλίου Οργανισμού Πληρωμών και Ελέγχου Κοινοτικών Ενισχύσεων Προσανατολισμού και Εγγυήσεων (Ο.Π.Ε.Κ.Ε.Π.Ε.) και προσωρινή απαγόρευση μετάταξης και απόσπασης υπαλλήλων Ο.Π.Ε.Κ.Ε.Π.Ε.-Προσθήκη άρθρου 24Α στον ν. 2637/1998</w:t>
            </w:r>
          </w:p>
        </w:tc>
      </w:tr>
      <w:tr w:rsidR="00637E17" w:rsidRPr="00D43DEC" w14:paraId="636D66A9" w14:textId="77777777" w:rsidTr="00745825">
        <w:tblPrEx>
          <w:shd w:val="clear" w:color="auto" w:fill="FFFFFF"/>
        </w:tblPrEx>
        <w:trPr>
          <w:gridAfter w:val="1"/>
          <w:wAfter w:w="34" w:type="dxa"/>
        </w:trPr>
        <w:tc>
          <w:tcPr>
            <w:tcW w:w="575" w:type="dxa"/>
            <w:gridSpan w:val="2"/>
            <w:shd w:val="clear" w:color="auto" w:fill="FFFFFF"/>
          </w:tcPr>
          <w:p w14:paraId="4FFE3DA8" w14:textId="41B841F4" w:rsidR="00637E17" w:rsidRPr="00D43DEC" w:rsidRDefault="00637E17" w:rsidP="00745825">
            <w:pPr>
              <w:jc w:val="both"/>
              <w:rPr>
                <w:rFonts w:asciiTheme="minorHAnsi" w:hAnsiTheme="minorHAnsi" w:cstheme="minorHAnsi"/>
                <w:b/>
                <w:sz w:val="28"/>
                <w:szCs w:val="28"/>
              </w:rPr>
            </w:pPr>
            <w:r>
              <w:rPr>
                <w:rFonts w:asciiTheme="minorHAnsi" w:hAnsiTheme="minorHAnsi" w:cstheme="minorHAnsi"/>
                <w:b/>
                <w:sz w:val="28"/>
                <w:szCs w:val="28"/>
              </w:rPr>
              <w:lastRenderedPageBreak/>
              <w:t>67</w:t>
            </w:r>
            <w:r w:rsidRPr="00D43DEC">
              <w:rPr>
                <w:rFonts w:asciiTheme="minorHAnsi" w:hAnsiTheme="minorHAnsi" w:cstheme="minorHAnsi"/>
                <w:b/>
                <w:sz w:val="28"/>
                <w:szCs w:val="28"/>
              </w:rPr>
              <w:t>.</w:t>
            </w:r>
          </w:p>
        </w:tc>
        <w:tc>
          <w:tcPr>
            <w:tcW w:w="9172" w:type="dxa"/>
            <w:gridSpan w:val="4"/>
            <w:shd w:val="clear" w:color="auto" w:fill="FFFFFF"/>
          </w:tcPr>
          <w:p w14:paraId="67904539" w14:textId="77777777" w:rsidR="00637E17" w:rsidRDefault="00637E17" w:rsidP="00745825">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24BC8AD4" w14:textId="0EF2E25D" w:rsidR="00637E17" w:rsidRDefault="00637E17" w:rsidP="00745825">
            <w:pPr>
              <w:jc w:val="center"/>
              <w:rPr>
                <w:rFonts w:asciiTheme="minorHAnsi" w:hAnsiTheme="minorHAnsi" w:cstheme="minorHAnsi"/>
                <w:b/>
              </w:rPr>
            </w:pPr>
            <w:r w:rsidRPr="00105417">
              <w:rPr>
                <w:rFonts w:asciiTheme="minorHAnsi" w:hAnsiTheme="minorHAnsi" w:cstheme="minorHAnsi"/>
                <w:b/>
              </w:rPr>
              <w:t xml:space="preserve">ΜΕΡΟΣ </w:t>
            </w:r>
            <w:r w:rsidR="00817058">
              <w:rPr>
                <w:rFonts w:asciiTheme="minorHAnsi" w:hAnsiTheme="minorHAnsi" w:cstheme="minorHAnsi"/>
                <w:b/>
              </w:rPr>
              <w:t>Γ</w:t>
            </w:r>
            <w:r w:rsidRPr="00105417">
              <w:rPr>
                <w:rFonts w:asciiTheme="minorHAnsi" w:hAnsiTheme="minorHAnsi" w:cstheme="minorHAnsi"/>
                <w:b/>
              </w:rPr>
              <w:t xml:space="preserve">’ </w:t>
            </w:r>
          </w:p>
          <w:p w14:paraId="15CB0E82" w14:textId="77777777" w:rsidR="00817058" w:rsidRDefault="00817058" w:rsidP="00745825">
            <w:pPr>
              <w:jc w:val="center"/>
              <w:rPr>
                <w:rFonts w:asciiTheme="minorHAnsi" w:hAnsiTheme="minorHAnsi" w:cstheme="minorHAnsi"/>
                <w:b/>
              </w:rPr>
            </w:pPr>
            <w:r w:rsidRPr="00817058">
              <w:rPr>
                <w:rFonts w:asciiTheme="minorHAnsi" w:hAnsiTheme="minorHAnsi" w:cstheme="minorHAnsi"/>
                <w:b/>
              </w:rPr>
              <w:t xml:space="preserve">ΤΡΙΤΕΚΝΙΚΗ ΙΔΙΟΤΗΤΑ, ΟΡΓΑΝΩΤΙΚΕΣ ΡΥΘΜΙΣΕΙΣ </w:t>
            </w:r>
          </w:p>
          <w:p w14:paraId="49F8BFC9" w14:textId="29F85C15" w:rsidR="00817058" w:rsidRDefault="00817058" w:rsidP="00817058">
            <w:pPr>
              <w:jc w:val="center"/>
              <w:rPr>
                <w:rFonts w:asciiTheme="minorHAnsi" w:hAnsiTheme="minorHAnsi" w:cstheme="minorHAnsi"/>
                <w:b/>
              </w:rPr>
            </w:pPr>
            <w:r w:rsidRPr="00817058">
              <w:rPr>
                <w:rFonts w:asciiTheme="minorHAnsi" w:hAnsiTheme="minorHAnsi" w:cstheme="minorHAnsi"/>
                <w:b/>
              </w:rPr>
              <w:t xml:space="preserve">ΤΟΥ ΟΡΓΑΝΙΣΜΟΥ ΠΡΟΝΟΙΑΚΩΝ ΕΠΙΔΟΜΑΤΩΝ ΚΑΙ ΚΟΙΝΩΝΙΚΗΣ ΑΛΛΗΛΕΓΓΥΗΣ </w:t>
            </w:r>
          </w:p>
          <w:p w14:paraId="16E2D1F2" w14:textId="4C99F92B" w:rsidR="00817058" w:rsidRDefault="00817058" w:rsidP="00745825">
            <w:pPr>
              <w:jc w:val="center"/>
              <w:rPr>
                <w:rFonts w:asciiTheme="minorHAnsi" w:hAnsiTheme="minorHAnsi" w:cstheme="minorHAnsi"/>
                <w:b/>
              </w:rPr>
            </w:pPr>
            <w:r w:rsidRPr="00817058">
              <w:rPr>
                <w:rFonts w:asciiTheme="minorHAnsi" w:hAnsiTheme="minorHAnsi" w:cstheme="minorHAnsi"/>
                <w:b/>
              </w:rPr>
              <w:t>ΚΑΙ ΑΛΛΕΣ ΔΙΑΤΑΞΕΙΣ</w:t>
            </w:r>
          </w:p>
          <w:p w14:paraId="1626ACBF" w14:textId="5603D6BC" w:rsidR="00637E17" w:rsidRPr="00CA7A10" w:rsidRDefault="00637E17"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DB272B">
              <w:rPr>
                <w:rFonts w:asciiTheme="minorHAnsi" w:hAnsiTheme="minorHAnsi" w:cstheme="minorHAnsi"/>
                <w:b/>
              </w:rPr>
              <w:t>34</w:t>
            </w:r>
          </w:p>
          <w:p w14:paraId="64BDE0FE" w14:textId="397389B8" w:rsidR="00637E17" w:rsidRPr="00863DB8" w:rsidRDefault="00DB272B" w:rsidP="00817058">
            <w:pPr>
              <w:ind w:left="284"/>
              <w:contextualSpacing/>
              <w:jc w:val="both"/>
              <w:rPr>
                <w:rFonts w:asciiTheme="minorHAnsi" w:hAnsiTheme="minorHAnsi" w:cstheme="minorHAnsi"/>
              </w:rPr>
            </w:pPr>
            <w:r w:rsidRPr="00863DB8">
              <w:rPr>
                <w:rFonts w:asciiTheme="minorHAnsi" w:hAnsiTheme="minorHAnsi" w:cstheme="minorHAnsi"/>
              </w:rPr>
              <w:t>Παράταση προθεσμιών συμμόρφωσης</w:t>
            </w:r>
            <w:r w:rsidR="00817058" w:rsidRPr="00863DB8">
              <w:rPr>
                <w:rFonts w:asciiTheme="minorHAnsi" w:hAnsiTheme="minorHAnsi" w:cstheme="minorHAnsi"/>
              </w:rPr>
              <w:t xml:space="preserve"> </w:t>
            </w:r>
            <w:r w:rsidRPr="00863DB8">
              <w:rPr>
                <w:rFonts w:asciiTheme="minorHAnsi" w:hAnsiTheme="minorHAnsi" w:cstheme="minorHAnsi"/>
              </w:rPr>
              <w:t>παιδικών και βρεφονηπιακών σταθμών στο</w:t>
            </w:r>
            <w:r w:rsidR="00817058" w:rsidRPr="00863DB8">
              <w:rPr>
                <w:rFonts w:asciiTheme="minorHAnsi" w:hAnsiTheme="minorHAnsi" w:cstheme="minorHAnsi"/>
              </w:rPr>
              <w:t xml:space="preserve"> </w:t>
            </w:r>
            <w:proofErr w:type="spellStart"/>
            <w:r w:rsidRPr="00863DB8">
              <w:rPr>
                <w:rFonts w:asciiTheme="minorHAnsi" w:hAnsiTheme="minorHAnsi" w:cstheme="minorHAnsi"/>
              </w:rPr>
              <w:t>π.δ.</w:t>
            </w:r>
            <w:proofErr w:type="spellEnd"/>
            <w:r w:rsidRPr="00863DB8">
              <w:rPr>
                <w:rFonts w:asciiTheme="minorHAnsi" w:hAnsiTheme="minorHAnsi" w:cstheme="minorHAnsi"/>
              </w:rPr>
              <w:t xml:space="preserve"> 99/2017 -</w:t>
            </w:r>
            <w:r w:rsidR="00817058" w:rsidRPr="00863DB8">
              <w:rPr>
                <w:rFonts w:asciiTheme="minorHAnsi" w:hAnsiTheme="minorHAnsi" w:cstheme="minorHAnsi"/>
              </w:rPr>
              <w:t xml:space="preserve"> </w:t>
            </w:r>
            <w:r w:rsidRPr="00863DB8">
              <w:rPr>
                <w:rFonts w:asciiTheme="minorHAnsi" w:hAnsiTheme="minorHAnsi" w:cstheme="minorHAnsi"/>
              </w:rPr>
              <w:t>Τροποποίηση παρ. 2 άρθρου 22 ν. 5163/2024</w:t>
            </w:r>
          </w:p>
        </w:tc>
      </w:tr>
      <w:tr w:rsidR="00637E17" w:rsidRPr="00D43DEC" w14:paraId="03B0B393" w14:textId="77777777" w:rsidTr="00745825">
        <w:tblPrEx>
          <w:shd w:val="clear" w:color="auto" w:fill="FFFFFF"/>
        </w:tblPrEx>
        <w:trPr>
          <w:gridAfter w:val="1"/>
          <w:wAfter w:w="34" w:type="dxa"/>
        </w:trPr>
        <w:tc>
          <w:tcPr>
            <w:tcW w:w="575" w:type="dxa"/>
            <w:gridSpan w:val="2"/>
            <w:shd w:val="clear" w:color="auto" w:fill="FFFFFF"/>
          </w:tcPr>
          <w:p w14:paraId="77083AEE" w14:textId="77777777" w:rsidR="00637E17" w:rsidRPr="00D43DEC" w:rsidRDefault="00637E17" w:rsidP="00745825">
            <w:pPr>
              <w:jc w:val="both"/>
              <w:rPr>
                <w:rFonts w:asciiTheme="minorHAnsi" w:hAnsiTheme="minorHAnsi" w:cstheme="minorHAnsi"/>
                <w:b/>
              </w:rPr>
            </w:pPr>
          </w:p>
        </w:tc>
        <w:tc>
          <w:tcPr>
            <w:tcW w:w="9172" w:type="dxa"/>
            <w:gridSpan w:val="4"/>
            <w:shd w:val="clear" w:color="auto" w:fill="FFFFFF"/>
          </w:tcPr>
          <w:p w14:paraId="11C9BEFD" w14:textId="54C36C83" w:rsidR="00637E17" w:rsidRPr="00D43DEC" w:rsidRDefault="00637E17" w:rsidP="00745825">
            <w:pPr>
              <w:contextualSpacing/>
              <w:jc w:val="both"/>
              <w:rPr>
                <w:rFonts w:asciiTheme="minorHAnsi" w:hAnsiTheme="minorHAnsi" w:cstheme="minorHAnsi"/>
              </w:rPr>
            </w:pPr>
            <w:r>
              <w:rPr>
                <w:rFonts w:asciiTheme="minorHAnsi" w:hAnsiTheme="minorHAnsi" w:cstheme="minorHAnsi"/>
              </w:rPr>
              <w:t>του ν.</w:t>
            </w:r>
            <w:r w:rsidR="00C31E7A">
              <w:rPr>
                <w:rFonts w:asciiTheme="minorHAnsi" w:hAnsiTheme="minorHAnsi" w:cstheme="minorHAnsi"/>
              </w:rPr>
              <w:t xml:space="preserve"> </w:t>
            </w:r>
            <w:r w:rsidR="00C31E7A" w:rsidRPr="00B42B71">
              <w:rPr>
                <w:rFonts w:asciiTheme="minorHAnsi" w:hAnsiTheme="minorHAnsi" w:cstheme="minorHAnsi"/>
                <w:b/>
              </w:rPr>
              <w:t>5229/2025</w:t>
            </w:r>
            <w:hyperlink r:id="rId248" w:history="1"/>
            <w:r w:rsidRPr="009129F4">
              <w:rPr>
                <w:rFonts w:asciiTheme="minorHAnsi" w:hAnsiTheme="minorHAnsi" w:cstheme="minorHAnsi"/>
              </w:rPr>
              <w:t xml:space="preserve"> </w:t>
            </w:r>
            <w:r>
              <w:rPr>
                <w:rFonts w:asciiTheme="minorHAnsi" w:hAnsiTheme="minorHAnsi" w:cstheme="minorHAnsi"/>
              </w:rPr>
              <w:t>(ΦΕΚ</w:t>
            </w:r>
            <w:r w:rsidR="00C31E7A">
              <w:t xml:space="preserve"> </w:t>
            </w:r>
            <w:hyperlink r:id="rId249" w:history="1">
              <w:r w:rsidR="00C31E7A" w:rsidRPr="00C31E7A">
                <w:rPr>
                  <w:rStyle w:val="-"/>
                  <w:rFonts w:asciiTheme="minorHAnsi" w:hAnsiTheme="minorHAnsi" w:cstheme="minorHAnsi"/>
                  <w:u w:val="none"/>
                </w:rPr>
                <w:t xml:space="preserve">Τεύχος </w:t>
              </w:r>
              <w:r w:rsidR="00C31E7A" w:rsidRPr="00BD7E3A">
                <w:rPr>
                  <w:rStyle w:val="-"/>
                  <w:rFonts w:asciiTheme="minorHAnsi" w:hAnsiTheme="minorHAnsi" w:cstheme="minorHAnsi"/>
                  <w:u w:val="none"/>
                  <w:lang w:val="en-US"/>
                </w:rPr>
                <w:t>A</w:t>
              </w:r>
              <w:r w:rsidR="00C31E7A" w:rsidRPr="00C31E7A">
                <w:rPr>
                  <w:rStyle w:val="-"/>
                  <w:rFonts w:asciiTheme="minorHAnsi" w:hAnsiTheme="minorHAnsi" w:cstheme="minorHAnsi"/>
                  <w:u w:val="none"/>
                </w:rPr>
                <w:t>’ 158/12.09.2025</w:t>
              </w:r>
            </w:hyperlink>
            <w:r w:rsidRPr="00EB799E">
              <w:rPr>
                <w:rFonts w:asciiTheme="minorHAnsi" w:hAnsiTheme="minorHAnsi" w:cstheme="minorHAnsi"/>
              </w:rPr>
              <w:t>)</w:t>
            </w:r>
            <w:r w:rsidRPr="00D43DEC">
              <w:rPr>
                <w:rFonts w:asciiTheme="minorHAnsi" w:hAnsiTheme="minorHAnsi" w:cstheme="minorHAnsi"/>
              </w:rPr>
              <w:t>.</w:t>
            </w:r>
          </w:p>
        </w:tc>
      </w:tr>
      <w:tr w:rsidR="00637E17" w:rsidRPr="00D43DEC" w14:paraId="7F427054" w14:textId="77777777" w:rsidTr="00745825">
        <w:tblPrEx>
          <w:shd w:val="clear" w:color="auto" w:fill="FFFFFF"/>
        </w:tblPrEx>
        <w:trPr>
          <w:gridAfter w:val="1"/>
          <w:wAfter w:w="34" w:type="dxa"/>
        </w:trPr>
        <w:tc>
          <w:tcPr>
            <w:tcW w:w="575" w:type="dxa"/>
            <w:gridSpan w:val="2"/>
            <w:shd w:val="clear" w:color="auto" w:fill="FFFFFF"/>
          </w:tcPr>
          <w:p w14:paraId="2CE5C2B4" w14:textId="77777777" w:rsidR="00637E17" w:rsidRPr="00D43DEC" w:rsidRDefault="00637E17" w:rsidP="00745825">
            <w:pPr>
              <w:jc w:val="both"/>
              <w:rPr>
                <w:rFonts w:ascii="Calibri" w:hAnsi="Calibri" w:cs="Tahoma"/>
                <w:b/>
              </w:rPr>
            </w:pPr>
          </w:p>
        </w:tc>
        <w:tc>
          <w:tcPr>
            <w:tcW w:w="9172" w:type="dxa"/>
            <w:gridSpan w:val="4"/>
            <w:shd w:val="clear" w:color="auto" w:fill="FFFFFF"/>
          </w:tcPr>
          <w:p w14:paraId="056B44FE" w14:textId="77777777" w:rsidR="00637E17" w:rsidRPr="00D43DEC" w:rsidRDefault="00637E17" w:rsidP="00745825">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637E17" w:rsidRPr="00403A7C" w14:paraId="2CC76E26" w14:textId="77777777" w:rsidTr="00745825">
        <w:tblPrEx>
          <w:shd w:val="clear" w:color="auto" w:fill="FFFFFF"/>
        </w:tblPrEx>
        <w:trPr>
          <w:gridAfter w:val="1"/>
          <w:wAfter w:w="34" w:type="dxa"/>
        </w:trPr>
        <w:tc>
          <w:tcPr>
            <w:tcW w:w="575" w:type="dxa"/>
            <w:gridSpan w:val="2"/>
            <w:shd w:val="clear" w:color="auto" w:fill="FFFFFF"/>
          </w:tcPr>
          <w:p w14:paraId="32DC3F3A" w14:textId="77777777" w:rsidR="00637E17" w:rsidRPr="00D43DEC" w:rsidRDefault="00637E17" w:rsidP="00745825">
            <w:pPr>
              <w:jc w:val="both"/>
              <w:rPr>
                <w:rFonts w:ascii="Calibri" w:hAnsi="Calibri" w:cs="Tahoma"/>
                <w:b/>
              </w:rPr>
            </w:pPr>
          </w:p>
        </w:tc>
        <w:tc>
          <w:tcPr>
            <w:tcW w:w="9172" w:type="dxa"/>
            <w:gridSpan w:val="4"/>
            <w:shd w:val="clear" w:color="auto" w:fill="FFFFFF"/>
          </w:tcPr>
          <w:p w14:paraId="46725F86" w14:textId="1139C8A3" w:rsidR="00637E17" w:rsidRPr="00292421" w:rsidRDefault="00292421" w:rsidP="00745825">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Pr="00292421">
              <w:rPr>
                <w:rFonts w:asciiTheme="minorHAnsi" w:hAnsiTheme="minorHAnsi" w:cstheme="minorHAnsi"/>
                <w:i/>
                <w:lang w:eastAsia="el-GR"/>
              </w:rPr>
              <w:t xml:space="preserve">Κοινωνική αντιπαροχή, κοινωνική μίσθωση, </w:t>
            </w:r>
            <w:proofErr w:type="spellStart"/>
            <w:r w:rsidRPr="00292421">
              <w:rPr>
                <w:rFonts w:asciiTheme="minorHAnsi" w:hAnsiTheme="minorHAnsi" w:cstheme="minorHAnsi"/>
                <w:i/>
                <w:lang w:eastAsia="el-GR"/>
              </w:rPr>
              <w:t>τριτεκνική</w:t>
            </w:r>
            <w:proofErr w:type="spellEnd"/>
            <w:r w:rsidRPr="00292421">
              <w:rPr>
                <w:rFonts w:asciiTheme="minorHAnsi" w:hAnsiTheme="minorHAnsi" w:cstheme="minorHAnsi"/>
                <w:i/>
                <w:lang w:eastAsia="el-GR"/>
              </w:rPr>
              <w:t xml:space="preserve"> ιδιότητα και άλλες διατάξεις.</w:t>
            </w:r>
            <w:r>
              <w:rPr>
                <w:rFonts w:asciiTheme="minorHAnsi" w:hAnsiTheme="minorHAnsi" w:cstheme="minorHAnsi"/>
                <w:i/>
                <w:lang w:eastAsia="el-GR"/>
              </w:rPr>
              <w:t>»</w:t>
            </w:r>
          </w:p>
        </w:tc>
      </w:tr>
      <w:tr w:rsidR="00637E17" w:rsidRPr="00D43DEC" w14:paraId="3EF74213" w14:textId="77777777" w:rsidTr="00745825">
        <w:tblPrEx>
          <w:shd w:val="clear" w:color="auto" w:fill="FFFFFF"/>
        </w:tblPrEx>
        <w:trPr>
          <w:gridAfter w:val="1"/>
          <w:wAfter w:w="34" w:type="dxa"/>
        </w:trPr>
        <w:tc>
          <w:tcPr>
            <w:tcW w:w="575" w:type="dxa"/>
            <w:gridSpan w:val="2"/>
            <w:shd w:val="clear" w:color="auto" w:fill="FFFFFF"/>
          </w:tcPr>
          <w:p w14:paraId="79D972CE" w14:textId="77777777" w:rsidR="00637E17" w:rsidRPr="00D43DEC" w:rsidRDefault="00637E17" w:rsidP="00745825">
            <w:pPr>
              <w:jc w:val="both"/>
              <w:rPr>
                <w:rFonts w:ascii="Calibri" w:hAnsi="Calibri" w:cs="Tahoma"/>
                <w:b/>
              </w:rPr>
            </w:pPr>
          </w:p>
        </w:tc>
        <w:tc>
          <w:tcPr>
            <w:tcW w:w="9172" w:type="dxa"/>
            <w:gridSpan w:val="4"/>
            <w:shd w:val="clear" w:color="auto" w:fill="FFFFFF"/>
          </w:tcPr>
          <w:p w14:paraId="26164239" w14:textId="77777777" w:rsidR="00637E17" w:rsidRPr="00D43DEC" w:rsidRDefault="00637E17" w:rsidP="00745825">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637E17" w:rsidRPr="00FC662E" w14:paraId="6AFC6748" w14:textId="77777777" w:rsidTr="00745825">
        <w:tblPrEx>
          <w:shd w:val="clear" w:color="auto" w:fill="FFFFFF"/>
        </w:tblPrEx>
        <w:trPr>
          <w:gridAfter w:val="1"/>
          <w:wAfter w:w="34" w:type="dxa"/>
        </w:trPr>
        <w:tc>
          <w:tcPr>
            <w:tcW w:w="575" w:type="dxa"/>
            <w:gridSpan w:val="2"/>
            <w:shd w:val="clear" w:color="auto" w:fill="FFFFFF"/>
          </w:tcPr>
          <w:p w14:paraId="2EAEA3AD" w14:textId="77777777" w:rsidR="00637E17" w:rsidRPr="00D43DEC" w:rsidRDefault="00637E17" w:rsidP="00745825">
            <w:pPr>
              <w:jc w:val="both"/>
              <w:rPr>
                <w:rFonts w:ascii="Calibri" w:hAnsi="Calibri" w:cs="Tahoma"/>
                <w:b/>
              </w:rPr>
            </w:pPr>
          </w:p>
        </w:tc>
        <w:tc>
          <w:tcPr>
            <w:tcW w:w="9172" w:type="dxa"/>
            <w:gridSpan w:val="4"/>
            <w:shd w:val="clear" w:color="auto" w:fill="FFFFFF"/>
          </w:tcPr>
          <w:p w14:paraId="7CC9F657" w14:textId="3DB93B99" w:rsidR="00637E17" w:rsidRPr="00D11859" w:rsidRDefault="00D11859" w:rsidP="00745825">
            <w:pPr>
              <w:suppressAutoHyphens w:val="0"/>
              <w:rPr>
                <w:rFonts w:asciiTheme="minorHAnsi" w:hAnsiTheme="minorHAnsi" w:cstheme="minorHAnsi"/>
                <w:lang w:eastAsia="el-GR"/>
              </w:rPr>
            </w:pPr>
            <w:hyperlink r:id="rId250" w:history="1">
              <w:r w:rsidRPr="00D11859">
                <w:rPr>
                  <w:rStyle w:val="-"/>
                  <w:rFonts w:asciiTheme="minorHAnsi" w:hAnsiTheme="minorHAnsi" w:cstheme="minorHAnsi"/>
                  <w:u w:val="none"/>
                  <w:lang w:eastAsia="el-GR"/>
                </w:rPr>
                <w:t>396/8 8.9.2025</w:t>
              </w:r>
            </w:hyperlink>
          </w:p>
        </w:tc>
      </w:tr>
      <w:tr w:rsidR="00637E17" w:rsidRPr="00F727DA" w14:paraId="0F6CBDE0" w14:textId="77777777" w:rsidTr="00745825">
        <w:tblPrEx>
          <w:shd w:val="clear" w:color="auto" w:fill="FFFFFF"/>
        </w:tblPrEx>
        <w:trPr>
          <w:gridAfter w:val="1"/>
          <w:wAfter w:w="34" w:type="dxa"/>
          <w:trHeight w:val="769"/>
        </w:trPr>
        <w:tc>
          <w:tcPr>
            <w:tcW w:w="575" w:type="dxa"/>
            <w:gridSpan w:val="2"/>
            <w:shd w:val="clear" w:color="auto" w:fill="FFFFFF"/>
          </w:tcPr>
          <w:p w14:paraId="701322C6" w14:textId="77777777" w:rsidR="00637E17" w:rsidRPr="00D43DEC" w:rsidRDefault="00637E17" w:rsidP="00745825">
            <w:pPr>
              <w:jc w:val="both"/>
              <w:rPr>
                <w:rFonts w:ascii="Calibri" w:hAnsi="Calibri" w:cs="Tahoma"/>
                <w:b/>
              </w:rPr>
            </w:pPr>
          </w:p>
        </w:tc>
        <w:tc>
          <w:tcPr>
            <w:tcW w:w="9172" w:type="dxa"/>
            <w:gridSpan w:val="4"/>
            <w:shd w:val="clear" w:color="auto" w:fill="FFFFFF"/>
          </w:tcPr>
          <w:p w14:paraId="2929FC3E" w14:textId="77777777" w:rsidR="00637E17" w:rsidRPr="00D43DEC" w:rsidRDefault="00637E17" w:rsidP="00745825">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4ABEA92B" w14:textId="34640C8E" w:rsidR="00637E17" w:rsidRPr="0069779F" w:rsidRDefault="00D11859" w:rsidP="00745825">
            <w:pPr>
              <w:jc w:val="both"/>
              <w:rPr>
                <w:rFonts w:asciiTheme="minorHAnsi" w:hAnsiTheme="minorHAnsi" w:cstheme="minorHAnsi"/>
              </w:rPr>
            </w:pPr>
            <w:r w:rsidRPr="00D11859">
              <w:rPr>
                <w:rFonts w:asciiTheme="minorHAnsi" w:hAnsiTheme="minorHAnsi" w:cstheme="minorHAnsi"/>
              </w:rPr>
              <w:t xml:space="preserve">Παράταση προθεσμιών συμμόρφωσης παιδικών και βρεφονηπιακών σταθμών στο </w:t>
            </w:r>
            <w:proofErr w:type="spellStart"/>
            <w:r w:rsidRPr="00D11859">
              <w:rPr>
                <w:rFonts w:asciiTheme="minorHAnsi" w:hAnsiTheme="minorHAnsi" w:cstheme="minorHAnsi"/>
              </w:rPr>
              <w:t>π.δ.</w:t>
            </w:r>
            <w:proofErr w:type="spellEnd"/>
            <w:r w:rsidRPr="00D11859">
              <w:rPr>
                <w:rFonts w:asciiTheme="minorHAnsi" w:hAnsiTheme="minorHAnsi" w:cstheme="minorHAnsi"/>
              </w:rPr>
              <w:t xml:space="preserve"> 99/2017 - Τροποποίηση παρ. 2 άρθρου 22 ν. 5163/2024</w:t>
            </w:r>
            <w:r>
              <w:rPr>
                <w:rFonts w:asciiTheme="minorHAnsi" w:hAnsiTheme="minorHAnsi" w:cstheme="minorHAnsi"/>
              </w:rPr>
              <w:t>.</w:t>
            </w:r>
          </w:p>
        </w:tc>
      </w:tr>
      <w:tr w:rsidR="00A23B90" w:rsidRPr="00F727DA" w14:paraId="7BFBD4AF"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3F90BC9" w14:textId="1FE11548" w:rsidR="00A23B90" w:rsidRPr="00D43DEC" w:rsidRDefault="00A23B90" w:rsidP="00896ED5">
            <w:pPr>
              <w:jc w:val="both"/>
              <w:rPr>
                <w:rFonts w:ascii="Calibri" w:hAnsi="Calibri" w:cs="Tahoma"/>
                <w:b/>
              </w:rPr>
            </w:pPr>
            <w:r>
              <w:rPr>
                <w:rFonts w:asciiTheme="minorHAnsi" w:hAnsiTheme="minorHAnsi" w:cstheme="minorHAnsi"/>
                <w:b/>
                <w:sz w:val="28"/>
                <w:szCs w:val="28"/>
                <w:lang w:val="en-US"/>
              </w:rPr>
              <w:t>6</w:t>
            </w:r>
            <w:r w:rsidR="005A3F3C">
              <w:rPr>
                <w:rFonts w:asciiTheme="minorHAnsi" w:hAnsiTheme="minorHAnsi" w:cstheme="minorHAnsi"/>
                <w:b/>
                <w:sz w:val="28"/>
                <w:szCs w:val="28"/>
                <w:lang w:val="en-US"/>
              </w:rPr>
              <w:t>8</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14460A12" w14:textId="1C15636B" w:rsidR="00A23B90" w:rsidRDefault="00A23B90" w:rsidP="00896ED5">
            <w:pPr>
              <w:jc w:val="both"/>
              <w:rPr>
                <w:rFonts w:asciiTheme="minorHAnsi" w:hAnsiTheme="minorHAnsi" w:cstheme="minorHAnsi"/>
                <w:b/>
                <w:sz w:val="28"/>
                <w:szCs w:val="28"/>
              </w:rPr>
            </w:pPr>
            <w:r w:rsidRPr="003B38E2">
              <w:rPr>
                <w:rFonts w:asciiTheme="minorHAnsi" w:hAnsiTheme="minorHAnsi" w:cstheme="minorHAnsi"/>
                <w:b/>
                <w:sz w:val="28"/>
                <w:szCs w:val="28"/>
                <w:u w:val="single"/>
              </w:rPr>
              <w:t>ΔΙΑΤΑΞΗ ΝΟΜΟΥ</w:t>
            </w:r>
            <w:r w:rsidRPr="003B38E2">
              <w:rPr>
                <w:rFonts w:asciiTheme="minorHAnsi" w:hAnsiTheme="minorHAnsi" w:cstheme="minorHAnsi"/>
                <w:b/>
                <w:sz w:val="28"/>
                <w:szCs w:val="28"/>
              </w:rPr>
              <w:t xml:space="preserve">: </w:t>
            </w:r>
          </w:p>
          <w:p w14:paraId="61114D35" w14:textId="77777777" w:rsidR="002807B6" w:rsidRPr="002807B6" w:rsidRDefault="002807B6" w:rsidP="002807B6">
            <w:pPr>
              <w:jc w:val="center"/>
              <w:rPr>
                <w:rFonts w:asciiTheme="minorHAnsi" w:hAnsiTheme="minorHAnsi" w:cstheme="minorHAnsi"/>
                <w:b/>
              </w:rPr>
            </w:pPr>
            <w:r w:rsidRPr="002807B6">
              <w:rPr>
                <w:rFonts w:asciiTheme="minorHAnsi" w:hAnsiTheme="minorHAnsi" w:cstheme="minorHAnsi"/>
                <w:b/>
              </w:rPr>
              <w:t>ΜΕΡΟΣ Γ’</w:t>
            </w:r>
          </w:p>
          <w:p w14:paraId="7B93C7B9" w14:textId="6FCBCEA8" w:rsidR="002807B6" w:rsidRPr="002807B6" w:rsidRDefault="002807B6" w:rsidP="002807B6">
            <w:pPr>
              <w:jc w:val="center"/>
              <w:rPr>
                <w:rFonts w:asciiTheme="minorHAnsi" w:hAnsiTheme="minorHAnsi" w:cstheme="minorHAnsi"/>
                <w:b/>
              </w:rPr>
            </w:pPr>
            <w:r w:rsidRPr="002807B6">
              <w:rPr>
                <w:rFonts w:asciiTheme="minorHAnsi" w:hAnsiTheme="minorHAnsi" w:cstheme="minorHAnsi"/>
                <w:b/>
              </w:rPr>
              <w:t>ΛΟΙΠΕΣ ΔΙΑΤΑΞΕΙΣ</w:t>
            </w:r>
          </w:p>
          <w:p w14:paraId="20F3142C" w14:textId="7C4E1455" w:rsidR="00A23B90" w:rsidRDefault="00A23B90" w:rsidP="00896ED5">
            <w:pPr>
              <w:pStyle w:val="ae"/>
              <w:numPr>
                <w:ilvl w:val="0"/>
                <w:numId w:val="7"/>
              </w:numPr>
              <w:jc w:val="both"/>
              <w:rPr>
                <w:rFonts w:asciiTheme="minorHAnsi" w:hAnsiTheme="minorHAnsi" w:cstheme="minorHAnsi"/>
                <w:b/>
              </w:rPr>
            </w:pPr>
            <w:r w:rsidRPr="003B72DA">
              <w:rPr>
                <w:rFonts w:asciiTheme="minorHAnsi" w:hAnsiTheme="minorHAnsi" w:cstheme="minorHAnsi"/>
                <w:b/>
              </w:rPr>
              <w:t xml:space="preserve">Άρθρο </w:t>
            </w:r>
            <w:r w:rsidR="00D732D0" w:rsidRPr="00D732D0">
              <w:rPr>
                <w:rFonts w:asciiTheme="minorHAnsi" w:hAnsiTheme="minorHAnsi" w:cstheme="minorHAnsi"/>
                <w:b/>
              </w:rPr>
              <w:t>41</w:t>
            </w:r>
          </w:p>
          <w:p w14:paraId="5A6F086C" w14:textId="1026FF0E" w:rsidR="00D732D0" w:rsidRPr="00D732D0" w:rsidRDefault="00D732D0" w:rsidP="00D732D0">
            <w:pPr>
              <w:jc w:val="both"/>
              <w:rPr>
                <w:rFonts w:asciiTheme="minorHAnsi" w:hAnsiTheme="minorHAnsi" w:cstheme="minorHAnsi"/>
              </w:rPr>
            </w:pPr>
            <w:r w:rsidRPr="00D732D0">
              <w:rPr>
                <w:rFonts w:asciiTheme="minorHAnsi" w:hAnsiTheme="minorHAnsi" w:cstheme="minorHAnsi"/>
              </w:rPr>
              <w:t>Χρήση του Συστήματος Ηλεκτρονικής Διακίνησης Εγγράφων ΙΡΙΔΑ 2.0 για τη διαχείριση και διακίνηση των εγγράφων μεταξύ του Πειθαρχικού Συμβουλίου Ανθρώπινου Δυναμικού Δημόσιου Τομέα και των φορέων του δημοσίου τομέα που υπάγονται στην αρμοδιότητά του</w:t>
            </w:r>
          </w:p>
          <w:p w14:paraId="10C17DF2" w14:textId="061D72B2" w:rsidR="00A23B90" w:rsidRDefault="00A23B90" w:rsidP="00896ED5">
            <w:pPr>
              <w:pStyle w:val="ae"/>
              <w:numPr>
                <w:ilvl w:val="0"/>
                <w:numId w:val="7"/>
              </w:numPr>
              <w:jc w:val="both"/>
              <w:rPr>
                <w:rFonts w:asciiTheme="minorHAnsi" w:hAnsiTheme="minorHAnsi" w:cstheme="minorHAnsi"/>
                <w:b/>
              </w:rPr>
            </w:pPr>
            <w:r w:rsidRPr="003B72DA">
              <w:rPr>
                <w:rFonts w:asciiTheme="minorHAnsi" w:hAnsiTheme="minorHAnsi" w:cstheme="minorHAnsi"/>
                <w:b/>
              </w:rPr>
              <w:t xml:space="preserve">Άρθρο </w:t>
            </w:r>
            <w:r w:rsidR="00D732D0" w:rsidRPr="00D732D0">
              <w:rPr>
                <w:rFonts w:asciiTheme="minorHAnsi" w:hAnsiTheme="minorHAnsi" w:cstheme="minorHAnsi"/>
                <w:b/>
              </w:rPr>
              <w:t>42</w:t>
            </w:r>
          </w:p>
          <w:p w14:paraId="32C5BFF3" w14:textId="021EC958" w:rsidR="00D732D0" w:rsidRPr="00D732D0" w:rsidRDefault="00D732D0" w:rsidP="00D732D0">
            <w:pPr>
              <w:jc w:val="both"/>
              <w:rPr>
                <w:rFonts w:asciiTheme="minorHAnsi" w:hAnsiTheme="minorHAnsi" w:cstheme="minorHAnsi"/>
              </w:rPr>
            </w:pPr>
            <w:r w:rsidRPr="00D732D0">
              <w:rPr>
                <w:rFonts w:asciiTheme="minorHAnsi" w:hAnsiTheme="minorHAnsi" w:cstheme="minorHAnsi"/>
              </w:rPr>
              <w:t>Βαθμοί προσωπικού διοίκησης Ελληνικής Αστυνομίας - Τροποποίηση παρ. 1 και 15 του άρθρου 78 και κατάργηση παρ. 5 άρθρου 100 ν. 5187/2025</w:t>
            </w:r>
          </w:p>
          <w:p w14:paraId="050B8AC5" w14:textId="3D06A743" w:rsidR="00A23B90" w:rsidRDefault="00A23B90" w:rsidP="00896ED5">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C526CB" w:rsidRPr="00C526CB">
              <w:rPr>
                <w:rFonts w:asciiTheme="minorHAnsi" w:hAnsiTheme="minorHAnsi" w:cstheme="minorHAnsi"/>
                <w:b/>
              </w:rPr>
              <w:t>43</w:t>
            </w:r>
          </w:p>
          <w:p w14:paraId="434B801E" w14:textId="7687F2AA" w:rsidR="00C526CB" w:rsidRPr="00F5167C" w:rsidRDefault="00C526CB" w:rsidP="00C526CB">
            <w:pPr>
              <w:jc w:val="both"/>
              <w:rPr>
                <w:rFonts w:asciiTheme="minorHAnsi" w:hAnsiTheme="minorHAnsi" w:cstheme="minorHAnsi"/>
              </w:rPr>
            </w:pPr>
            <w:r w:rsidRPr="00F5167C">
              <w:rPr>
                <w:rFonts w:asciiTheme="minorHAnsi" w:hAnsiTheme="minorHAnsi" w:cstheme="minorHAnsi"/>
              </w:rPr>
              <w:t>α) Παράταση προθεσμίας καταβολής στον Ε.Ο.ΑΝ. μέρους του τέλους ταφής των Δήμων της Περιφέρειας Αττικής, β) Παρατάσεις πολεοδομικών προθεσμιών</w:t>
            </w:r>
          </w:p>
          <w:p w14:paraId="308A12A0" w14:textId="5064796D" w:rsidR="00A23B90" w:rsidRDefault="00A23B90" w:rsidP="00896ED5">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F5167C" w:rsidRPr="00F5167C">
              <w:rPr>
                <w:rFonts w:asciiTheme="minorHAnsi" w:hAnsiTheme="minorHAnsi" w:cstheme="minorHAnsi"/>
                <w:b/>
              </w:rPr>
              <w:t>44</w:t>
            </w:r>
          </w:p>
          <w:p w14:paraId="399338F8" w14:textId="73E1F22F" w:rsidR="00F5167C" w:rsidRPr="00F5167C" w:rsidRDefault="00F5167C" w:rsidP="00F5167C">
            <w:pPr>
              <w:jc w:val="both"/>
              <w:rPr>
                <w:rFonts w:asciiTheme="minorHAnsi" w:hAnsiTheme="minorHAnsi" w:cstheme="minorHAnsi"/>
              </w:rPr>
            </w:pPr>
            <w:r w:rsidRPr="00F5167C">
              <w:rPr>
                <w:rFonts w:asciiTheme="minorHAnsi" w:hAnsiTheme="minorHAnsi" w:cstheme="minorHAnsi"/>
              </w:rPr>
              <w:t>Παράταση προθεσμιών ηλέκτρισης Σταθμών Αποθήκευσης Ηλεκτρικής Ενέργειας που έχουν επιλεγεί για ένταξη σε καθεστώς ενίσχυσης μέσω ανταγωνιστικών διαδικασιών - Προσθήκη ανταγωνιστικών διαδικασιών Γ’ - Τροποποίηση άρθρου 43 ν. 5233/2025</w:t>
            </w:r>
          </w:p>
          <w:p w14:paraId="64C82A3E" w14:textId="17B17DBF" w:rsidR="00A23B90" w:rsidRPr="00A3448E" w:rsidRDefault="00A23B90" w:rsidP="00896ED5">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F5167C" w:rsidRPr="00F5167C">
              <w:rPr>
                <w:rFonts w:asciiTheme="minorHAnsi" w:hAnsiTheme="minorHAnsi" w:cstheme="minorHAnsi"/>
                <w:b/>
              </w:rPr>
              <w:t>45</w:t>
            </w:r>
          </w:p>
          <w:p w14:paraId="6E0975DF" w14:textId="0C31DF36" w:rsidR="00A23B90" w:rsidRPr="007B51AD" w:rsidRDefault="00F5167C" w:rsidP="00896ED5">
            <w:pPr>
              <w:jc w:val="both"/>
              <w:rPr>
                <w:rFonts w:asciiTheme="minorHAnsi" w:hAnsiTheme="minorHAnsi" w:cstheme="minorHAnsi"/>
              </w:rPr>
            </w:pPr>
            <w:r w:rsidRPr="00F5167C">
              <w:rPr>
                <w:rFonts w:asciiTheme="minorHAnsi" w:hAnsiTheme="minorHAnsi" w:cstheme="minorHAnsi"/>
              </w:rPr>
              <w:lastRenderedPageBreak/>
              <w:t>Σύνθεση της Ρυθμιστικής Αρχής Αποβλήτων, Ενέργειας και Υδάτων - Τροποποίηση παρ. 3 άρθρου 7 ν. 4001/2011</w:t>
            </w:r>
          </w:p>
        </w:tc>
      </w:tr>
      <w:tr w:rsidR="00A23B90" w:rsidRPr="00D43DEC" w14:paraId="3AA7BAC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71B3457" w14:textId="77777777" w:rsidR="00A23B90" w:rsidRPr="00D43DEC" w:rsidRDefault="00A23B90" w:rsidP="00896ED5">
            <w:pPr>
              <w:jc w:val="both"/>
              <w:rPr>
                <w:rFonts w:asciiTheme="minorHAnsi" w:hAnsiTheme="minorHAnsi" w:cstheme="minorHAnsi"/>
                <w:b/>
              </w:rPr>
            </w:pPr>
          </w:p>
        </w:tc>
        <w:tc>
          <w:tcPr>
            <w:tcW w:w="9172" w:type="dxa"/>
            <w:gridSpan w:val="4"/>
            <w:shd w:val="clear" w:color="auto" w:fill="DBE5F1" w:themeFill="accent1" w:themeFillTint="33"/>
          </w:tcPr>
          <w:p w14:paraId="39B39D56" w14:textId="5BB81755" w:rsidR="00A23B90" w:rsidRDefault="00A23B90" w:rsidP="00896ED5">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36214B" w:rsidRPr="0036214B">
              <w:rPr>
                <w:rFonts w:asciiTheme="minorHAnsi" w:hAnsiTheme="minorHAnsi" w:cstheme="minorHAnsi"/>
                <w:b/>
              </w:rPr>
              <w:t>5270/2026</w:t>
            </w:r>
            <w:r w:rsidR="0036214B" w:rsidRPr="0036214B">
              <w:rPr>
                <w:rFonts w:asciiTheme="minorHAnsi" w:hAnsiTheme="minorHAnsi" w:cstheme="minorHAnsi"/>
              </w:rPr>
              <w:t xml:space="preserve"> </w:t>
            </w:r>
            <w:r>
              <w:rPr>
                <w:rFonts w:asciiTheme="minorHAnsi" w:hAnsiTheme="minorHAnsi" w:cstheme="minorHAnsi"/>
              </w:rPr>
              <w:t>(ΦΕΚ</w:t>
            </w:r>
            <w:r w:rsidR="0036214B" w:rsidRPr="0036214B">
              <w:t xml:space="preserve"> </w:t>
            </w:r>
            <w:hyperlink r:id="rId251" w:history="1">
              <w:r w:rsidR="0036214B" w:rsidRPr="0036214B">
                <w:rPr>
                  <w:rStyle w:val="-"/>
                  <w:rFonts w:asciiTheme="minorHAnsi" w:hAnsiTheme="minorHAnsi" w:cstheme="minorHAnsi"/>
                  <w:u w:val="none"/>
                </w:rPr>
                <w:t xml:space="preserve">Τεύχος </w:t>
              </w:r>
              <w:r w:rsidR="0036214B" w:rsidRPr="00DC5403">
                <w:rPr>
                  <w:rStyle w:val="-"/>
                  <w:rFonts w:asciiTheme="minorHAnsi" w:hAnsiTheme="minorHAnsi" w:cstheme="minorHAnsi"/>
                  <w:u w:val="none"/>
                  <w:lang w:val="en-US"/>
                </w:rPr>
                <w:t>A</w:t>
              </w:r>
              <w:r w:rsidR="0036214B" w:rsidRPr="0036214B">
                <w:rPr>
                  <w:rStyle w:val="-"/>
                  <w:rFonts w:asciiTheme="minorHAnsi" w:hAnsiTheme="minorHAnsi" w:cstheme="minorHAnsi"/>
                  <w:u w:val="none"/>
                </w:rPr>
                <w:t>’ 9/23.01.2026</w:t>
              </w:r>
            </w:hyperlink>
            <w:r w:rsidRPr="00D43DEC">
              <w:rPr>
                <w:rFonts w:asciiTheme="minorHAnsi" w:hAnsiTheme="minorHAnsi" w:cstheme="minorHAnsi"/>
              </w:rPr>
              <w:t>)».</w:t>
            </w:r>
          </w:p>
        </w:tc>
      </w:tr>
      <w:tr w:rsidR="00A23B90" w:rsidRPr="00D43DEC" w14:paraId="5B803364"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FB4D8D4" w14:textId="77777777" w:rsidR="00A23B90" w:rsidRPr="00D43DEC" w:rsidRDefault="00A23B90" w:rsidP="00896ED5">
            <w:pPr>
              <w:jc w:val="both"/>
              <w:rPr>
                <w:rFonts w:ascii="Calibri" w:hAnsi="Calibri" w:cs="Tahoma"/>
                <w:b/>
              </w:rPr>
            </w:pPr>
          </w:p>
        </w:tc>
        <w:tc>
          <w:tcPr>
            <w:tcW w:w="9172" w:type="dxa"/>
            <w:gridSpan w:val="4"/>
            <w:shd w:val="clear" w:color="auto" w:fill="DBE5F1" w:themeFill="accent1" w:themeFillTint="33"/>
          </w:tcPr>
          <w:p w14:paraId="67EF1EDF" w14:textId="77777777" w:rsidR="00A23B90" w:rsidRPr="00D43DEC" w:rsidRDefault="00A23B90" w:rsidP="00896ED5">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A23B90" w:rsidRPr="00D43DEC" w14:paraId="42D218F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040701F" w14:textId="77777777" w:rsidR="00A23B90" w:rsidRPr="00D43DEC" w:rsidRDefault="00A23B90" w:rsidP="00896ED5">
            <w:pPr>
              <w:jc w:val="both"/>
              <w:rPr>
                <w:rFonts w:ascii="Calibri" w:hAnsi="Calibri" w:cs="Tahoma"/>
                <w:b/>
              </w:rPr>
            </w:pPr>
          </w:p>
        </w:tc>
        <w:tc>
          <w:tcPr>
            <w:tcW w:w="9172" w:type="dxa"/>
            <w:gridSpan w:val="4"/>
            <w:shd w:val="clear" w:color="auto" w:fill="DBE5F1" w:themeFill="accent1" w:themeFillTint="33"/>
          </w:tcPr>
          <w:p w14:paraId="231A4B93" w14:textId="0D469195" w:rsidR="00A23B90" w:rsidRPr="00D43DEC" w:rsidRDefault="00A23B90" w:rsidP="00896ED5">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36214B" w:rsidRPr="0036214B">
              <w:rPr>
                <w:rFonts w:asciiTheme="minorHAnsi" w:hAnsiTheme="minorHAnsi" w:cstheme="minorHAnsi"/>
                <w:i/>
              </w:rPr>
              <w:t>Ρυθμίσεις για το ανθρώπινο δυναμικό του δημοσίου τομέα, τις Οργανώσεις της Κοινωνίας των Πολιτών, την ενίσχυση της Τοπικής Αυτοδιοίκησης, το Εθνικό Μητρώο Ζώων Συντροφιάς και λοιπές διατάξεις</w:t>
            </w:r>
            <w:r w:rsidRPr="00646F23">
              <w:rPr>
                <w:rFonts w:asciiTheme="minorHAnsi" w:hAnsiTheme="minorHAnsi" w:cstheme="minorHAnsi"/>
                <w:i/>
              </w:rPr>
              <w:t>.</w:t>
            </w:r>
            <w:r w:rsidRPr="00D43DEC">
              <w:rPr>
                <w:rFonts w:asciiTheme="minorHAnsi" w:hAnsiTheme="minorHAnsi" w:cstheme="minorHAnsi"/>
                <w:i/>
              </w:rPr>
              <w:t>»</w:t>
            </w:r>
          </w:p>
        </w:tc>
      </w:tr>
      <w:tr w:rsidR="00A23B90" w:rsidRPr="00D43DEC" w14:paraId="08A7E92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114E8BE" w14:textId="77777777" w:rsidR="00A23B90" w:rsidRPr="00D43DEC" w:rsidRDefault="00A23B90" w:rsidP="00896ED5">
            <w:pPr>
              <w:jc w:val="both"/>
              <w:rPr>
                <w:rFonts w:ascii="Calibri" w:hAnsi="Calibri" w:cs="Tahoma"/>
                <w:b/>
              </w:rPr>
            </w:pPr>
          </w:p>
        </w:tc>
        <w:tc>
          <w:tcPr>
            <w:tcW w:w="9172" w:type="dxa"/>
            <w:gridSpan w:val="4"/>
            <w:shd w:val="clear" w:color="auto" w:fill="DBE5F1" w:themeFill="accent1" w:themeFillTint="33"/>
          </w:tcPr>
          <w:p w14:paraId="6A318428" w14:textId="77777777" w:rsidR="00A23B90" w:rsidRPr="00D43DEC" w:rsidRDefault="00A23B90" w:rsidP="00896ED5">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A23B90" w:rsidRPr="008C6D51" w14:paraId="71E3BF5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CA7F886" w14:textId="77777777" w:rsidR="00A23B90" w:rsidRPr="00D43DEC" w:rsidRDefault="00A23B90" w:rsidP="00896ED5">
            <w:pPr>
              <w:jc w:val="both"/>
              <w:rPr>
                <w:rFonts w:ascii="Calibri" w:hAnsi="Calibri" w:cs="Tahoma"/>
                <w:b/>
              </w:rPr>
            </w:pPr>
          </w:p>
        </w:tc>
        <w:tc>
          <w:tcPr>
            <w:tcW w:w="9172" w:type="dxa"/>
            <w:gridSpan w:val="4"/>
            <w:shd w:val="clear" w:color="auto" w:fill="DBE5F1" w:themeFill="accent1" w:themeFillTint="33"/>
          </w:tcPr>
          <w:p w14:paraId="42F5FC7A" w14:textId="65236761" w:rsidR="00A23B90" w:rsidRPr="005423B1" w:rsidRDefault="005423B1" w:rsidP="00896ED5">
            <w:pPr>
              <w:suppressAutoHyphens w:val="0"/>
              <w:rPr>
                <w:rFonts w:asciiTheme="minorHAnsi" w:hAnsiTheme="minorHAnsi" w:cstheme="minorHAnsi"/>
              </w:rPr>
            </w:pPr>
            <w:hyperlink r:id="rId252" w:history="1">
              <w:r w:rsidRPr="005423B1">
                <w:rPr>
                  <w:rStyle w:val="-"/>
                  <w:rFonts w:asciiTheme="minorHAnsi" w:hAnsiTheme="minorHAnsi" w:cstheme="minorHAnsi"/>
                  <w:u w:val="none"/>
                </w:rPr>
                <w:t>439/27 21.1.2026</w:t>
              </w:r>
            </w:hyperlink>
          </w:p>
        </w:tc>
      </w:tr>
      <w:tr w:rsidR="00A23B90" w:rsidRPr="00CB3A71" w14:paraId="4CE71B24"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92F6EF3" w14:textId="77777777" w:rsidR="00A23B90" w:rsidRPr="00D43DEC" w:rsidRDefault="00A23B90" w:rsidP="00896ED5">
            <w:pPr>
              <w:jc w:val="both"/>
              <w:rPr>
                <w:rFonts w:ascii="Calibri" w:hAnsi="Calibri" w:cs="Tahoma"/>
                <w:b/>
              </w:rPr>
            </w:pPr>
          </w:p>
        </w:tc>
        <w:tc>
          <w:tcPr>
            <w:tcW w:w="9172" w:type="dxa"/>
            <w:gridSpan w:val="4"/>
            <w:shd w:val="clear" w:color="auto" w:fill="DBE5F1" w:themeFill="accent1" w:themeFillTint="33"/>
          </w:tcPr>
          <w:p w14:paraId="3BC0491A" w14:textId="77777777" w:rsidR="00A23B90" w:rsidRPr="00D43DEC" w:rsidRDefault="00A23B90" w:rsidP="00896ED5">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2281D591" w14:textId="2B10FBF5" w:rsidR="005A3F3C" w:rsidRDefault="005A3F3C" w:rsidP="00896ED5">
            <w:pPr>
              <w:jc w:val="both"/>
              <w:rPr>
                <w:rFonts w:ascii="Calibri" w:hAnsi="Calibri" w:cs="Tahoma"/>
              </w:rPr>
            </w:pPr>
            <w:r w:rsidRPr="005A3F3C">
              <w:rPr>
                <w:rFonts w:ascii="Calibri" w:hAnsi="Calibri" w:cs="Tahoma"/>
              </w:rPr>
              <w:t xml:space="preserve">1.Χρήση του Συστήματος Ηλεκτρονικής Διακίνησης Εγγράφων ΙΡΙΔΑ 2.0 για τη διαχείριση και διακίνηση των εγγράφων μεταξύ του Πειθαρχικού Συμβουλίου Ανθρώπινου Δυναμικού Δημόσιου Τομέα και των φορέων του δημοσίου τομέα που υπάγονται στην αρμοδιότητά του. </w:t>
            </w:r>
          </w:p>
          <w:p w14:paraId="724A639E" w14:textId="77777777" w:rsidR="005A3F3C" w:rsidRDefault="005A3F3C" w:rsidP="00896ED5">
            <w:pPr>
              <w:jc w:val="both"/>
              <w:rPr>
                <w:rFonts w:ascii="Calibri" w:hAnsi="Calibri" w:cs="Tahoma"/>
              </w:rPr>
            </w:pPr>
            <w:r w:rsidRPr="005A3F3C">
              <w:rPr>
                <w:rFonts w:ascii="Calibri" w:hAnsi="Calibri" w:cs="Tahoma"/>
              </w:rPr>
              <w:t xml:space="preserve">2. Βαθμοί προσωπικού διοίκησης Ελληνικής Αστυνομίας - Τροποποίηση παρ. 1 και 15 του άρθρου 78 και κατάργηση παρ. 5 άρθρου 100 ν. 5187/2025. </w:t>
            </w:r>
          </w:p>
          <w:p w14:paraId="2160122A" w14:textId="77777777" w:rsidR="005A3F3C" w:rsidRDefault="005A3F3C" w:rsidP="00896ED5">
            <w:pPr>
              <w:jc w:val="both"/>
              <w:rPr>
                <w:rFonts w:ascii="Calibri" w:hAnsi="Calibri" w:cs="Tahoma"/>
              </w:rPr>
            </w:pPr>
            <w:r w:rsidRPr="005A3F3C">
              <w:rPr>
                <w:rFonts w:ascii="Calibri" w:hAnsi="Calibri" w:cs="Tahoma"/>
              </w:rPr>
              <w:t xml:space="preserve">3. α) Παράταση προθεσμίας καταβολής στον Ε.Ο.ΑΝ. μέρους του τέλους ταφής των Δήμων της Περιφέρειας Αττικής, β) Παρατάσεις πολεοδομικών προθεσμιών. </w:t>
            </w:r>
          </w:p>
          <w:p w14:paraId="0D12C67E" w14:textId="77777777" w:rsidR="005A3F3C" w:rsidRDefault="005A3F3C" w:rsidP="00896ED5">
            <w:pPr>
              <w:jc w:val="both"/>
              <w:rPr>
                <w:rFonts w:ascii="Calibri" w:hAnsi="Calibri" w:cs="Tahoma"/>
              </w:rPr>
            </w:pPr>
            <w:r w:rsidRPr="005A3F3C">
              <w:rPr>
                <w:rFonts w:ascii="Calibri" w:hAnsi="Calibri" w:cs="Tahoma"/>
              </w:rPr>
              <w:t xml:space="preserve">4. Παράταση προθεσμιών ηλέκτρισης Σταθμών Αποθήκευσης Ηλεκτρικής Ενέργειας που έχουν επιλεγεί για ένταξη σε καθεστώς ενίσχυσης μέσω ανταγωνιστικών διαδικασιών - Προσθήκη ανταγωνιστικών διαδικασιών Γ΄ - Τροποποίηση άρθρου 43 ν. 5233/2025. </w:t>
            </w:r>
          </w:p>
          <w:p w14:paraId="6993245E" w14:textId="08B46EFE" w:rsidR="00A23B90" w:rsidRPr="001B4D71" w:rsidRDefault="005A3F3C" w:rsidP="00896ED5">
            <w:pPr>
              <w:jc w:val="both"/>
              <w:rPr>
                <w:rFonts w:ascii="Calibri" w:hAnsi="Calibri" w:cs="Tahoma"/>
              </w:rPr>
            </w:pPr>
            <w:r w:rsidRPr="005A3F3C">
              <w:rPr>
                <w:rFonts w:ascii="Calibri" w:hAnsi="Calibri" w:cs="Tahoma"/>
              </w:rPr>
              <w:t>5. Σύνθεση της Ρυθμιστικής Αρχής Αποβλήτων, Ενέργειας και Υδάτων - Τροποποίηση παρ. 3 άρθρου 7 ν. 4001/2011.</w:t>
            </w:r>
          </w:p>
        </w:tc>
      </w:tr>
      <w:tr w:rsidR="00BF71FE" w:rsidRPr="00D43DEC" w14:paraId="07E9906B" w14:textId="77777777" w:rsidTr="000A062F">
        <w:tblPrEx>
          <w:shd w:val="clear" w:color="auto" w:fill="FFFFFF"/>
        </w:tblPrEx>
        <w:trPr>
          <w:gridAfter w:val="1"/>
          <w:wAfter w:w="34" w:type="dxa"/>
        </w:trPr>
        <w:tc>
          <w:tcPr>
            <w:tcW w:w="575" w:type="dxa"/>
            <w:gridSpan w:val="2"/>
            <w:shd w:val="clear" w:color="auto" w:fill="FFFFFF"/>
          </w:tcPr>
          <w:p w14:paraId="3D0C7A5B" w14:textId="0F182A77" w:rsidR="00BF71FE" w:rsidRPr="00D43DEC" w:rsidRDefault="00BF71FE" w:rsidP="000A062F">
            <w:pPr>
              <w:jc w:val="both"/>
              <w:rPr>
                <w:rFonts w:asciiTheme="minorHAnsi" w:hAnsiTheme="minorHAnsi" w:cstheme="minorHAnsi"/>
                <w:b/>
                <w:sz w:val="28"/>
                <w:szCs w:val="28"/>
              </w:rPr>
            </w:pPr>
            <w:r>
              <w:rPr>
                <w:rFonts w:asciiTheme="minorHAnsi" w:hAnsiTheme="minorHAnsi" w:cstheme="minorHAnsi"/>
                <w:b/>
                <w:sz w:val="28"/>
                <w:szCs w:val="28"/>
              </w:rPr>
              <w:t>6</w:t>
            </w:r>
            <w:r>
              <w:rPr>
                <w:rFonts w:asciiTheme="minorHAnsi" w:hAnsiTheme="minorHAnsi" w:cstheme="minorHAnsi"/>
                <w:b/>
                <w:sz w:val="28"/>
                <w:szCs w:val="28"/>
                <w:lang w:val="en-US"/>
              </w:rPr>
              <w:t>9</w:t>
            </w:r>
            <w:r w:rsidRPr="00D43DEC">
              <w:rPr>
                <w:rFonts w:asciiTheme="minorHAnsi" w:hAnsiTheme="minorHAnsi" w:cstheme="minorHAnsi"/>
                <w:b/>
                <w:sz w:val="28"/>
                <w:szCs w:val="28"/>
              </w:rPr>
              <w:t>.</w:t>
            </w:r>
          </w:p>
        </w:tc>
        <w:tc>
          <w:tcPr>
            <w:tcW w:w="9172" w:type="dxa"/>
            <w:gridSpan w:val="4"/>
            <w:shd w:val="clear" w:color="auto" w:fill="FFFFFF"/>
          </w:tcPr>
          <w:p w14:paraId="22BEC143" w14:textId="77777777" w:rsidR="00BF71FE" w:rsidRPr="00AB5AD9" w:rsidRDefault="00BF71FE" w:rsidP="000A062F">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3C93C1EF" w14:textId="794A8F9E" w:rsidR="00401E21" w:rsidRPr="00F51269" w:rsidRDefault="00401E21" w:rsidP="00401E21">
            <w:pPr>
              <w:jc w:val="center"/>
              <w:rPr>
                <w:rFonts w:asciiTheme="minorHAnsi" w:hAnsiTheme="minorHAnsi" w:cstheme="minorHAnsi"/>
                <w:b/>
              </w:rPr>
            </w:pPr>
            <w:r w:rsidRPr="00401E21">
              <w:rPr>
                <w:rFonts w:asciiTheme="minorHAnsi" w:hAnsiTheme="minorHAnsi" w:cstheme="minorHAnsi"/>
                <w:b/>
              </w:rPr>
              <w:t>ΚΕΦΑΛΑΙΟ Ε</w:t>
            </w:r>
            <w:r w:rsidR="00F51269">
              <w:rPr>
                <w:rFonts w:asciiTheme="minorHAnsi" w:hAnsiTheme="minorHAnsi" w:cstheme="minorHAnsi"/>
                <w:b/>
              </w:rPr>
              <w:t>’</w:t>
            </w:r>
          </w:p>
          <w:p w14:paraId="0ADA469D" w14:textId="09E1F57F" w:rsidR="00401E21" w:rsidRPr="00AB5AD9" w:rsidRDefault="00401E21" w:rsidP="00401E21">
            <w:pPr>
              <w:jc w:val="center"/>
              <w:rPr>
                <w:rFonts w:asciiTheme="minorHAnsi" w:hAnsiTheme="minorHAnsi" w:cstheme="minorHAnsi"/>
                <w:b/>
              </w:rPr>
            </w:pPr>
            <w:r w:rsidRPr="00401E21">
              <w:rPr>
                <w:rFonts w:asciiTheme="minorHAnsi" w:hAnsiTheme="minorHAnsi" w:cstheme="minorHAnsi"/>
                <w:b/>
              </w:rPr>
              <w:t>ΛΟΙΠΕΣ ΔΙΑΤΑΞΕΙΣ</w:t>
            </w:r>
          </w:p>
          <w:p w14:paraId="5D9C7C15" w14:textId="33ABCC5C" w:rsidR="006E2287" w:rsidRPr="006E2287" w:rsidRDefault="00BF71FE" w:rsidP="006E2287">
            <w:pPr>
              <w:numPr>
                <w:ilvl w:val="0"/>
                <w:numId w:val="7"/>
              </w:numPr>
              <w:ind w:left="283" w:hanging="357"/>
              <w:contextualSpacing/>
              <w:jc w:val="both"/>
              <w:rPr>
                <w:rFonts w:asciiTheme="minorHAnsi" w:hAnsiTheme="minorHAnsi" w:cstheme="minorHAnsi"/>
              </w:rPr>
            </w:pPr>
            <w:r>
              <w:rPr>
                <w:rFonts w:asciiTheme="minorHAnsi" w:hAnsiTheme="minorHAnsi" w:cstheme="minorHAnsi"/>
                <w:b/>
              </w:rPr>
              <w:t xml:space="preserve">Άρθρο </w:t>
            </w:r>
            <w:r w:rsidR="006E2287">
              <w:rPr>
                <w:rFonts w:asciiTheme="minorHAnsi" w:hAnsiTheme="minorHAnsi" w:cstheme="minorHAnsi"/>
                <w:b/>
              </w:rPr>
              <w:t>52</w:t>
            </w:r>
          </w:p>
          <w:p w14:paraId="6B77DD88"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Διόρθωση παροραμάτων και σφαλμάτων Κώδικα Τοπικής Αυτοδιοίκησης -</w:t>
            </w:r>
          </w:p>
          <w:p w14:paraId="707A89F0"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Τροποποίηση παρ. 6 άρθρου 73, παρ. 2, 4 και 5 άρθρου 109,</w:t>
            </w:r>
          </w:p>
          <w:p w14:paraId="280AACCE"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παρ. 2 άρθρου 118, άρθρου 121, παρ. 5 άρθρου 133,</w:t>
            </w:r>
          </w:p>
          <w:p w14:paraId="3C9434FA"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παρ. 2 άρθρου 138, άρθρου 139, παρ. 3 άρθρου 198,</w:t>
            </w:r>
          </w:p>
          <w:p w14:paraId="1CC12201"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παρ. 2 άρθρου 232, παρ. 3 άρθρου 240, παρ. 5 και 7 άρθρου 284,</w:t>
            </w:r>
          </w:p>
          <w:p w14:paraId="38424945"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παρ. 10 άρθρου 286, παρ. 1 άρθρου 294, παρ. 5 άρθρου 303,</w:t>
            </w:r>
          </w:p>
          <w:p w14:paraId="6201ABCA"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παρ. 1 άρθρου 313, παρ. 2 άρθρου 378, παρ. 3 άρθρου 439, άρθρου 636,</w:t>
            </w:r>
          </w:p>
          <w:p w14:paraId="5601B165" w14:textId="75284869"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παρ. 2 άρθρου 752 και άρθρου 770 Κώδικα Τοπικής Αυτοδιοίκησης</w:t>
            </w:r>
          </w:p>
          <w:p w14:paraId="548FFC23" w14:textId="0A0AD3D5" w:rsidR="006E2287" w:rsidRDefault="006E2287" w:rsidP="006E2287">
            <w:pPr>
              <w:numPr>
                <w:ilvl w:val="0"/>
                <w:numId w:val="7"/>
              </w:numPr>
              <w:ind w:left="283" w:hanging="357"/>
              <w:contextualSpacing/>
              <w:jc w:val="both"/>
              <w:rPr>
                <w:rFonts w:asciiTheme="minorHAnsi" w:hAnsiTheme="minorHAnsi" w:cstheme="minorHAnsi"/>
                <w:b/>
                <w:bCs/>
              </w:rPr>
            </w:pPr>
            <w:r w:rsidRPr="006E2287">
              <w:rPr>
                <w:rFonts w:asciiTheme="minorHAnsi" w:hAnsiTheme="minorHAnsi" w:cstheme="minorHAnsi"/>
                <w:b/>
                <w:bCs/>
              </w:rPr>
              <w:t>Άρθρο 53</w:t>
            </w:r>
          </w:p>
          <w:p w14:paraId="11B9FD27"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Προσθήκη μεταβατικών ρυθμίσεων στον Κώδικα Τοπικής Αυτοδιοίκησης -</w:t>
            </w:r>
          </w:p>
          <w:p w14:paraId="273176D2"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Τροποποίηση άρθρων 87, 289 και 307,</w:t>
            </w:r>
          </w:p>
          <w:p w14:paraId="2FA80BDD"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προσθήκη παρ. 7, 8 και 9 στο άρθρο 183, παρ. 3 στο άρθρο 656</w:t>
            </w:r>
          </w:p>
          <w:p w14:paraId="3DAFF03B" w14:textId="5CDBF241" w:rsidR="006E2287" w:rsidRPr="006E2287" w:rsidRDefault="006E2287" w:rsidP="006E2287">
            <w:pPr>
              <w:ind w:left="283"/>
              <w:contextualSpacing/>
              <w:jc w:val="both"/>
              <w:rPr>
                <w:rFonts w:asciiTheme="minorHAnsi" w:hAnsiTheme="minorHAnsi" w:cstheme="minorHAnsi"/>
                <w:b/>
                <w:bCs/>
              </w:rPr>
            </w:pPr>
            <w:r w:rsidRPr="006E2287">
              <w:rPr>
                <w:rFonts w:asciiTheme="minorHAnsi" w:hAnsiTheme="minorHAnsi" w:cstheme="minorHAnsi"/>
              </w:rPr>
              <w:t>και παρ. 7 στο άρθρο 727 του Κώδικα Τοπικής Αυτοδιοίκησης</w:t>
            </w:r>
          </w:p>
          <w:p w14:paraId="002239CE" w14:textId="72DB14B6" w:rsidR="006E2287" w:rsidRDefault="00C165B2" w:rsidP="006E2287">
            <w:pPr>
              <w:numPr>
                <w:ilvl w:val="0"/>
                <w:numId w:val="7"/>
              </w:numPr>
              <w:ind w:left="283" w:hanging="357"/>
              <w:contextualSpacing/>
              <w:jc w:val="both"/>
              <w:rPr>
                <w:rFonts w:asciiTheme="minorHAnsi" w:hAnsiTheme="minorHAnsi" w:cstheme="minorHAnsi"/>
                <w:b/>
                <w:bCs/>
              </w:rPr>
            </w:pPr>
            <w:r w:rsidRPr="00C165B2">
              <w:rPr>
                <w:rFonts w:asciiTheme="minorHAnsi" w:hAnsiTheme="minorHAnsi" w:cstheme="minorHAnsi"/>
                <w:b/>
                <w:bCs/>
              </w:rPr>
              <w:t>Άρθρο 54</w:t>
            </w:r>
          </w:p>
          <w:p w14:paraId="2BEAE3FC" w14:textId="4746346A" w:rsidR="00C165B2" w:rsidRPr="00C165B2" w:rsidRDefault="00C165B2" w:rsidP="00C165B2">
            <w:pPr>
              <w:ind w:left="283"/>
              <w:contextualSpacing/>
              <w:jc w:val="both"/>
              <w:rPr>
                <w:rFonts w:asciiTheme="minorHAnsi" w:hAnsiTheme="minorHAnsi" w:cstheme="minorHAnsi"/>
              </w:rPr>
            </w:pPr>
            <w:r w:rsidRPr="00C165B2">
              <w:rPr>
                <w:rFonts w:asciiTheme="minorHAnsi" w:hAnsiTheme="minorHAnsi" w:cstheme="minorHAnsi"/>
              </w:rPr>
              <w:t>Διόρθωση παροραμάτων στις καταργούμενες διατάξεις του Κώδικα Τοπικής Αυτοδιοίκησης - Αντικατάσταση άρθρου 773 Κώδικα Τοπικής Αυτοδιοίκησης</w:t>
            </w:r>
          </w:p>
          <w:p w14:paraId="5208E1C0" w14:textId="1CB6E0DE" w:rsidR="006E2287" w:rsidRDefault="00F747F8" w:rsidP="006E2287">
            <w:pPr>
              <w:numPr>
                <w:ilvl w:val="0"/>
                <w:numId w:val="7"/>
              </w:numPr>
              <w:ind w:left="283" w:hanging="357"/>
              <w:contextualSpacing/>
              <w:jc w:val="both"/>
              <w:rPr>
                <w:rFonts w:asciiTheme="minorHAnsi" w:hAnsiTheme="minorHAnsi" w:cstheme="minorHAnsi"/>
                <w:b/>
                <w:bCs/>
              </w:rPr>
            </w:pPr>
            <w:r w:rsidRPr="00F747F8">
              <w:rPr>
                <w:rFonts w:asciiTheme="minorHAnsi" w:hAnsiTheme="minorHAnsi" w:cstheme="minorHAnsi"/>
                <w:b/>
                <w:bCs/>
              </w:rPr>
              <w:t>Άρθρο 55</w:t>
            </w:r>
          </w:p>
          <w:p w14:paraId="05A87D67" w14:textId="77777777" w:rsidR="00F747F8" w:rsidRPr="00F747F8" w:rsidRDefault="00F747F8" w:rsidP="00F747F8">
            <w:pPr>
              <w:ind w:left="283"/>
              <w:contextualSpacing/>
              <w:jc w:val="both"/>
              <w:rPr>
                <w:rFonts w:asciiTheme="minorHAnsi" w:hAnsiTheme="minorHAnsi" w:cstheme="minorHAnsi"/>
              </w:rPr>
            </w:pPr>
            <w:r w:rsidRPr="00F747F8">
              <w:rPr>
                <w:rFonts w:asciiTheme="minorHAnsi" w:hAnsiTheme="minorHAnsi" w:cstheme="minorHAnsi"/>
              </w:rPr>
              <w:lastRenderedPageBreak/>
              <w:t>Διορθώσεις παροραμάτων στην έναρξη ισχύος του Κώδικα Τοπικής Αυτοδιοίκησης -</w:t>
            </w:r>
          </w:p>
          <w:p w14:paraId="39DA5487" w14:textId="0572C588" w:rsidR="00BF71FE" w:rsidRPr="001C3FB8" w:rsidRDefault="00F747F8" w:rsidP="001C3FB8">
            <w:pPr>
              <w:ind w:left="283"/>
              <w:contextualSpacing/>
              <w:jc w:val="both"/>
              <w:rPr>
                <w:rFonts w:asciiTheme="minorHAnsi" w:hAnsiTheme="minorHAnsi" w:cstheme="minorHAnsi"/>
                <w:b/>
                <w:bCs/>
              </w:rPr>
            </w:pPr>
            <w:r w:rsidRPr="00F747F8">
              <w:rPr>
                <w:rFonts w:asciiTheme="minorHAnsi" w:hAnsiTheme="minorHAnsi" w:cstheme="minorHAnsi"/>
              </w:rPr>
              <w:t>Τροποποίηση άρθρου 774 Κώδικα Τοπικής Αυτοδιοίκησης</w:t>
            </w:r>
          </w:p>
        </w:tc>
      </w:tr>
      <w:tr w:rsidR="00BF71FE" w:rsidRPr="00D43DEC" w14:paraId="22C4611B" w14:textId="77777777" w:rsidTr="000A062F">
        <w:tblPrEx>
          <w:shd w:val="clear" w:color="auto" w:fill="FFFFFF"/>
        </w:tblPrEx>
        <w:trPr>
          <w:gridAfter w:val="1"/>
          <w:wAfter w:w="34" w:type="dxa"/>
        </w:trPr>
        <w:tc>
          <w:tcPr>
            <w:tcW w:w="575" w:type="dxa"/>
            <w:gridSpan w:val="2"/>
            <w:shd w:val="clear" w:color="auto" w:fill="FFFFFF"/>
          </w:tcPr>
          <w:p w14:paraId="26561664" w14:textId="77777777" w:rsidR="00BF71FE" w:rsidRPr="00D43DEC" w:rsidRDefault="00BF71FE" w:rsidP="000A062F">
            <w:pPr>
              <w:jc w:val="both"/>
              <w:rPr>
                <w:rFonts w:asciiTheme="minorHAnsi" w:hAnsiTheme="minorHAnsi" w:cstheme="minorHAnsi"/>
                <w:b/>
              </w:rPr>
            </w:pPr>
          </w:p>
        </w:tc>
        <w:tc>
          <w:tcPr>
            <w:tcW w:w="9172" w:type="dxa"/>
            <w:gridSpan w:val="4"/>
            <w:shd w:val="clear" w:color="auto" w:fill="FFFFFF"/>
          </w:tcPr>
          <w:p w14:paraId="4FA5B2AC" w14:textId="31010C72" w:rsidR="00BF71FE" w:rsidRPr="00D43DEC" w:rsidRDefault="00BF71FE" w:rsidP="000A062F">
            <w:pPr>
              <w:contextualSpacing/>
              <w:jc w:val="both"/>
              <w:rPr>
                <w:rFonts w:asciiTheme="minorHAnsi" w:hAnsiTheme="minorHAnsi" w:cstheme="minorHAnsi"/>
              </w:rPr>
            </w:pPr>
            <w:r>
              <w:rPr>
                <w:rFonts w:asciiTheme="minorHAnsi" w:hAnsiTheme="minorHAnsi" w:cstheme="minorHAnsi"/>
              </w:rPr>
              <w:t xml:space="preserve">του ν. </w:t>
            </w:r>
            <w:r w:rsidRPr="00B42B71">
              <w:rPr>
                <w:rFonts w:asciiTheme="minorHAnsi" w:hAnsiTheme="minorHAnsi" w:cstheme="minorHAnsi"/>
                <w:b/>
              </w:rPr>
              <w:t>5</w:t>
            </w:r>
            <w:r w:rsidR="00B93776" w:rsidRPr="00B93776">
              <w:rPr>
                <w:rFonts w:asciiTheme="minorHAnsi" w:hAnsiTheme="minorHAnsi" w:cstheme="minorHAnsi"/>
                <w:b/>
              </w:rPr>
              <w:t>321</w:t>
            </w:r>
            <w:r w:rsidRPr="00B42B71">
              <w:rPr>
                <w:rFonts w:asciiTheme="minorHAnsi" w:hAnsiTheme="minorHAnsi" w:cstheme="minorHAnsi"/>
                <w:b/>
              </w:rPr>
              <w:t>/202</w:t>
            </w:r>
            <w:r w:rsidR="00B93776" w:rsidRPr="00B93776">
              <w:rPr>
                <w:rFonts w:asciiTheme="minorHAnsi" w:hAnsiTheme="minorHAnsi" w:cstheme="minorHAnsi"/>
                <w:b/>
              </w:rPr>
              <w:t>6</w:t>
            </w:r>
            <w:hyperlink r:id="rId253" w:history="1"/>
            <w:r w:rsidRPr="009129F4">
              <w:rPr>
                <w:rFonts w:asciiTheme="minorHAnsi" w:hAnsiTheme="minorHAnsi" w:cstheme="minorHAnsi"/>
              </w:rPr>
              <w:t xml:space="preserve"> </w:t>
            </w:r>
            <w:r>
              <w:rPr>
                <w:rFonts w:asciiTheme="minorHAnsi" w:hAnsiTheme="minorHAnsi" w:cstheme="minorHAnsi"/>
              </w:rPr>
              <w:t>(ΦΕΚ</w:t>
            </w:r>
            <w:r w:rsidR="00B93776" w:rsidRPr="00B93776">
              <w:rPr>
                <w:rFonts w:asciiTheme="minorHAnsi" w:hAnsiTheme="minorHAnsi" w:cstheme="minorHAnsi"/>
              </w:rPr>
              <w:t xml:space="preserve"> </w:t>
            </w:r>
            <w:hyperlink r:id="rId254" w:history="1">
              <w:r w:rsidR="00B93776" w:rsidRPr="00B93776">
                <w:rPr>
                  <w:rStyle w:val="-"/>
                  <w:rFonts w:asciiTheme="minorHAnsi" w:hAnsiTheme="minorHAnsi" w:cstheme="minorHAnsi"/>
                  <w:u w:val="none"/>
                </w:rPr>
                <w:t xml:space="preserve">Τεύχος </w:t>
              </w:r>
              <w:r w:rsidR="00B93776" w:rsidRPr="00BA29E0">
                <w:rPr>
                  <w:rStyle w:val="-"/>
                  <w:rFonts w:asciiTheme="minorHAnsi" w:hAnsiTheme="minorHAnsi" w:cstheme="minorHAnsi"/>
                  <w:u w:val="none"/>
                  <w:lang w:val="en-US"/>
                </w:rPr>
                <w:t>A</w:t>
              </w:r>
              <w:r w:rsidR="00B93776" w:rsidRPr="00B93776">
                <w:rPr>
                  <w:rStyle w:val="-"/>
                  <w:rFonts w:asciiTheme="minorHAnsi" w:hAnsiTheme="minorHAnsi" w:cstheme="minorHAnsi"/>
                  <w:u w:val="none"/>
                </w:rPr>
                <w:t>’ 114/20.07.2026</w:t>
              </w:r>
            </w:hyperlink>
            <w:r w:rsidRPr="00EB799E">
              <w:rPr>
                <w:rFonts w:asciiTheme="minorHAnsi" w:hAnsiTheme="minorHAnsi" w:cstheme="minorHAnsi"/>
              </w:rPr>
              <w:t>)</w:t>
            </w:r>
            <w:r w:rsidRPr="00D43DEC">
              <w:rPr>
                <w:rFonts w:asciiTheme="minorHAnsi" w:hAnsiTheme="minorHAnsi" w:cstheme="minorHAnsi"/>
              </w:rPr>
              <w:t>.</w:t>
            </w:r>
          </w:p>
        </w:tc>
      </w:tr>
      <w:tr w:rsidR="00BF71FE" w:rsidRPr="00D43DEC" w14:paraId="6F1BC4DC" w14:textId="77777777" w:rsidTr="000A062F">
        <w:tblPrEx>
          <w:shd w:val="clear" w:color="auto" w:fill="FFFFFF"/>
        </w:tblPrEx>
        <w:trPr>
          <w:gridAfter w:val="1"/>
          <w:wAfter w:w="34" w:type="dxa"/>
        </w:trPr>
        <w:tc>
          <w:tcPr>
            <w:tcW w:w="575" w:type="dxa"/>
            <w:gridSpan w:val="2"/>
            <w:shd w:val="clear" w:color="auto" w:fill="FFFFFF"/>
          </w:tcPr>
          <w:p w14:paraId="62CDFC82" w14:textId="77777777" w:rsidR="00BF71FE" w:rsidRPr="00D43DEC" w:rsidRDefault="00BF71FE" w:rsidP="000A062F">
            <w:pPr>
              <w:jc w:val="both"/>
              <w:rPr>
                <w:rFonts w:ascii="Calibri" w:hAnsi="Calibri" w:cs="Tahoma"/>
                <w:b/>
              </w:rPr>
            </w:pPr>
          </w:p>
        </w:tc>
        <w:tc>
          <w:tcPr>
            <w:tcW w:w="9172" w:type="dxa"/>
            <w:gridSpan w:val="4"/>
            <w:shd w:val="clear" w:color="auto" w:fill="FFFFFF"/>
          </w:tcPr>
          <w:p w14:paraId="135CEDCE" w14:textId="77777777" w:rsidR="00BF71FE" w:rsidRPr="00D43DEC" w:rsidRDefault="00BF71FE" w:rsidP="000A062F">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BF71FE" w:rsidRPr="00403A7C" w14:paraId="7727C92C" w14:textId="77777777" w:rsidTr="000A062F">
        <w:tblPrEx>
          <w:shd w:val="clear" w:color="auto" w:fill="FFFFFF"/>
        </w:tblPrEx>
        <w:trPr>
          <w:gridAfter w:val="1"/>
          <w:wAfter w:w="34" w:type="dxa"/>
        </w:trPr>
        <w:tc>
          <w:tcPr>
            <w:tcW w:w="575" w:type="dxa"/>
            <w:gridSpan w:val="2"/>
            <w:shd w:val="clear" w:color="auto" w:fill="FFFFFF"/>
          </w:tcPr>
          <w:p w14:paraId="175C21A3" w14:textId="77777777" w:rsidR="00BF71FE" w:rsidRPr="00D43DEC" w:rsidRDefault="00BF71FE" w:rsidP="000A062F">
            <w:pPr>
              <w:jc w:val="both"/>
              <w:rPr>
                <w:rFonts w:ascii="Calibri" w:hAnsi="Calibri" w:cs="Tahoma"/>
                <w:b/>
              </w:rPr>
            </w:pPr>
          </w:p>
        </w:tc>
        <w:tc>
          <w:tcPr>
            <w:tcW w:w="9172" w:type="dxa"/>
            <w:gridSpan w:val="4"/>
            <w:shd w:val="clear" w:color="auto" w:fill="FFFFFF"/>
          </w:tcPr>
          <w:p w14:paraId="44832B7A" w14:textId="7229512F" w:rsidR="00BF71FE" w:rsidRPr="00292421" w:rsidRDefault="00BF71FE" w:rsidP="000A062F">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004A136C" w:rsidRPr="004A136C">
              <w:rPr>
                <w:rFonts w:asciiTheme="minorHAnsi" w:hAnsiTheme="minorHAnsi" w:cstheme="minorHAnsi"/>
                <w:i/>
                <w:lang w:eastAsia="el-GR"/>
              </w:rPr>
              <w:t>Μέτρα εφαρμογής του Κανονισμού(ΕΕ) 2024/1689 του Ευρωπαϊκού Κοινοβουλίου και του Συμβουλίου της 13ης Ιουνίου 2024 (Κανονισμός για την τεχνητή νοημοσύνη) - Τροποποίηση του ν. 4961/2022 (Α΄</w:t>
            </w:r>
            <w:r w:rsidR="004A136C" w:rsidRPr="00B93776">
              <w:rPr>
                <w:rFonts w:asciiTheme="minorHAnsi" w:hAnsiTheme="minorHAnsi" w:cstheme="minorHAnsi"/>
                <w:i/>
                <w:lang w:eastAsia="el-GR"/>
              </w:rPr>
              <w:t xml:space="preserve"> </w:t>
            </w:r>
            <w:r w:rsidR="004A136C" w:rsidRPr="004A136C">
              <w:rPr>
                <w:rFonts w:asciiTheme="minorHAnsi" w:hAnsiTheme="minorHAnsi" w:cstheme="minorHAnsi"/>
                <w:i/>
                <w:lang w:eastAsia="el-GR"/>
              </w:rPr>
              <w:t>146) και άλλες διατάξεις</w:t>
            </w:r>
            <w:r w:rsidRPr="00292421">
              <w:rPr>
                <w:rFonts w:asciiTheme="minorHAnsi" w:hAnsiTheme="minorHAnsi" w:cstheme="minorHAnsi"/>
                <w:i/>
                <w:lang w:eastAsia="el-GR"/>
              </w:rPr>
              <w:t>.</w:t>
            </w:r>
            <w:r>
              <w:rPr>
                <w:rFonts w:asciiTheme="minorHAnsi" w:hAnsiTheme="minorHAnsi" w:cstheme="minorHAnsi"/>
                <w:i/>
                <w:lang w:eastAsia="el-GR"/>
              </w:rPr>
              <w:t>»</w:t>
            </w:r>
          </w:p>
        </w:tc>
      </w:tr>
      <w:tr w:rsidR="00BF71FE" w:rsidRPr="00D43DEC" w14:paraId="3A8F6EF8" w14:textId="77777777" w:rsidTr="000A062F">
        <w:tblPrEx>
          <w:shd w:val="clear" w:color="auto" w:fill="FFFFFF"/>
        </w:tblPrEx>
        <w:trPr>
          <w:gridAfter w:val="1"/>
          <w:wAfter w:w="34" w:type="dxa"/>
        </w:trPr>
        <w:tc>
          <w:tcPr>
            <w:tcW w:w="575" w:type="dxa"/>
            <w:gridSpan w:val="2"/>
            <w:shd w:val="clear" w:color="auto" w:fill="FFFFFF"/>
          </w:tcPr>
          <w:p w14:paraId="4C5DA5BA" w14:textId="77777777" w:rsidR="00BF71FE" w:rsidRPr="00D43DEC" w:rsidRDefault="00BF71FE" w:rsidP="000A062F">
            <w:pPr>
              <w:jc w:val="both"/>
              <w:rPr>
                <w:rFonts w:ascii="Calibri" w:hAnsi="Calibri" w:cs="Tahoma"/>
                <w:b/>
              </w:rPr>
            </w:pPr>
          </w:p>
        </w:tc>
        <w:tc>
          <w:tcPr>
            <w:tcW w:w="9172" w:type="dxa"/>
            <w:gridSpan w:val="4"/>
            <w:shd w:val="clear" w:color="auto" w:fill="FFFFFF"/>
          </w:tcPr>
          <w:p w14:paraId="3FABBD71" w14:textId="77777777" w:rsidR="00BF71FE" w:rsidRPr="00D43DEC" w:rsidRDefault="00BF71FE" w:rsidP="000A062F">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BF71FE" w:rsidRPr="00FC662E" w14:paraId="1A405D26" w14:textId="77777777" w:rsidTr="000A062F">
        <w:tblPrEx>
          <w:shd w:val="clear" w:color="auto" w:fill="FFFFFF"/>
        </w:tblPrEx>
        <w:trPr>
          <w:gridAfter w:val="1"/>
          <w:wAfter w:w="34" w:type="dxa"/>
        </w:trPr>
        <w:tc>
          <w:tcPr>
            <w:tcW w:w="575" w:type="dxa"/>
            <w:gridSpan w:val="2"/>
            <w:shd w:val="clear" w:color="auto" w:fill="FFFFFF"/>
          </w:tcPr>
          <w:p w14:paraId="2BA0EE8C" w14:textId="77777777" w:rsidR="00BF71FE" w:rsidRPr="00D43DEC" w:rsidRDefault="00BF71FE" w:rsidP="000A062F">
            <w:pPr>
              <w:jc w:val="both"/>
              <w:rPr>
                <w:rFonts w:ascii="Calibri" w:hAnsi="Calibri" w:cs="Tahoma"/>
                <w:b/>
              </w:rPr>
            </w:pPr>
          </w:p>
        </w:tc>
        <w:tc>
          <w:tcPr>
            <w:tcW w:w="9172" w:type="dxa"/>
            <w:gridSpan w:val="4"/>
            <w:shd w:val="clear" w:color="auto" w:fill="FFFFFF"/>
          </w:tcPr>
          <w:p w14:paraId="57EC2B27" w14:textId="5F6B9D15" w:rsidR="00BF71FE" w:rsidRPr="00AB2B98" w:rsidRDefault="00347980" w:rsidP="000A062F">
            <w:pPr>
              <w:suppressAutoHyphens w:val="0"/>
              <w:rPr>
                <w:rFonts w:asciiTheme="minorHAnsi" w:hAnsiTheme="minorHAnsi" w:cstheme="minorHAnsi"/>
                <w:lang w:val="en-US" w:eastAsia="el-GR"/>
              </w:rPr>
            </w:pPr>
            <w:hyperlink r:id="rId255" w:history="1">
              <w:r w:rsidRPr="00AB2B98">
                <w:rPr>
                  <w:rStyle w:val="-"/>
                  <w:rFonts w:asciiTheme="minorHAnsi" w:hAnsiTheme="minorHAnsi" w:cstheme="minorHAnsi"/>
                  <w:u w:val="none"/>
                  <w:lang w:val="en-US" w:eastAsia="el-GR"/>
                </w:rPr>
                <w:t>524/20 15.7.2026</w:t>
              </w:r>
            </w:hyperlink>
          </w:p>
        </w:tc>
      </w:tr>
      <w:tr w:rsidR="00BF71FE" w:rsidRPr="00F727DA" w14:paraId="7276891B" w14:textId="77777777" w:rsidTr="000A062F">
        <w:tblPrEx>
          <w:shd w:val="clear" w:color="auto" w:fill="FFFFFF"/>
        </w:tblPrEx>
        <w:trPr>
          <w:gridAfter w:val="1"/>
          <w:wAfter w:w="34" w:type="dxa"/>
          <w:trHeight w:val="769"/>
        </w:trPr>
        <w:tc>
          <w:tcPr>
            <w:tcW w:w="575" w:type="dxa"/>
            <w:gridSpan w:val="2"/>
            <w:shd w:val="clear" w:color="auto" w:fill="FFFFFF"/>
          </w:tcPr>
          <w:p w14:paraId="32423673" w14:textId="77777777" w:rsidR="00BF71FE" w:rsidRPr="00D43DEC" w:rsidRDefault="00BF71FE" w:rsidP="000A062F">
            <w:pPr>
              <w:jc w:val="both"/>
              <w:rPr>
                <w:rFonts w:ascii="Calibri" w:hAnsi="Calibri" w:cs="Tahoma"/>
                <w:b/>
              </w:rPr>
            </w:pPr>
          </w:p>
        </w:tc>
        <w:tc>
          <w:tcPr>
            <w:tcW w:w="9172" w:type="dxa"/>
            <w:gridSpan w:val="4"/>
            <w:shd w:val="clear" w:color="auto" w:fill="FFFFFF"/>
          </w:tcPr>
          <w:p w14:paraId="312FA3BC" w14:textId="77777777" w:rsidR="00BF71FE" w:rsidRPr="00D43DEC" w:rsidRDefault="00BF71FE" w:rsidP="00347980">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533E86FB" w14:textId="7C56A1DB" w:rsidR="00347980" w:rsidRPr="00347980" w:rsidRDefault="00347980" w:rsidP="00347980">
            <w:pPr>
              <w:pStyle w:val="ae"/>
              <w:numPr>
                <w:ilvl w:val="0"/>
                <w:numId w:val="35"/>
              </w:numPr>
              <w:jc w:val="both"/>
              <w:rPr>
                <w:rFonts w:asciiTheme="minorHAnsi" w:hAnsiTheme="minorHAnsi" w:cstheme="minorHAnsi"/>
              </w:rPr>
            </w:pPr>
            <w:r w:rsidRPr="00347980">
              <w:rPr>
                <w:rFonts w:asciiTheme="minorHAnsi" w:hAnsiTheme="minorHAnsi" w:cstheme="minorHAnsi"/>
              </w:rPr>
              <w:t xml:space="preserve">Διόρθωση παροραμάτων και σφαλμάτων Κώδικα Τοπικής Αυτοδιοίκησης - Τροποποίηση παρ. 6 άρθρου 73, παρ. 2, 4 και 5 άρθρου 109, παρ. 2 άρθρου 118, άρθρου 121, παρ. 5 άρθρου 133, παρ. 2 άρθρου 138, άρθρου 139, παρ. 3 άρθρου 198, παρ. 2 άρθρου 232, παρ. 3 άρθρου 240, παρ. 5 και 7 άρθρου 284, παρ. 10 άρθρου 286, παρ. 1 άρθρου 294, παρ. 5 άρθρου 303, παρ. 1 άρθρου 313, παρ. 2 άρθρου 378, παρ. 3 άρθρου 439, άρθρου 636, παρ. 2 άρθρου 752 και άρθρου 770 Κώδικα Τοπικής Αυτοδιοίκησης. </w:t>
            </w:r>
          </w:p>
          <w:p w14:paraId="78519183" w14:textId="433503D0" w:rsidR="00347980" w:rsidRPr="00347980" w:rsidRDefault="00347980" w:rsidP="00347980">
            <w:pPr>
              <w:pStyle w:val="ae"/>
              <w:numPr>
                <w:ilvl w:val="0"/>
                <w:numId w:val="35"/>
              </w:numPr>
              <w:jc w:val="both"/>
              <w:rPr>
                <w:rFonts w:asciiTheme="minorHAnsi" w:hAnsiTheme="minorHAnsi" w:cstheme="minorHAnsi"/>
              </w:rPr>
            </w:pPr>
            <w:r w:rsidRPr="00347980">
              <w:rPr>
                <w:rFonts w:asciiTheme="minorHAnsi" w:hAnsiTheme="minorHAnsi" w:cstheme="minorHAnsi"/>
              </w:rPr>
              <w:t>Προσθήκη μεταβατικών ρυθμίσεων στον Κώδικα Τοπικής Αυτοδιοίκησης</w:t>
            </w:r>
            <w:r w:rsidR="00C25163" w:rsidRPr="00C25163">
              <w:rPr>
                <w:rFonts w:asciiTheme="minorHAnsi" w:hAnsiTheme="minorHAnsi" w:cstheme="minorHAnsi"/>
              </w:rPr>
              <w:t xml:space="preserve"> </w:t>
            </w:r>
            <w:r w:rsidRPr="00347980">
              <w:rPr>
                <w:rFonts w:asciiTheme="minorHAnsi" w:hAnsiTheme="minorHAnsi" w:cstheme="minorHAnsi"/>
              </w:rPr>
              <w:t xml:space="preserve">- Τροποποίηση άρθρων 87, 289 και 307, προσθήκη παρ. 7, 8 και 9 στο άρθρο 183, παρ. 3 στο άρθρο 656 και παρ. 7 στο άρθρο 727 του Κώδικα Τοπικής Αυτοδιοίκησης. </w:t>
            </w:r>
          </w:p>
          <w:p w14:paraId="0BA9217E" w14:textId="26C59791" w:rsidR="00BF71FE" w:rsidRPr="00347980" w:rsidRDefault="00347980" w:rsidP="00347980">
            <w:pPr>
              <w:pStyle w:val="ae"/>
              <w:numPr>
                <w:ilvl w:val="0"/>
                <w:numId w:val="35"/>
              </w:numPr>
              <w:jc w:val="both"/>
              <w:rPr>
                <w:rFonts w:asciiTheme="minorHAnsi" w:hAnsiTheme="minorHAnsi" w:cstheme="minorHAnsi"/>
              </w:rPr>
            </w:pPr>
            <w:r w:rsidRPr="00347980">
              <w:rPr>
                <w:rFonts w:asciiTheme="minorHAnsi" w:hAnsiTheme="minorHAnsi" w:cstheme="minorHAnsi"/>
              </w:rPr>
              <w:t>Διόρθωση παροραμάτων στις καταργούμενες διατάξεις του Κώδικα Τοπικής Αυτοδιοίκησης</w:t>
            </w:r>
            <w:r w:rsidR="00C25163" w:rsidRPr="00C25163">
              <w:rPr>
                <w:rFonts w:asciiTheme="minorHAnsi" w:hAnsiTheme="minorHAnsi" w:cstheme="minorHAnsi"/>
              </w:rPr>
              <w:t xml:space="preserve"> </w:t>
            </w:r>
            <w:r w:rsidRPr="00347980">
              <w:rPr>
                <w:rFonts w:asciiTheme="minorHAnsi" w:hAnsiTheme="minorHAnsi" w:cstheme="minorHAnsi"/>
              </w:rPr>
              <w:t>- Αντικατάσταση άρθρου 773 Κώδικα Τοπικής Αυτοδιοίκησης.</w:t>
            </w:r>
          </w:p>
        </w:tc>
      </w:tr>
      <w:tr w:rsidR="00525021" w:rsidRPr="00F727DA" w14:paraId="083CE38E" w14:textId="77777777" w:rsidTr="00E72AD0">
        <w:tblPrEx>
          <w:shd w:val="clear" w:color="auto" w:fill="FFFFFF"/>
        </w:tblPrEx>
        <w:trPr>
          <w:gridAfter w:val="1"/>
          <w:wAfter w:w="34" w:type="dxa"/>
        </w:trPr>
        <w:tc>
          <w:tcPr>
            <w:tcW w:w="575" w:type="dxa"/>
            <w:gridSpan w:val="2"/>
            <w:shd w:val="clear" w:color="auto" w:fill="DBE5F1" w:themeFill="accent1" w:themeFillTint="33"/>
          </w:tcPr>
          <w:p w14:paraId="38A30C40" w14:textId="1AE3A510" w:rsidR="00525021" w:rsidRPr="00D43DEC" w:rsidRDefault="00525021" w:rsidP="00E72AD0">
            <w:pPr>
              <w:jc w:val="both"/>
              <w:rPr>
                <w:rFonts w:ascii="Calibri" w:hAnsi="Calibri" w:cs="Tahoma"/>
                <w:b/>
              </w:rPr>
            </w:pPr>
            <w:r>
              <w:rPr>
                <w:rFonts w:asciiTheme="minorHAnsi" w:hAnsiTheme="minorHAnsi" w:cstheme="minorHAnsi"/>
                <w:b/>
                <w:sz w:val="28"/>
                <w:szCs w:val="28"/>
              </w:rPr>
              <w:t>70</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6219B543" w14:textId="77777777" w:rsidR="00525021" w:rsidRPr="00523D8B" w:rsidRDefault="00525021" w:rsidP="00E72AD0">
            <w:pPr>
              <w:jc w:val="both"/>
              <w:rPr>
                <w:rFonts w:asciiTheme="minorHAnsi" w:hAnsiTheme="minorHAnsi" w:cstheme="minorHAnsi"/>
                <w:b/>
                <w:sz w:val="28"/>
                <w:szCs w:val="28"/>
              </w:rPr>
            </w:pPr>
            <w:r w:rsidRPr="003B38E2">
              <w:rPr>
                <w:rFonts w:asciiTheme="minorHAnsi" w:hAnsiTheme="minorHAnsi" w:cstheme="minorHAnsi"/>
                <w:b/>
                <w:sz w:val="28"/>
                <w:szCs w:val="28"/>
                <w:u w:val="single"/>
              </w:rPr>
              <w:t>ΔΙΑΤΑΞΗ ΝΟΜΟΥ</w:t>
            </w:r>
            <w:r w:rsidRPr="003B38E2">
              <w:rPr>
                <w:rFonts w:asciiTheme="minorHAnsi" w:hAnsiTheme="minorHAnsi" w:cstheme="minorHAnsi"/>
                <w:b/>
                <w:sz w:val="28"/>
                <w:szCs w:val="28"/>
              </w:rPr>
              <w:t xml:space="preserve">: </w:t>
            </w:r>
          </w:p>
          <w:p w14:paraId="3D78AABB" w14:textId="77777777" w:rsidR="008C77C0" w:rsidRPr="00523D8B" w:rsidRDefault="008C77C0" w:rsidP="008C77C0">
            <w:pPr>
              <w:jc w:val="center"/>
              <w:rPr>
                <w:rFonts w:asciiTheme="minorHAnsi" w:hAnsiTheme="minorHAnsi" w:cstheme="minorHAnsi"/>
                <w:b/>
              </w:rPr>
            </w:pPr>
            <w:r w:rsidRPr="00523D8B">
              <w:rPr>
                <w:rFonts w:asciiTheme="minorHAnsi" w:hAnsiTheme="minorHAnsi" w:cstheme="minorHAnsi"/>
                <w:b/>
              </w:rPr>
              <w:t>ΜΕΡΟΣ Β΄</w:t>
            </w:r>
          </w:p>
          <w:p w14:paraId="08D39AE7" w14:textId="593A921D" w:rsidR="008C77C0" w:rsidRPr="00523D8B" w:rsidRDefault="008C77C0" w:rsidP="008C77C0">
            <w:pPr>
              <w:jc w:val="center"/>
              <w:rPr>
                <w:rFonts w:asciiTheme="minorHAnsi" w:hAnsiTheme="minorHAnsi" w:cstheme="minorHAnsi"/>
                <w:b/>
              </w:rPr>
            </w:pPr>
            <w:r w:rsidRPr="00523D8B">
              <w:rPr>
                <w:rFonts w:asciiTheme="minorHAnsi" w:hAnsiTheme="minorHAnsi" w:cstheme="minorHAnsi"/>
                <w:b/>
              </w:rPr>
              <w:t>ΑΛΛΕΣ ΡΥΘΜΙΣΕΙΣ</w:t>
            </w:r>
          </w:p>
          <w:p w14:paraId="6E119491" w14:textId="191F5766" w:rsidR="00525021" w:rsidRDefault="00525021" w:rsidP="00E72AD0">
            <w:pPr>
              <w:pStyle w:val="ae"/>
              <w:numPr>
                <w:ilvl w:val="0"/>
                <w:numId w:val="7"/>
              </w:numPr>
              <w:jc w:val="both"/>
              <w:rPr>
                <w:rFonts w:asciiTheme="minorHAnsi" w:hAnsiTheme="minorHAnsi" w:cstheme="minorHAnsi"/>
                <w:b/>
              </w:rPr>
            </w:pPr>
            <w:r w:rsidRPr="003B72DA">
              <w:rPr>
                <w:rFonts w:asciiTheme="minorHAnsi" w:hAnsiTheme="minorHAnsi" w:cstheme="minorHAnsi"/>
                <w:b/>
              </w:rPr>
              <w:t xml:space="preserve">Άρθρο </w:t>
            </w:r>
            <w:r w:rsidR="00655662" w:rsidRPr="00655662">
              <w:rPr>
                <w:rFonts w:asciiTheme="minorHAnsi" w:hAnsiTheme="minorHAnsi" w:cstheme="minorHAnsi"/>
                <w:b/>
              </w:rPr>
              <w:t>124</w:t>
            </w:r>
          </w:p>
          <w:p w14:paraId="337D7823" w14:textId="6D894BA3" w:rsidR="00525021" w:rsidRPr="00D732D0" w:rsidRDefault="00655662" w:rsidP="00E72AD0">
            <w:pPr>
              <w:jc w:val="both"/>
              <w:rPr>
                <w:rFonts w:asciiTheme="minorHAnsi" w:hAnsiTheme="minorHAnsi" w:cstheme="minorHAnsi"/>
              </w:rPr>
            </w:pPr>
            <w:r w:rsidRPr="00655662">
              <w:rPr>
                <w:rFonts w:asciiTheme="minorHAnsi" w:hAnsiTheme="minorHAnsi" w:cstheme="minorHAnsi"/>
              </w:rPr>
              <w:t>Κάλυψη δαπανών αρχικής πιστοποίησης προγραμμάτων σπουδών των παραρτημάτων Νομικών Προσώπων Πανεπιστημιακής Εκπαίδευσης (Ν.Π.Π.Ε.) και των αμοιβών των Επιτροπών Εξωτερικής Αξιολόγησης και Πιστοποίησης του άρθρου 13 του ν. 4653/2020 - Αναγνώριση χρόνου σπουδών σε παραρτήματα Ν.Π.Π.Ε. - Τροποποίηση παρ. 5Α άρθρου 145 και προσθήκη άρθρου 145Α στον ν. 5094/2024</w:t>
            </w:r>
          </w:p>
          <w:p w14:paraId="6F769B1F" w14:textId="5A2BE36E" w:rsidR="00525021" w:rsidRDefault="00525021" w:rsidP="00E72AD0">
            <w:pPr>
              <w:pStyle w:val="ae"/>
              <w:numPr>
                <w:ilvl w:val="0"/>
                <w:numId w:val="7"/>
              </w:numPr>
              <w:jc w:val="both"/>
              <w:rPr>
                <w:rFonts w:asciiTheme="minorHAnsi" w:hAnsiTheme="minorHAnsi" w:cstheme="minorHAnsi"/>
                <w:b/>
              </w:rPr>
            </w:pPr>
            <w:r w:rsidRPr="003B72DA">
              <w:rPr>
                <w:rFonts w:asciiTheme="minorHAnsi" w:hAnsiTheme="minorHAnsi" w:cstheme="minorHAnsi"/>
                <w:b/>
              </w:rPr>
              <w:t xml:space="preserve">Άρθρο </w:t>
            </w:r>
            <w:r w:rsidR="00655662" w:rsidRPr="00655662">
              <w:rPr>
                <w:rFonts w:asciiTheme="minorHAnsi" w:hAnsiTheme="minorHAnsi" w:cstheme="minorHAnsi"/>
                <w:b/>
              </w:rPr>
              <w:t>125</w:t>
            </w:r>
          </w:p>
          <w:p w14:paraId="3429EE3F" w14:textId="6E39ED85" w:rsidR="00525021" w:rsidRPr="00D732D0" w:rsidRDefault="00655662" w:rsidP="00E72AD0">
            <w:pPr>
              <w:jc w:val="both"/>
              <w:rPr>
                <w:rFonts w:asciiTheme="minorHAnsi" w:hAnsiTheme="minorHAnsi" w:cstheme="minorHAnsi"/>
              </w:rPr>
            </w:pPr>
            <w:r w:rsidRPr="00655662">
              <w:rPr>
                <w:rFonts w:asciiTheme="minorHAnsi" w:hAnsiTheme="minorHAnsi" w:cstheme="minorHAnsi"/>
              </w:rPr>
              <w:t xml:space="preserve">Λειτουργία Εθνικού Πρότυπου Κέντρου για την Άνοια και τις Συναφείς Διαταραχές από την Ανώνυμη Εταιρεία Μονάδων Υγείας - Προσθήκη περ. </w:t>
            </w:r>
            <w:proofErr w:type="spellStart"/>
            <w:r w:rsidRPr="00655662">
              <w:rPr>
                <w:rFonts w:asciiTheme="minorHAnsi" w:hAnsiTheme="minorHAnsi" w:cstheme="minorHAnsi"/>
              </w:rPr>
              <w:t>ιβ</w:t>
            </w:r>
            <w:proofErr w:type="spellEnd"/>
            <w:r w:rsidRPr="00655662">
              <w:rPr>
                <w:rFonts w:asciiTheme="minorHAnsi" w:hAnsiTheme="minorHAnsi" w:cstheme="minorHAnsi"/>
              </w:rPr>
              <w:t xml:space="preserve">) και </w:t>
            </w:r>
            <w:proofErr w:type="spellStart"/>
            <w:r w:rsidRPr="00655662">
              <w:rPr>
                <w:rFonts w:asciiTheme="minorHAnsi" w:hAnsiTheme="minorHAnsi" w:cstheme="minorHAnsi"/>
              </w:rPr>
              <w:t>ιγ</w:t>
            </w:r>
            <w:proofErr w:type="spellEnd"/>
            <w:r w:rsidRPr="00655662">
              <w:rPr>
                <w:rFonts w:asciiTheme="minorHAnsi" w:hAnsiTheme="minorHAnsi" w:cstheme="minorHAnsi"/>
              </w:rPr>
              <w:t>) στο άρθρο 3 του ν. 3293/2004</w:t>
            </w:r>
          </w:p>
          <w:p w14:paraId="47A5B5A3" w14:textId="2297C0EA" w:rsidR="00525021" w:rsidRDefault="00525021" w:rsidP="00E72AD0">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655662" w:rsidRPr="00655662">
              <w:rPr>
                <w:rFonts w:asciiTheme="minorHAnsi" w:hAnsiTheme="minorHAnsi" w:cstheme="minorHAnsi"/>
                <w:b/>
              </w:rPr>
              <w:t>126</w:t>
            </w:r>
          </w:p>
          <w:p w14:paraId="3B360462" w14:textId="2348A72F" w:rsidR="00525021" w:rsidRPr="00F5167C" w:rsidRDefault="00655662" w:rsidP="00E72AD0">
            <w:pPr>
              <w:jc w:val="both"/>
              <w:rPr>
                <w:rFonts w:asciiTheme="minorHAnsi" w:hAnsiTheme="minorHAnsi" w:cstheme="minorHAnsi"/>
              </w:rPr>
            </w:pPr>
            <w:r w:rsidRPr="00655662">
              <w:rPr>
                <w:rFonts w:asciiTheme="minorHAnsi" w:hAnsiTheme="minorHAnsi" w:cstheme="minorHAnsi"/>
              </w:rPr>
              <w:t xml:space="preserve">Αρμοδιότητες δημοτικής και περιφερειακής επιτροπής, άσκηση αρμοδιοτήτων δημοτικής αστυνομίας και συγκρότηση τεχνικού συμβουλίου - Τροποποίηση περ. </w:t>
            </w:r>
            <w:proofErr w:type="spellStart"/>
            <w:r w:rsidRPr="00655662">
              <w:rPr>
                <w:rFonts w:asciiTheme="minorHAnsi" w:hAnsiTheme="minorHAnsi" w:cstheme="minorHAnsi"/>
              </w:rPr>
              <w:t>αη</w:t>
            </w:r>
            <w:proofErr w:type="spellEnd"/>
            <w:r w:rsidRPr="00655662">
              <w:rPr>
                <w:rFonts w:asciiTheme="minorHAnsi" w:hAnsiTheme="minorHAnsi" w:cstheme="minorHAnsi"/>
              </w:rPr>
              <w:t>) παρ. 2 άρθρου 138, παρ. 3 άρθρου 358 και παρ. 1 άρθρου 610 Κώδικα Τοπικής Αυτοδιοίκησης</w:t>
            </w:r>
          </w:p>
          <w:p w14:paraId="2252F919" w14:textId="445212AC" w:rsidR="00525021" w:rsidRDefault="00525021" w:rsidP="00E72AD0">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655662" w:rsidRPr="00655662">
              <w:rPr>
                <w:rFonts w:asciiTheme="minorHAnsi" w:hAnsiTheme="minorHAnsi" w:cstheme="minorHAnsi"/>
                <w:b/>
              </w:rPr>
              <w:t>127</w:t>
            </w:r>
          </w:p>
          <w:p w14:paraId="642AF139" w14:textId="1CE18383" w:rsidR="00525021" w:rsidRPr="00F5167C" w:rsidRDefault="00655662" w:rsidP="00E72AD0">
            <w:pPr>
              <w:jc w:val="both"/>
              <w:rPr>
                <w:rFonts w:asciiTheme="minorHAnsi" w:hAnsiTheme="minorHAnsi" w:cstheme="minorHAnsi"/>
              </w:rPr>
            </w:pPr>
            <w:r w:rsidRPr="00655662">
              <w:rPr>
                <w:rFonts w:asciiTheme="minorHAnsi" w:hAnsiTheme="minorHAnsi" w:cstheme="minorHAnsi"/>
              </w:rPr>
              <w:t xml:space="preserve">Απασχόληση στο πρόγραμμα «Εναρμόνιση Οικογενειακής και Επαγγελματικής Ζωής» ως </w:t>
            </w:r>
            <w:proofErr w:type="spellStart"/>
            <w:r w:rsidRPr="00655662">
              <w:rPr>
                <w:rFonts w:asciiTheme="minorHAnsi" w:hAnsiTheme="minorHAnsi" w:cstheme="minorHAnsi"/>
              </w:rPr>
              <w:t>μοριοδοτούμενο</w:t>
            </w:r>
            <w:proofErr w:type="spellEnd"/>
            <w:r w:rsidRPr="00655662">
              <w:rPr>
                <w:rFonts w:asciiTheme="minorHAnsi" w:hAnsiTheme="minorHAnsi" w:cstheme="minorHAnsi"/>
              </w:rPr>
              <w:t xml:space="preserve"> κριτήριο και </w:t>
            </w:r>
            <w:proofErr w:type="spellStart"/>
            <w:r w:rsidRPr="00655662">
              <w:rPr>
                <w:rFonts w:asciiTheme="minorHAnsi" w:hAnsiTheme="minorHAnsi" w:cstheme="minorHAnsi"/>
              </w:rPr>
              <w:t>εξορθολογισμός</w:t>
            </w:r>
            <w:proofErr w:type="spellEnd"/>
            <w:r w:rsidRPr="00655662">
              <w:rPr>
                <w:rFonts w:asciiTheme="minorHAnsi" w:hAnsiTheme="minorHAnsi" w:cstheme="minorHAnsi"/>
              </w:rPr>
              <w:t xml:space="preserve"> του πλαισίου προσλήψεων προσωπικού δημοτικών, παιδικών, βρεφικών και βρεφονηπιακών σταθμών - Τροποποίηση παρ. 2 άρθρου 759 και προσθήκη παρ. 5 και 6 στο άρθρο 768 του Κώδικα Τοπικής Αυτοδιοίκησης</w:t>
            </w:r>
          </w:p>
          <w:p w14:paraId="5E74F9F0" w14:textId="60CB8D8B" w:rsidR="00525021" w:rsidRPr="00A3448E" w:rsidRDefault="00525021" w:rsidP="00E72AD0">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655662" w:rsidRPr="00655662">
              <w:rPr>
                <w:rFonts w:asciiTheme="minorHAnsi" w:hAnsiTheme="minorHAnsi" w:cstheme="minorHAnsi"/>
                <w:b/>
              </w:rPr>
              <w:t>128</w:t>
            </w:r>
          </w:p>
          <w:p w14:paraId="4BC5DE9C" w14:textId="77777777" w:rsidR="00525021" w:rsidRPr="00523D8B" w:rsidRDefault="00655662" w:rsidP="00E72AD0">
            <w:pPr>
              <w:jc w:val="both"/>
              <w:rPr>
                <w:rFonts w:asciiTheme="minorHAnsi" w:hAnsiTheme="minorHAnsi" w:cstheme="minorHAnsi"/>
              </w:rPr>
            </w:pPr>
            <w:r w:rsidRPr="00655662">
              <w:rPr>
                <w:rFonts w:asciiTheme="minorHAnsi" w:hAnsiTheme="minorHAnsi" w:cstheme="minorHAnsi"/>
              </w:rPr>
              <w:lastRenderedPageBreak/>
              <w:t>Μετάθεση της ημερομηνίας πλήρους λειτουργίας της βάσης δεδομένων του Ολοκληρωμένου Συστήματος Διαχείρισης Δικαστικών Υποθέσεων για τη δημοσίευση διαθηκών και την έκδοση πιστοποιητικών από τους συμβολαιογράφους - Τροποποίηση παρ. 3 άρθρου 126 ν. 5221/2025</w:t>
            </w:r>
          </w:p>
          <w:p w14:paraId="4B3AF05C" w14:textId="77777777" w:rsidR="00655662" w:rsidRDefault="00655662" w:rsidP="00655662">
            <w:pPr>
              <w:pStyle w:val="ae"/>
              <w:numPr>
                <w:ilvl w:val="0"/>
                <w:numId w:val="7"/>
              </w:numPr>
              <w:jc w:val="both"/>
              <w:rPr>
                <w:rFonts w:asciiTheme="minorHAnsi" w:hAnsiTheme="minorHAnsi" w:cstheme="minorHAnsi"/>
                <w:b/>
                <w:bCs/>
                <w:lang w:val="en-US"/>
              </w:rPr>
            </w:pPr>
            <w:r w:rsidRPr="00655662">
              <w:rPr>
                <w:rFonts w:asciiTheme="minorHAnsi" w:hAnsiTheme="minorHAnsi" w:cstheme="minorHAnsi"/>
                <w:b/>
                <w:bCs/>
              </w:rPr>
              <w:t>Άρθρο 129</w:t>
            </w:r>
          </w:p>
          <w:p w14:paraId="48A54B0C" w14:textId="416DE4F9" w:rsidR="00655662" w:rsidRPr="00655662" w:rsidRDefault="00655662" w:rsidP="00655662">
            <w:pPr>
              <w:jc w:val="both"/>
              <w:rPr>
                <w:rFonts w:asciiTheme="minorHAnsi" w:hAnsiTheme="minorHAnsi" w:cstheme="minorHAnsi"/>
              </w:rPr>
            </w:pPr>
            <w:r w:rsidRPr="00655662">
              <w:rPr>
                <w:rFonts w:asciiTheme="minorHAnsi" w:hAnsiTheme="minorHAnsi" w:cstheme="minorHAnsi"/>
              </w:rPr>
              <w:t>Συμπληρωματική χρηματοδότηση από άλλες πηγές για τη χορήγηση χρηματοδοτήσεων υπό τη μορφή δανείων για την κάλυψη στεγαστικών αναγκών πρώτης κατοικίας και ενεργειακής αναβάθμισης ιδιοκτησιών στο πλαίσιο του Εθνικού Σχεδίου Ανάκαμψης και Ανθεκτικότητας - Τροποποίηση άρθρου 197Α ν. 4820/2021</w:t>
            </w:r>
          </w:p>
        </w:tc>
      </w:tr>
      <w:tr w:rsidR="00525021" w:rsidRPr="00D43DEC" w14:paraId="16E7A923" w14:textId="77777777" w:rsidTr="00E72AD0">
        <w:tblPrEx>
          <w:shd w:val="clear" w:color="auto" w:fill="FFFFFF"/>
        </w:tblPrEx>
        <w:trPr>
          <w:gridAfter w:val="1"/>
          <w:wAfter w:w="34" w:type="dxa"/>
        </w:trPr>
        <w:tc>
          <w:tcPr>
            <w:tcW w:w="575" w:type="dxa"/>
            <w:gridSpan w:val="2"/>
            <w:shd w:val="clear" w:color="auto" w:fill="DBE5F1" w:themeFill="accent1" w:themeFillTint="33"/>
          </w:tcPr>
          <w:p w14:paraId="22F26A0C" w14:textId="77777777" w:rsidR="00525021" w:rsidRPr="00D43DEC" w:rsidRDefault="00525021" w:rsidP="00E72AD0">
            <w:pPr>
              <w:jc w:val="both"/>
              <w:rPr>
                <w:rFonts w:asciiTheme="minorHAnsi" w:hAnsiTheme="minorHAnsi" w:cstheme="minorHAnsi"/>
                <w:b/>
              </w:rPr>
            </w:pPr>
          </w:p>
        </w:tc>
        <w:tc>
          <w:tcPr>
            <w:tcW w:w="9172" w:type="dxa"/>
            <w:gridSpan w:val="4"/>
            <w:shd w:val="clear" w:color="auto" w:fill="DBE5F1" w:themeFill="accent1" w:themeFillTint="33"/>
          </w:tcPr>
          <w:p w14:paraId="48DB0F52" w14:textId="514D69DA" w:rsidR="00525021" w:rsidRDefault="00525021" w:rsidP="00A20F12">
            <w:pPr>
              <w:contextualSpacing/>
              <w:jc w:val="center"/>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82146C" w:rsidRPr="0082146C">
              <w:rPr>
                <w:rFonts w:asciiTheme="minorHAnsi" w:hAnsiTheme="minorHAnsi" w:cstheme="minorHAnsi"/>
                <w:b/>
                <w:bCs/>
              </w:rPr>
              <w:t>5331</w:t>
            </w:r>
            <w:r w:rsidRPr="0090240D">
              <w:rPr>
                <w:rFonts w:asciiTheme="minorHAnsi" w:hAnsiTheme="minorHAnsi" w:cstheme="minorHAnsi"/>
                <w:bCs/>
              </w:rPr>
              <w:t>/</w:t>
            </w:r>
            <w:r w:rsidRPr="0036214B">
              <w:rPr>
                <w:rFonts w:asciiTheme="minorHAnsi" w:hAnsiTheme="minorHAnsi" w:cstheme="minorHAnsi"/>
                <w:b/>
              </w:rPr>
              <w:t>2026</w:t>
            </w:r>
            <w:r w:rsidRPr="0036214B">
              <w:rPr>
                <w:rFonts w:asciiTheme="minorHAnsi" w:hAnsiTheme="minorHAnsi" w:cstheme="minorHAnsi"/>
              </w:rPr>
              <w:t xml:space="preserve"> </w:t>
            </w:r>
            <w:r>
              <w:rPr>
                <w:rFonts w:asciiTheme="minorHAnsi" w:hAnsiTheme="minorHAnsi" w:cstheme="minorHAnsi"/>
              </w:rPr>
              <w:t>(ΦΕΚ</w:t>
            </w:r>
            <w:r w:rsidR="004E6009">
              <w:t xml:space="preserve"> </w:t>
            </w:r>
            <w:hyperlink r:id="rId256" w:history="1">
              <w:r w:rsidR="0082146C" w:rsidRPr="0082146C">
                <w:rPr>
                  <w:rStyle w:val="-"/>
                  <w:rFonts w:asciiTheme="minorHAnsi" w:hAnsiTheme="minorHAnsi" w:cstheme="minorHAnsi"/>
                  <w:u w:val="none"/>
                </w:rPr>
                <w:t xml:space="preserve">Τεύχος </w:t>
              </w:r>
              <w:r w:rsidR="0082146C" w:rsidRPr="00C725F2">
                <w:rPr>
                  <w:rStyle w:val="-"/>
                  <w:rFonts w:asciiTheme="minorHAnsi" w:hAnsiTheme="minorHAnsi" w:cstheme="minorHAnsi"/>
                  <w:u w:val="none"/>
                  <w:lang w:val="en-US"/>
                </w:rPr>
                <w:t>A</w:t>
              </w:r>
              <w:r w:rsidR="0082146C" w:rsidRPr="0082146C">
                <w:rPr>
                  <w:rStyle w:val="-"/>
                  <w:rFonts w:asciiTheme="minorHAnsi" w:hAnsiTheme="minorHAnsi" w:cstheme="minorHAnsi"/>
                  <w:u w:val="none"/>
                </w:rPr>
                <w:t>’ 142/18.09.2026</w:t>
              </w:r>
            </w:hyperlink>
            <w:r w:rsidRPr="00D43DEC">
              <w:rPr>
                <w:rFonts w:asciiTheme="minorHAnsi" w:hAnsiTheme="minorHAnsi" w:cstheme="minorHAnsi"/>
              </w:rPr>
              <w:t>)».</w:t>
            </w:r>
          </w:p>
        </w:tc>
      </w:tr>
      <w:tr w:rsidR="00525021" w:rsidRPr="00D43DEC" w14:paraId="17B556D5" w14:textId="77777777" w:rsidTr="00E72AD0">
        <w:tblPrEx>
          <w:shd w:val="clear" w:color="auto" w:fill="FFFFFF"/>
        </w:tblPrEx>
        <w:trPr>
          <w:gridAfter w:val="1"/>
          <w:wAfter w:w="34" w:type="dxa"/>
        </w:trPr>
        <w:tc>
          <w:tcPr>
            <w:tcW w:w="575" w:type="dxa"/>
            <w:gridSpan w:val="2"/>
            <w:shd w:val="clear" w:color="auto" w:fill="DBE5F1" w:themeFill="accent1" w:themeFillTint="33"/>
          </w:tcPr>
          <w:p w14:paraId="50507037" w14:textId="77777777" w:rsidR="00525021" w:rsidRPr="00D43DEC" w:rsidRDefault="00525021" w:rsidP="00E72AD0">
            <w:pPr>
              <w:jc w:val="both"/>
              <w:rPr>
                <w:rFonts w:ascii="Calibri" w:hAnsi="Calibri" w:cs="Tahoma"/>
                <w:b/>
              </w:rPr>
            </w:pPr>
          </w:p>
        </w:tc>
        <w:tc>
          <w:tcPr>
            <w:tcW w:w="9172" w:type="dxa"/>
            <w:gridSpan w:val="4"/>
            <w:shd w:val="clear" w:color="auto" w:fill="DBE5F1" w:themeFill="accent1" w:themeFillTint="33"/>
          </w:tcPr>
          <w:p w14:paraId="38EDD947" w14:textId="77777777" w:rsidR="00525021" w:rsidRPr="00D43DEC" w:rsidRDefault="00525021" w:rsidP="00E72AD0">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525021" w:rsidRPr="00D43DEC" w14:paraId="617DF41E" w14:textId="77777777" w:rsidTr="00E72AD0">
        <w:tblPrEx>
          <w:shd w:val="clear" w:color="auto" w:fill="FFFFFF"/>
        </w:tblPrEx>
        <w:trPr>
          <w:gridAfter w:val="1"/>
          <w:wAfter w:w="34" w:type="dxa"/>
        </w:trPr>
        <w:tc>
          <w:tcPr>
            <w:tcW w:w="575" w:type="dxa"/>
            <w:gridSpan w:val="2"/>
            <w:shd w:val="clear" w:color="auto" w:fill="DBE5F1" w:themeFill="accent1" w:themeFillTint="33"/>
          </w:tcPr>
          <w:p w14:paraId="22D0DB49" w14:textId="77777777" w:rsidR="00525021" w:rsidRPr="00D43DEC" w:rsidRDefault="00525021" w:rsidP="00E72AD0">
            <w:pPr>
              <w:jc w:val="both"/>
              <w:rPr>
                <w:rFonts w:ascii="Calibri" w:hAnsi="Calibri" w:cs="Tahoma"/>
                <w:b/>
              </w:rPr>
            </w:pPr>
          </w:p>
        </w:tc>
        <w:tc>
          <w:tcPr>
            <w:tcW w:w="9172" w:type="dxa"/>
            <w:gridSpan w:val="4"/>
            <w:shd w:val="clear" w:color="auto" w:fill="DBE5F1" w:themeFill="accent1" w:themeFillTint="33"/>
          </w:tcPr>
          <w:p w14:paraId="417931F2" w14:textId="74D5CFC7" w:rsidR="00525021" w:rsidRPr="00D43DEC" w:rsidRDefault="00525021" w:rsidP="00E72AD0">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proofErr w:type="spellStart"/>
            <w:r w:rsidR="0056673D" w:rsidRPr="0056673D">
              <w:rPr>
                <w:rFonts w:ascii="Calibri" w:hAnsi="Calibri" w:cs="Calibri"/>
                <w:i/>
                <w:iCs/>
              </w:rPr>
              <w:t>Αναµόρφωση</w:t>
            </w:r>
            <w:proofErr w:type="spellEnd"/>
            <w:r w:rsidR="0056673D" w:rsidRPr="0056673D">
              <w:rPr>
                <w:rFonts w:ascii="Calibri" w:hAnsi="Calibri" w:cs="Calibri"/>
                <w:i/>
                <w:iCs/>
              </w:rPr>
              <w:t xml:space="preserve"> της </w:t>
            </w:r>
            <w:proofErr w:type="spellStart"/>
            <w:r w:rsidR="0056673D" w:rsidRPr="0056673D">
              <w:rPr>
                <w:rFonts w:ascii="Calibri" w:hAnsi="Calibri" w:cs="Calibri"/>
                <w:i/>
                <w:iCs/>
              </w:rPr>
              <w:t>βαθµολογικής</w:t>
            </w:r>
            <w:proofErr w:type="spellEnd"/>
            <w:r w:rsidR="0056673D" w:rsidRPr="0056673D">
              <w:rPr>
                <w:rFonts w:ascii="Calibri" w:hAnsi="Calibri" w:cs="Calibri"/>
                <w:i/>
                <w:iCs/>
              </w:rPr>
              <w:t xml:space="preserve"> διάρθρωσης, του </w:t>
            </w:r>
            <w:proofErr w:type="spellStart"/>
            <w:r w:rsidR="0056673D" w:rsidRPr="0056673D">
              <w:rPr>
                <w:rFonts w:ascii="Calibri" w:hAnsi="Calibri" w:cs="Calibri"/>
                <w:i/>
                <w:iCs/>
              </w:rPr>
              <w:t>συστήµατος</w:t>
            </w:r>
            <w:proofErr w:type="spellEnd"/>
            <w:r w:rsidR="0056673D" w:rsidRPr="0056673D">
              <w:rPr>
                <w:rFonts w:ascii="Calibri" w:hAnsi="Calibri" w:cs="Calibri"/>
                <w:i/>
                <w:iCs/>
              </w:rPr>
              <w:t xml:space="preserve"> </w:t>
            </w:r>
            <w:proofErr w:type="spellStart"/>
            <w:r w:rsidR="0056673D" w:rsidRPr="0056673D">
              <w:rPr>
                <w:rFonts w:ascii="Calibri" w:hAnsi="Calibri" w:cs="Calibri"/>
                <w:i/>
                <w:iCs/>
              </w:rPr>
              <w:t>βαθµολογικών</w:t>
            </w:r>
            <w:proofErr w:type="spellEnd"/>
            <w:r w:rsidR="0056673D" w:rsidRPr="0056673D">
              <w:rPr>
                <w:rFonts w:ascii="Calibri" w:hAnsi="Calibri" w:cs="Calibri"/>
                <w:i/>
                <w:iCs/>
              </w:rPr>
              <w:t xml:space="preserve"> προαγωγών και του </w:t>
            </w:r>
            <w:proofErr w:type="spellStart"/>
            <w:r w:rsidR="0056673D" w:rsidRPr="0056673D">
              <w:rPr>
                <w:rFonts w:ascii="Calibri" w:hAnsi="Calibri" w:cs="Calibri"/>
                <w:i/>
                <w:iCs/>
              </w:rPr>
              <w:t>συστήµατος</w:t>
            </w:r>
            <w:proofErr w:type="spellEnd"/>
            <w:r w:rsidR="0056673D" w:rsidRPr="0056673D">
              <w:rPr>
                <w:rFonts w:ascii="Calibri" w:hAnsi="Calibri" w:cs="Calibri"/>
                <w:i/>
                <w:iCs/>
              </w:rPr>
              <w:t xml:space="preserve"> επιλογής </w:t>
            </w:r>
            <w:proofErr w:type="spellStart"/>
            <w:r w:rsidR="0056673D" w:rsidRPr="0056673D">
              <w:rPr>
                <w:rFonts w:ascii="Calibri" w:hAnsi="Calibri" w:cs="Calibri"/>
                <w:i/>
                <w:iCs/>
              </w:rPr>
              <w:t>προϊσταµένων</w:t>
            </w:r>
            <w:proofErr w:type="spellEnd"/>
            <w:r w:rsidR="0056673D" w:rsidRPr="0056673D">
              <w:rPr>
                <w:rFonts w:ascii="Calibri" w:hAnsi="Calibri" w:cs="Calibri"/>
                <w:i/>
                <w:iCs/>
              </w:rPr>
              <w:t xml:space="preserve"> οργανικών µ</w:t>
            </w:r>
            <w:proofErr w:type="spellStart"/>
            <w:r w:rsidR="0056673D" w:rsidRPr="0056673D">
              <w:rPr>
                <w:rFonts w:ascii="Calibri" w:hAnsi="Calibri" w:cs="Calibri"/>
                <w:i/>
                <w:iCs/>
              </w:rPr>
              <w:t>ονάδων</w:t>
            </w:r>
            <w:proofErr w:type="spellEnd"/>
            <w:r w:rsidR="0056673D" w:rsidRPr="0056673D">
              <w:rPr>
                <w:rFonts w:ascii="Calibri" w:hAnsi="Calibri" w:cs="Calibri"/>
                <w:i/>
                <w:iCs/>
              </w:rPr>
              <w:t xml:space="preserve"> του </w:t>
            </w:r>
            <w:proofErr w:type="spellStart"/>
            <w:r w:rsidR="0056673D" w:rsidRPr="0056673D">
              <w:rPr>
                <w:rFonts w:ascii="Calibri" w:hAnsi="Calibri" w:cs="Calibri"/>
                <w:i/>
                <w:iCs/>
              </w:rPr>
              <w:t>δηµόσιου</w:t>
            </w:r>
            <w:proofErr w:type="spellEnd"/>
            <w:r w:rsidR="0056673D" w:rsidRPr="0056673D">
              <w:rPr>
                <w:rFonts w:ascii="Calibri" w:hAnsi="Calibri" w:cs="Calibri"/>
                <w:i/>
                <w:iCs/>
              </w:rPr>
              <w:t xml:space="preserve"> </w:t>
            </w:r>
            <w:proofErr w:type="spellStart"/>
            <w:r w:rsidR="0056673D" w:rsidRPr="0056673D">
              <w:rPr>
                <w:rFonts w:ascii="Calibri" w:hAnsi="Calibri" w:cs="Calibri"/>
                <w:i/>
                <w:iCs/>
              </w:rPr>
              <w:t>τοµέα</w:t>
            </w:r>
            <w:proofErr w:type="spellEnd"/>
            <w:r w:rsidR="0056673D" w:rsidRPr="0056673D">
              <w:rPr>
                <w:rFonts w:ascii="Calibri" w:hAnsi="Calibri" w:cs="Calibri"/>
                <w:i/>
                <w:iCs/>
              </w:rPr>
              <w:t xml:space="preserve">, αναδιοργάνωση και </w:t>
            </w:r>
            <w:proofErr w:type="spellStart"/>
            <w:r w:rsidR="0056673D" w:rsidRPr="0056673D">
              <w:rPr>
                <w:rFonts w:ascii="Calibri" w:hAnsi="Calibri" w:cs="Calibri"/>
                <w:i/>
                <w:iCs/>
              </w:rPr>
              <w:t>εκσυγχρονισµός</w:t>
            </w:r>
            <w:proofErr w:type="spellEnd"/>
            <w:r w:rsidR="0056673D" w:rsidRPr="0056673D">
              <w:rPr>
                <w:rFonts w:ascii="Calibri" w:hAnsi="Calibri" w:cs="Calibri"/>
                <w:i/>
                <w:iCs/>
              </w:rPr>
              <w:t xml:space="preserve"> του </w:t>
            </w:r>
            <w:proofErr w:type="spellStart"/>
            <w:r w:rsidR="0056673D" w:rsidRPr="0056673D">
              <w:rPr>
                <w:rFonts w:ascii="Calibri" w:hAnsi="Calibri" w:cs="Calibri"/>
                <w:i/>
                <w:iCs/>
              </w:rPr>
              <w:t>νοµικού</w:t>
            </w:r>
            <w:proofErr w:type="spellEnd"/>
            <w:r w:rsidR="0056673D" w:rsidRPr="0056673D">
              <w:rPr>
                <w:rFonts w:ascii="Calibri" w:hAnsi="Calibri" w:cs="Calibri"/>
                <w:i/>
                <w:iCs/>
              </w:rPr>
              <w:t xml:space="preserve"> προσώπου </w:t>
            </w:r>
            <w:proofErr w:type="spellStart"/>
            <w:r w:rsidR="0056673D" w:rsidRPr="0056673D">
              <w:rPr>
                <w:rFonts w:ascii="Calibri" w:hAnsi="Calibri" w:cs="Calibri"/>
                <w:i/>
                <w:iCs/>
              </w:rPr>
              <w:t>δηµοσίου</w:t>
            </w:r>
            <w:proofErr w:type="spellEnd"/>
            <w:r w:rsidR="0056673D" w:rsidRPr="0056673D">
              <w:rPr>
                <w:rFonts w:ascii="Calibri" w:hAnsi="Calibri" w:cs="Calibri"/>
                <w:i/>
                <w:iCs/>
              </w:rPr>
              <w:t xml:space="preserve"> δικαίου µε την </w:t>
            </w:r>
            <w:proofErr w:type="spellStart"/>
            <w:r w:rsidR="0056673D" w:rsidRPr="0056673D">
              <w:rPr>
                <w:rFonts w:ascii="Calibri" w:hAnsi="Calibri" w:cs="Calibri"/>
                <w:i/>
                <w:iCs/>
              </w:rPr>
              <w:t>επωνυµία</w:t>
            </w:r>
            <w:proofErr w:type="spellEnd"/>
            <w:r w:rsidR="0056673D" w:rsidRPr="0056673D">
              <w:rPr>
                <w:rFonts w:ascii="Calibri" w:hAnsi="Calibri" w:cs="Calibri"/>
                <w:i/>
                <w:iCs/>
              </w:rPr>
              <w:t xml:space="preserve"> «Εθνικό Κέντρο </w:t>
            </w:r>
            <w:proofErr w:type="spellStart"/>
            <w:r w:rsidR="0056673D" w:rsidRPr="0056673D">
              <w:rPr>
                <w:rFonts w:ascii="Calibri" w:hAnsi="Calibri" w:cs="Calibri"/>
                <w:i/>
                <w:iCs/>
              </w:rPr>
              <w:t>Δηµόσιας</w:t>
            </w:r>
            <w:proofErr w:type="spellEnd"/>
            <w:r w:rsidR="0056673D" w:rsidRPr="0056673D">
              <w:rPr>
                <w:rFonts w:ascii="Calibri" w:hAnsi="Calibri" w:cs="Calibri"/>
                <w:i/>
                <w:iCs/>
              </w:rPr>
              <w:t xml:space="preserve"> Διοίκησης και Αυτοδιοίκησης», λοιπές διατάξεις του Υπουργείου Εσωτερικών και άλλες επείγουσες </w:t>
            </w:r>
            <w:proofErr w:type="spellStart"/>
            <w:r w:rsidR="0056673D" w:rsidRPr="0056673D">
              <w:rPr>
                <w:rFonts w:ascii="Calibri" w:hAnsi="Calibri" w:cs="Calibri"/>
                <w:i/>
                <w:iCs/>
              </w:rPr>
              <w:t>ρυθµίσεις</w:t>
            </w:r>
            <w:proofErr w:type="spellEnd"/>
            <w:r w:rsidR="0056673D" w:rsidRPr="00C817E8">
              <w:rPr>
                <w:rFonts w:ascii="Calibri" w:hAnsi="Calibri" w:cs="Calibri"/>
              </w:rPr>
              <w:t>.</w:t>
            </w:r>
            <w:r w:rsidRPr="00D43DEC">
              <w:rPr>
                <w:rFonts w:asciiTheme="minorHAnsi" w:hAnsiTheme="minorHAnsi" w:cstheme="minorHAnsi"/>
                <w:i/>
              </w:rPr>
              <w:t>»</w:t>
            </w:r>
          </w:p>
        </w:tc>
      </w:tr>
      <w:tr w:rsidR="00525021" w:rsidRPr="00D43DEC" w14:paraId="425FC2B7" w14:textId="77777777" w:rsidTr="00E72AD0">
        <w:tblPrEx>
          <w:shd w:val="clear" w:color="auto" w:fill="FFFFFF"/>
        </w:tblPrEx>
        <w:trPr>
          <w:gridAfter w:val="1"/>
          <w:wAfter w:w="34" w:type="dxa"/>
        </w:trPr>
        <w:tc>
          <w:tcPr>
            <w:tcW w:w="575" w:type="dxa"/>
            <w:gridSpan w:val="2"/>
            <w:shd w:val="clear" w:color="auto" w:fill="DBE5F1" w:themeFill="accent1" w:themeFillTint="33"/>
          </w:tcPr>
          <w:p w14:paraId="380B0F9F" w14:textId="77777777" w:rsidR="00525021" w:rsidRPr="00D43DEC" w:rsidRDefault="00525021" w:rsidP="00E72AD0">
            <w:pPr>
              <w:jc w:val="both"/>
              <w:rPr>
                <w:rFonts w:ascii="Calibri" w:hAnsi="Calibri" w:cs="Tahoma"/>
                <w:b/>
              </w:rPr>
            </w:pPr>
          </w:p>
        </w:tc>
        <w:tc>
          <w:tcPr>
            <w:tcW w:w="9172" w:type="dxa"/>
            <w:gridSpan w:val="4"/>
            <w:shd w:val="clear" w:color="auto" w:fill="DBE5F1" w:themeFill="accent1" w:themeFillTint="33"/>
          </w:tcPr>
          <w:p w14:paraId="1B630FBF" w14:textId="77777777" w:rsidR="00525021" w:rsidRPr="00D43DEC" w:rsidRDefault="00525021" w:rsidP="00E72AD0">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525021" w:rsidRPr="008C6D51" w14:paraId="5B429879" w14:textId="77777777" w:rsidTr="00E72AD0">
        <w:tblPrEx>
          <w:shd w:val="clear" w:color="auto" w:fill="FFFFFF"/>
        </w:tblPrEx>
        <w:trPr>
          <w:gridAfter w:val="1"/>
          <w:wAfter w:w="34" w:type="dxa"/>
        </w:trPr>
        <w:tc>
          <w:tcPr>
            <w:tcW w:w="575" w:type="dxa"/>
            <w:gridSpan w:val="2"/>
            <w:shd w:val="clear" w:color="auto" w:fill="DBE5F1" w:themeFill="accent1" w:themeFillTint="33"/>
          </w:tcPr>
          <w:p w14:paraId="6EBDC663" w14:textId="77777777" w:rsidR="00525021" w:rsidRPr="00D43DEC" w:rsidRDefault="00525021" w:rsidP="00E72AD0">
            <w:pPr>
              <w:jc w:val="both"/>
              <w:rPr>
                <w:rFonts w:ascii="Calibri" w:hAnsi="Calibri" w:cs="Tahoma"/>
                <w:b/>
              </w:rPr>
            </w:pPr>
          </w:p>
        </w:tc>
        <w:tc>
          <w:tcPr>
            <w:tcW w:w="9172" w:type="dxa"/>
            <w:gridSpan w:val="4"/>
            <w:shd w:val="clear" w:color="auto" w:fill="DBE5F1" w:themeFill="accent1" w:themeFillTint="33"/>
          </w:tcPr>
          <w:p w14:paraId="0170B0FD" w14:textId="0D78C89F" w:rsidR="00525021" w:rsidRPr="00132AB2" w:rsidRDefault="00AB5068" w:rsidP="00E72AD0">
            <w:pPr>
              <w:suppressAutoHyphens w:val="0"/>
              <w:rPr>
                <w:rFonts w:asciiTheme="minorHAnsi" w:hAnsiTheme="minorHAnsi" w:cstheme="minorHAnsi"/>
              </w:rPr>
            </w:pPr>
            <w:hyperlink r:id="rId257" w:history="1">
              <w:r w:rsidRPr="00132AB2">
                <w:rPr>
                  <w:rStyle w:val="-"/>
                  <w:rFonts w:asciiTheme="minorHAnsi" w:hAnsiTheme="minorHAnsi" w:cstheme="minorHAnsi"/>
                  <w:u w:val="none"/>
                </w:rPr>
                <w:t>539/38 14.9.2026</w:t>
              </w:r>
            </w:hyperlink>
          </w:p>
        </w:tc>
      </w:tr>
      <w:tr w:rsidR="00525021" w:rsidRPr="00CB3A71" w14:paraId="43B7E966" w14:textId="77777777" w:rsidTr="00E72AD0">
        <w:tblPrEx>
          <w:shd w:val="clear" w:color="auto" w:fill="FFFFFF"/>
        </w:tblPrEx>
        <w:trPr>
          <w:gridAfter w:val="1"/>
          <w:wAfter w:w="34" w:type="dxa"/>
        </w:trPr>
        <w:tc>
          <w:tcPr>
            <w:tcW w:w="575" w:type="dxa"/>
            <w:gridSpan w:val="2"/>
            <w:shd w:val="clear" w:color="auto" w:fill="DBE5F1" w:themeFill="accent1" w:themeFillTint="33"/>
          </w:tcPr>
          <w:p w14:paraId="24E04D80" w14:textId="77777777" w:rsidR="00525021" w:rsidRPr="00D43DEC" w:rsidRDefault="00525021" w:rsidP="00E72AD0">
            <w:pPr>
              <w:jc w:val="both"/>
              <w:rPr>
                <w:rFonts w:ascii="Calibri" w:hAnsi="Calibri" w:cs="Tahoma"/>
                <w:b/>
              </w:rPr>
            </w:pPr>
          </w:p>
        </w:tc>
        <w:tc>
          <w:tcPr>
            <w:tcW w:w="9172" w:type="dxa"/>
            <w:gridSpan w:val="4"/>
            <w:shd w:val="clear" w:color="auto" w:fill="DBE5F1" w:themeFill="accent1" w:themeFillTint="33"/>
          </w:tcPr>
          <w:p w14:paraId="4C09E9E3" w14:textId="77777777" w:rsidR="00525021" w:rsidRPr="00D43DEC" w:rsidRDefault="00525021" w:rsidP="00E72AD0">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AEE83DB" w14:textId="6F7E2B14" w:rsidR="00AB5068" w:rsidRPr="00AB5068" w:rsidRDefault="00AB5068" w:rsidP="00AB5068">
            <w:pPr>
              <w:pStyle w:val="ae"/>
              <w:numPr>
                <w:ilvl w:val="0"/>
                <w:numId w:val="41"/>
              </w:numPr>
              <w:ind w:left="357" w:hanging="357"/>
              <w:jc w:val="both"/>
              <w:rPr>
                <w:rFonts w:ascii="Calibri" w:hAnsi="Calibri" w:cs="Tahoma"/>
              </w:rPr>
            </w:pPr>
            <w:r w:rsidRPr="00AB5068">
              <w:rPr>
                <w:rFonts w:ascii="Calibri" w:hAnsi="Calibri" w:cs="Tahoma"/>
              </w:rPr>
              <w:t xml:space="preserve">Κάλυψη δαπανών αρχικής πιστοποίησης προγραμμάτων σπουδών των παραρτημάτων Νομικών Προσώπων Πανεπιστημιακής Εκπαίδευσης (Ν.Π.Π.Ε.) και των αμοιβών των Επιτροπών Εξωτερικής Αξιολόγησης και Πιστοποίησης του άρθρου 13 του ν. 4653/2020 - Αναγνώριση χρόνου σπουδών σε παραρτήματα Ν.Π.Π.Ε. - Τροποποίηση παρ. 5Α άρθρου 145 και προσθήκη άρθρου 145Α στον ν. 5094/2024. </w:t>
            </w:r>
          </w:p>
          <w:p w14:paraId="1E1EF1A1" w14:textId="7FA63A86" w:rsidR="00AB5068" w:rsidRPr="00AB5068" w:rsidRDefault="00AB5068" w:rsidP="00B74F3D">
            <w:pPr>
              <w:pStyle w:val="ae"/>
              <w:numPr>
                <w:ilvl w:val="0"/>
                <w:numId w:val="41"/>
              </w:numPr>
              <w:ind w:left="357" w:hanging="357"/>
              <w:jc w:val="both"/>
              <w:rPr>
                <w:rFonts w:ascii="Calibri" w:hAnsi="Calibri" w:cs="Tahoma"/>
              </w:rPr>
            </w:pPr>
            <w:r w:rsidRPr="00AB5068">
              <w:rPr>
                <w:rFonts w:ascii="Calibri" w:hAnsi="Calibri" w:cs="Tahoma"/>
              </w:rPr>
              <w:t xml:space="preserve">Λειτουργία Εθνικού Πρότυπου Κέντρου για την Άνοια και τις Συναφείς Διαταραχές από την Ανώνυμη Εταιρεία Μονάδων Υγείας - Προσθήκη περ. </w:t>
            </w:r>
            <w:proofErr w:type="spellStart"/>
            <w:r w:rsidRPr="00AB5068">
              <w:rPr>
                <w:rFonts w:ascii="Calibri" w:hAnsi="Calibri" w:cs="Tahoma"/>
              </w:rPr>
              <w:t>ιβ</w:t>
            </w:r>
            <w:proofErr w:type="spellEnd"/>
            <w:r w:rsidRPr="00AB5068">
              <w:rPr>
                <w:rFonts w:ascii="Calibri" w:hAnsi="Calibri" w:cs="Tahoma"/>
              </w:rPr>
              <w:t xml:space="preserve">) και </w:t>
            </w:r>
            <w:proofErr w:type="spellStart"/>
            <w:r w:rsidRPr="00AB5068">
              <w:rPr>
                <w:rFonts w:ascii="Calibri" w:hAnsi="Calibri" w:cs="Tahoma"/>
              </w:rPr>
              <w:t>ιγ</w:t>
            </w:r>
            <w:proofErr w:type="spellEnd"/>
            <w:r w:rsidRPr="00AB5068">
              <w:rPr>
                <w:rFonts w:ascii="Calibri" w:hAnsi="Calibri" w:cs="Tahoma"/>
              </w:rPr>
              <w:t xml:space="preserve">) στο άρθρο 3 του ν. 3293/2004. </w:t>
            </w:r>
          </w:p>
          <w:p w14:paraId="3BD4D8A3" w14:textId="6C19D048" w:rsidR="00AB5068" w:rsidRPr="00AB5068" w:rsidRDefault="00AB5068" w:rsidP="00B74F3D">
            <w:pPr>
              <w:pStyle w:val="ae"/>
              <w:numPr>
                <w:ilvl w:val="0"/>
                <w:numId w:val="41"/>
              </w:numPr>
              <w:ind w:left="357" w:hanging="357"/>
              <w:jc w:val="both"/>
              <w:rPr>
                <w:rFonts w:ascii="Calibri" w:hAnsi="Calibri" w:cs="Tahoma"/>
              </w:rPr>
            </w:pPr>
            <w:r w:rsidRPr="00AB5068">
              <w:rPr>
                <w:rFonts w:ascii="Calibri" w:hAnsi="Calibri" w:cs="Tahoma"/>
              </w:rPr>
              <w:t xml:space="preserve">Αρμοδιότητες δημοτικής και περιφερειακής επιτροπής, άσκηση αρμοδιοτήτων δημοτικής αστυνομίας και συγκρότηση τεχνικού συμβουλίου - Τροποποίηση περ. </w:t>
            </w:r>
            <w:proofErr w:type="spellStart"/>
            <w:r w:rsidRPr="00AB5068">
              <w:rPr>
                <w:rFonts w:ascii="Calibri" w:hAnsi="Calibri" w:cs="Tahoma"/>
              </w:rPr>
              <w:t>αη</w:t>
            </w:r>
            <w:proofErr w:type="spellEnd"/>
            <w:r w:rsidRPr="00AB5068">
              <w:rPr>
                <w:rFonts w:ascii="Calibri" w:hAnsi="Calibri" w:cs="Tahoma"/>
              </w:rPr>
              <w:t xml:space="preserve">) παρ. 2 άρθρου 138, παρ. 3 άρθρου 358 και παρ. 1 άρθρου 610 Κώδικα Τοπικής Αυτοδιοίκησης. </w:t>
            </w:r>
          </w:p>
          <w:p w14:paraId="16B548D6" w14:textId="18299BD5" w:rsidR="00525021" w:rsidRPr="00AB5068" w:rsidRDefault="00AB5068" w:rsidP="00B74F3D">
            <w:pPr>
              <w:pStyle w:val="ae"/>
              <w:numPr>
                <w:ilvl w:val="0"/>
                <w:numId w:val="41"/>
              </w:numPr>
              <w:ind w:left="357" w:hanging="357"/>
              <w:jc w:val="both"/>
              <w:rPr>
                <w:rFonts w:ascii="Calibri" w:hAnsi="Calibri" w:cs="Tahoma"/>
              </w:rPr>
            </w:pPr>
            <w:r w:rsidRPr="00AB5068">
              <w:rPr>
                <w:rFonts w:ascii="Calibri" w:hAnsi="Calibri" w:cs="Tahoma"/>
              </w:rPr>
              <w:t xml:space="preserve">Απασχόληση στο πρόγραμμα «Εναρμόνιση Οικογενειακής και Επαγγελματικής Ζωής» ως </w:t>
            </w:r>
            <w:proofErr w:type="spellStart"/>
            <w:r w:rsidRPr="00AB5068">
              <w:rPr>
                <w:rFonts w:ascii="Calibri" w:hAnsi="Calibri" w:cs="Tahoma"/>
              </w:rPr>
              <w:t>μοριοδοτούμενο</w:t>
            </w:r>
            <w:proofErr w:type="spellEnd"/>
            <w:r w:rsidRPr="00AB5068">
              <w:rPr>
                <w:rFonts w:ascii="Calibri" w:hAnsi="Calibri" w:cs="Tahoma"/>
              </w:rPr>
              <w:t xml:space="preserve"> κριτήριο και </w:t>
            </w:r>
            <w:proofErr w:type="spellStart"/>
            <w:r w:rsidRPr="00AB5068">
              <w:rPr>
                <w:rFonts w:ascii="Calibri" w:hAnsi="Calibri" w:cs="Tahoma"/>
              </w:rPr>
              <w:t>εξορθολογισμός</w:t>
            </w:r>
            <w:proofErr w:type="spellEnd"/>
            <w:r w:rsidRPr="00AB5068">
              <w:rPr>
                <w:rFonts w:ascii="Calibri" w:hAnsi="Calibri" w:cs="Tahoma"/>
              </w:rPr>
              <w:t xml:space="preserve"> του πλαισίου προσλήψεων προσωπικού δημοτικών, παιδικών, βρεφικών και </w:t>
            </w:r>
            <w:proofErr w:type="spellStart"/>
            <w:r w:rsidRPr="00AB5068">
              <w:rPr>
                <w:rFonts w:ascii="Calibri" w:hAnsi="Calibri" w:cs="Tahoma"/>
              </w:rPr>
              <w:t>βρεφονηπιακ</w:t>
            </w:r>
            <w:proofErr w:type="spellEnd"/>
            <w:r w:rsidRPr="00AB5068">
              <w:rPr>
                <w:rFonts w:ascii="Calibri" w:hAnsi="Calibri" w:cs="Tahoma"/>
              </w:rPr>
              <w:t>...</w:t>
            </w:r>
          </w:p>
        </w:tc>
      </w:tr>
    </w:tbl>
    <w:p w14:paraId="0F79C9FB" w14:textId="77777777" w:rsidR="00D43DEC" w:rsidRPr="00D43DEC" w:rsidRDefault="00D43DEC" w:rsidP="00D43DEC">
      <w:pPr>
        <w:rPr>
          <w:rFonts w:ascii="Calibri" w:hAnsi="Calibri" w:cs="Tahoma"/>
          <w:b/>
          <w:color w:val="365F91"/>
        </w:rPr>
      </w:pPr>
    </w:p>
    <w:p w14:paraId="4E46513D" w14:textId="77777777" w:rsidR="00D43DEC" w:rsidRPr="00D43DEC" w:rsidRDefault="00D43DEC" w:rsidP="00D43DEC">
      <w:pPr>
        <w:rPr>
          <w:rFonts w:ascii="Calibri" w:hAnsi="Calibri" w:cs="Tahoma"/>
          <w:b/>
          <w:color w:val="365F91"/>
        </w:rPr>
      </w:pPr>
    </w:p>
    <w:p w14:paraId="7AA76DB1" w14:textId="77777777" w:rsidR="00D43DEC" w:rsidRPr="00D43DEC" w:rsidRDefault="00D43DEC" w:rsidP="00D43DEC">
      <w:pPr>
        <w:rPr>
          <w:rFonts w:ascii="Calibri" w:hAnsi="Calibri" w:cs="Tahoma"/>
          <w:b/>
          <w:color w:val="365F91"/>
        </w:rPr>
      </w:pPr>
    </w:p>
    <w:p w14:paraId="04282C05" w14:textId="77777777" w:rsidR="00D43DEC" w:rsidRPr="00D43DEC" w:rsidRDefault="00D43DEC" w:rsidP="00D43DEC">
      <w:pPr>
        <w:rPr>
          <w:rFonts w:ascii="Calibri" w:hAnsi="Calibri" w:cs="Tahoma"/>
          <w:b/>
          <w:color w:val="365F91"/>
        </w:rPr>
      </w:pPr>
    </w:p>
    <w:p w14:paraId="142D7417" w14:textId="77777777" w:rsidR="00D43DEC" w:rsidRPr="00D43DEC" w:rsidRDefault="00D43DEC" w:rsidP="00D43DEC">
      <w:pPr>
        <w:rPr>
          <w:rFonts w:ascii="Calibri" w:hAnsi="Calibri" w:cs="Tahoma"/>
          <w:b/>
          <w:color w:val="365F91"/>
        </w:rPr>
      </w:pPr>
    </w:p>
    <w:p w14:paraId="2ECB59A4" w14:textId="77777777" w:rsidR="00D43DEC" w:rsidRPr="00D43DEC" w:rsidRDefault="00D43DEC" w:rsidP="00D43DEC">
      <w:pPr>
        <w:rPr>
          <w:rFonts w:ascii="Calibri" w:hAnsi="Calibri" w:cs="Tahoma"/>
          <w:b/>
          <w:color w:val="365F91"/>
        </w:rPr>
      </w:pPr>
    </w:p>
    <w:p w14:paraId="4A3AC6C3" w14:textId="77777777" w:rsidR="00D43DEC" w:rsidRPr="00D43DEC" w:rsidRDefault="00D43DEC" w:rsidP="00D43DEC">
      <w:pPr>
        <w:rPr>
          <w:rFonts w:ascii="Calibri" w:hAnsi="Calibri" w:cs="Tahoma"/>
          <w:b/>
          <w:color w:val="365F91"/>
        </w:rPr>
      </w:pPr>
    </w:p>
    <w:p w14:paraId="4BE80D0B" w14:textId="7793D107" w:rsidR="00D43DEC" w:rsidRDefault="00D43DEC" w:rsidP="00D43DEC">
      <w:pPr>
        <w:rPr>
          <w:rFonts w:ascii="Calibri" w:hAnsi="Calibri" w:cs="Tahoma"/>
          <w:b/>
          <w:color w:val="365F91"/>
        </w:rPr>
      </w:pPr>
    </w:p>
    <w:p w14:paraId="7CC6F519" w14:textId="77B5AE26" w:rsidR="00762A53" w:rsidRDefault="00762A53" w:rsidP="00D43DEC">
      <w:pPr>
        <w:rPr>
          <w:rFonts w:ascii="Calibri" w:hAnsi="Calibri" w:cs="Tahoma"/>
          <w:b/>
          <w:color w:val="365F91"/>
        </w:rPr>
      </w:pPr>
    </w:p>
    <w:p w14:paraId="0FE6E191" w14:textId="27683199" w:rsidR="00762A53" w:rsidRDefault="00762A53" w:rsidP="00D43DEC">
      <w:pPr>
        <w:rPr>
          <w:rFonts w:ascii="Calibri" w:hAnsi="Calibri" w:cs="Tahoma"/>
          <w:b/>
          <w:color w:val="365F91"/>
        </w:rPr>
      </w:pPr>
    </w:p>
    <w:p w14:paraId="63437DB7" w14:textId="2F3ACC18" w:rsidR="00762A53" w:rsidRDefault="00762A53" w:rsidP="00D43DEC">
      <w:pPr>
        <w:rPr>
          <w:rFonts w:ascii="Calibri" w:hAnsi="Calibri" w:cs="Tahoma"/>
          <w:b/>
          <w:color w:val="365F91"/>
        </w:rPr>
      </w:pPr>
    </w:p>
    <w:p w14:paraId="1B6DC974" w14:textId="5DD61D9D" w:rsidR="00450CAF" w:rsidRDefault="00450CAF" w:rsidP="00D43DEC">
      <w:pPr>
        <w:rPr>
          <w:rFonts w:ascii="Calibri" w:hAnsi="Calibri" w:cs="Tahoma"/>
          <w:b/>
          <w:color w:val="365F91"/>
        </w:rPr>
      </w:pPr>
    </w:p>
    <w:p w14:paraId="7A3AEBE5" w14:textId="4178A48E" w:rsidR="00450CAF" w:rsidRDefault="00450CAF" w:rsidP="00D43DEC">
      <w:pPr>
        <w:rPr>
          <w:rFonts w:ascii="Calibri" w:hAnsi="Calibri" w:cs="Tahoma"/>
          <w:b/>
          <w:color w:val="365F91"/>
        </w:rPr>
      </w:pPr>
    </w:p>
    <w:p w14:paraId="4C4DB8DF" w14:textId="5CBA2252" w:rsidR="00450CAF" w:rsidRDefault="00450CAF" w:rsidP="00D43DEC">
      <w:pPr>
        <w:rPr>
          <w:rFonts w:ascii="Calibri" w:hAnsi="Calibri" w:cs="Tahoma"/>
          <w:b/>
          <w:color w:val="365F91"/>
        </w:rPr>
      </w:pPr>
    </w:p>
    <w:p w14:paraId="7CCAFACE" w14:textId="2E86DFB2" w:rsidR="00450CAF" w:rsidRPr="00523D8B" w:rsidRDefault="00450CAF" w:rsidP="00D43DEC">
      <w:pPr>
        <w:rPr>
          <w:rFonts w:ascii="Calibri" w:hAnsi="Calibri" w:cs="Tahoma"/>
          <w:b/>
          <w:color w:val="365F91"/>
        </w:rPr>
      </w:pPr>
    </w:p>
    <w:p w14:paraId="3B374595" w14:textId="77777777" w:rsidR="00C71A51" w:rsidRPr="00523D8B" w:rsidRDefault="00C71A51" w:rsidP="00D43DEC">
      <w:pPr>
        <w:rPr>
          <w:rFonts w:ascii="Calibri" w:hAnsi="Calibri" w:cs="Tahoma"/>
          <w:b/>
          <w:color w:val="365F91"/>
        </w:rPr>
      </w:pPr>
    </w:p>
    <w:p w14:paraId="7573B37B" w14:textId="77777777" w:rsidR="00C71A51" w:rsidRPr="00523D8B" w:rsidRDefault="00C71A51" w:rsidP="00D43DEC">
      <w:pPr>
        <w:rPr>
          <w:rFonts w:ascii="Calibri" w:hAnsi="Calibri" w:cs="Tahoma"/>
          <w:b/>
          <w:color w:val="365F91"/>
        </w:rPr>
      </w:pPr>
    </w:p>
    <w:p w14:paraId="25678D3F" w14:textId="10A26383" w:rsidR="00F61649" w:rsidRPr="00254F61" w:rsidRDefault="00F61649" w:rsidP="00D43DEC">
      <w:pPr>
        <w:rPr>
          <w:rFonts w:ascii="Calibri" w:hAnsi="Calibri" w:cs="Tahoma"/>
          <w:b/>
          <w:color w:val="365F91"/>
        </w:rPr>
      </w:pPr>
    </w:p>
    <w:p w14:paraId="2FE27E30" w14:textId="1F0FC61D" w:rsidR="007D2F81" w:rsidRDefault="007D2F81" w:rsidP="00D43DEC">
      <w:pPr>
        <w:rPr>
          <w:rFonts w:ascii="Calibri" w:hAnsi="Calibri" w:cs="Tahoma"/>
          <w:b/>
          <w:color w:val="365F91"/>
        </w:rPr>
      </w:pPr>
    </w:p>
    <w:bookmarkEnd w:id="69"/>
    <w:p w14:paraId="3DDF3F45" w14:textId="77777777" w:rsidR="007D0F54" w:rsidRPr="00FD01DC" w:rsidRDefault="007D0F54" w:rsidP="00E70CCB">
      <w:pPr>
        <w:rPr>
          <w:rFonts w:ascii="Calibri" w:hAnsi="Calibri" w:cs="Tahoma"/>
          <w:b/>
          <w:color w:val="365F91"/>
        </w:rPr>
      </w:pPr>
    </w:p>
    <w:p w14:paraId="388B05E5" w14:textId="77777777" w:rsidR="00DA0BFE" w:rsidRPr="00974BBE" w:rsidRDefault="00DA0BFE" w:rsidP="00DA0BFE">
      <w:pPr>
        <w:jc w:val="center"/>
        <w:rPr>
          <w:rFonts w:ascii="Calibri" w:hAnsi="Calibri" w:cs="Tahoma"/>
          <w:b/>
          <w:color w:val="365F91"/>
          <w:sz w:val="48"/>
          <w:szCs w:val="48"/>
        </w:rPr>
      </w:pPr>
      <w:r w:rsidRPr="00974BBE">
        <w:rPr>
          <w:rFonts w:ascii="Calibri" w:hAnsi="Calibri" w:cs="Tahoma"/>
          <w:b/>
          <w:noProof/>
          <w:color w:val="365F91"/>
          <w:sz w:val="48"/>
          <w:szCs w:val="48"/>
          <w:lang w:eastAsia="el-GR"/>
        </w:rPr>
        <w:drawing>
          <wp:inline distT="0" distB="0" distL="0" distR="0" wp14:anchorId="3D19D18A" wp14:editId="22887EDD">
            <wp:extent cx="1105535" cy="1114425"/>
            <wp:effectExtent l="0" t="0" r="0" b="9525"/>
            <wp:docPr id="1" name="Εικόνα 1" descr="unnamed-fil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nnamed-file-4"/>
                    <pic:cNvPicPr>
                      <a:picLocks noChangeAspect="1" noChangeArrowheads="1"/>
                    </pic:cNvPicPr>
                  </pic:nvPicPr>
                  <pic:blipFill>
                    <a:blip r:embed="rId258" cstate="print">
                      <a:extLst>
                        <a:ext uri="{28A0092B-C50C-407E-A947-70E740481C1C}">
                          <a14:useLocalDpi xmlns:a14="http://schemas.microsoft.com/office/drawing/2010/main" val="0"/>
                        </a:ext>
                      </a:extLst>
                    </a:blip>
                    <a:srcRect/>
                    <a:stretch>
                      <a:fillRect/>
                    </a:stretch>
                  </pic:blipFill>
                  <pic:spPr bwMode="auto">
                    <a:xfrm>
                      <a:off x="0" y="0"/>
                      <a:ext cx="1105535" cy="1114425"/>
                    </a:xfrm>
                    <a:prstGeom prst="rect">
                      <a:avLst/>
                    </a:prstGeom>
                    <a:noFill/>
                    <a:ln>
                      <a:noFill/>
                    </a:ln>
                  </pic:spPr>
                </pic:pic>
              </a:graphicData>
            </a:graphic>
          </wp:inline>
        </w:drawing>
      </w:r>
    </w:p>
    <w:p w14:paraId="486DF523" w14:textId="77777777" w:rsidR="007F7820" w:rsidRPr="00AB5AD9" w:rsidRDefault="00DA0BFE" w:rsidP="007F7820">
      <w:pPr>
        <w:jc w:val="center"/>
        <w:rPr>
          <w:rFonts w:ascii="Calibri" w:hAnsi="Calibri" w:cs="Tahoma"/>
          <w:b/>
          <w:color w:val="365F91"/>
          <w:sz w:val="32"/>
          <w:szCs w:val="32"/>
        </w:rPr>
      </w:pPr>
      <w:r w:rsidRPr="009E63D4">
        <w:rPr>
          <w:rFonts w:ascii="Calibri" w:hAnsi="Calibri" w:cs="Tahoma"/>
          <w:b/>
          <w:color w:val="365F91"/>
          <w:sz w:val="32"/>
          <w:szCs w:val="32"/>
        </w:rPr>
        <w:t>ΕΛΛΗΝΙΚΗ ΔΗΜΟΚΡΑΤΙΑ</w:t>
      </w:r>
    </w:p>
    <w:p w14:paraId="3D621C7A" w14:textId="77777777" w:rsidR="007F7820" w:rsidRPr="00673F40" w:rsidRDefault="007F7820" w:rsidP="007F7820">
      <w:pPr>
        <w:jc w:val="center"/>
        <w:rPr>
          <w:rFonts w:ascii="Calibri" w:hAnsi="Calibri" w:cs="Tahoma"/>
          <w:b/>
          <w:color w:val="365F91"/>
          <w:sz w:val="28"/>
          <w:szCs w:val="28"/>
        </w:rPr>
      </w:pPr>
    </w:p>
    <w:p w14:paraId="77EB4936" w14:textId="77777777" w:rsidR="007F7820" w:rsidRPr="00AE78F0" w:rsidRDefault="007F7820" w:rsidP="007F7820">
      <w:pPr>
        <w:jc w:val="center"/>
        <w:rPr>
          <w:rFonts w:ascii="Calibri" w:hAnsi="Calibri" w:cs="Tahoma"/>
          <w:b/>
          <w:color w:val="365F91"/>
          <w:sz w:val="28"/>
          <w:szCs w:val="28"/>
        </w:rPr>
      </w:pPr>
    </w:p>
    <w:p w14:paraId="1864951B" w14:textId="77777777" w:rsidR="008B73EB" w:rsidRPr="00661F58" w:rsidRDefault="007F7820" w:rsidP="007F7820">
      <w:pPr>
        <w:jc w:val="center"/>
        <w:rPr>
          <w:rFonts w:ascii="Arial Black" w:hAnsi="Arial Black" w:cs="Tahoma"/>
          <w:b/>
          <w:color w:val="365F91"/>
          <w:sz w:val="56"/>
          <w:szCs w:val="56"/>
        </w:rPr>
      </w:pPr>
      <w:r w:rsidRPr="00002FCC">
        <w:rPr>
          <w:rFonts w:ascii="Arial Black" w:hAnsi="Arial Black" w:cs="Tahoma"/>
          <w:b/>
          <w:color w:val="365F91"/>
          <w:sz w:val="56"/>
          <w:szCs w:val="56"/>
          <w:u w:val="single"/>
        </w:rPr>
        <w:t>ΥΠΟΥΡΓΕΙ</w:t>
      </w:r>
      <w:r w:rsidRPr="00855AA8">
        <w:rPr>
          <w:rFonts w:ascii="Arial Black" w:hAnsi="Arial Black" w:cs="Tahoma"/>
          <w:b/>
          <w:color w:val="365F91"/>
          <w:sz w:val="56"/>
          <w:szCs w:val="56"/>
          <w:u w:val="single"/>
        </w:rPr>
        <w:t>Ο</w:t>
      </w:r>
      <w:r w:rsidRPr="00661F58">
        <w:rPr>
          <w:rFonts w:ascii="Arial Black" w:hAnsi="Arial Black" w:cs="Tahoma"/>
          <w:b/>
          <w:color w:val="365F91"/>
          <w:sz w:val="56"/>
          <w:szCs w:val="56"/>
        </w:rPr>
        <w:t xml:space="preserve"> </w:t>
      </w:r>
    </w:p>
    <w:p w14:paraId="65B8E348" w14:textId="77777777" w:rsidR="007F7820" w:rsidRPr="00661F58" w:rsidRDefault="007F7820" w:rsidP="007F7820">
      <w:pPr>
        <w:jc w:val="center"/>
        <w:rPr>
          <w:rFonts w:ascii="Verdana" w:hAnsi="Verdana" w:cs="Tahoma"/>
          <w:b/>
          <w:color w:val="365F91"/>
          <w:sz w:val="56"/>
          <w:szCs w:val="56"/>
        </w:rPr>
      </w:pPr>
      <w:r w:rsidRPr="00661F58">
        <w:rPr>
          <w:rFonts w:ascii="Arial Black" w:hAnsi="Arial Black" w:cs="Tahoma"/>
          <w:b/>
          <w:color w:val="365F91"/>
          <w:sz w:val="56"/>
          <w:szCs w:val="56"/>
        </w:rPr>
        <w:t>ΕΣΩΤΕΡΙΚΩΝ</w:t>
      </w:r>
    </w:p>
    <w:p w14:paraId="00F41D06" w14:textId="77777777" w:rsidR="007F7820" w:rsidRPr="00673F40" w:rsidRDefault="007F7820" w:rsidP="007F7820">
      <w:pPr>
        <w:jc w:val="center"/>
        <w:rPr>
          <w:rFonts w:ascii="Calibri" w:hAnsi="Calibri" w:cs="Tahoma"/>
          <w:b/>
          <w:color w:val="365F91"/>
          <w:sz w:val="28"/>
          <w:szCs w:val="28"/>
        </w:rPr>
      </w:pPr>
    </w:p>
    <w:p w14:paraId="300A16D1" w14:textId="77777777" w:rsidR="007F7820" w:rsidRPr="00AE78F0" w:rsidRDefault="007F7820" w:rsidP="007F7820">
      <w:pPr>
        <w:jc w:val="center"/>
        <w:rPr>
          <w:rFonts w:ascii="Calibri" w:hAnsi="Calibri" w:cs="Tahoma"/>
          <w:b/>
          <w:color w:val="365F91"/>
          <w:sz w:val="28"/>
          <w:szCs w:val="28"/>
        </w:rPr>
      </w:pPr>
    </w:p>
    <w:p w14:paraId="0E1A2D24" w14:textId="77777777" w:rsidR="007F7820" w:rsidRPr="00002FCC" w:rsidRDefault="007F7820" w:rsidP="007F7820">
      <w:pPr>
        <w:jc w:val="center"/>
        <w:rPr>
          <w:rFonts w:ascii="Arial Black" w:hAnsi="Arial Black" w:cs="Tahoma"/>
          <w:color w:val="365F91"/>
          <w:sz w:val="40"/>
          <w:szCs w:val="40"/>
          <w:u w:val="single"/>
        </w:rPr>
      </w:pPr>
      <w:r w:rsidRPr="00002FCC">
        <w:rPr>
          <w:rFonts w:ascii="Arial Black" w:hAnsi="Arial Black" w:cs="Tahoma"/>
          <w:color w:val="365F91"/>
          <w:sz w:val="40"/>
          <w:szCs w:val="40"/>
          <w:u w:val="single"/>
        </w:rPr>
        <w:t xml:space="preserve">ΑΥΤΟΤΕΛΕΣ ΤΜΗΜΑ </w:t>
      </w:r>
    </w:p>
    <w:p w14:paraId="1D427B8F" w14:textId="77777777" w:rsidR="007F7820" w:rsidRPr="00D417C3" w:rsidRDefault="007F7820" w:rsidP="007F7820">
      <w:pPr>
        <w:jc w:val="center"/>
        <w:rPr>
          <w:rFonts w:ascii="Calibri" w:hAnsi="Calibri" w:cs="Tahoma"/>
          <w:b/>
          <w:color w:val="365F91"/>
        </w:rPr>
      </w:pPr>
      <w:r w:rsidRPr="00002FCC">
        <w:rPr>
          <w:rFonts w:ascii="Arial Black" w:hAnsi="Arial Black" w:cs="Tahoma"/>
          <w:color w:val="365F91"/>
          <w:sz w:val="40"/>
          <w:szCs w:val="40"/>
        </w:rPr>
        <w:t>ΝΟΜΟΘΕΤΙΚΗΣ ΠΡΩΤΟΒΟΥΛΙΑΣ</w:t>
      </w:r>
      <w:r w:rsidRPr="004F0126">
        <w:rPr>
          <w:rFonts w:ascii="Calibri" w:hAnsi="Calibri" w:cs="Tahoma"/>
          <w:b/>
          <w:color w:val="365F91"/>
          <w:sz w:val="32"/>
          <w:szCs w:val="32"/>
        </w:rPr>
        <w:tab/>
      </w:r>
    </w:p>
    <w:p w14:paraId="1A8AE4FF" w14:textId="77777777" w:rsidR="00E70CCB" w:rsidRPr="003513CE" w:rsidRDefault="00E70CCB" w:rsidP="002F3966">
      <w:pPr>
        <w:jc w:val="center"/>
        <w:rPr>
          <w:rFonts w:ascii="Calibri" w:hAnsi="Calibri" w:cs="Tahoma"/>
          <w:b/>
          <w:color w:val="365F91"/>
        </w:rPr>
      </w:pPr>
    </w:p>
    <w:p w14:paraId="5D7FC3C5" w14:textId="77777777" w:rsidR="0033718D" w:rsidRPr="0092666F" w:rsidRDefault="0033718D" w:rsidP="00614E07">
      <w:pPr>
        <w:jc w:val="center"/>
        <w:rPr>
          <w:rFonts w:ascii="Calibri" w:hAnsi="Calibri" w:cs="Tahoma"/>
          <w:b/>
          <w:color w:val="365F91"/>
          <w:lang w:val="en-US"/>
        </w:rPr>
      </w:pPr>
    </w:p>
    <w:sectPr w:rsidR="0033718D" w:rsidRPr="0092666F" w:rsidSect="00BB2A54">
      <w:footerReference w:type="default" r:id="rId259"/>
      <w:type w:val="continuous"/>
      <w:pgSz w:w="11906" w:h="16838" w:code="9"/>
      <w:pgMar w:top="1440" w:right="1080" w:bottom="1440" w:left="1080" w:header="709" w:footer="709" w:gutter="0"/>
      <w:pgBorders w:offsetFrom="page">
        <w:top w:val="single" w:sz="12" w:space="24" w:color="984806"/>
        <w:left w:val="single" w:sz="12" w:space="24" w:color="984806"/>
        <w:bottom w:val="single" w:sz="12" w:space="24" w:color="984806"/>
        <w:right w:val="single" w:sz="12" w:space="24" w:color="98480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BAD0C" w14:textId="77777777" w:rsidR="00854359" w:rsidRDefault="00854359" w:rsidP="00DA1AA7">
      <w:r>
        <w:separator/>
      </w:r>
    </w:p>
  </w:endnote>
  <w:endnote w:type="continuationSeparator" w:id="0">
    <w:p w14:paraId="0757B0F1" w14:textId="77777777" w:rsidR="00854359" w:rsidRDefault="00854359" w:rsidP="00DA1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EUAlbertina">
    <w:altName w:val="Arial Unicode MS"/>
    <w:panose1 w:val="00000000000000000000"/>
    <w:charset w:val="A1"/>
    <w:family w:val="swiss"/>
    <w:notTrueType/>
    <w:pitch w:val="default"/>
    <w:sig w:usb0="00000000" w:usb1="08070000" w:usb2="00000010" w:usb3="00000000" w:csb0="00020009"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A1"/>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Khmer UI">
    <w:charset w:val="00"/>
    <w:family w:val="swiss"/>
    <w:pitch w:val="variable"/>
    <w:sig w:usb0="80000003" w:usb1="00000000" w:usb2="00010000" w:usb3="00000000" w:csb0="00000001" w:csb1="00000000"/>
  </w:font>
  <w:font w:name="Tunga">
    <w:panose1 w:val="00000400000000000000"/>
    <w:charset w:val="00"/>
    <w:family w:val="swiss"/>
    <w:pitch w:val="variable"/>
    <w:sig w:usb0="00400003" w:usb1="00000000" w:usb2="00000000" w:usb3="00000000" w:csb0="0000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BDA8C" w14:textId="77777777" w:rsidR="00487B85" w:rsidRDefault="00487B85">
    <w:pPr>
      <w:pStyle w:val="a4"/>
      <w:jc w:val="right"/>
      <w:rPr>
        <w:lang w:val="en-US"/>
      </w:rPr>
    </w:pPr>
  </w:p>
  <w:p w14:paraId="2AD6E26D" w14:textId="103308B1" w:rsidR="00487B85" w:rsidRDefault="00487B85" w:rsidP="00F24FC9">
    <w:pPr>
      <w:pStyle w:val="a4"/>
      <w:pBdr>
        <w:top w:val="thinThickSmallGap" w:sz="24" w:space="1" w:color="622423"/>
      </w:pBdr>
      <w:rPr>
        <w:rFonts w:ascii="Verdana" w:hAnsi="Verdana" w:cs="Verdana"/>
        <w:bCs/>
        <w:sz w:val="16"/>
        <w:szCs w:val="16"/>
      </w:rPr>
    </w:pPr>
    <w:r>
      <w:rPr>
        <w:rFonts w:ascii="Verdana" w:hAnsi="Verdana"/>
        <w:sz w:val="16"/>
        <w:szCs w:val="16"/>
      </w:rPr>
      <w:t xml:space="preserve">ΥΠΕΥΘΥΝΗ ΔΕΛΤΙΟΥ:        </w:t>
    </w:r>
    <w:proofErr w:type="spellStart"/>
    <w:r>
      <w:rPr>
        <w:rFonts w:ascii="Verdana" w:hAnsi="Verdana" w:cs="Verdana"/>
        <w:b/>
        <w:bCs/>
        <w:sz w:val="16"/>
        <w:szCs w:val="16"/>
      </w:rPr>
      <w:t>Παπαματθαίου</w:t>
    </w:r>
    <w:proofErr w:type="spellEnd"/>
    <w:r>
      <w:rPr>
        <w:rFonts w:ascii="Verdana" w:hAnsi="Verdana" w:cs="Verdana"/>
        <w:b/>
        <w:bCs/>
        <w:sz w:val="16"/>
        <w:szCs w:val="16"/>
      </w:rPr>
      <w:t xml:space="preserve"> Σοφία </w:t>
    </w:r>
    <w:bookmarkStart w:id="7" w:name="_Hlk134536824"/>
    <w:r>
      <w:rPr>
        <w:rFonts w:ascii="Verdana" w:hAnsi="Verdana" w:cs="Verdana"/>
        <w:b/>
        <w:bCs/>
        <w:sz w:val="16"/>
        <w:szCs w:val="16"/>
      </w:rPr>
      <w:t xml:space="preserve">  – </w:t>
    </w:r>
    <w:bookmarkStart w:id="8" w:name="_Hlk134536800"/>
    <w:r>
      <w:rPr>
        <w:rFonts w:ascii="Verdana" w:hAnsi="Verdana" w:cs="Verdana"/>
        <w:b/>
        <w:bCs/>
        <w:sz w:val="16"/>
        <w:szCs w:val="16"/>
      </w:rPr>
      <w:t xml:space="preserve"> </w:t>
    </w:r>
    <w:r w:rsidRPr="00EF5B66">
      <w:rPr>
        <w:rFonts w:ascii="Verdana" w:hAnsi="Verdana" w:cs="Verdana"/>
        <w:bCs/>
        <w:sz w:val="16"/>
        <w:szCs w:val="16"/>
      </w:rPr>
      <w:t xml:space="preserve">Αναπληρώτρια Προϊσταμένη του </w:t>
    </w:r>
    <w:r>
      <w:rPr>
        <w:rFonts w:ascii="Verdana" w:hAnsi="Verdana" w:cs="Verdana"/>
        <w:bCs/>
        <w:sz w:val="16"/>
        <w:szCs w:val="16"/>
      </w:rPr>
      <w:t xml:space="preserve">Αυτοτελούς </w:t>
    </w:r>
    <w:r w:rsidRPr="00EF5B66">
      <w:rPr>
        <w:rFonts w:ascii="Verdana" w:hAnsi="Verdana" w:cs="Verdana"/>
        <w:bCs/>
        <w:sz w:val="16"/>
        <w:szCs w:val="16"/>
      </w:rPr>
      <w:t>Τμήματος</w:t>
    </w:r>
    <w:bookmarkEnd w:id="7"/>
    <w:bookmarkEnd w:id="8"/>
  </w:p>
  <w:p w14:paraId="452DBADF" w14:textId="3B90725E" w:rsidR="00487B85" w:rsidRPr="00150DAB" w:rsidRDefault="00487B85" w:rsidP="00F24FC9">
    <w:pPr>
      <w:pStyle w:val="a4"/>
      <w:pBdr>
        <w:top w:val="thinThickSmallGap" w:sz="24" w:space="1" w:color="622423"/>
      </w:pBdr>
      <w:rPr>
        <w:rFonts w:ascii="Verdana" w:hAnsi="Verdana"/>
        <w:sz w:val="16"/>
        <w:szCs w:val="16"/>
      </w:rPr>
    </w:pPr>
    <w:bookmarkStart w:id="9" w:name="_Hlk177120758"/>
    <w:bookmarkStart w:id="10" w:name="_Hlk177120830"/>
    <w:r w:rsidRPr="00150DAB">
      <w:rPr>
        <w:rFonts w:ascii="Verdana" w:hAnsi="Verdana"/>
        <w:sz w:val="16"/>
        <w:szCs w:val="16"/>
      </w:rPr>
      <w:t xml:space="preserve">ΥΠΕΥΘΥΝΟΣ ΥΛΗΣ:          </w:t>
    </w:r>
    <w:r>
      <w:rPr>
        <w:rFonts w:ascii="Verdana" w:hAnsi="Verdana"/>
        <w:sz w:val="16"/>
        <w:szCs w:val="16"/>
      </w:rPr>
      <w:t xml:space="preserve"> </w:t>
    </w:r>
    <w:proofErr w:type="spellStart"/>
    <w:r w:rsidRPr="00150DAB">
      <w:rPr>
        <w:rFonts w:ascii="Verdana" w:hAnsi="Verdana"/>
        <w:b/>
        <w:sz w:val="16"/>
        <w:szCs w:val="16"/>
      </w:rPr>
      <w:t>Κατσίγιαννης</w:t>
    </w:r>
    <w:proofErr w:type="spellEnd"/>
    <w:r w:rsidRPr="00150DAB">
      <w:rPr>
        <w:rFonts w:ascii="Verdana" w:hAnsi="Verdana"/>
        <w:b/>
        <w:sz w:val="16"/>
        <w:szCs w:val="16"/>
      </w:rPr>
      <w:t xml:space="preserve"> Σταύρος</w:t>
    </w:r>
    <w:bookmarkEnd w:id="9"/>
    <w:r>
      <w:rPr>
        <w:rFonts w:ascii="Verdana" w:hAnsi="Verdana"/>
        <w:b/>
        <w:sz w:val="16"/>
        <w:szCs w:val="16"/>
      </w:rPr>
      <w:t xml:space="preserve"> </w:t>
    </w:r>
    <w:r w:rsidRPr="00C54AD5">
      <w:rPr>
        <w:rFonts w:ascii="Verdana" w:hAnsi="Verdana"/>
        <w:b/>
        <w:sz w:val="16"/>
        <w:szCs w:val="16"/>
      </w:rPr>
      <w:t xml:space="preserve">– </w:t>
    </w:r>
    <w:r w:rsidRPr="00C54AD5">
      <w:rPr>
        <w:rFonts w:ascii="Verdana" w:hAnsi="Verdana"/>
        <w:sz w:val="16"/>
        <w:szCs w:val="16"/>
      </w:rPr>
      <w:t>Υπάλληλος του Αυτοτελούς Τμήματος</w:t>
    </w:r>
  </w:p>
  <w:bookmarkEnd w:id="10"/>
  <w:p w14:paraId="10B93E47" w14:textId="19D92F62" w:rsidR="00487B85" w:rsidRPr="00E87BB5" w:rsidRDefault="00487B85" w:rsidP="00F24FC9">
    <w:pPr>
      <w:pStyle w:val="a4"/>
      <w:pBdr>
        <w:top w:val="thinThickSmallGap" w:sz="24" w:space="1" w:color="622423"/>
      </w:pBdr>
      <w:tabs>
        <w:tab w:val="clear" w:pos="4153"/>
      </w:tabs>
      <w:rPr>
        <w:rFonts w:ascii="Verdana" w:hAnsi="Verdana" w:cs="Verdana"/>
        <w:bCs/>
        <w:sz w:val="16"/>
        <w:szCs w:val="16"/>
      </w:rPr>
    </w:pPr>
    <w:r>
      <w:rPr>
        <w:rFonts w:ascii="Verdana" w:hAnsi="Verdana" w:cs="Verdana"/>
        <w:bCs/>
        <w:sz w:val="16"/>
        <w:szCs w:val="16"/>
      </w:rPr>
      <w:t>ΕΠΕΞΕΡΓΑΣΙΑ ΚΕΙΜΕΝΩΝ</w:t>
    </w:r>
    <w:r w:rsidRPr="00DA1AA7">
      <w:rPr>
        <w:rFonts w:ascii="Verdana" w:hAnsi="Verdana" w:cs="Verdana"/>
        <w:bCs/>
        <w:sz w:val="16"/>
        <w:szCs w:val="16"/>
      </w:rPr>
      <w:t>:</w:t>
    </w:r>
    <w:r>
      <w:rPr>
        <w:rFonts w:ascii="Verdana" w:hAnsi="Verdana" w:cs="Verdana"/>
        <w:bCs/>
        <w:sz w:val="16"/>
        <w:szCs w:val="16"/>
      </w:rPr>
      <w:t xml:space="preserve"> </w:t>
    </w:r>
    <w:r>
      <w:rPr>
        <w:rFonts w:ascii="Verdana" w:hAnsi="Verdana" w:cs="Verdana"/>
        <w:b/>
        <w:bCs/>
        <w:sz w:val="16"/>
        <w:szCs w:val="16"/>
      </w:rPr>
      <w:t xml:space="preserve">Θεοδώρου Αντώνιος    </w:t>
    </w:r>
    <w:r w:rsidRPr="00C54AD5">
      <w:rPr>
        <w:rFonts w:ascii="Verdana" w:hAnsi="Verdana" w:cs="Verdana"/>
        <w:b/>
        <w:bCs/>
        <w:sz w:val="16"/>
        <w:szCs w:val="16"/>
      </w:rPr>
      <w:t xml:space="preserve">– </w:t>
    </w:r>
    <w:r w:rsidRPr="00C54AD5">
      <w:rPr>
        <w:rFonts w:ascii="Verdana" w:hAnsi="Verdana" w:cs="Verdana"/>
        <w:bCs/>
        <w:sz w:val="16"/>
        <w:szCs w:val="16"/>
      </w:rPr>
      <w:t>Υπάλληλος του Αυτοτελούς Τμήματος</w:t>
    </w:r>
  </w:p>
  <w:p w14:paraId="2D96D2A1" w14:textId="06FB687F" w:rsidR="00487B85" w:rsidRPr="00F24FC9" w:rsidRDefault="00487B85" w:rsidP="00F24FC9">
    <w:pPr>
      <w:pStyle w:val="a4"/>
    </w:pPr>
    <w:r>
      <w:rPr>
        <w:rFonts w:ascii="Verdana" w:hAnsi="Verdana" w:cs="Verdana"/>
        <w:bCs/>
        <w:sz w:val="16"/>
        <w:szCs w:val="16"/>
      </w:rPr>
      <w:t>ΤΕΧΝΙΚΗ ΥΠΟΣΤΗΡΙΞΗ</w:t>
    </w:r>
    <w:r w:rsidRPr="00DA1AA7">
      <w:rPr>
        <w:rFonts w:ascii="Verdana" w:hAnsi="Verdana" w:cs="Verdana"/>
        <w:bCs/>
        <w:sz w:val="16"/>
        <w:szCs w:val="16"/>
      </w:rPr>
      <w:t xml:space="preserve">: </w:t>
    </w:r>
    <w:r>
      <w:rPr>
        <w:rFonts w:ascii="Verdana" w:hAnsi="Verdana" w:cs="Verdana"/>
        <w:bCs/>
        <w:sz w:val="16"/>
        <w:szCs w:val="16"/>
      </w:rPr>
      <w:t xml:space="preserve">    </w:t>
    </w:r>
    <w:r w:rsidRPr="00FC6C82">
      <w:rPr>
        <w:rFonts w:ascii="Verdana" w:hAnsi="Verdana" w:cs="Verdana"/>
        <w:b/>
        <w:bCs/>
        <w:sz w:val="16"/>
        <w:szCs w:val="16"/>
      </w:rPr>
      <w:t xml:space="preserve">Τμήμα Υποστήριξης Χρηστών και Πληροφοριακών </w:t>
    </w:r>
    <w:r>
      <w:rPr>
        <w:rFonts w:ascii="Verdana" w:hAnsi="Verdana" w:cs="Verdana"/>
        <w:b/>
        <w:bCs/>
        <w:sz w:val="16"/>
        <w:szCs w:val="16"/>
      </w:rPr>
      <w:t>Συστημάτων</w:t>
    </w:r>
  </w:p>
  <w:p w14:paraId="0E1B441B" w14:textId="77777777" w:rsidR="00487B85" w:rsidRPr="00F24FC9" w:rsidRDefault="00487B85" w:rsidP="00F24FC9">
    <w:pPr>
      <w:pStyle w:val="a4"/>
      <w:jc w:val="right"/>
      <w:rPr>
        <w:lang w:val="en-US"/>
      </w:rPr>
    </w:pPr>
    <w:r>
      <w:rPr>
        <w:noProof/>
      </w:rPr>
      <w:fldChar w:fldCharType="begin"/>
    </w:r>
    <w:r>
      <w:rPr>
        <w:noProof/>
      </w:rPr>
      <w:instrText>PAGE   \* MERGEFORMAT</w:instrText>
    </w:r>
    <w:r>
      <w:rPr>
        <w:noProof/>
      </w:rPr>
      <w:fldChar w:fldCharType="separate"/>
    </w:r>
    <w:r>
      <w:rPr>
        <w:noProof/>
      </w:rPr>
      <w:t>iii</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7F927" w14:textId="77777777" w:rsidR="00487B85" w:rsidRPr="00F24FC9" w:rsidRDefault="00487B85" w:rsidP="00F24FC9">
    <w:pPr>
      <w:tabs>
        <w:tab w:val="center" w:pos="4153"/>
        <w:tab w:val="right" w:pos="8306"/>
      </w:tabs>
      <w:jc w:val="right"/>
      <w:rPr>
        <w:lang w:val="en-US"/>
      </w:rPr>
    </w:pPr>
  </w:p>
  <w:p w14:paraId="2E37E8C6" w14:textId="36CA8A95" w:rsidR="00487B85" w:rsidRDefault="00487B85" w:rsidP="00F24FC9">
    <w:pPr>
      <w:pBdr>
        <w:top w:val="thinThickSmallGap" w:sz="24" w:space="1" w:color="622423"/>
      </w:pBdr>
      <w:tabs>
        <w:tab w:val="center" w:pos="4153"/>
        <w:tab w:val="right" w:pos="8306"/>
      </w:tabs>
      <w:rPr>
        <w:rFonts w:ascii="Verdana" w:hAnsi="Verdana" w:cs="Verdana"/>
        <w:bCs/>
        <w:sz w:val="16"/>
        <w:szCs w:val="16"/>
      </w:rPr>
    </w:pPr>
    <w:r>
      <w:rPr>
        <w:rFonts w:ascii="Verdana" w:hAnsi="Verdana"/>
        <w:sz w:val="16"/>
        <w:szCs w:val="16"/>
      </w:rPr>
      <w:t>ΥΠΕΥΘΥΝΗ ΔΕΛΤΙΟΥ:</w:t>
    </w:r>
    <w:r>
      <w:rPr>
        <w:rFonts w:ascii="Verdana" w:hAnsi="Verdana"/>
        <w:sz w:val="16"/>
        <w:szCs w:val="16"/>
      </w:rPr>
      <w:tab/>
      <w:t xml:space="preserve">         </w:t>
    </w:r>
    <w:proofErr w:type="spellStart"/>
    <w:r>
      <w:rPr>
        <w:rFonts w:ascii="Verdana" w:hAnsi="Verdana" w:cs="Verdana"/>
        <w:b/>
        <w:bCs/>
        <w:sz w:val="16"/>
        <w:szCs w:val="16"/>
      </w:rPr>
      <w:t>Παπαματθαίου</w:t>
    </w:r>
    <w:proofErr w:type="spellEnd"/>
    <w:r>
      <w:rPr>
        <w:rFonts w:ascii="Verdana" w:hAnsi="Verdana" w:cs="Verdana"/>
        <w:b/>
        <w:bCs/>
        <w:sz w:val="16"/>
        <w:szCs w:val="16"/>
      </w:rPr>
      <w:t xml:space="preserve"> Σοφία   – </w:t>
    </w:r>
    <w:r w:rsidRPr="00EF5B66">
      <w:rPr>
        <w:rFonts w:ascii="Verdana" w:hAnsi="Verdana" w:cs="Verdana"/>
        <w:bCs/>
        <w:sz w:val="16"/>
        <w:szCs w:val="16"/>
      </w:rPr>
      <w:t xml:space="preserve">Αναπληρώτρια Προϊσταμένη του </w:t>
    </w:r>
    <w:r>
      <w:rPr>
        <w:rFonts w:ascii="Verdana" w:hAnsi="Verdana" w:cs="Verdana"/>
        <w:bCs/>
        <w:sz w:val="16"/>
        <w:szCs w:val="16"/>
      </w:rPr>
      <w:t xml:space="preserve">Αυτοτελούς </w:t>
    </w:r>
    <w:r w:rsidRPr="00EF5B66">
      <w:rPr>
        <w:rFonts w:ascii="Verdana" w:hAnsi="Verdana" w:cs="Verdana"/>
        <w:bCs/>
        <w:sz w:val="16"/>
        <w:szCs w:val="16"/>
      </w:rPr>
      <w:t>Τμήματος</w:t>
    </w:r>
    <w:r>
      <w:rPr>
        <w:rFonts w:ascii="Verdana" w:hAnsi="Verdana" w:cs="Verdana"/>
        <w:bCs/>
        <w:sz w:val="16"/>
        <w:szCs w:val="16"/>
      </w:rPr>
      <w:t xml:space="preserve">   </w:t>
    </w:r>
  </w:p>
  <w:p w14:paraId="1DB25D2C" w14:textId="4DC63E4E" w:rsidR="00487B85" w:rsidRPr="001421CF" w:rsidRDefault="00487B85" w:rsidP="00F24FC9">
    <w:pPr>
      <w:pBdr>
        <w:top w:val="thinThickSmallGap" w:sz="24" w:space="1" w:color="622423"/>
      </w:pBdr>
      <w:tabs>
        <w:tab w:val="center" w:pos="4153"/>
        <w:tab w:val="right" w:pos="8306"/>
      </w:tabs>
      <w:rPr>
        <w:rFonts w:ascii="Verdana" w:hAnsi="Verdana"/>
        <w:b/>
        <w:sz w:val="16"/>
        <w:szCs w:val="16"/>
      </w:rPr>
    </w:pPr>
    <w:r w:rsidRPr="00150DAB">
      <w:rPr>
        <w:rFonts w:ascii="Verdana" w:hAnsi="Verdana"/>
        <w:sz w:val="16"/>
        <w:szCs w:val="16"/>
      </w:rPr>
      <w:t xml:space="preserve">ΥΠΕΥΘΥΝΟΣ ΥΛΗΣ:          </w:t>
    </w:r>
    <w:r>
      <w:rPr>
        <w:rFonts w:ascii="Verdana" w:hAnsi="Verdana"/>
        <w:sz w:val="16"/>
        <w:szCs w:val="16"/>
      </w:rPr>
      <w:t xml:space="preserve">  </w:t>
    </w:r>
    <w:proofErr w:type="spellStart"/>
    <w:r w:rsidRPr="00150DAB">
      <w:rPr>
        <w:rFonts w:ascii="Verdana" w:hAnsi="Verdana"/>
        <w:b/>
        <w:sz w:val="16"/>
        <w:szCs w:val="16"/>
      </w:rPr>
      <w:t>Κατσίγιαννης</w:t>
    </w:r>
    <w:proofErr w:type="spellEnd"/>
    <w:r w:rsidRPr="00150DAB">
      <w:rPr>
        <w:rFonts w:ascii="Verdana" w:hAnsi="Verdana"/>
        <w:b/>
        <w:sz w:val="16"/>
        <w:szCs w:val="16"/>
      </w:rPr>
      <w:t xml:space="preserve"> Σταύρος</w:t>
    </w:r>
    <w:r>
      <w:rPr>
        <w:rFonts w:ascii="Verdana" w:hAnsi="Verdana" w:cs="Verdana"/>
        <w:bCs/>
        <w:sz w:val="16"/>
        <w:szCs w:val="16"/>
      </w:rPr>
      <w:t xml:space="preserve"> </w:t>
    </w:r>
    <w:r w:rsidRPr="00C54AD5">
      <w:rPr>
        <w:rFonts w:ascii="Verdana" w:hAnsi="Verdana" w:cs="Verdana"/>
        <w:bCs/>
        <w:sz w:val="16"/>
        <w:szCs w:val="16"/>
      </w:rPr>
      <w:t>– Υπάλληλος του Αυτοτελούς Τμήματος</w:t>
    </w:r>
  </w:p>
  <w:p w14:paraId="5EAD1E0D" w14:textId="501765D8" w:rsidR="00487B85" w:rsidRPr="00F24FC9" w:rsidRDefault="00487B85" w:rsidP="00F24FC9">
    <w:pPr>
      <w:pBdr>
        <w:top w:val="thinThickSmallGap" w:sz="24" w:space="1" w:color="622423"/>
      </w:pBdr>
      <w:tabs>
        <w:tab w:val="right" w:pos="8306"/>
      </w:tabs>
      <w:rPr>
        <w:rFonts w:ascii="Verdana" w:hAnsi="Verdana" w:cs="Verdana"/>
        <w:bCs/>
        <w:sz w:val="16"/>
        <w:szCs w:val="16"/>
      </w:rPr>
    </w:pPr>
    <w:r>
      <w:rPr>
        <w:rFonts w:ascii="Verdana" w:hAnsi="Verdana" w:cs="Verdana"/>
        <w:bCs/>
        <w:sz w:val="16"/>
        <w:szCs w:val="16"/>
      </w:rPr>
      <w:t xml:space="preserve">ΕΠΕΞΕΡΓΑΣΙΑ ΚΕΙΜΕΝΩΝ:  </w:t>
    </w:r>
    <w:r>
      <w:rPr>
        <w:rFonts w:ascii="Verdana" w:hAnsi="Verdana" w:cs="Verdana"/>
        <w:b/>
        <w:bCs/>
        <w:sz w:val="16"/>
        <w:szCs w:val="16"/>
      </w:rPr>
      <w:t xml:space="preserve">Θεοδώρου Αντώνιος    </w:t>
    </w:r>
    <w:r w:rsidRPr="00C54AD5">
      <w:rPr>
        <w:rFonts w:ascii="Verdana" w:hAnsi="Verdana" w:cs="Verdana"/>
        <w:b/>
        <w:bCs/>
        <w:sz w:val="16"/>
        <w:szCs w:val="16"/>
      </w:rPr>
      <w:t xml:space="preserve">– </w:t>
    </w:r>
    <w:r w:rsidRPr="00C54AD5">
      <w:rPr>
        <w:rFonts w:ascii="Verdana" w:hAnsi="Verdana" w:cs="Verdana"/>
        <w:bCs/>
        <w:sz w:val="16"/>
        <w:szCs w:val="16"/>
      </w:rPr>
      <w:t>Υπάλληλος του Αυτοτελούς Τμήματος</w:t>
    </w:r>
  </w:p>
  <w:p w14:paraId="3266B3FD" w14:textId="5F154BC5" w:rsidR="00487B85" w:rsidRPr="00F24FC9" w:rsidRDefault="00487B85" w:rsidP="00F24FC9">
    <w:pPr>
      <w:tabs>
        <w:tab w:val="center" w:pos="4153"/>
        <w:tab w:val="right" w:pos="8306"/>
      </w:tabs>
    </w:pPr>
    <w:r>
      <w:rPr>
        <w:rFonts w:ascii="Verdana" w:hAnsi="Verdana" w:cs="Verdana"/>
        <w:bCs/>
        <w:sz w:val="16"/>
        <w:szCs w:val="16"/>
      </w:rPr>
      <w:t xml:space="preserve">ΤΕΧΝΙΚΗ ΥΠΟΣΤΗΡΙΞΗ:      </w:t>
    </w:r>
    <w:r w:rsidRPr="00E15D57">
      <w:rPr>
        <w:rFonts w:ascii="Verdana" w:hAnsi="Verdana" w:cs="Verdana"/>
        <w:b/>
        <w:bCs/>
        <w:sz w:val="16"/>
        <w:szCs w:val="16"/>
      </w:rPr>
      <w:t>Τμήμα Υποστήριξ</w:t>
    </w:r>
    <w:r>
      <w:rPr>
        <w:rFonts w:ascii="Verdana" w:hAnsi="Verdana" w:cs="Verdana"/>
        <w:b/>
        <w:bCs/>
        <w:sz w:val="16"/>
        <w:szCs w:val="16"/>
      </w:rPr>
      <w:t>ης Χρηστών και Πληροφοριακών Συστημάτων</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4EBDB" w14:textId="77777777" w:rsidR="00487B85" w:rsidRPr="002E0B4A" w:rsidRDefault="00487B85" w:rsidP="00033A90">
    <w:pPr>
      <w:pStyle w:val="a4"/>
      <w:rPr>
        <w:sz w:val="16"/>
        <w:szCs w:val="16"/>
        <w:lang w:val="en-US"/>
      </w:rPr>
    </w:pPr>
  </w:p>
  <w:p w14:paraId="2FF40259" w14:textId="18AB0D3C" w:rsidR="00487B85" w:rsidRDefault="00487B85" w:rsidP="00033A90">
    <w:pPr>
      <w:pStyle w:val="a4"/>
      <w:pBdr>
        <w:top w:val="thinThickSmallGap" w:sz="24" w:space="1" w:color="622423"/>
      </w:pBdr>
      <w:rPr>
        <w:rFonts w:ascii="Verdana" w:hAnsi="Verdana" w:cs="Verdana"/>
        <w:bCs/>
        <w:sz w:val="16"/>
        <w:szCs w:val="16"/>
      </w:rPr>
    </w:pPr>
    <w:r>
      <w:rPr>
        <w:rFonts w:ascii="Verdana" w:hAnsi="Verdana"/>
        <w:sz w:val="16"/>
        <w:szCs w:val="16"/>
      </w:rPr>
      <w:t xml:space="preserve">ΥΠΕΥΘΥΝΗ ΔΕΛΤΙΟΥ:        </w:t>
    </w:r>
    <w:proofErr w:type="spellStart"/>
    <w:r w:rsidRPr="00EF5B66">
      <w:rPr>
        <w:rFonts w:ascii="Verdana" w:hAnsi="Verdana"/>
        <w:b/>
        <w:sz w:val="16"/>
        <w:szCs w:val="16"/>
      </w:rPr>
      <w:t>Παπαματθαίου</w:t>
    </w:r>
    <w:proofErr w:type="spellEnd"/>
    <w:r w:rsidRPr="00EF5B66">
      <w:rPr>
        <w:rFonts w:ascii="Verdana" w:hAnsi="Verdana"/>
        <w:b/>
        <w:sz w:val="16"/>
        <w:szCs w:val="16"/>
      </w:rPr>
      <w:t xml:space="preserve"> Σοφία</w:t>
    </w:r>
    <w:r>
      <w:rPr>
        <w:rFonts w:ascii="Verdana" w:hAnsi="Verdana"/>
        <w:b/>
        <w:sz w:val="16"/>
        <w:szCs w:val="16"/>
      </w:rPr>
      <w:t xml:space="preserve">   - </w:t>
    </w:r>
    <w:r w:rsidRPr="00EF5B66">
      <w:rPr>
        <w:rFonts w:ascii="Verdana" w:hAnsi="Verdana" w:cs="Verdana"/>
        <w:bCs/>
        <w:sz w:val="16"/>
        <w:szCs w:val="16"/>
      </w:rPr>
      <w:t xml:space="preserve">Αναπληρώτρια Προϊσταμένη του </w:t>
    </w:r>
    <w:r>
      <w:rPr>
        <w:rFonts w:ascii="Verdana" w:hAnsi="Verdana" w:cs="Verdana"/>
        <w:bCs/>
        <w:sz w:val="16"/>
        <w:szCs w:val="16"/>
      </w:rPr>
      <w:t xml:space="preserve">Αυτοτελούς </w:t>
    </w:r>
    <w:r w:rsidRPr="00EF5B66">
      <w:rPr>
        <w:rFonts w:ascii="Verdana" w:hAnsi="Verdana" w:cs="Verdana"/>
        <w:bCs/>
        <w:sz w:val="16"/>
        <w:szCs w:val="16"/>
      </w:rPr>
      <w:t>Τμήματος</w:t>
    </w:r>
  </w:p>
  <w:p w14:paraId="7D1519DA" w14:textId="5471ADE3" w:rsidR="00487B85" w:rsidRPr="00C54AD5" w:rsidRDefault="00487B85" w:rsidP="00033A90">
    <w:pPr>
      <w:pStyle w:val="a4"/>
      <w:pBdr>
        <w:top w:val="thinThickSmallGap" w:sz="24" w:space="1" w:color="622423"/>
      </w:pBdr>
      <w:rPr>
        <w:rFonts w:ascii="Verdana" w:hAnsi="Verdana"/>
        <w:sz w:val="16"/>
        <w:szCs w:val="16"/>
      </w:rPr>
    </w:pPr>
    <w:r w:rsidRPr="00150DAB">
      <w:rPr>
        <w:rFonts w:ascii="Verdana" w:hAnsi="Verdana"/>
        <w:sz w:val="16"/>
        <w:szCs w:val="16"/>
      </w:rPr>
      <w:t xml:space="preserve">ΥΠΕΥΘΥΝΟΣ ΥΛΗΣ:          </w:t>
    </w:r>
    <w:r>
      <w:rPr>
        <w:rFonts w:ascii="Verdana" w:hAnsi="Verdana"/>
        <w:sz w:val="16"/>
        <w:szCs w:val="16"/>
      </w:rPr>
      <w:t xml:space="preserve"> </w:t>
    </w:r>
    <w:proofErr w:type="spellStart"/>
    <w:r w:rsidRPr="00150DAB">
      <w:rPr>
        <w:rFonts w:ascii="Verdana" w:hAnsi="Verdana"/>
        <w:b/>
        <w:sz w:val="16"/>
        <w:szCs w:val="16"/>
      </w:rPr>
      <w:t>Κατσίγιαννης</w:t>
    </w:r>
    <w:proofErr w:type="spellEnd"/>
    <w:r w:rsidRPr="00150DAB">
      <w:rPr>
        <w:rFonts w:ascii="Verdana" w:hAnsi="Verdana"/>
        <w:b/>
        <w:sz w:val="16"/>
        <w:szCs w:val="16"/>
      </w:rPr>
      <w:t xml:space="preserve"> Σταύρος</w:t>
    </w:r>
    <w:r w:rsidRPr="00C54AD5">
      <w:rPr>
        <w:rFonts w:ascii="Verdana" w:hAnsi="Verdana"/>
        <w:b/>
        <w:sz w:val="16"/>
        <w:szCs w:val="16"/>
      </w:rPr>
      <w:t xml:space="preserve"> </w:t>
    </w:r>
    <w:r>
      <w:rPr>
        <w:rFonts w:ascii="Verdana" w:hAnsi="Verdana"/>
        <w:b/>
        <w:sz w:val="16"/>
        <w:szCs w:val="16"/>
      </w:rPr>
      <w:t>–</w:t>
    </w:r>
    <w:r w:rsidRPr="00C54AD5">
      <w:rPr>
        <w:rFonts w:ascii="Verdana" w:hAnsi="Verdana"/>
        <w:b/>
        <w:sz w:val="16"/>
        <w:szCs w:val="16"/>
      </w:rPr>
      <w:t xml:space="preserve"> </w:t>
    </w:r>
    <w:r w:rsidRPr="00C54AD5">
      <w:rPr>
        <w:rFonts w:ascii="Verdana" w:hAnsi="Verdana"/>
        <w:sz w:val="16"/>
        <w:szCs w:val="16"/>
      </w:rPr>
      <w:t>Υπάλληλος του Αυτοτελούς Τμήματος</w:t>
    </w:r>
  </w:p>
  <w:p w14:paraId="3F0ADB69" w14:textId="39B77454" w:rsidR="00487B85" w:rsidRPr="00E87BB5" w:rsidRDefault="00487B85" w:rsidP="00033A90">
    <w:pPr>
      <w:pStyle w:val="a4"/>
      <w:pBdr>
        <w:top w:val="thinThickSmallGap" w:sz="24" w:space="1" w:color="622423"/>
      </w:pBdr>
      <w:tabs>
        <w:tab w:val="clear" w:pos="4153"/>
      </w:tabs>
      <w:rPr>
        <w:rFonts w:ascii="Verdana" w:hAnsi="Verdana" w:cs="Verdana"/>
        <w:bCs/>
        <w:sz w:val="16"/>
        <w:szCs w:val="16"/>
      </w:rPr>
    </w:pPr>
    <w:r>
      <w:rPr>
        <w:rFonts w:ascii="Verdana" w:hAnsi="Verdana" w:cs="Verdana"/>
        <w:bCs/>
        <w:sz w:val="16"/>
        <w:szCs w:val="16"/>
      </w:rPr>
      <w:t xml:space="preserve">ΕΠΕΞΕΡΓΑΣΙΑ ΚΕΙΜΕΝΩΝ: </w:t>
    </w:r>
    <w:r w:rsidRPr="00EF5B66">
      <w:rPr>
        <w:rFonts w:ascii="Verdana" w:hAnsi="Verdana" w:cs="Verdana"/>
        <w:b/>
        <w:bCs/>
        <w:sz w:val="16"/>
        <w:szCs w:val="16"/>
      </w:rPr>
      <w:t>Θεοδώρου Αντώνιος</w:t>
    </w:r>
    <w:r>
      <w:rPr>
        <w:rFonts w:ascii="Verdana" w:hAnsi="Verdana" w:cs="Verdana"/>
        <w:b/>
        <w:bCs/>
        <w:sz w:val="16"/>
        <w:szCs w:val="16"/>
      </w:rPr>
      <w:t xml:space="preserve">    – </w:t>
    </w:r>
    <w:r w:rsidRPr="00C54AD5">
      <w:rPr>
        <w:rFonts w:ascii="Verdana" w:hAnsi="Verdana" w:cs="Verdana"/>
        <w:bCs/>
        <w:sz w:val="16"/>
        <w:szCs w:val="16"/>
      </w:rPr>
      <w:t>Υπάλληλος του Αυτοτελούς Τμήματος</w:t>
    </w:r>
  </w:p>
  <w:p w14:paraId="1E902523" w14:textId="50743C9A" w:rsidR="00487B85" w:rsidRPr="007D2160" w:rsidRDefault="00487B85" w:rsidP="00033A90">
    <w:pPr>
      <w:pStyle w:val="a4"/>
    </w:pPr>
    <w:r>
      <w:rPr>
        <w:rFonts w:ascii="Verdana" w:hAnsi="Verdana" w:cs="Verdana"/>
        <w:bCs/>
        <w:sz w:val="16"/>
        <w:szCs w:val="16"/>
      </w:rPr>
      <w:t>ΤΕΧΝΙΚΗ ΥΠΟΣΤΗΡΙΞΗ</w:t>
    </w:r>
    <w:r w:rsidRPr="00DA1AA7">
      <w:rPr>
        <w:rFonts w:ascii="Verdana" w:hAnsi="Verdana" w:cs="Verdana"/>
        <w:bCs/>
        <w:sz w:val="16"/>
        <w:szCs w:val="16"/>
      </w:rPr>
      <w:t xml:space="preserve">: </w:t>
    </w:r>
    <w:r>
      <w:rPr>
        <w:rFonts w:ascii="Verdana" w:hAnsi="Verdana" w:cs="Verdana"/>
        <w:bCs/>
        <w:sz w:val="16"/>
        <w:szCs w:val="16"/>
      </w:rPr>
      <w:t xml:space="preserve">    </w:t>
    </w:r>
    <w:r w:rsidRPr="00FC6C82">
      <w:rPr>
        <w:rFonts w:ascii="Verdana" w:hAnsi="Verdana" w:cs="Verdana"/>
        <w:b/>
        <w:bCs/>
        <w:sz w:val="16"/>
        <w:szCs w:val="16"/>
      </w:rPr>
      <w:t>Τμήμα Υποστήριξης Χρηστ</w:t>
    </w:r>
    <w:r>
      <w:rPr>
        <w:rFonts w:ascii="Verdana" w:hAnsi="Verdana" w:cs="Verdana"/>
        <w:b/>
        <w:bCs/>
        <w:sz w:val="16"/>
        <w:szCs w:val="16"/>
      </w:rPr>
      <w:t>ών και Πληροφοριακών</w:t>
    </w:r>
    <w:r w:rsidRPr="005404B4">
      <w:rPr>
        <w:rFonts w:ascii="Verdana" w:hAnsi="Verdana" w:cs="Verdana"/>
        <w:b/>
        <w:bCs/>
        <w:sz w:val="16"/>
        <w:szCs w:val="16"/>
      </w:rPr>
      <w:t xml:space="preserve"> </w:t>
    </w:r>
    <w:r>
      <w:rPr>
        <w:rFonts w:ascii="Verdana" w:hAnsi="Verdana" w:cs="Verdana"/>
        <w:b/>
        <w:bCs/>
        <w:sz w:val="16"/>
        <w:szCs w:val="16"/>
      </w:rPr>
      <w:t>Συστημάτων</w:t>
    </w:r>
  </w:p>
  <w:p w14:paraId="1AED68F6" w14:textId="77777777" w:rsidR="00487B85" w:rsidRPr="00033A90" w:rsidRDefault="00487B85" w:rsidP="00033A90">
    <w:pPr>
      <w:pStyle w:val="a4"/>
      <w:jc w:val="right"/>
    </w:pPr>
    <w:r>
      <w:t xml:space="preserve">Σελίδα </w:t>
    </w:r>
    <w:r>
      <w:rPr>
        <w:b/>
        <w:bCs/>
      </w:rPr>
      <w:fldChar w:fldCharType="begin"/>
    </w:r>
    <w:r>
      <w:rPr>
        <w:b/>
        <w:bCs/>
      </w:rPr>
      <w:instrText>PAGE</w:instrText>
    </w:r>
    <w:r>
      <w:rPr>
        <w:b/>
        <w:bCs/>
      </w:rPr>
      <w:fldChar w:fldCharType="separate"/>
    </w:r>
    <w:r>
      <w:rPr>
        <w:b/>
        <w:bCs/>
        <w:noProof/>
      </w:rPr>
      <w:t>22</w:t>
    </w:r>
    <w:r>
      <w:rPr>
        <w:b/>
        <w:bCs/>
      </w:rPr>
      <w:fldChar w:fldCharType="end"/>
    </w:r>
    <w:r>
      <w:t xml:space="preserve"> από </w:t>
    </w:r>
    <w:r>
      <w:rPr>
        <w:b/>
        <w:bCs/>
      </w:rPr>
      <w:fldChar w:fldCharType="begin"/>
    </w:r>
    <w:r>
      <w:rPr>
        <w:b/>
        <w:bCs/>
      </w:rPr>
      <w:instrText>NUMPAGES</w:instrText>
    </w:r>
    <w:r>
      <w:rPr>
        <w:b/>
        <w:bCs/>
      </w:rPr>
      <w:fldChar w:fldCharType="separate"/>
    </w:r>
    <w:r>
      <w:rPr>
        <w:b/>
        <w:bCs/>
        <w:noProof/>
      </w:rPr>
      <w:t>106</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7AF17" w14:textId="77777777" w:rsidR="00854359" w:rsidRDefault="00854359" w:rsidP="00DA1AA7">
      <w:r>
        <w:separator/>
      </w:r>
    </w:p>
  </w:footnote>
  <w:footnote w:type="continuationSeparator" w:id="0">
    <w:p w14:paraId="641A4152" w14:textId="77777777" w:rsidR="00854359" w:rsidRDefault="00854359" w:rsidP="00DA1A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F3645"/>
    <w:multiLevelType w:val="hybridMultilevel"/>
    <w:tmpl w:val="33EEB2A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5C63496"/>
    <w:multiLevelType w:val="hybridMultilevel"/>
    <w:tmpl w:val="8438EE90"/>
    <w:lvl w:ilvl="0" w:tplc="DC5C64A8">
      <w:start w:val="10"/>
      <w:numFmt w:val="decimal"/>
      <w:lvlText w:val="%1."/>
      <w:lvlJc w:val="left"/>
      <w:pPr>
        <w:ind w:left="780" w:hanging="4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62453F5"/>
    <w:multiLevelType w:val="hybridMultilevel"/>
    <w:tmpl w:val="54AA7AF8"/>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 w15:restartNumberingAfterBreak="0">
    <w:nsid w:val="070F7A07"/>
    <w:multiLevelType w:val="hybridMultilevel"/>
    <w:tmpl w:val="0180E37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075331F7"/>
    <w:multiLevelType w:val="hybridMultilevel"/>
    <w:tmpl w:val="7B701A0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0DE54795"/>
    <w:multiLevelType w:val="hybridMultilevel"/>
    <w:tmpl w:val="3E2680F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6172D7A"/>
    <w:multiLevelType w:val="hybridMultilevel"/>
    <w:tmpl w:val="85EE8D9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6D518DA"/>
    <w:multiLevelType w:val="hybridMultilevel"/>
    <w:tmpl w:val="DB749AD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171C407F"/>
    <w:multiLevelType w:val="hybridMultilevel"/>
    <w:tmpl w:val="7712716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7362AD8"/>
    <w:multiLevelType w:val="hybridMultilevel"/>
    <w:tmpl w:val="67C422F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198A794D"/>
    <w:multiLevelType w:val="hybridMultilevel"/>
    <w:tmpl w:val="C92675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1BBB1E72"/>
    <w:multiLevelType w:val="hybridMultilevel"/>
    <w:tmpl w:val="5254B8D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1E4F77CD"/>
    <w:multiLevelType w:val="hybridMultilevel"/>
    <w:tmpl w:val="DD78F448"/>
    <w:lvl w:ilvl="0" w:tplc="92FC4C3A">
      <w:start w:val="10"/>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1E92086"/>
    <w:multiLevelType w:val="hybridMultilevel"/>
    <w:tmpl w:val="43DE19A2"/>
    <w:lvl w:ilvl="0" w:tplc="4622DE7E">
      <w:start w:val="7"/>
      <w:numFmt w:val="decimal"/>
      <w:lvlText w:val="%1."/>
      <w:lvlJc w:val="left"/>
      <w:pPr>
        <w:ind w:left="720" w:hanging="360"/>
      </w:pPr>
      <w:rPr>
        <w:rFonts w:ascii="Calibri" w:hAnsi="Calibri" w:cs="Times New Roman" w:hint="default"/>
        <w:b w:val="0"/>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22096CAD"/>
    <w:multiLevelType w:val="hybridMultilevel"/>
    <w:tmpl w:val="AAA29E5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228037E5"/>
    <w:multiLevelType w:val="hybridMultilevel"/>
    <w:tmpl w:val="91C6FFF0"/>
    <w:lvl w:ilvl="0" w:tplc="0408000F">
      <w:start w:val="1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2281662F"/>
    <w:multiLevelType w:val="hybridMultilevel"/>
    <w:tmpl w:val="E50EE22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2792379B"/>
    <w:multiLevelType w:val="hybridMultilevel"/>
    <w:tmpl w:val="EF68054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28F60E9E"/>
    <w:multiLevelType w:val="hybridMultilevel"/>
    <w:tmpl w:val="3D72A45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34916158"/>
    <w:multiLevelType w:val="hybridMultilevel"/>
    <w:tmpl w:val="29D2AD8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385E1F16"/>
    <w:multiLevelType w:val="hybridMultilevel"/>
    <w:tmpl w:val="EE189802"/>
    <w:lvl w:ilvl="0" w:tplc="F49A643C">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3AD4273D"/>
    <w:multiLevelType w:val="hybridMultilevel"/>
    <w:tmpl w:val="0E728ED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428C263A"/>
    <w:multiLevelType w:val="hybridMultilevel"/>
    <w:tmpl w:val="8C5E8CE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4A992363"/>
    <w:multiLevelType w:val="hybridMultilevel"/>
    <w:tmpl w:val="1BA6FE80"/>
    <w:lvl w:ilvl="0" w:tplc="0408000F">
      <w:start w:val="16"/>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4CB45AA6"/>
    <w:multiLevelType w:val="hybridMultilevel"/>
    <w:tmpl w:val="7DC8FA9C"/>
    <w:lvl w:ilvl="0" w:tplc="A3C66BF8">
      <w:start w:val="14"/>
      <w:numFmt w:val="decimal"/>
      <w:lvlText w:val="%1."/>
      <w:lvlJc w:val="left"/>
      <w:pPr>
        <w:ind w:left="720" w:hanging="360"/>
      </w:pPr>
      <w:rPr>
        <w:rFonts w:ascii="Calibri" w:hAnsi="Calibri"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4EFC65AE"/>
    <w:multiLevelType w:val="hybridMultilevel"/>
    <w:tmpl w:val="C012076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4F4E2FEA"/>
    <w:multiLevelType w:val="hybridMultilevel"/>
    <w:tmpl w:val="9E2C91C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4FFD577F"/>
    <w:multiLevelType w:val="hybridMultilevel"/>
    <w:tmpl w:val="835E296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5397071C"/>
    <w:multiLevelType w:val="hybridMultilevel"/>
    <w:tmpl w:val="BE044B0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5D553D04"/>
    <w:multiLevelType w:val="hybridMultilevel"/>
    <w:tmpl w:val="E3BC62B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5D84562F"/>
    <w:multiLevelType w:val="hybridMultilevel"/>
    <w:tmpl w:val="C09A5CD4"/>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1" w15:restartNumberingAfterBreak="0">
    <w:nsid w:val="61776BD8"/>
    <w:multiLevelType w:val="hybridMultilevel"/>
    <w:tmpl w:val="506E167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64F714C6"/>
    <w:multiLevelType w:val="hybridMultilevel"/>
    <w:tmpl w:val="715072CE"/>
    <w:lvl w:ilvl="0" w:tplc="0408000F">
      <w:start w:val="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15:restartNumberingAfterBreak="0">
    <w:nsid w:val="661C7FC8"/>
    <w:multiLevelType w:val="hybridMultilevel"/>
    <w:tmpl w:val="FB7C8FD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4" w15:restartNumberingAfterBreak="0">
    <w:nsid w:val="667A329D"/>
    <w:multiLevelType w:val="hybridMultilevel"/>
    <w:tmpl w:val="3A0AFE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69984145"/>
    <w:multiLevelType w:val="hybridMultilevel"/>
    <w:tmpl w:val="2F2622D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6" w15:restartNumberingAfterBreak="0">
    <w:nsid w:val="74D13A44"/>
    <w:multiLevelType w:val="hybridMultilevel"/>
    <w:tmpl w:val="791CA2A2"/>
    <w:lvl w:ilvl="0" w:tplc="0408000F">
      <w:start w:val="9"/>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15:restartNumberingAfterBreak="0">
    <w:nsid w:val="763E0C64"/>
    <w:multiLevelType w:val="hybridMultilevel"/>
    <w:tmpl w:val="1F40370E"/>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8" w15:restartNumberingAfterBreak="0">
    <w:nsid w:val="768063F7"/>
    <w:multiLevelType w:val="hybridMultilevel"/>
    <w:tmpl w:val="8C30753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7C594595"/>
    <w:multiLevelType w:val="hybridMultilevel"/>
    <w:tmpl w:val="730276EE"/>
    <w:lvl w:ilvl="0" w:tplc="4622DE7E">
      <w:start w:val="7"/>
      <w:numFmt w:val="decimal"/>
      <w:lvlText w:val="%1."/>
      <w:lvlJc w:val="left"/>
      <w:pPr>
        <w:ind w:left="720" w:hanging="360"/>
      </w:pPr>
      <w:rPr>
        <w:rFonts w:ascii="Calibri" w:hAnsi="Calibri" w:cs="Times New Roman" w:hint="default"/>
        <w:b w:val="0"/>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15:restartNumberingAfterBreak="0">
    <w:nsid w:val="7CB86DC8"/>
    <w:multiLevelType w:val="hybridMultilevel"/>
    <w:tmpl w:val="ADF06E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514227739">
    <w:abstractNumId w:val="8"/>
  </w:num>
  <w:num w:numId="2" w16cid:durableId="1766920348">
    <w:abstractNumId w:val="10"/>
  </w:num>
  <w:num w:numId="3" w16cid:durableId="964458320">
    <w:abstractNumId w:val="40"/>
  </w:num>
  <w:num w:numId="4" w16cid:durableId="1605646339">
    <w:abstractNumId w:val="26"/>
  </w:num>
  <w:num w:numId="5" w16cid:durableId="1545562032">
    <w:abstractNumId w:val="11"/>
  </w:num>
  <w:num w:numId="6" w16cid:durableId="93748182">
    <w:abstractNumId w:val="14"/>
  </w:num>
  <w:num w:numId="7" w16cid:durableId="17394294">
    <w:abstractNumId w:val="34"/>
  </w:num>
  <w:num w:numId="8" w16cid:durableId="1010792263">
    <w:abstractNumId w:val="31"/>
  </w:num>
  <w:num w:numId="9" w16cid:durableId="1535583238">
    <w:abstractNumId w:val="0"/>
  </w:num>
  <w:num w:numId="10" w16cid:durableId="821776884">
    <w:abstractNumId w:val="7"/>
  </w:num>
  <w:num w:numId="11" w16cid:durableId="1550844731">
    <w:abstractNumId w:val="2"/>
  </w:num>
  <w:num w:numId="12" w16cid:durableId="613445435">
    <w:abstractNumId w:val="20"/>
  </w:num>
  <w:num w:numId="13" w16cid:durableId="369965236">
    <w:abstractNumId w:val="22"/>
  </w:num>
  <w:num w:numId="14" w16cid:durableId="1939865754">
    <w:abstractNumId w:val="35"/>
  </w:num>
  <w:num w:numId="15" w16cid:durableId="1670936441">
    <w:abstractNumId w:val="28"/>
  </w:num>
  <w:num w:numId="16" w16cid:durableId="1166673700">
    <w:abstractNumId w:val="5"/>
  </w:num>
  <w:num w:numId="17" w16cid:durableId="2009400942">
    <w:abstractNumId w:val="3"/>
  </w:num>
  <w:num w:numId="18" w16cid:durableId="1777670018">
    <w:abstractNumId w:val="9"/>
  </w:num>
  <w:num w:numId="19" w16cid:durableId="971322843">
    <w:abstractNumId w:val="18"/>
  </w:num>
  <w:num w:numId="20" w16cid:durableId="1888760871">
    <w:abstractNumId w:val="21"/>
  </w:num>
  <w:num w:numId="21" w16cid:durableId="1595700018">
    <w:abstractNumId w:val="33"/>
  </w:num>
  <w:num w:numId="22" w16cid:durableId="1738431028">
    <w:abstractNumId w:val="16"/>
  </w:num>
  <w:num w:numId="23" w16cid:durableId="1548952175">
    <w:abstractNumId w:val="19"/>
  </w:num>
  <w:num w:numId="24" w16cid:durableId="486748098">
    <w:abstractNumId w:val="27"/>
  </w:num>
  <w:num w:numId="25" w16cid:durableId="799421414">
    <w:abstractNumId w:val="6"/>
  </w:num>
  <w:num w:numId="26" w16cid:durableId="1298223681">
    <w:abstractNumId w:val="37"/>
  </w:num>
  <w:num w:numId="27" w16cid:durableId="888881081">
    <w:abstractNumId w:val="36"/>
  </w:num>
  <w:num w:numId="28" w16cid:durableId="1072654400">
    <w:abstractNumId w:val="38"/>
  </w:num>
  <w:num w:numId="29" w16cid:durableId="462385486">
    <w:abstractNumId w:val="24"/>
  </w:num>
  <w:num w:numId="30" w16cid:durableId="1992559156">
    <w:abstractNumId w:val="12"/>
  </w:num>
  <w:num w:numId="31" w16cid:durableId="307051882">
    <w:abstractNumId w:val="17"/>
  </w:num>
  <w:num w:numId="32" w16cid:durableId="793213298">
    <w:abstractNumId w:val="29"/>
  </w:num>
  <w:num w:numId="33" w16cid:durableId="170679938">
    <w:abstractNumId w:val="1"/>
  </w:num>
  <w:num w:numId="34" w16cid:durableId="1529491720">
    <w:abstractNumId w:val="25"/>
  </w:num>
  <w:num w:numId="35" w16cid:durableId="1074402040">
    <w:abstractNumId w:val="30"/>
  </w:num>
  <w:num w:numId="36" w16cid:durableId="1011185082">
    <w:abstractNumId w:val="13"/>
  </w:num>
  <w:num w:numId="37" w16cid:durableId="1922374310">
    <w:abstractNumId w:val="39"/>
  </w:num>
  <w:num w:numId="38" w16cid:durableId="127630625">
    <w:abstractNumId w:val="32"/>
  </w:num>
  <w:num w:numId="39" w16cid:durableId="590503158">
    <w:abstractNumId w:val="23"/>
  </w:num>
  <w:num w:numId="40" w16cid:durableId="266620978">
    <w:abstractNumId w:val="15"/>
  </w:num>
  <w:num w:numId="41" w16cid:durableId="1741056744">
    <w:abstractNumId w:val="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AA7"/>
    <w:rsid w:val="0000015D"/>
    <w:rsid w:val="000002E2"/>
    <w:rsid w:val="00000397"/>
    <w:rsid w:val="000004ED"/>
    <w:rsid w:val="0000055E"/>
    <w:rsid w:val="000005BB"/>
    <w:rsid w:val="00000724"/>
    <w:rsid w:val="00000730"/>
    <w:rsid w:val="0000074E"/>
    <w:rsid w:val="0000077F"/>
    <w:rsid w:val="00000867"/>
    <w:rsid w:val="0000089D"/>
    <w:rsid w:val="000008D8"/>
    <w:rsid w:val="000009CA"/>
    <w:rsid w:val="00000A0C"/>
    <w:rsid w:val="00000BBC"/>
    <w:rsid w:val="00000C4A"/>
    <w:rsid w:val="00000CCF"/>
    <w:rsid w:val="00000D09"/>
    <w:rsid w:val="00000E8F"/>
    <w:rsid w:val="00000EC7"/>
    <w:rsid w:val="00000F2A"/>
    <w:rsid w:val="000010A5"/>
    <w:rsid w:val="000010D4"/>
    <w:rsid w:val="00001139"/>
    <w:rsid w:val="00001161"/>
    <w:rsid w:val="000011CB"/>
    <w:rsid w:val="00001259"/>
    <w:rsid w:val="0000137C"/>
    <w:rsid w:val="0000139B"/>
    <w:rsid w:val="000013E7"/>
    <w:rsid w:val="00001442"/>
    <w:rsid w:val="00001460"/>
    <w:rsid w:val="000014E8"/>
    <w:rsid w:val="000015B1"/>
    <w:rsid w:val="000015D9"/>
    <w:rsid w:val="000015FC"/>
    <w:rsid w:val="000016C3"/>
    <w:rsid w:val="000017C0"/>
    <w:rsid w:val="000017EF"/>
    <w:rsid w:val="0000184A"/>
    <w:rsid w:val="00001895"/>
    <w:rsid w:val="00001A22"/>
    <w:rsid w:val="00001A27"/>
    <w:rsid w:val="00001A7E"/>
    <w:rsid w:val="00001A87"/>
    <w:rsid w:val="00001A8F"/>
    <w:rsid w:val="00001BDC"/>
    <w:rsid w:val="00001CF8"/>
    <w:rsid w:val="00001CFA"/>
    <w:rsid w:val="00001D7D"/>
    <w:rsid w:val="00001DBD"/>
    <w:rsid w:val="00001DC1"/>
    <w:rsid w:val="00001E88"/>
    <w:rsid w:val="00001F69"/>
    <w:rsid w:val="00002034"/>
    <w:rsid w:val="00002052"/>
    <w:rsid w:val="0000208B"/>
    <w:rsid w:val="00002179"/>
    <w:rsid w:val="000021EE"/>
    <w:rsid w:val="000021F3"/>
    <w:rsid w:val="000022E4"/>
    <w:rsid w:val="000022FB"/>
    <w:rsid w:val="000022FC"/>
    <w:rsid w:val="00002300"/>
    <w:rsid w:val="000023AB"/>
    <w:rsid w:val="000025BE"/>
    <w:rsid w:val="000025ED"/>
    <w:rsid w:val="00002748"/>
    <w:rsid w:val="0000278F"/>
    <w:rsid w:val="00002884"/>
    <w:rsid w:val="00002917"/>
    <w:rsid w:val="000029B4"/>
    <w:rsid w:val="00002A47"/>
    <w:rsid w:val="00002A78"/>
    <w:rsid w:val="00002C5E"/>
    <w:rsid w:val="00002C6C"/>
    <w:rsid w:val="00002CA7"/>
    <w:rsid w:val="00002CE6"/>
    <w:rsid w:val="00002CE8"/>
    <w:rsid w:val="00002E20"/>
    <w:rsid w:val="00002E6C"/>
    <w:rsid w:val="00002EA6"/>
    <w:rsid w:val="00002F89"/>
    <w:rsid w:val="00002FC4"/>
    <w:rsid w:val="00002FC8"/>
    <w:rsid w:val="00002FCC"/>
    <w:rsid w:val="00002FE3"/>
    <w:rsid w:val="00003027"/>
    <w:rsid w:val="00003152"/>
    <w:rsid w:val="000032B0"/>
    <w:rsid w:val="000033A6"/>
    <w:rsid w:val="00003427"/>
    <w:rsid w:val="0000347A"/>
    <w:rsid w:val="00003510"/>
    <w:rsid w:val="000035C9"/>
    <w:rsid w:val="000035E4"/>
    <w:rsid w:val="000035E6"/>
    <w:rsid w:val="0000366A"/>
    <w:rsid w:val="0000371C"/>
    <w:rsid w:val="00003832"/>
    <w:rsid w:val="00003846"/>
    <w:rsid w:val="000038A6"/>
    <w:rsid w:val="0000391D"/>
    <w:rsid w:val="00003991"/>
    <w:rsid w:val="00003A3C"/>
    <w:rsid w:val="00003ACD"/>
    <w:rsid w:val="00003AEB"/>
    <w:rsid w:val="00003B39"/>
    <w:rsid w:val="00003B41"/>
    <w:rsid w:val="00003B48"/>
    <w:rsid w:val="00003BB5"/>
    <w:rsid w:val="00003BEF"/>
    <w:rsid w:val="00003C16"/>
    <w:rsid w:val="00003C5C"/>
    <w:rsid w:val="00003C79"/>
    <w:rsid w:val="00003D81"/>
    <w:rsid w:val="00003DD1"/>
    <w:rsid w:val="00003DF8"/>
    <w:rsid w:val="00003E64"/>
    <w:rsid w:val="00003EDB"/>
    <w:rsid w:val="00003EE4"/>
    <w:rsid w:val="000040DA"/>
    <w:rsid w:val="000041E4"/>
    <w:rsid w:val="00004230"/>
    <w:rsid w:val="00004297"/>
    <w:rsid w:val="000042DD"/>
    <w:rsid w:val="0000435A"/>
    <w:rsid w:val="000043E5"/>
    <w:rsid w:val="000045F9"/>
    <w:rsid w:val="0000460A"/>
    <w:rsid w:val="000046F2"/>
    <w:rsid w:val="0000490E"/>
    <w:rsid w:val="00004967"/>
    <w:rsid w:val="00004A50"/>
    <w:rsid w:val="00004A73"/>
    <w:rsid w:val="00004AD4"/>
    <w:rsid w:val="00004BC5"/>
    <w:rsid w:val="00004D1C"/>
    <w:rsid w:val="00004DB6"/>
    <w:rsid w:val="00004DC1"/>
    <w:rsid w:val="00004DDE"/>
    <w:rsid w:val="00004E04"/>
    <w:rsid w:val="00004E41"/>
    <w:rsid w:val="00004E8D"/>
    <w:rsid w:val="00004EFD"/>
    <w:rsid w:val="00004F1F"/>
    <w:rsid w:val="00004FE7"/>
    <w:rsid w:val="00005038"/>
    <w:rsid w:val="00005056"/>
    <w:rsid w:val="000050FB"/>
    <w:rsid w:val="0000515A"/>
    <w:rsid w:val="00005165"/>
    <w:rsid w:val="00005180"/>
    <w:rsid w:val="000052A8"/>
    <w:rsid w:val="000052E3"/>
    <w:rsid w:val="000054A2"/>
    <w:rsid w:val="000054D3"/>
    <w:rsid w:val="00005529"/>
    <w:rsid w:val="000055F1"/>
    <w:rsid w:val="0000570E"/>
    <w:rsid w:val="000057E6"/>
    <w:rsid w:val="00005818"/>
    <w:rsid w:val="00005827"/>
    <w:rsid w:val="0000588E"/>
    <w:rsid w:val="000058A3"/>
    <w:rsid w:val="000058AA"/>
    <w:rsid w:val="000058FC"/>
    <w:rsid w:val="0000592C"/>
    <w:rsid w:val="0000594B"/>
    <w:rsid w:val="000059C7"/>
    <w:rsid w:val="00005A24"/>
    <w:rsid w:val="00005A93"/>
    <w:rsid w:val="00005B0D"/>
    <w:rsid w:val="00005B2F"/>
    <w:rsid w:val="00005B3B"/>
    <w:rsid w:val="00005D20"/>
    <w:rsid w:val="00005D53"/>
    <w:rsid w:val="00005EA0"/>
    <w:rsid w:val="00005EDC"/>
    <w:rsid w:val="00006146"/>
    <w:rsid w:val="00006210"/>
    <w:rsid w:val="00006276"/>
    <w:rsid w:val="000063A5"/>
    <w:rsid w:val="00006472"/>
    <w:rsid w:val="00006514"/>
    <w:rsid w:val="00006535"/>
    <w:rsid w:val="0000655E"/>
    <w:rsid w:val="0000662D"/>
    <w:rsid w:val="00006632"/>
    <w:rsid w:val="00006650"/>
    <w:rsid w:val="000067F3"/>
    <w:rsid w:val="00006834"/>
    <w:rsid w:val="00006862"/>
    <w:rsid w:val="00006976"/>
    <w:rsid w:val="0000699E"/>
    <w:rsid w:val="00006A4D"/>
    <w:rsid w:val="00006A56"/>
    <w:rsid w:val="00006A66"/>
    <w:rsid w:val="00006B12"/>
    <w:rsid w:val="00006B60"/>
    <w:rsid w:val="00006B65"/>
    <w:rsid w:val="00006C60"/>
    <w:rsid w:val="00006CD7"/>
    <w:rsid w:val="00006D53"/>
    <w:rsid w:val="00006D77"/>
    <w:rsid w:val="00006D93"/>
    <w:rsid w:val="00006E1D"/>
    <w:rsid w:val="00006E91"/>
    <w:rsid w:val="00006EBA"/>
    <w:rsid w:val="00006F0B"/>
    <w:rsid w:val="00007263"/>
    <w:rsid w:val="000072A3"/>
    <w:rsid w:val="000072D1"/>
    <w:rsid w:val="000072E5"/>
    <w:rsid w:val="00007311"/>
    <w:rsid w:val="0000731C"/>
    <w:rsid w:val="0000737C"/>
    <w:rsid w:val="0000741C"/>
    <w:rsid w:val="0000748D"/>
    <w:rsid w:val="000076AD"/>
    <w:rsid w:val="000078C2"/>
    <w:rsid w:val="00007922"/>
    <w:rsid w:val="00007986"/>
    <w:rsid w:val="000079E0"/>
    <w:rsid w:val="000079F9"/>
    <w:rsid w:val="00007A56"/>
    <w:rsid w:val="00007ADE"/>
    <w:rsid w:val="00007B4E"/>
    <w:rsid w:val="00007D13"/>
    <w:rsid w:val="00007D6A"/>
    <w:rsid w:val="00007E6D"/>
    <w:rsid w:val="00007E76"/>
    <w:rsid w:val="00007EA9"/>
    <w:rsid w:val="00007EF4"/>
    <w:rsid w:val="00007FCD"/>
    <w:rsid w:val="0001005A"/>
    <w:rsid w:val="000100C6"/>
    <w:rsid w:val="000101BA"/>
    <w:rsid w:val="00010237"/>
    <w:rsid w:val="00010284"/>
    <w:rsid w:val="000103C6"/>
    <w:rsid w:val="00010442"/>
    <w:rsid w:val="00010478"/>
    <w:rsid w:val="000104A2"/>
    <w:rsid w:val="00010753"/>
    <w:rsid w:val="000107BB"/>
    <w:rsid w:val="0001089C"/>
    <w:rsid w:val="000108A0"/>
    <w:rsid w:val="000108E1"/>
    <w:rsid w:val="000108EE"/>
    <w:rsid w:val="00010A29"/>
    <w:rsid w:val="00010ADD"/>
    <w:rsid w:val="00010B27"/>
    <w:rsid w:val="00010B3A"/>
    <w:rsid w:val="00010CAA"/>
    <w:rsid w:val="00010FBF"/>
    <w:rsid w:val="00011013"/>
    <w:rsid w:val="00011032"/>
    <w:rsid w:val="00011053"/>
    <w:rsid w:val="0001119A"/>
    <w:rsid w:val="0001119B"/>
    <w:rsid w:val="000111DE"/>
    <w:rsid w:val="0001124E"/>
    <w:rsid w:val="000112C6"/>
    <w:rsid w:val="00011308"/>
    <w:rsid w:val="0001130E"/>
    <w:rsid w:val="00011408"/>
    <w:rsid w:val="0001141F"/>
    <w:rsid w:val="0001143E"/>
    <w:rsid w:val="00011560"/>
    <w:rsid w:val="000116F6"/>
    <w:rsid w:val="0001171B"/>
    <w:rsid w:val="0001171E"/>
    <w:rsid w:val="00011752"/>
    <w:rsid w:val="000117EA"/>
    <w:rsid w:val="0001180E"/>
    <w:rsid w:val="0001183A"/>
    <w:rsid w:val="000118AE"/>
    <w:rsid w:val="000118B6"/>
    <w:rsid w:val="000119A2"/>
    <w:rsid w:val="00011A03"/>
    <w:rsid w:val="00011AE6"/>
    <w:rsid w:val="00011B10"/>
    <w:rsid w:val="00011B41"/>
    <w:rsid w:val="00011B76"/>
    <w:rsid w:val="00011CEA"/>
    <w:rsid w:val="00011F01"/>
    <w:rsid w:val="00011F1B"/>
    <w:rsid w:val="00011F43"/>
    <w:rsid w:val="000121BA"/>
    <w:rsid w:val="000121DD"/>
    <w:rsid w:val="00012216"/>
    <w:rsid w:val="000123EF"/>
    <w:rsid w:val="00012447"/>
    <w:rsid w:val="000125B5"/>
    <w:rsid w:val="00012811"/>
    <w:rsid w:val="000128B3"/>
    <w:rsid w:val="00012928"/>
    <w:rsid w:val="0001295E"/>
    <w:rsid w:val="000129E7"/>
    <w:rsid w:val="000129E8"/>
    <w:rsid w:val="00012B06"/>
    <w:rsid w:val="00012B1D"/>
    <w:rsid w:val="00012B25"/>
    <w:rsid w:val="00012CAD"/>
    <w:rsid w:val="00012CBA"/>
    <w:rsid w:val="00012EDE"/>
    <w:rsid w:val="00012FEE"/>
    <w:rsid w:val="00013026"/>
    <w:rsid w:val="00013132"/>
    <w:rsid w:val="00013257"/>
    <w:rsid w:val="000132FC"/>
    <w:rsid w:val="00013316"/>
    <w:rsid w:val="0001338B"/>
    <w:rsid w:val="00013390"/>
    <w:rsid w:val="000133AA"/>
    <w:rsid w:val="000133DC"/>
    <w:rsid w:val="000134B1"/>
    <w:rsid w:val="00013575"/>
    <w:rsid w:val="0001357F"/>
    <w:rsid w:val="00013669"/>
    <w:rsid w:val="0001374B"/>
    <w:rsid w:val="00013792"/>
    <w:rsid w:val="000137A9"/>
    <w:rsid w:val="0001381E"/>
    <w:rsid w:val="000138CB"/>
    <w:rsid w:val="000139F9"/>
    <w:rsid w:val="00013A1D"/>
    <w:rsid w:val="00013A43"/>
    <w:rsid w:val="00013A57"/>
    <w:rsid w:val="00013B69"/>
    <w:rsid w:val="00013BFD"/>
    <w:rsid w:val="00013C2B"/>
    <w:rsid w:val="00013CE3"/>
    <w:rsid w:val="00013D31"/>
    <w:rsid w:val="00013D32"/>
    <w:rsid w:val="00013DB3"/>
    <w:rsid w:val="00013DD4"/>
    <w:rsid w:val="00013DF5"/>
    <w:rsid w:val="00013E0C"/>
    <w:rsid w:val="000140BB"/>
    <w:rsid w:val="000141B1"/>
    <w:rsid w:val="000141C7"/>
    <w:rsid w:val="00014214"/>
    <w:rsid w:val="0001424F"/>
    <w:rsid w:val="000142B2"/>
    <w:rsid w:val="0001438F"/>
    <w:rsid w:val="000143EA"/>
    <w:rsid w:val="0001440A"/>
    <w:rsid w:val="00014428"/>
    <w:rsid w:val="00014486"/>
    <w:rsid w:val="000145BB"/>
    <w:rsid w:val="000145D1"/>
    <w:rsid w:val="00014708"/>
    <w:rsid w:val="00014778"/>
    <w:rsid w:val="000147CB"/>
    <w:rsid w:val="00014873"/>
    <w:rsid w:val="00014876"/>
    <w:rsid w:val="00014B2A"/>
    <w:rsid w:val="00014B31"/>
    <w:rsid w:val="00014B4E"/>
    <w:rsid w:val="00014B97"/>
    <w:rsid w:val="00014BAC"/>
    <w:rsid w:val="00014C08"/>
    <w:rsid w:val="00014D28"/>
    <w:rsid w:val="00014D7F"/>
    <w:rsid w:val="00014ECE"/>
    <w:rsid w:val="00014F49"/>
    <w:rsid w:val="00014F98"/>
    <w:rsid w:val="000150B2"/>
    <w:rsid w:val="000150D8"/>
    <w:rsid w:val="00015179"/>
    <w:rsid w:val="0001517B"/>
    <w:rsid w:val="000151A3"/>
    <w:rsid w:val="000151A6"/>
    <w:rsid w:val="000152C7"/>
    <w:rsid w:val="000152D1"/>
    <w:rsid w:val="0001531C"/>
    <w:rsid w:val="0001537A"/>
    <w:rsid w:val="0001545B"/>
    <w:rsid w:val="0001563C"/>
    <w:rsid w:val="000157B1"/>
    <w:rsid w:val="000157CF"/>
    <w:rsid w:val="00015945"/>
    <w:rsid w:val="0001598E"/>
    <w:rsid w:val="00015A09"/>
    <w:rsid w:val="00015A22"/>
    <w:rsid w:val="00015A92"/>
    <w:rsid w:val="00015B37"/>
    <w:rsid w:val="00015B4B"/>
    <w:rsid w:val="00015B61"/>
    <w:rsid w:val="00015BED"/>
    <w:rsid w:val="00015CB6"/>
    <w:rsid w:val="00015D03"/>
    <w:rsid w:val="00015D19"/>
    <w:rsid w:val="00015D1B"/>
    <w:rsid w:val="00015E8C"/>
    <w:rsid w:val="00015E8D"/>
    <w:rsid w:val="00015E98"/>
    <w:rsid w:val="00015F24"/>
    <w:rsid w:val="00015F8A"/>
    <w:rsid w:val="00016010"/>
    <w:rsid w:val="00016105"/>
    <w:rsid w:val="00016129"/>
    <w:rsid w:val="0001613B"/>
    <w:rsid w:val="0001617D"/>
    <w:rsid w:val="00016190"/>
    <w:rsid w:val="000163CE"/>
    <w:rsid w:val="000167EB"/>
    <w:rsid w:val="0001686A"/>
    <w:rsid w:val="0001690B"/>
    <w:rsid w:val="0001690C"/>
    <w:rsid w:val="00016950"/>
    <w:rsid w:val="00016A84"/>
    <w:rsid w:val="00016AE3"/>
    <w:rsid w:val="00016CB7"/>
    <w:rsid w:val="00016D3C"/>
    <w:rsid w:val="00016F3F"/>
    <w:rsid w:val="00016F4A"/>
    <w:rsid w:val="000170C4"/>
    <w:rsid w:val="000171CE"/>
    <w:rsid w:val="000171CF"/>
    <w:rsid w:val="000171FE"/>
    <w:rsid w:val="00017221"/>
    <w:rsid w:val="00017305"/>
    <w:rsid w:val="000173CB"/>
    <w:rsid w:val="0001741F"/>
    <w:rsid w:val="0001747D"/>
    <w:rsid w:val="000174D4"/>
    <w:rsid w:val="00017588"/>
    <w:rsid w:val="000175D6"/>
    <w:rsid w:val="000175D7"/>
    <w:rsid w:val="0001765F"/>
    <w:rsid w:val="000176C7"/>
    <w:rsid w:val="0001772E"/>
    <w:rsid w:val="00017777"/>
    <w:rsid w:val="00017878"/>
    <w:rsid w:val="0001787C"/>
    <w:rsid w:val="000178F3"/>
    <w:rsid w:val="00017948"/>
    <w:rsid w:val="00017978"/>
    <w:rsid w:val="00017A8A"/>
    <w:rsid w:val="00017B3F"/>
    <w:rsid w:val="00017B6D"/>
    <w:rsid w:val="00017B90"/>
    <w:rsid w:val="00017C80"/>
    <w:rsid w:val="00017D5C"/>
    <w:rsid w:val="00017D95"/>
    <w:rsid w:val="00017F33"/>
    <w:rsid w:val="00017F34"/>
    <w:rsid w:val="0002007E"/>
    <w:rsid w:val="00020173"/>
    <w:rsid w:val="000203A5"/>
    <w:rsid w:val="000203C8"/>
    <w:rsid w:val="0002051B"/>
    <w:rsid w:val="00020527"/>
    <w:rsid w:val="00020579"/>
    <w:rsid w:val="000206F9"/>
    <w:rsid w:val="000208BA"/>
    <w:rsid w:val="00020A64"/>
    <w:rsid w:val="00020B5A"/>
    <w:rsid w:val="00020BF0"/>
    <w:rsid w:val="00020C1D"/>
    <w:rsid w:val="00020CFF"/>
    <w:rsid w:val="00020E9D"/>
    <w:rsid w:val="00020EE0"/>
    <w:rsid w:val="00020FAE"/>
    <w:rsid w:val="000210EC"/>
    <w:rsid w:val="000211FF"/>
    <w:rsid w:val="00021234"/>
    <w:rsid w:val="0002134D"/>
    <w:rsid w:val="000215AD"/>
    <w:rsid w:val="0002182F"/>
    <w:rsid w:val="00021956"/>
    <w:rsid w:val="000219A1"/>
    <w:rsid w:val="00021A1F"/>
    <w:rsid w:val="00021BF0"/>
    <w:rsid w:val="00021D12"/>
    <w:rsid w:val="00021EE1"/>
    <w:rsid w:val="00021FFB"/>
    <w:rsid w:val="00022013"/>
    <w:rsid w:val="0002210B"/>
    <w:rsid w:val="000221BB"/>
    <w:rsid w:val="0002221F"/>
    <w:rsid w:val="00022253"/>
    <w:rsid w:val="00022290"/>
    <w:rsid w:val="000222F1"/>
    <w:rsid w:val="0002248A"/>
    <w:rsid w:val="000224C1"/>
    <w:rsid w:val="0002251D"/>
    <w:rsid w:val="0002253D"/>
    <w:rsid w:val="0002267A"/>
    <w:rsid w:val="000226BA"/>
    <w:rsid w:val="00022708"/>
    <w:rsid w:val="000227E9"/>
    <w:rsid w:val="000228A1"/>
    <w:rsid w:val="000228B3"/>
    <w:rsid w:val="00022A15"/>
    <w:rsid w:val="00022A7C"/>
    <w:rsid w:val="00022B15"/>
    <w:rsid w:val="00022BC2"/>
    <w:rsid w:val="00022D1A"/>
    <w:rsid w:val="00022DC3"/>
    <w:rsid w:val="00023004"/>
    <w:rsid w:val="000230D4"/>
    <w:rsid w:val="000231C1"/>
    <w:rsid w:val="0002327E"/>
    <w:rsid w:val="00023367"/>
    <w:rsid w:val="00023686"/>
    <w:rsid w:val="0002370B"/>
    <w:rsid w:val="00023794"/>
    <w:rsid w:val="000237BB"/>
    <w:rsid w:val="000237D6"/>
    <w:rsid w:val="0002382C"/>
    <w:rsid w:val="000238E7"/>
    <w:rsid w:val="000239BD"/>
    <w:rsid w:val="00023A86"/>
    <w:rsid w:val="00023BE3"/>
    <w:rsid w:val="00023C18"/>
    <w:rsid w:val="00023C87"/>
    <w:rsid w:val="00023CFB"/>
    <w:rsid w:val="00023D4E"/>
    <w:rsid w:val="00023E38"/>
    <w:rsid w:val="00023E4D"/>
    <w:rsid w:val="00023EAD"/>
    <w:rsid w:val="00023EB6"/>
    <w:rsid w:val="00024013"/>
    <w:rsid w:val="000240A0"/>
    <w:rsid w:val="000240B1"/>
    <w:rsid w:val="0002412B"/>
    <w:rsid w:val="00024166"/>
    <w:rsid w:val="00024204"/>
    <w:rsid w:val="0002420B"/>
    <w:rsid w:val="0002424F"/>
    <w:rsid w:val="000242B2"/>
    <w:rsid w:val="000242DE"/>
    <w:rsid w:val="000242FC"/>
    <w:rsid w:val="0002438C"/>
    <w:rsid w:val="0002440D"/>
    <w:rsid w:val="000244B9"/>
    <w:rsid w:val="000245D5"/>
    <w:rsid w:val="000245F5"/>
    <w:rsid w:val="00024642"/>
    <w:rsid w:val="000246DD"/>
    <w:rsid w:val="00024778"/>
    <w:rsid w:val="000248D3"/>
    <w:rsid w:val="00024925"/>
    <w:rsid w:val="00024968"/>
    <w:rsid w:val="000249C9"/>
    <w:rsid w:val="00024BC3"/>
    <w:rsid w:val="00024BEC"/>
    <w:rsid w:val="00024C38"/>
    <w:rsid w:val="00024CB0"/>
    <w:rsid w:val="00024CEB"/>
    <w:rsid w:val="00024D0D"/>
    <w:rsid w:val="00024D95"/>
    <w:rsid w:val="00024DEB"/>
    <w:rsid w:val="00024ED0"/>
    <w:rsid w:val="00024F93"/>
    <w:rsid w:val="00024FA5"/>
    <w:rsid w:val="00024FD2"/>
    <w:rsid w:val="000251D8"/>
    <w:rsid w:val="000252A6"/>
    <w:rsid w:val="000252D9"/>
    <w:rsid w:val="000252F6"/>
    <w:rsid w:val="00025322"/>
    <w:rsid w:val="000253A1"/>
    <w:rsid w:val="000253F5"/>
    <w:rsid w:val="000254C3"/>
    <w:rsid w:val="000254FD"/>
    <w:rsid w:val="00025588"/>
    <w:rsid w:val="00025670"/>
    <w:rsid w:val="000257A8"/>
    <w:rsid w:val="000257FF"/>
    <w:rsid w:val="00025B0B"/>
    <w:rsid w:val="00025B69"/>
    <w:rsid w:val="00025BA8"/>
    <w:rsid w:val="00025C09"/>
    <w:rsid w:val="00025C1D"/>
    <w:rsid w:val="00025CAC"/>
    <w:rsid w:val="00025D86"/>
    <w:rsid w:val="00025DA4"/>
    <w:rsid w:val="00025DBA"/>
    <w:rsid w:val="00025DBD"/>
    <w:rsid w:val="00025DC6"/>
    <w:rsid w:val="00025DD0"/>
    <w:rsid w:val="00025E0B"/>
    <w:rsid w:val="00025E1C"/>
    <w:rsid w:val="00025E58"/>
    <w:rsid w:val="00025E76"/>
    <w:rsid w:val="00025F1F"/>
    <w:rsid w:val="00025F84"/>
    <w:rsid w:val="00025FF0"/>
    <w:rsid w:val="00026037"/>
    <w:rsid w:val="0002609C"/>
    <w:rsid w:val="000260C8"/>
    <w:rsid w:val="000260DF"/>
    <w:rsid w:val="00026253"/>
    <w:rsid w:val="000262E8"/>
    <w:rsid w:val="0002635A"/>
    <w:rsid w:val="0002641F"/>
    <w:rsid w:val="000264ED"/>
    <w:rsid w:val="00026550"/>
    <w:rsid w:val="00026589"/>
    <w:rsid w:val="000265AE"/>
    <w:rsid w:val="000265B0"/>
    <w:rsid w:val="000265CF"/>
    <w:rsid w:val="00026684"/>
    <w:rsid w:val="000266A3"/>
    <w:rsid w:val="000266EE"/>
    <w:rsid w:val="00026795"/>
    <w:rsid w:val="0002679E"/>
    <w:rsid w:val="000267E9"/>
    <w:rsid w:val="0002689B"/>
    <w:rsid w:val="000268BC"/>
    <w:rsid w:val="000268D8"/>
    <w:rsid w:val="00026900"/>
    <w:rsid w:val="00026957"/>
    <w:rsid w:val="00026A13"/>
    <w:rsid w:val="00026A40"/>
    <w:rsid w:val="00026A81"/>
    <w:rsid w:val="00026BF9"/>
    <w:rsid w:val="00026CAB"/>
    <w:rsid w:val="00026D7F"/>
    <w:rsid w:val="00026F51"/>
    <w:rsid w:val="00026F70"/>
    <w:rsid w:val="00027067"/>
    <w:rsid w:val="000270B2"/>
    <w:rsid w:val="00027181"/>
    <w:rsid w:val="00027230"/>
    <w:rsid w:val="00027300"/>
    <w:rsid w:val="00027525"/>
    <w:rsid w:val="00027529"/>
    <w:rsid w:val="00027624"/>
    <w:rsid w:val="0002765D"/>
    <w:rsid w:val="0002768E"/>
    <w:rsid w:val="0002769A"/>
    <w:rsid w:val="00027722"/>
    <w:rsid w:val="0002779F"/>
    <w:rsid w:val="000277D9"/>
    <w:rsid w:val="0002781C"/>
    <w:rsid w:val="000278CB"/>
    <w:rsid w:val="000279DE"/>
    <w:rsid w:val="00027A25"/>
    <w:rsid w:val="00027A86"/>
    <w:rsid w:val="00027BC2"/>
    <w:rsid w:val="00027C50"/>
    <w:rsid w:val="00027D76"/>
    <w:rsid w:val="00027DD9"/>
    <w:rsid w:val="000300B4"/>
    <w:rsid w:val="000300D5"/>
    <w:rsid w:val="00030108"/>
    <w:rsid w:val="00030110"/>
    <w:rsid w:val="00030233"/>
    <w:rsid w:val="00030275"/>
    <w:rsid w:val="00030288"/>
    <w:rsid w:val="000302FE"/>
    <w:rsid w:val="00030339"/>
    <w:rsid w:val="00030356"/>
    <w:rsid w:val="00030394"/>
    <w:rsid w:val="000303B1"/>
    <w:rsid w:val="000303E5"/>
    <w:rsid w:val="00030401"/>
    <w:rsid w:val="000304AF"/>
    <w:rsid w:val="000304BA"/>
    <w:rsid w:val="000304CC"/>
    <w:rsid w:val="00030541"/>
    <w:rsid w:val="000305B5"/>
    <w:rsid w:val="000305F3"/>
    <w:rsid w:val="00030604"/>
    <w:rsid w:val="0003060F"/>
    <w:rsid w:val="00030617"/>
    <w:rsid w:val="000306F6"/>
    <w:rsid w:val="000307C9"/>
    <w:rsid w:val="0003080D"/>
    <w:rsid w:val="000308AD"/>
    <w:rsid w:val="000308EA"/>
    <w:rsid w:val="00030925"/>
    <w:rsid w:val="00030A49"/>
    <w:rsid w:val="00030ECF"/>
    <w:rsid w:val="00030F4B"/>
    <w:rsid w:val="00030F74"/>
    <w:rsid w:val="00030F76"/>
    <w:rsid w:val="0003110E"/>
    <w:rsid w:val="000311CD"/>
    <w:rsid w:val="0003124B"/>
    <w:rsid w:val="00031298"/>
    <w:rsid w:val="000312AC"/>
    <w:rsid w:val="00031396"/>
    <w:rsid w:val="000313C4"/>
    <w:rsid w:val="00031467"/>
    <w:rsid w:val="00031483"/>
    <w:rsid w:val="000317EF"/>
    <w:rsid w:val="000317F0"/>
    <w:rsid w:val="00031955"/>
    <w:rsid w:val="000319E6"/>
    <w:rsid w:val="000319E8"/>
    <w:rsid w:val="00031A12"/>
    <w:rsid w:val="00031A3D"/>
    <w:rsid w:val="00031ACA"/>
    <w:rsid w:val="00031B00"/>
    <w:rsid w:val="00031B15"/>
    <w:rsid w:val="00031B89"/>
    <w:rsid w:val="00031BCB"/>
    <w:rsid w:val="00031CB2"/>
    <w:rsid w:val="0003212A"/>
    <w:rsid w:val="000321E6"/>
    <w:rsid w:val="000322A3"/>
    <w:rsid w:val="00032426"/>
    <w:rsid w:val="0003252C"/>
    <w:rsid w:val="0003254F"/>
    <w:rsid w:val="000325A7"/>
    <w:rsid w:val="000328A8"/>
    <w:rsid w:val="00032942"/>
    <w:rsid w:val="000329A7"/>
    <w:rsid w:val="00032B05"/>
    <w:rsid w:val="00032B82"/>
    <w:rsid w:val="00032C99"/>
    <w:rsid w:val="00032D38"/>
    <w:rsid w:val="00032DC1"/>
    <w:rsid w:val="00032E39"/>
    <w:rsid w:val="00032E76"/>
    <w:rsid w:val="00032F4A"/>
    <w:rsid w:val="00032FD6"/>
    <w:rsid w:val="0003303A"/>
    <w:rsid w:val="000330D9"/>
    <w:rsid w:val="00033216"/>
    <w:rsid w:val="00033265"/>
    <w:rsid w:val="000332E6"/>
    <w:rsid w:val="00033384"/>
    <w:rsid w:val="00033654"/>
    <w:rsid w:val="000336E5"/>
    <w:rsid w:val="0003372D"/>
    <w:rsid w:val="00033839"/>
    <w:rsid w:val="00033914"/>
    <w:rsid w:val="0003396C"/>
    <w:rsid w:val="0003399D"/>
    <w:rsid w:val="00033A52"/>
    <w:rsid w:val="00033A85"/>
    <w:rsid w:val="00033A90"/>
    <w:rsid w:val="00033AD0"/>
    <w:rsid w:val="00033B62"/>
    <w:rsid w:val="00033C06"/>
    <w:rsid w:val="00033C32"/>
    <w:rsid w:val="00033CD6"/>
    <w:rsid w:val="00033D10"/>
    <w:rsid w:val="00033D6B"/>
    <w:rsid w:val="00033E03"/>
    <w:rsid w:val="00033E2F"/>
    <w:rsid w:val="00033F4C"/>
    <w:rsid w:val="00033FF1"/>
    <w:rsid w:val="00034006"/>
    <w:rsid w:val="000340AF"/>
    <w:rsid w:val="000342EC"/>
    <w:rsid w:val="00034361"/>
    <w:rsid w:val="0003436C"/>
    <w:rsid w:val="00034431"/>
    <w:rsid w:val="000346CC"/>
    <w:rsid w:val="00034716"/>
    <w:rsid w:val="0003471E"/>
    <w:rsid w:val="0003478D"/>
    <w:rsid w:val="000348A3"/>
    <w:rsid w:val="00034922"/>
    <w:rsid w:val="0003498B"/>
    <w:rsid w:val="00034A6D"/>
    <w:rsid w:val="00034AD7"/>
    <w:rsid w:val="00034BE4"/>
    <w:rsid w:val="00034BE5"/>
    <w:rsid w:val="00034BFD"/>
    <w:rsid w:val="00034C83"/>
    <w:rsid w:val="00034CB5"/>
    <w:rsid w:val="00034D5E"/>
    <w:rsid w:val="00034D79"/>
    <w:rsid w:val="00034DA7"/>
    <w:rsid w:val="00034E08"/>
    <w:rsid w:val="00034E3E"/>
    <w:rsid w:val="00034E64"/>
    <w:rsid w:val="0003503E"/>
    <w:rsid w:val="00035165"/>
    <w:rsid w:val="000352AF"/>
    <w:rsid w:val="000352ED"/>
    <w:rsid w:val="00035335"/>
    <w:rsid w:val="0003561E"/>
    <w:rsid w:val="000356A7"/>
    <w:rsid w:val="00035726"/>
    <w:rsid w:val="00035808"/>
    <w:rsid w:val="000358CA"/>
    <w:rsid w:val="00035925"/>
    <w:rsid w:val="0003594D"/>
    <w:rsid w:val="00035B96"/>
    <w:rsid w:val="00035C1A"/>
    <w:rsid w:val="00035D0B"/>
    <w:rsid w:val="00035D4C"/>
    <w:rsid w:val="00035D87"/>
    <w:rsid w:val="00035F69"/>
    <w:rsid w:val="00035FEC"/>
    <w:rsid w:val="000360B4"/>
    <w:rsid w:val="000360FB"/>
    <w:rsid w:val="000360FE"/>
    <w:rsid w:val="0003611F"/>
    <w:rsid w:val="0003628D"/>
    <w:rsid w:val="00036295"/>
    <w:rsid w:val="00036337"/>
    <w:rsid w:val="000363E5"/>
    <w:rsid w:val="00036465"/>
    <w:rsid w:val="0003659C"/>
    <w:rsid w:val="000365B8"/>
    <w:rsid w:val="000365E3"/>
    <w:rsid w:val="000366CB"/>
    <w:rsid w:val="00036736"/>
    <w:rsid w:val="00036784"/>
    <w:rsid w:val="00036820"/>
    <w:rsid w:val="000368E8"/>
    <w:rsid w:val="0003690A"/>
    <w:rsid w:val="0003694A"/>
    <w:rsid w:val="00036A00"/>
    <w:rsid w:val="00036AA0"/>
    <w:rsid w:val="00036B8D"/>
    <w:rsid w:val="00036C13"/>
    <w:rsid w:val="00036DDB"/>
    <w:rsid w:val="00036E1A"/>
    <w:rsid w:val="00036EB7"/>
    <w:rsid w:val="00036EFA"/>
    <w:rsid w:val="00036F41"/>
    <w:rsid w:val="00036F68"/>
    <w:rsid w:val="0003703B"/>
    <w:rsid w:val="00037060"/>
    <w:rsid w:val="00037076"/>
    <w:rsid w:val="000371E3"/>
    <w:rsid w:val="00037643"/>
    <w:rsid w:val="0003777A"/>
    <w:rsid w:val="0003788A"/>
    <w:rsid w:val="0003789E"/>
    <w:rsid w:val="00037A89"/>
    <w:rsid w:val="00037AB2"/>
    <w:rsid w:val="00037B0E"/>
    <w:rsid w:val="00037B3C"/>
    <w:rsid w:val="00037B8A"/>
    <w:rsid w:val="00037C34"/>
    <w:rsid w:val="00037C6D"/>
    <w:rsid w:val="00037C83"/>
    <w:rsid w:val="00037CA9"/>
    <w:rsid w:val="00037D0E"/>
    <w:rsid w:val="00037D86"/>
    <w:rsid w:val="00037D8D"/>
    <w:rsid w:val="00037D94"/>
    <w:rsid w:val="00037E45"/>
    <w:rsid w:val="00037E98"/>
    <w:rsid w:val="00037EFB"/>
    <w:rsid w:val="00037EFE"/>
    <w:rsid w:val="00037FA9"/>
    <w:rsid w:val="00037FD5"/>
    <w:rsid w:val="00037FE0"/>
    <w:rsid w:val="00040018"/>
    <w:rsid w:val="0004016C"/>
    <w:rsid w:val="0004027E"/>
    <w:rsid w:val="000402CA"/>
    <w:rsid w:val="000403C6"/>
    <w:rsid w:val="000403D0"/>
    <w:rsid w:val="0004041A"/>
    <w:rsid w:val="0004044E"/>
    <w:rsid w:val="0004054B"/>
    <w:rsid w:val="00040666"/>
    <w:rsid w:val="000406F3"/>
    <w:rsid w:val="0004073C"/>
    <w:rsid w:val="00040770"/>
    <w:rsid w:val="000407D0"/>
    <w:rsid w:val="000407EC"/>
    <w:rsid w:val="000407FB"/>
    <w:rsid w:val="000408BC"/>
    <w:rsid w:val="000408C7"/>
    <w:rsid w:val="00040A4F"/>
    <w:rsid w:val="00040D03"/>
    <w:rsid w:val="00040E01"/>
    <w:rsid w:val="00040F1B"/>
    <w:rsid w:val="00040F72"/>
    <w:rsid w:val="00040F8F"/>
    <w:rsid w:val="00040FF4"/>
    <w:rsid w:val="0004104D"/>
    <w:rsid w:val="0004127B"/>
    <w:rsid w:val="0004128B"/>
    <w:rsid w:val="00041309"/>
    <w:rsid w:val="0004133A"/>
    <w:rsid w:val="00041385"/>
    <w:rsid w:val="000413DD"/>
    <w:rsid w:val="00041408"/>
    <w:rsid w:val="00041416"/>
    <w:rsid w:val="0004152F"/>
    <w:rsid w:val="00041907"/>
    <w:rsid w:val="00041983"/>
    <w:rsid w:val="00041ABB"/>
    <w:rsid w:val="00041BDC"/>
    <w:rsid w:val="00041C19"/>
    <w:rsid w:val="00041C65"/>
    <w:rsid w:val="00041E97"/>
    <w:rsid w:val="00041F11"/>
    <w:rsid w:val="00041F8D"/>
    <w:rsid w:val="00041FC0"/>
    <w:rsid w:val="00041FD6"/>
    <w:rsid w:val="000420AF"/>
    <w:rsid w:val="0004213B"/>
    <w:rsid w:val="00042318"/>
    <w:rsid w:val="000424D5"/>
    <w:rsid w:val="000425A7"/>
    <w:rsid w:val="000425F5"/>
    <w:rsid w:val="00042621"/>
    <w:rsid w:val="00042645"/>
    <w:rsid w:val="00042776"/>
    <w:rsid w:val="00042789"/>
    <w:rsid w:val="000428CD"/>
    <w:rsid w:val="00042901"/>
    <w:rsid w:val="00042A23"/>
    <w:rsid w:val="00042A4F"/>
    <w:rsid w:val="00042AAE"/>
    <w:rsid w:val="00042B3D"/>
    <w:rsid w:val="00042BD0"/>
    <w:rsid w:val="00042BF4"/>
    <w:rsid w:val="00042C3C"/>
    <w:rsid w:val="00042C74"/>
    <w:rsid w:val="00042C9E"/>
    <w:rsid w:val="00042D5F"/>
    <w:rsid w:val="00042D60"/>
    <w:rsid w:val="00042EAF"/>
    <w:rsid w:val="00042EE0"/>
    <w:rsid w:val="00042F40"/>
    <w:rsid w:val="00042FCB"/>
    <w:rsid w:val="000431D7"/>
    <w:rsid w:val="000432F3"/>
    <w:rsid w:val="000434FA"/>
    <w:rsid w:val="000435AA"/>
    <w:rsid w:val="000435F1"/>
    <w:rsid w:val="000435FB"/>
    <w:rsid w:val="0004360D"/>
    <w:rsid w:val="00043650"/>
    <w:rsid w:val="000437A3"/>
    <w:rsid w:val="000438D5"/>
    <w:rsid w:val="000438EE"/>
    <w:rsid w:val="00043B4C"/>
    <w:rsid w:val="00043B9F"/>
    <w:rsid w:val="00043BFF"/>
    <w:rsid w:val="00043C4B"/>
    <w:rsid w:val="00043C69"/>
    <w:rsid w:val="00043CBF"/>
    <w:rsid w:val="00043E78"/>
    <w:rsid w:val="00044006"/>
    <w:rsid w:val="0004402F"/>
    <w:rsid w:val="00044173"/>
    <w:rsid w:val="00044195"/>
    <w:rsid w:val="000441A7"/>
    <w:rsid w:val="000441F9"/>
    <w:rsid w:val="0004420B"/>
    <w:rsid w:val="0004423D"/>
    <w:rsid w:val="00044319"/>
    <w:rsid w:val="00044322"/>
    <w:rsid w:val="00044366"/>
    <w:rsid w:val="000443BF"/>
    <w:rsid w:val="00044451"/>
    <w:rsid w:val="0004447F"/>
    <w:rsid w:val="0004453A"/>
    <w:rsid w:val="0004458B"/>
    <w:rsid w:val="00044736"/>
    <w:rsid w:val="00044850"/>
    <w:rsid w:val="00044945"/>
    <w:rsid w:val="000449D4"/>
    <w:rsid w:val="00044A96"/>
    <w:rsid w:val="00044AB3"/>
    <w:rsid w:val="00044C45"/>
    <w:rsid w:val="00044CC5"/>
    <w:rsid w:val="00044CD7"/>
    <w:rsid w:val="00044D01"/>
    <w:rsid w:val="00044E3A"/>
    <w:rsid w:val="00044EC3"/>
    <w:rsid w:val="00044EEF"/>
    <w:rsid w:val="00044F19"/>
    <w:rsid w:val="00045049"/>
    <w:rsid w:val="00045059"/>
    <w:rsid w:val="000450EF"/>
    <w:rsid w:val="00045180"/>
    <w:rsid w:val="0004526A"/>
    <w:rsid w:val="00045309"/>
    <w:rsid w:val="0004541F"/>
    <w:rsid w:val="00045574"/>
    <w:rsid w:val="000456D8"/>
    <w:rsid w:val="000456E8"/>
    <w:rsid w:val="00045726"/>
    <w:rsid w:val="0004577D"/>
    <w:rsid w:val="0004579C"/>
    <w:rsid w:val="000457E4"/>
    <w:rsid w:val="0004585F"/>
    <w:rsid w:val="00045880"/>
    <w:rsid w:val="000458A3"/>
    <w:rsid w:val="000458A6"/>
    <w:rsid w:val="000458FA"/>
    <w:rsid w:val="0004597E"/>
    <w:rsid w:val="00045A06"/>
    <w:rsid w:val="00045A8C"/>
    <w:rsid w:val="00045BE0"/>
    <w:rsid w:val="00045C24"/>
    <w:rsid w:val="00045CB3"/>
    <w:rsid w:val="00045CE3"/>
    <w:rsid w:val="00045DF4"/>
    <w:rsid w:val="00045E22"/>
    <w:rsid w:val="00045F27"/>
    <w:rsid w:val="00045FA8"/>
    <w:rsid w:val="000460BD"/>
    <w:rsid w:val="000461E7"/>
    <w:rsid w:val="00046229"/>
    <w:rsid w:val="00046361"/>
    <w:rsid w:val="0004637A"/>
    <w:rsid w:val="000463B1"/>
    <w:rsid w:val="0004648D"/>
    <w:rsid w:val="000464B0"/>
    <w:rsid w:val="00046540"/>
    <w:rsid w:val="00046547"/>
    <w:rsid w:val="00046560"/>
    <w:rsid w:val="0004661E"/>
    <w:rsid w:val="000467CC"/>
    <w:rsid w:val="00046803"/>
    <w:rsid w:val="00046849"/>
    <w:rsid w:val="00046930"/>
    <w:rsid w:val="000469BA"/>
    <w:rsid w:val="00046B3D"/>
    <w:rsid w:val="00046B4E"/>
    <w:rsid w:val="00046C56"/>
    <w:rsid w:val="00046C80"/>
    <w:rsid w:val="00046CC4"/>
    <w:rsid w:val="00046CD9"/>
    <w:rsid w:val="00046D44"/>
    <w:rsid w:val="00046DEB"/>
    <w:rsid w:val="00046EA4"/>
    <w:rsid w:val="00046F72"/>
    <w:rsid w:val="00047097"/>
    <w:rsid w:val="00047229"/>
    <w:rsid w:val="00047256"/>
    <w:rsid w:val="000472D7"/>
    <w:rsid w:val="0004732D"/>
    <w:rsid w:val="00047365"/>
    <w:rsid w:val="00047379"/>
    <w:rsid w:val="00047393"/>
    <w:rsid w:val="000473A5"/>
    <w:rsid w:val="000473B3"/>
    <w:rsid w:val="00047552"/>
    <w:rsid w:val="000475C1"/>
    <w:rsid w:val="00047616"/>
    <w:rsid w:val="00047748"/>
    <w:rsid w:val="00047779"/>
    <w:rsid w:val="000477B0"/>
    <w:rsid w:val="000477BC"/>
    <w:rsid w:val="000477CC"/>
    <w:rsid w:val="000477D2"/>
    <w:rsid w:val="00047825"/>
    <w:rsid w:val="00047930"/>
    <w:rsid w:val="00047977"/>
    <w:rsid w:val="000479B0"/>
    <w:rsid w:val="000479F3"/>
    <w:rsid w:val="00047E6A"/>
    <w:rsid w:val="00047EE4"/>
    <w:rsid w:val="00047F74"/>
    <w:rsid w:val="00047FDA"/>
    <w:rsid w:val="00050053"/>
    <w:rsid w:val="00050084"/>
    <w:rsid w:val="0005011E"/>
    <w:rsid w:val="0005014E"/>
    <w:rsid w:val="00050170"/>
    <w:rsid w:val="0005023D"/>
    <w:rsid w:val="0005024B"/>
    <w:rsid w:val="0005027D"/>
    <w:rsid w:val="00050292"/>
    <w:rsid w:val="000503DA"/>
    <w:rsid w:val="00050478"/>
    <w:rsid w:val="00050483"/>
    <w:rsid w:val="00050499"/>
    <w:rsid w:val="000506FC"/>
    <w:rsid w:val="0005071E"/>
    <w:rsid w:val="000507AA"/>
    <w:rsid w:val="000507E6"/>
    <w:rsid w:val="0005084C"/>
    <w:rsid w:val="00050881"/>
    <w:rsid w:val="00050897"/>
    <w:rsid w:val="00050902"/>
    <w:rsid w:val="00050A88"/>
    <w:rsid w:val="00050B56"/>
    <w:rsid w:val="00050BB7"/>
    <w:rsid w:val="00050BC3"/>
    <w:rsid w:val="00050BDC"/>
    <w:rsid w:val="00050C0E"/>
    <w:rsid w:val="00050C52"/>
    <w:rsid w:val="00050CB6"/>
    <w:rsid w:val="00050D27"/>
    <w:rsid w:val="00050E06"/>
    <w:rsid w:val="00050E3C"/>
    <w:rsid w:val="00050E3E"/>
    <w:rsid w:val="00050EFA"/>
    <w:rsid w:val="00050F26"/>
    <w:rsid w:val="0005129B"/>
    <w:rsid w:val="0005132C"/>
    <w:rsid w:val="000513C2"/>
    <w:rsid w:val="000513CE"/>
    <w:rsid w:val="000513D0"/>
    <w:rsid w:val="000513EF"/>
    <w:rsid w:val="000514A1"/>
    <w:rsid w:val="000514AD"/>
    <w:rsid w:val="000514C8"/>
    <w:rsid w:val="00051553"/>
    <w:rsid w:val="0005167B"/>
    <w:rsid w:val="0005167E"/>
    <w:rsid w:val="000516B3"/>
    <w:rsid w:val="00051763"/>
    <w:rsid w:val="00051784"/>
    <w:rsid w:val="00051793"/>
    <w:rsid w:val="000517C4"/>
    <w:rsid w:val="000517DC"/>
    <w:rsid w:val="00051839"/>
    <w:rsid w:val="000519A3"/>
    <w:rsid w:val="000519E4"/>
    <w:rsid w:val="00051B2D"/>
    <w:rsid w:val="00051B8C"/>
    <w:rsid w:val="00051BE5"/>
    <w:rsid w:val="00052011"/>
    <w:rsid w:val="00052236"/>
    <w:rsid w:val="0005224B"/>
    <w:rsid w:val="0005231C"/>
    <w:rsid w:val="000523BF"/>
    <w:rsid w:val="000523F9"/>
    <w:rsid w:val="00052492"/>
    <w:rsid w:val="0005259B"/>
    <w:rsid w:val="0005259D"/>
    <w:rsid w:val="000525B6"/>
    <w:rsid w:val="000525CF"/>
    <w:rsid w:val="00052689"/>
    <w:rsid w:val="00052927"/>
    <w:rsid w:val="00052956"/>
    <w:rsid w:val="00052984"/>
    <w:rsid w:val="000529B7"/>
    <w:rsid w:val="000529E3"/>
    <w:rsid w:val="00052A21"/>
    <w:rsid w:val="00052A25"/>
    <w:rsid w:val="00052AB1"/>
    <w:rsid w:val="00052B90"/>
    <w:rsid w:val="00052C03"/>
    <w:rsid w:val="00052D28"/>
    <w:rsid w:val="00052D94"/>
    <w:rsid w:val="00052EA6"/>
    <w:rsid w:val="00052EAF"/>
    <w:rsid w:val="000530CB"/>
    <w:rsid w:val="000532C1"/>
    <w:rsid w:val="00053356"/>
    <w:rsid w:val="0005336C"/>
    <w:rsid w:val="0005340E"/>
    <w:rsid w:val="00053425"/>
    <w:rsid w:val="0005350B"/>
    <w:rsid w:val="000535B6"/>
    <w:rsid w:val="000536BE"/>
    <w:rsid w:val="0005370B"/>
    <w:rsid w:val="00053716"/>
    <w:rsid w:val="00053778"/>
    <w:rsid w:val="000537E2"/>
    <w:rsid w:val="0005380A"/>
    <w:rsid w:val="00053826"/>
    <w:rsid w:val="00053976"/>
    <w:rsid w:val="00053B37"/>
    <w:rsid w:val="00053B4E"/>
    <w:rsid w:val="00053C20"/>
    <w:rsid w:val="00053D5E"/>
    <w:rsid w:val="00053E02"/>
    <w:rsid w:val="00053EAD"/>
    <w:rsid w:val="00053F6C"/>
    <w:rsid w:val="00054183"/>
    <w:rsid w:val="000541EB"/>
    <w:rsid w:val="00054204"/>
    <w:rsid w:val="00054218"/>
    <w:rsid w:val="0005423E"/>
    <w:rsid w:val="00054309"/>
    <w:rsid w:val="0005430F"/>
    <w:rsid w:val="00054327"/>
    <w:rsid w:val="0005437C"/>
    <w:rsid w:val="00054383"/>
    <w:rsid w:val="000543C9"/>
    <w:rsid w:val="0005447F"/>
    <w:rsid w:val="000545E9"/>
    <w:rsid w:val="00054744"/>
    <w:rsid w:val="000547DF"/>
    <w:rsid w:val="0005483B"/>
    <w:rsid w:val="000549CA"/>
    <w:rsid w:val="000549F8"/>
    <w:rsid w:val="00054A0F"/>
    <w:rsid w:val="00054A5E"/>
    <w:rsid w:val="00054A94"/>
    <w:rsid w:val="00054BC3"/>
    <w:rsid w:val="00054C3E"/>
    <w:rsid w:val="00054D03"/>
    <w:rsid w:val="00054D18"/>
    <w:rsid w:val="00054D5A"/>
    <w:rsid w:val="00054DDB"/>
    <w:rsid w:val="00054E5F"/>
    <w:rsid w:val="00055084"/>
    <w:rsid w:val="000551C0"/>
    <w:rsid w:val="00055226"/>
    <w:rsid w:val="0005523E"/>
    <w:rsid w:val="000552CE"/>
    <w:rsid w:val="0005531E"/>
    <w:rsid w:val="000553A4"/>
    <w:rsid w:val="000553B7"/>
    <w:rsid w:val="00055403"/>
    <w:rsid w:val="0005547A"/>
    <w:rsid w:val="0005556D"/>
    <w:rsid w:val="00055614"/>
    <w:rsid w:val="0005562D"/>
    <w:rsid w:val="00055784"/>
    <w:rsid w:val="000557BC"/>
    <w:rsid w:val="00055808"/>
    <w:rsid w:val="000558A1"/>
    <w:rsid w:val="00055957"/>
    <w:rsid w:val="000559B9"/>
    <w:rsid w:val="00055A08"/>
    <w:rsid w:val="00055BCF"/>
    <w:rsid w:val="00055D49"/>
    <w:rsid w:val="00055D69"/>
    <w:rsid w:val="00055DAE"/>
    <w:rsid w:val="00055DE0"/>
    <w:rsid w:val="00055DFD"/>
    <w:rsid w:val="00055E77"/>
    <w:rsid w:val="00055F62"/>
    <w:rsid w:val="0005600A"/>
    <w:rsid w:val="00056077"/>
    <w:rsid w:val="0005617C"/>
    <w:rsid w:val="000561CF"/>
    <w:rsid w:val="000561F8"/>
    <w:rsid w:val="00056357"/>
    <w:rsid w:val="0005637A"/>
    <w:rsid w:val="00056446"/>
    <w:rsid w:val="0005654F"/>
    <w:rsid w:val="000565EF"/>
    <w:rsid w:val="0005671B"/>
    <w:rsid w:val="000567A3"/>
    <w:rsid w:val="000567F7"/>
    <w:rsid w:val="00056892"/>
    <w:rsid w:val="000568EF"/>
    <w:rsid w:val="00056986"/>
    <w:rsid w:val="0005699F"/>
    <w:rsid w:val="00056B5D"/>
    <w:rsid w:val="00056D4D"/>
    <w:rsid w:val="00056D95"/>
    <w:rsid w:val="00056DF5"/>
    <w:rsid w:val="00056E45"/>
    <w:rsid w:val="00056E6B"/>
    <w:rsid w:val="00056EAC"/>
    <w:rsid w:val="0005703E"/>
    <w:rsid w:val="0005707A"/>
    <w:rsid w:val="000570C0"/>
    <w:rsid w:val="00057128"/>
    <w:rsid w:val="000571A5"/>
    <w:rsid w:val="00057294"/>
    <w:rsid w:val="0005733D"/>
    <w:rsid w:val="000573CB"/>
    <w:rsid w:val="000573CD"/>
    <w:rsid w:val="00057459"/>
    <w:rsid w:val="0005748E"/>
    <w:rsid w:val="0005754B"/>
    <w:rsid w:val="00057679"/>
    <w:rsid w:val="000576B3"/>
    <w:rsid w:val="000576C2"/>
    <w:rsid w:val="00057762"/>
    <w:rsid w:val="00057799"/>
    <w:rsid w:val="000577F6"/>
    <w:rsid w:val="00057846"/>
    <w:rsid w:val="00057900"/>
    <w:rsid w:val="00057902"/>
    <w:rsid w:val="00057933"/>
    <w:rsid w:val="0005798A"/>
    <w:rsid w:val="000579A8"/>
    <w:rsid w:val="000579D6"/>
    <w:rsid w:val="00057A33"/>
    <w:rsid w:val="00057A4A"/>
    <w:rsid w:val="00057A70"/>
    <w:rsid w:val="00057A7D"/>
    <w:rsid w:val="00057AA7"/>
    <w:rsid w:val="00057B12"/>
    <w:rsid w:val="00057B9F"/>
    <w:rsid w:val="00057BD9"/>
    <w:rsid w:val="00057C6D"/>
    <w:rsid w:val="00057C84"/>
    <w:rsid w:val="00057D5E"/>
    <w:rsid w:val="00057E9D"/>
    <w:rsid w:val="00057EA4"/>
    <w:rsid w:val="00057F9F"/>
    <w:rsid w:val="00060092"/>
    <w:rsid w:val="000603EB"/>
    <w:rsid w:val="0006058E"/>
    <w:rsid w:val="00060592"/>
    <w:rsid w:val="0006061E"/>
    <w:rsid w:val="000608AF"/>
    <w:rsid w:val="00060A72"/>
    <w:rsid w:val="00060A78"/>
    <w:rsid w:val="00060A8E"/>
    <w:rsid w:val="00060B16"/>
    <w:rsid w:val="00060D5D"/>
    <w:rsid w:val="00060D73"/>
    <w:rsid w:val="00060E59"/>
    <w:rsid w:val="00060EE0"/>
    <w:rsid w:val="00060EFF"/>
    <w:rsid w:val="00060FB3"/>
    <w:rsid w:val="00061016"/>
    <w:rsid w:val="0006109A"/>
    <w:rsid w:val="000610E3"/>
    <w:rsid w:val="0006117C"/>
    <w:rsid w:val="000611C9"/>
    <w:rsid w:val="000611DE"/>
    <w:rsid w:val="000614F8"/>
    <w:rsid w:val="00061501"/>
    <w:rsid w:val="00061652"/>
    <w:rsid w:val="0006170E"/>
    <w:rsid w:val="0006171C"/>
    <w:rsid w:val="0006179E"/>
    <w:rsid w:val="000618D3"/>
    <w:rsid w:val="0006196C"/>
    <w:rsid w:val="00061A20"/>
    <w:rsid w:val="00061AB4"/>
    <w:rsid w:val="00061AE9"/>
    <w:rsid w:val="00061B1E"/>
    <w:rsid w:val="00061B66"/>
    <w:rsid w:val="00061B77"/>
    <w:rsid w:val="00061B8D"/>
    <w:rsid w:val="00061CF3"/>
    <w:rsid w:val="00061DA6"/>
    <w:rsid w:val="00061E81"/>
    <w:rsid w:val="00061F78"/>
    <w:rsid w:val="00061F7F"/>
    <w:rsid w:val="00061F98"/>
    <w:rsid w:val="00061F9F"/>
    <w:rsid w:val="00061FB1"/>
    <w:rsid w:val="00061FD0"/>
    <w:rsid w:val="0006205E"/>
    <w:rsid w:val="000620BE"/>
    <w:rsid w:val="00062119"/>
    <w:rsid w:val="00062219"/>
    <w:rsid w:val="0006221D"/>
    <w:rsid w:val="0006225D"/>
    <w:rsid w:val="0006226D"/>
    <w:rsid w:val="00062310"/>
    <w:rsid w:val="00062413"/>
    <w:rsid w:val="00062513"/>
    <w:rsid w:val="00062537"/>
    <w:rsid w:val="0006255C"/>
    <w:rsid w:val="0006279F"/>
    <w:rsid w:val="000628AE"/>
    <w:rsid w:val="0006293F"/>
    <w:rsid w:val="00062976"/>
    <w:rsid w:val="0006298F"/>
    <w:rsid w:val="000629DA"/>
    <w:rsid w:val="000629F6"/>
    <w:rsid w:val="00062A03"/>
    <w:rsid w:val="00062A3A"/>
    <w:rsid w:val="00062ABA"/>
    <w:rsid w:val="00062B22"/>
    <w:rsid w:val="00062B34"/>
    <w:rsid w:val="00062B65"/>
    <w:rsid w:val="00062B7E"/>
    <w:rsid w:val="00062C68"/>
    <w:rsid w:val="00062E03"/>
    <w:rsid w:val="00062EC1"/>
    <w:rsid w:val="00062EEF"/>
    <w:rsid w:val="00062F32"/>
    <w:rsid w:val="00062FA0"/>
    <w:rsid w:val="00062FA3"/>
    <w:rsid w:val="0006301A"/>
    <w:rsid w:val="00063034"/>
    <w:rsid w:val="0006304B"/>
    <w:rsid w:val="00063064"/>
    <w:rsid w:val="000630AC"/>
    <w:rsid w:val="0006317A"/>
    <w:rsid w:val="000631B8"/>
    <w:rsid w:val="0006323D"/>
    <w:rsid w:val="0006330E"/>
    <w:rsid w:val="0006331F"/>
    <w:rsid w:val="0006339B"/>
    <w:rsid w:val="000633C7"/>
    <w:rsid w:val="00063495"/>
    <w:rsid w:val="000634C1"/>
    <w:rsid w:val="00063514"/>
    <w:rsid w:val="00063525"/>
    <w:rsid w:val="00063699"/>
    <w:rsid w:val="0006374F"/>
    <w:rsid w:val="00063784"/>
    <w:rsid w:val="000637C2"/>
    <w:rsid w:val="000637D5"/>
    <w:rsid w:val="0006383C"/>
    <w:rsid w:val="0006385B"/>
    <w:rsid w:val="00063860"/>
    <w:rsid w:val="0006388E"/>
    <w:rsid w:val="00063999"/>
    <w:rsid w:val="000639B2"/>
    <w:rsid w:val="00063AE2"/>
    <w:rsid w:val="00063AFA"/>
    <w:rsid w:val="00063B35"/>
    <w:rsid w:val="00063B8B"/>
    <w:rsid w:val="00063E1E"/>
    <w:rsid w:val="00063F6D"/>
    <w:rsid w:val="00063F89"/>
    <w:rsid w:val="00063FA1"/>
    <w:rsid w:val="00064007"/>
    <w:rsid w:val="00064052"/>
    <w:rsid w:val="0006412A"/>
    <w:rsid w:val="0006418B"/>
    <w:rsid w:val="000642E5"/>
    <w:rsid w:val="00064441"/>
    <w:rsid w:val="0006445D"/>
    <w:rsid w:val="000644A6"/>
    <w:rsid w:val="000644B4"/>
    <w:rsid w:val="000644DA"/>
    <w:rsid w:val="00064501"/>
    <w:rsid w:val="000645AF"/>
    <w:rsid w:val="000645D8"/>
    <w:rsid w:val="00064675"/>
    <w:rsid w:val="000646BB"/>
    <w:rsid w:val="000646E7"/>
    <w:rsid w:val="00064760"/>
    <w:rsid w:val="0006490B"/>
    <w:rsid w:val="0006492E"/>
    <w:rsid w:val="0006495F"/>
    <w:rsid w:val="000649C6"/>
    <w:rsid w:val="00064A04"/>
    <w:rsid w:val="00064B28"/>
    <w:rsid w:val="00064C80"/>
    <w:rsid w:val="00064C95"/>
    <w:rsid w:val="00064D29"/>
    <w:rsid w:val="00064D3C"/>
    <w:rsid w:val="00064F76"/>
    <w:rsid w:val="00065067"/>
    <w:rsid w:val="00065125"/>
    <w:rsid w:val="00065171"/>
    <w:rsid w:val="0006519B"/>
    <w:rsid w:val="000651D1"/>
    <w:rsid w:val="00065330"/>
    <w:rsid w:val="0006537D"/>
    <w:rsid w:val="000653E9"/>
    <w:rsid w:val="0006541D"/>
    <w:rsid w:val="000654C8"/>
    <w:rsid w:val="00065503"/>
    <w:rsid w:val="00065698"/>
    <w:rsid w:val="000656D6"/>
    <w:rsid w:val="000657F4"/>
    <w:rsid w:val="00065808"/>
    <w:rsid w:val="00065827"/>
    <w:rsid w:val="0006589B"/>
    <w:rsid w:val="000658E9"/>
    <w:rsid w:val="00065977"/>
    <w:rsid w:val="000659BC"/>
    <w:rsid w:val="000659C4"/>
    <w:rsid w:val="000659C7"/>
    <w:rsid w:val="00065A80"/>
    <w:rsid w:val="00065AFC"/>
    <w:rsid w:val="00065B4A"/>
    <w:rsid w:val="00065B73"/>
    <w:rsid w:val="00065BB4"/>
    <w:rsid w:val="00065BDC"/>
    <w:rsid w:val="00065C7B"/>
    <w:rsid w:val="00065D17"/>
    <w:rsid w:val="00065D63"/>
    <w:rsid w:val="00065DF5"/>
    <w:rsid w:val="00065E0C"/>
    <w:rsid w:val="00065E69"/>
    <w:rsid w:val="00065EB8"/>
    <w:rsid w:val="00065EE2"/>
    <w:rsid w:val="00065EF9"/>
    <w:rsid w:val="00065F5F"/>
    <w:rsid w:val="00065FCE"/>
    <w:rsid w:val="0006603A"/>
    <w:rsid w:val="000660B3"/>
    <w:rsid w:val="000660B9"/>
    <w:rsid w:val="000660F0"/>
    <w:rsid w:val="0006614E"/>
    <w:rsid w:val="00066193"/>
    <w:rsid w:val="00066398"/>
    <w:rsid w:val="00066441"/>
    <w:rsid w:val="00066446"/>
    <w:rsid w:val="00066503"/>
    <w:rsid w:val="000665B1"/>
    <w:rsid w:val="000665B9"/>
    <w:rsid w:val="000665E2"/>
    <w:rsid w:val="0006660E"/>
    <w:rsid w:val="0006662E"/>
    <w:rsid w:val="000666A0"/>
    <w:rsid w:val="0006672C"/>
    <w:rsid w:val="00066766"/>
    <w:rsid w:val="00066795"/>
    <w:rsid w:val="00066822"/>
    <w:rsid w:val="000668CB"/>
    <w:rsid w:val="00066980"/>
    <w:rsid w:val="00066A2C"/>
    <w:rsid w:val="00066AC3"/>
    <w:rsid w:val="00066B71"/>
    <w:rsid w:val="00066CAE"/>
    <w:rsid w:val="00066D41"/>
    <w:rsid w:val="00066D73"/>
    <w:rsid w:val="00066DB5"/>
    <w:rsid w:val="00066E34"/>
    <w:rsid w:val="00066E7D"/>
    <w:rsid w:val="00066F6D"/>
    <w:rsid w:val="000670F1"/>
    <w:rsid w:val="00067191"/>
    <w:rsid w:val="00067343"/>
    <w:rsid w:val="00067456"/>
    <w:rsid w:val="0006746C"/>
    <w:rsid w:val="000674D6"/>
    <w:rsid w:val="00067503"/>
    <w:rsid w:val="00067978"/>
    <w:rsid w:val="000679A4"/>
    <w:rsid w:val="000679AB"/>
    <w:rsid w:val="000679D4"/>
    <w:rsid w:val="00067AC9"/>
    <w:rsid w:val="00067ACA"/>
    <w:rsid w:val="00067B58"/>
    <w:rsid w:val="00067C16"/>
    <w:rsid w:val="00067CD4"/>
    <w:rsid w:val="00067D78"/>
    <w:rsid w:val="00067E7C"/>
    <w:rsid w:val="00067F3B"/>
    <w:rsid w:val="00067F89"/>
    <w:rsid w:val="00067FCA"/>
    <w:rsid w:val="00067FF2"/>
    <w:rsid w:val="00070064"/>
    <w:rsid w:val="00070080"/>
    <w:rsid w:val="000700DD"/>
    <w:rsid w:val="0007015A"/>
    <w:rsid w:val="000701EF"/>
    <w:rsid w:val="000702A9"/>
    <w:rsid w:val="00070354"/>
    <w:rsid w:val="000703D8"/>
    <w:rsid w:val="000703ED"/>
    <w:rsid w:val="000704CA"/>
    <w:rsid w:val="0007065B"/>
    <w:rsid w:val="00070736"/>
    <w:rsid w:val="0007076A"/>
    <w:rsid w:val="000707A3"/>
    <w:rsid w:val="00070812"/>
    <w:rsid w:val="000708D1"/>
    <w:rsid w:val="0007093D"/>
    <w:rsid w:val="000709C6"/>
    <w:rsid w:val="00070A98"/>
    <w:rsid w:val="00070BA4"/>
    <w:rsid w:val="00070C11"/>
    <w:rsid w:val="00070D66"/>
    <w:rsid w:val="00070F6F"/>
    <w:rsid w:val="00070F7C"/>
    <w:rsid w:val="00070FF6"/>
    <w:rsid w:val="00071010"/>
    <w:rsid w:val="000710CF"/>
    <w:rsid w:val="000711A0"/>
    <w:rsid w:val="00071209"/>
    <w:rsid w:val="00071227"/>
    <w:rsid w:val="00071268"/>
    <w:rsid w:val="00071355"/>
    <w:rsid w:val="000713EB"/>
    <w:rsid w:val="00071540"/>
    <w:rsid w:val="000715F2"/>
    <w:rsid w:val="0007168C"/>
    <w:rsid w:val="0007170A"/>
    <w:rsid w:val="00071738"/>
    <w:rsid w:val="0007176B"/>
    <w:rsid w:val="000717E9"/>
    <w:rsid w:val="0007182E"/>
    <w:rsid w:val="0007187D"/>
    <w:rsid w:val="0007197B"/>
    <w:rsid w:val="000719CA"/>
    <w:rsid w:val="00071A17"/>
    <w:rsid w:val="00071B5F"/>
    <w:rsid w:val="00071BB9"/>
    <w:rsid w:val="00071D73"/>
    <w:rsid w:val="00071DA6"/>
    <w:rsid w:val="00071E31"/>
    <w:rsid w:val="00071F71"/>
    <w:rsid w:val="0007202F"/>
    <w:rsid w:val="0007209F"/>
    <w:rsid w:val="00072211"/>
    <w:rsid w:val="0007227C"/>
    <w:rsid w:val="00072367"/>
    <w:rsid w:val="000723E8"/>
    <w:rsid w:val="0007266D"/>
    <w:rsid w:val="00072678"/>
    <w:rsid w:val="00072798"/>
    <w:rsid w:val="000727E4"/>
    <w:rsid w:val="00072807"/>
    <w:rsid w:val="000728F8"/>
    <w:rsid w:val="00072958"/>
    <w:rsid w:val="00072ACD"/>
    <w:rsid w:val="00072AD4"/>
    <w:rsid w:val="00072B9F"/>
    <w:rsid w:val="00072C82"/>
    <w:rsid w:val="00072C8F"/>
    <w:rsid w:val="00072CB1"/>
    <w:rsid w:val="00072D10"/>
    <w:rsid w:val="00072D1F"/>
    <w:rsid w:val="00072D7B"/>
    <w:rsid w:val="00072D93"/>
    <w:rsid w:val="00072F28"/>
    <w:rsid w:val="00072FF4"/>
    <w:rsid w:val="00073070"/>
    <w:rsid w:val="0007309D"/>
    <w:rsid w:val="00073105"/>
    <w:rsid w:val="00073124"/>
    <w:rsid w:val="0007312B"/>
    <w:rsid w:val="000731A1"/>
    <w:rsid w:val="000731B7"/>
    <w:rsid w:val="0007324F"/>
    <w:rsid w:val="00073296"/>
    <w:rsid w:val="000732D0"/>
    <w:rsid w:val="000732F6"/>
    <w:rsid w:val="000732FA"/>
    <w:rsid w:val="00073337"/>
    <w:rsid w:val="000733DD"/>
    <w:rsid w:val="000734BF"/>
    <w:rsid w:val="00073530"/>
    <w:rsid w:val="000735D0"/>
    <w:rsid w:val="000735FC"/>
    <w:rsid w:val="0007369C"/>
    <w:rsid w:val="000737BC"/>
    <w:rsid w:val="000737F0"/>
    <w:rsid w:val="00073846"/>
    <w:rsid w:val="000738DF"/>
    <w:rsid w:val="00073906"/>
    <w:rsid w:val="0007398D"/>
    <w:rsid w:val="0007398E"/>
    <w:rsid w:val="000739CC"/>
    <w:rsid w:val="00073AAE"/>
    <w:rsid w:val="00073AD8"/>
    <w:rsid w:val="00073B06"/>
    <w:rsid w:val="00073B09"/>
    <w:rsid w:val="00073BF2"/>
    <w:rsid w:val="00073BFF"/>
    <w:rsid w:val="00073C39"/>
    <w:rsid w:val="00073D22"/>
    <w:rsid w:val="00073D77"/>
    <w:rsid w:val="00073DF5"/>
    <w:rsid w:val="00073DF9"/>
    <w:rsid w:val="00073EDE"/>
    <w:rsid w:val="00073EF1"/>
    <w:rsid w:val="00073F6D"/>
    <w:rsid w:val="00073FA7"/>
    <w:rsid w:val="0007409F"/>
    <w:rsid w:val="000740D2"/>
    <w:rsid w:val="000740D9"/>
    <w:rsid w:val="00074205"/>
    <w:rsid w:val="00074231"/>
    <w:rsid w:val="000743B8"/>
    <w:rsid w:val="0007445F"/>
    <w:rsid w:val="00074469"/>
    <w:rsid w:val="0007449E"/>
    <w:rsid w:val="00074553"/>
    <w:rsid w:val="00074637"/>
    <w:rsid w:val="00074666"/>
    <w:rsid w:val="000746E9"/>
    <w:rsid w:val="0007472F"/>
    <w:rsid w:val="000747EC"/>
    <w:rsid w:val="0007486E"/>
    <w:rsid w:val="0007493D"/>
    <w:rsid w:val="000749AF"/>
    <w:rsid w:val="00074A11"/>
    <w:rsid w:val="00074B29"/>
    <w:rsid w:val="00074C23"/>
    <w:rsid w:val="00074CF9"/>
    <w:rsid w:val="00074D8D"/>
    <w:rsid w:val="00074E58"/>
    <w:rsid w:val="00074E93"/>
    <w:rsid w:val="00074EC9"/>
    <w:rsid w:val="00074FD1"/>
    <w:rsid w:val="00075033"/>
    <w:rsid w:val="000750F9"/>
    <w:rsid w:val="0007523E"/>
    <w:rsid w:val="0007532D"/>
    <w:rsid w:val="00075559"/>
    <w:rsid w:val="000755FC"/>
    <w:rsid w:val="00075694"/>
    <w:rsid w:val="0007587F"/>
    <w:rsid w:val="0007597B"/>
    <w:rsid w:val="000759A9"/>
    <w:rsid w:val="000759E7"/>
    <w:rsid w:val="00075BC6"/>
    <w:rsid w:val="00075BE7"/>
    <w:rsid w:val="00075C1A"/>
    <w:rsid w:val="00075D1A"/>
    <w:rsid w:val="00075D81"/>
    <w:rsid w:val="00075DAE"/>
    <w:rsid w:val="00075F8F"/>
    <w:rsid w:val="000760B3"/>
    <w:rsid w:val="000760E0"/>
    <w:rsid w:val="00076278"/>
    <w:rsid w:val="00076395"/>
    <w:rsid w:val="000763C3"/>
    <w:rsid w:val="00076515"/>
    <w:rsid w:val="00076657"/>
    <w:rsid w:val="000766F1"/>
    <w:rsid w:val="0007677A"/>
    <w:rsid w:val="000767B9"/>
    <w:rsid w:val="000767D3"/>
    <w:rsid w:val="000768BC"/>
    <w:rsid w:val="000769ED"/>
    <w:rsid w:val="00076A25"/>
    <w:rsid w:val="00076A4A"/>
    <w:rsid w:val="00076AE8"/>
    <w:rsid w:val="00076B85"/>
    <w:rsid w:val="00076C71"/>
    <w:rsid w:val="00076DD4"/>
    <w:rsid w:val="00076DF7"/>
    <w:rsid w:val="00076E6A"/>
    <w:rsid w:val="0007714F"/>
    <w:rsid w:val="00077179"/>
    <w:rsid w:val="0007719C"/>
    <w:rsid w:val="000773A3"/>
    <w:rsid w:val="000773C2"/>
    <w:rsid w:val="0007747B"/>
    <w:rsid w:val="000774CA"/>
    <w:rsid w:val="0007757B"/>
    <w:rsid w:val="0007758D"/>
    <w:rsid w:val="000776E7"/>
    <w:rsid w:val="000778E9"/>
    <w:rsid w:val="00077A7F"/>
    <w:rsid w:val="00077BBC"/>
    <w:rsid w:val="00077C70"/>
    <w:rsid w:val="00077C84"/>
    <w:rsid w:val="00077CAE"/>
    <w:rsid w:val="00077CD3"/>
    <w:rsid w:val="00077CF7"/>
    <w:rsid w:val="00077DFF"/>
    <w:rsid w:val="00077E0C"/>
    <w:rsid w:val="00077E36"/>
    <w:rsid w:val="00077E90"/>
    <w:rsid w:val="00077F2F"/>
    <w:rsid w:val="00077F39"/>
    <w:rsid w:val="00077F44"/>
    <w:rsid w:val="00077FF9"/>
    <w:rsid w:val="00080091"/>
    <w:rsid w:val="00080168"/>
    <w:rsid w:val="00080255"/>
    <w:rsid w:val="00080261"/>
    <w:rsid w:val="000802CC"/>
    <w:rsid w:val="000803EA"/>
    <w:rsid w:val="00080428"/>
    <w:rsid w:val="00080445"/>
    <w:rsid w:val="000804D5"/>
    <w:rsid w:val="00080501"/>
    <w:rsid w:val="0008054B"/>
    <w:rsid w:val="00080590"/>
    <w:rsid w:val="000806E7"/>
    <w:rsid w:val="000807BD"/>
    <w:rsid w:val="000807C0"/>
    <w:rsid w:val="000807C7"/>
    <w:rsid w:val="00080870"/>
    <w:rsid w:val="0008097C"/>
    <w:rsid w:val="000809F2"/>
    <w:rsid w:val="00080C73"/>
    <w:rsid w:val="00080CD7"/>
    <w:rsid w:val="00080CDA"/>
    <w:rsid w:val="00080F0A"/>
    <w:rsid w:val="00080F6A"/>
    <w:rsid w:val="00080F77"/>
    <w:rsid w:val="00081062"/>
    <w:rsid w:val="00081078"/>
    <w:rsid w:val="0008107E"/>
    <w:rsid w:val="000810C3"/>
    <w:rsid w:val="000811F1"/>
    <w:rsid w:val="00081266"/>
    <w:rsid w:val="000812EF"/>
    <w:rsid w:val="0008133F"/>
    <w:rsid w:val="00081547"/>
    <w:rsid w:val="00081564"/>
    <w:rsid w:val="0008156E"/>
    <w:rsid w:val="0008185E"/>
    <w:rsid w:val="0008187C"/>
    <w:rsid w:val="000818C4"/>
    <w:rsid w:val="00081ACC"/>
    <w:rsid w:val="00081B23"/>
    <w:rsid w:val="00081B56"/>
    <w:rsid w:val="00081B86"/>
    <w:rsid w:val="00081B8B"/>
    <w:rsid w:val="00081BFE"/>
    <w:rsid w:val="00081C1B"/>
    <w:rsid w:val="00081CB7"/>
    <w:rsid w:val="00081D53"/>
    <w:rsid w:val="00081DC1"/>
    <w:rsid w:val="00081DD3"/>
    <w:rsid w:val="00081E4C"/>
    <w:rsid w:val="00081E4F"/>
    <w:rsid w:val="00081ECC"/>
    <w:rsid w:val="00081F9D"/>
    <w:rsid w:val="00082041"/>
    <w:rsid w:val="00082048"/>
    <w:rsid w:val="00082169"/>
    <w:rsid w:val="000821A7"/>
    <w:rsid w:val="00082216"/>
    <w:rsid w:val="00082232"/>
    <w:rsid w:val="00082256"/>
    <w:rsid w:val="000822E0"/>
    <w:rsid w:val="00082312"/>
    <w:rsid w:val="00082347"/>
    <w:rsid w:val="00082376"/>
    <w:rsid w:val="000825FB"/>
    <w:rsid w:val="0008267C"/>
    <w:rsid w:val="00082688"/>
    <w:rsid w:val="000826B0"/>
    <w:rsid w:val="000826D2"/>
    <w:rsid w:val="000826D3"/>
    <w:rsid w:val="0008278D"/>
    <w:rsid w:val="00082862"/>
    <w:rsid w:val="0008286D"/>
    <w:rsid w:val="000828F7"/>
    <w:rsid w:val="00082920"/>
    <w:rsid w:val="00082A18"/>
    <w:rsid w:val="00082A2F"/>
    <w:rsid w:val="00082A7C"/>
    <w:rsid w:val="00082A7F"/>
    <w:rsid w:val="00082A95"/>
    <w:rsid w:val="00082AAA"/>
    <w:rsid w:val="00082AB5"/>
    <w:rsid w:val="00082ABD"/>
    <w:rsid w:val="00082B27"/>
    <w:rsid w:val="00082B9C"/>
    <w:rsid w:val="00082BCD"/>
    <w:rsid w:val="00082C41"/>
    <w:rsid w:val="00082C9D"/>
    <w:rsid w:val="00082CAA"/>
    <w:rsid w:val="00082DE9"/>
    <w:rsid w:val="00082E58"/>
    <w:rsid w:val="00082F80"/>
    <w:rsid w:val="00083039"/>
    <w:rsid w:val="0008309A"/>
    <w:rsid w:val="000830C6"/>
    <w:rsid w:val="000831C5"/>
    <w:rsid w:val="00083388"/>
    <w:rsid w:val="000833B2"/>
    <w:rsid w:val="000833C8"/>
    <w:rsid w:val="000833D8"/>
    <w:rsid w:val="00083604"/>
    <w:rsid w:val="00083627"/>
    <w:rsid w:val="0008372D"/>
    <w:rsid w:val="00083883"/>
    <w:rsid w:val="00083926"/>
    <w:rsid w:val="0008396D"/>
    <w:rsid w:val="00083A15"/>
    <w:rsid w:val="00083A17"/>
    <w:rsid w:val="00083A2C"/>
    <w:rsid w:val="00083A9B"/>
    <w:rsid w:val="00083ADE"/>
    <w:rsid w:val="00083B20"/>
    <w:rsid w:val="00083B45"/>
    <w:rsid w:val="00083B65"/>
    <w:rsid w:val="00083BCC"/>
    <w:rsid w:val="00083CCF"/>
    <w:rsid w:val="00083D03"/>
    <w:rsid w:val="00083D1E"/>
    <w:rsid w:val="00083D7E"/>
    <w:rsid w:val="00083DC7"/>
    <w:rsid w:val="00083E4E"/>
    <w:rsid w:val="00083E91"/>
    <w:rsid w:val="00083ECB"/>
    <w:rsid w:val="0008411C"/>
    <w:rsid w:val="0008419D"/>
    <w:rsid w:val="000841B0"/>
    <w:rsid w:val="000841FA"/>
    <w:rsid w:val="0008425F"/>
    <w:rsid w:val="000842EA"/>
    <w:rsid w:val="0008435E"/>
    <w:rsid w:val="000843D4"/>
    <w:rsid w:val="000843FF"/>
    <w:rsid w:val="00084416"/>
    <w:rsid w:val="00084526"/>
    <w:rsid w:val="00084550"/>
    <w:rsid w:val="00084559"/>
    <w:rsid w:val="000845AA"/>
    <w:rsid w:val="000845B4"/>
    <w:rsid w:val="0008464F"/>
    <w:rsid w:val="00084671"/>
    <w:rsid w:val="000846EF"/>
    <w:rsid w:val="00084715"/>
    <w:rsid w:val="0008472D"/>
    <w:rsid w:val="0008474B"/>
    <w:rsid w:val="0008487D"/>
    <w:rsid w:val="000848D4"/>
    <w:rsid w:val="000848E3"/>
    <w:rsid w:val="000849DE"/>
    <w:rsid w:val="00084A64"/>
    <w:rsid w:val="00084AEF"/>
    <w:rsid w:val="00084C3D"/>
    <w:rsid w:val="00084C74"/>
    <w:rsid w:val="00084CE8"/>
    <w:rsid w:val="00084D12"/>
    <w:rsid w:val="00084DDB"/>
    <w:rsid w:val="00084DE7"/>
    <w:rsid w:val="00084E15"/>
    <w:rsid w:val="00084E80"/>
    <w:rsid w:val="00084EDE"/>
    <w:rsid w:val="00084F02"/>
    <w:rsid w:val="00084F48"/>
    <w:rsid w:val="00084FC6"/>
    <w:rsid w:val="00085019"/>
    <w:rsid w:val="00085054"/>
    <w:rsid w:val="0008528C"/>
    <w:rsid w:val="00085388"/>
    <w:rsid w:val="0008547B"/>
    <w:rsid w:val="000854B8"/>
    <w:rsid w:val="000855AA"/>
    <w:rsid w:val="0008575F"/>
    <w:rsid w:val="000858E5"/>
    <w:rsid w:val="0008590A"/>
    <w:rsid w:val="00085938"/>
    <w:rsid w:val="00085955"/>
    <w:rsid w:val="000859A1"/>
    <w:rsid w:val="000859F0"/>
    <w:rsid w:val="00085A8D"/>
    <w:rsid w:val="00085B3B"/>
    <w:rsid w:val="00085B83"/>
    <w:rsid w:val="00085D01"/>
    <w:rsid w:val="00085D57"/>
    <w:rsid w:val="00085E04"/>
    <w:rsid w:val="00085E2C"/>
    <w:rsid w:val="00085E30"/>
    <w:rsid w:val="00085E4F"/>
    <w:rsid w:val="00085E90"/>
    <w:rsid w:val="00085EE0"/>
    <w:rsid w:val="00085EE8"/>
    <w:rsid w:val="00085EF4"/>
    <w:rsid w:val="00085F7F"/>
    <w:rsid w:val="00085F84"/>
    <w:rsid w:val="00085FCA"/>
    <w:rsid w:val="000860AB"/>
    <w:rsid w:val="0008610D"/>
    <w:rsid w:val="00086322"/>
    <w:rsid w:val="000863B9"/>
    <w:rsid w:val="00086809"/>
    <w:rsid w:val="00086928"/>
    <w:rsid w:val="0008695F"/>
    <w:rsid w:val="000869A1"/>
    <w:rsid w:val="00086B2D"/>
    <w:rsid w:val="00086B73"/>
    <w:rsid w:val="00086BCC"/>
    <w:rsid w:val="00086C7F"/>
    <w:rsid w:val="00086F10"/>
    <w:rsid w:val="00086FD1"/>
    <w:rsid w:val="0008713B"/>
    <w:rsid w:val="0008715D"/>
    <w:rsid w:val="000871BF"/>
    <w:rsid w:val="000871FE"/>
    <w:rsid w:val="0008726C"/>
    <w:rsid w:val="0008727E"/>
    <w:rsid w:val="000873A2"/>
    <w:rsid w:val="000873E1"/>
    <w:rsid w:val="00087456"/>
    <w:rsid w:val="000874EC"/>
    <w:rsid w:val="00087522"/>
    <w:rsid w:val="00087528"/>
    <w:rsid w:val="00087531"/>
    <w:rsid w:val="00087603"/>
    <w:rsid w:val="00087658"/>
    <w:rsid w:val="0008766C"/>
    <w:rsid w:val="000876DB"/>
    <w:rsid w:val="00087754"/>
    <w:rsid w:val="00087834"/>
    <w:rsid w:val="0008797F"/>
    <w:rsid w:val="000879BB"/>
    <w:rsid w:val="000879D2"/>
    <w:rsid w:val="00087A5C"/>
    <w:rsid w:val="00087AFD"/>
    <w:rsid w:val="00087C51"/>
    <w:rsid w:val="00087C8C"/>
    <w:rsid w:val="00087CDD"/>
    <w:rsid w:val="000901B5"/>
    <w:rsid w:val="0009024E"/>
    <w:rsid w:val="000902E9"/>
    <w:rsid w:val="00090351"/>
    <w:rsid w:val="0009051F"/>
    <w:rsid w:val="000905C8"/>
    <w:rsid w:val="000905D6"/>
    <w:rsid w:val="000906F1"/>
    <w:rsid w:val="00090725"/>
    <w:rsid w:val="0009074D"/>
    <w:rsid w:val="00090772"/>
    <w:rsid w:val="00090793"/>
    <w:rsid w:val="00090B3D"/>
    <w:rsid w:val="00090BC6"/>
    <w:rsid w:val="00090BD5"/>
    <w:rsid w:val="00090C2A"/>
    <w:rsid w:val="00090C8D"/>
    <w:rsid w:val="00090D32"/>
    <w:rsid w:val="00090DF7"/>
    <w:rsid w:val="00090E25"/>
    <w:rsid w:val="00090E33"/>
    <w:rsid w:val="00090FBC"/>
    <w:rsid w:val="00091018"/>
    <w:rsid w:val="0009101B"/>
    <w:rsid w:val="0009105D"/>
    <w:rsid w:val="00091062"/>
    <w:rsid w:val="00091066"/>
    <w:rsid w:val="000910C1"/>
    <w:rsid w:val="000910EB"/>
    <w:rsid w:val="00091177"/>
    <w:rsid w:val="0009118F"/>
    <w:rsid w:val="0009123A"/>
    <w:rsid w:val="0009127D"/>
    <w:rsid w:val="00091327"/>
    <w:rsid w:val="00091362"/>
    <w:rsid w:val="000913A7"/>
    <w:rsid w:val="000913C0"/>
    <w:rsid w:val="000913DF"/>
    <w:rsid w:val="00091407"/>
    <w:rsid w:val="00091495"/>
    <w:rsid w:val="000914FC"/>
    <w:rsid w:val="00091514"/>
    <w:rsid w:val="000915EF"/>
    <w:rsid w:val="000916B3"/>
    <w:rsid w:val="00091954"/>
    <w:rsid w:val="0009195B"/>
    <w:rsid w:val="00091AA4"/>
    <w:rsid w:val="00091BEE"/>
    <w:rsid w:val="00091C80"/>
    <w:rsid w:val="00091D62"/>
    <w:rsid w:val="00091DB9"/>
    <w:rsid w:val="00091EBB"/>
    <w:rsid w:val="00091F8E"/>
    <w:rsid w:val="0009201D"/>
    <w:rsid w:val="0009203D"/>
    <w:rsid w:val="000921A4"/>
    <w:rsid w:val="000921C0"/>
    <w:rsid w:val="0009224B"/>
    <w:rsid w:val="0009238A"/>
    <w:rsid w:val="0009239D"/>
    <w:rsid w:val="000923BB"/>
    <w:rsid w:val="000923CB"/>
    <w:rsid w:val="0009242D"/>
    <w:rsid w:val="0009248C"/>
    <w:rsid w:val="0009255B"/>
    <w:rsid w:val="000925AE"/>
    <w:rsid w:val="0009278C"/>
    <w:rsid w:val="00092795"/>
    <w:rsid w:val="000927C9"/>
    <w:rsid w:val="000927E6"/>
    <w:rsid w:val="0009298B"/>
    <w:rsid w:val="000929EB"/>
    <w:rsid w:val="00092A38"/>
    <w:rsid w:val="00092A47"/>
    <w:rsid w:val="00092B84"/>
    <w:rsid w:val="00092BB6"/>
    <w:rsid w:val="00092BDF"/>
    <w:rsid w:val="00092D4B"/>
    <w:rsid w:val="00092D6D"/>
    <w:rsid w:val="00092D7A"/>
    <w:rsid w:val="00092DF4"/>
    <w:rsid w:val="00092E12"/>
    <w:rsid w:val="00092F0B"/>
    <w:rsid w:val="0009304E"/>
    <w:rsid w:val="000930C9"/>
    <w:rsid w:val="00093241"/>
    <w:rsid w:val="000932BE"/>
    <w:rsid w:val="00093364"/>
    <w:rsid w:val="00093370"/>
    <w:rsid w:val="00093456"/>
    <w:rsid w:val="00093779"/>
    <w:rsid w:val="000937A5"/>
    <w:rsid w:val="00093AAF"/>
    <w:rsid w:val="00093B6E"/>
    <w:rsid w:val="00093B84"/>
    <w:rsid w:val="00093CEE"/>
    <w:rsid w:val="00093E6A"/>
    <w:rsid w:val="00093FF1"/>
    <w:rsid w:val="00094126"/>
    <w:rsid w:val="00094136"/>
    <w:rsid w:val="0009417A"/>
    <w:rsid w:val="00094191"/>
    <w:rsid w:val="00094298"/>
    <w:rsid w:val="0009434F"/>
    <w:rsid w:val="0009438C"/>
    <w:rsid w:val="000945BA"/>
    <w:rsid w:val="000945FC"/>
    <w:rsid w:val="0009473D"/>
    <w:rsid w:val="00094747"/>
    <w:rsid w:val="0009478C"/>
    <w:rsid w:val="000947B4"/>
    <w:rsid w:val="00094984"/>
    <w:rsid w:val="000949C6"/>
    <w:rsid w:val="00094AAA"/>
    <w:rsid w:val="00094AC2"/>
    <w:rsid w:val="00094B46"/>
    <w:rsid w:val="00094BC9"/>
    <w:rsid w:val="00094BF5"/>
    <w:rsid w:val="00094C21"/>
    <w:rsid w:val="00094C2D"/>
    <w:rsid w:val="00094C3B"/>
    <w:rsid w:val="00094C78"/>
    <w:rsid w:val="00094CB0"/>
    <w:rsid w:val="00094CE5"/>
    <w:rsid w:val="00094DA0"/>
    <w:rsid w:val="00094DE3"/>
    <w:rsid w:val="00094DF6"/>
    <w:rsid w:val="00094DFA"/>
    <w:rsid w:val="00094E57"/>
    <w:rsid w:val="00094E5B"/>
    <w:rsid w:val="00094E8D"/>
    <w:rsid w:val="00094F00"/>
    <w:rsid w:val="00094F1F"/>
    <w:rsid w:val="00094F6E"/>
    <w:rsid w:val="00094FAB"/>
    <w:rsid w:val="00095012"/>
    <w:rsid w:val="00095087"/>
    <w:rsid w:val="000950F3"/>
    <w:rsid w:val="00095284"/>
    <w:rsid w:val="00095369"/>
    <w:rsid w:val="0009536D"/>
    <w:rsid w:val="00095385"/>
    <w:rsid w:val="000953B0"/>
    <w:rsid w:val="000953FA"/>
    <w:rsid w:val="0009540E"/>
    <w:rsid w:val="0009545A"/>
    <w:rsid w:val="000954CD"/>
    <w:rsid w:val="000954F2"/>
    <w:rsid w:val="000954F6"/>
    <w:rsid w:val="00095609"/>
    <w:rsid w:val="00095612"/>
    <w:rsid w:val="0009566A"/>
    <w:rsid w:val="00095726"/>
    <w:rsid w:val="00095762"/>
    <w:rsid w:val="00095791"/>
    <w:rsid w:val="000957EE"/>
    <w:rsid w:val="00095949"/>
    <w:rsid w:val="000959CA"/>
    <w:rsid w:val="000959D6"/>
    <w:rsid w:val="00095A59"/>
    <w:rsid w:val="00095AE5"/>
    <w:rsid w:val="00095C58"/>
    <w:rsid w:val="00095D1E"/>
    <w:rsid w:val="00095E77"/>
    <w:rsid w:val="00095E84"/>
    <w:rsid w:val="00095E8B"/>
    <w:rsid w:val="00096011"/>
    <w:rsid w:val="00096058"/>
    <w:rsid w:val="0009616C"/>
    <w:rsid w:val="00096181"/>
    <w:rsid w:val="000961E1"/>
    <w:rsid w:val="000962AE"/>
    <w:rsid w:val="00096302"/>
    <w:rsid w:val="00096325"/>
    <w:rsid w:val="0009645A"/>
    <w:rsid w:val="0009657B"/>
    <w:rsid w:val="00096580"/>
    <w:rsid w:val="00096683"/>
    <w:rsid w:val="000966EE"/>
    <w:rsid w:val="0009672D"/>
    <w:rsid w:val="00096778"/>
    <w:rsid w:val="000967AD"/>
    <w:rsid w:val="00096800"/>
    <w:rsid w:val="00096A9D"/>
    <w:rsid w:val="00096AA5"/>
    <w:rsid w:val="00096B15"/>
    <w:rsid w:val="00096B33"/>
    <w:rsid w:val="00096BDE"/>
    <w:rsid w:val="00096BF2"/>
    <w:rsid w:val="00096D92"/>
    <w:rsid w:val="00096DF1"/>
    <w:rsid w:val="00096E01"/>
    <w:rsid w:val="00096E1A"/>
    <w:rsid w:val="00096E51"/>
    <w:rsid w:val="00096EF1"/>
    <w:rsid w:val="00096F2B"/>
    <w:rsid w:val="00097182"/>
    <w:rsid w:val="00097186"/>
    <w:rsid w:val="000971D9"/>
    <w:rsid w:val="000971DB"/>
    <w:rsid w:val="000971DF"/>
    <w:rsid w:val="0009736A"/>
    <w:rsid w:val="000973C1"/>
    <w:rsid w:val="0009743C"/>
    <w:rsid w:val="000974B9"/>
    <w:rsid w:val="00097507"/>
    <w:rsid w:val="000975FF"/>
    <w:rsid w:val="00097666"/>
    <w:rsid w:val="000976D5"/>
    <w:rsid w:val="000976DD"/>
    <w:rsid w:val="00097779"/>
    <w:rsid w:val="00097866"/>
    <w:rsid w:val="00097885"/>
    <w:rsid w:val="000978BA"/>
    <w:rsid w:val="000978E4"/>
    <w:rsid w:val="0009793C"/>
    <w:rsid w:val="00097989"/>
    <w:rsid w:val="000979FB"/>
    <w:rsid w:val="00097A33"/>
    <w:rsid w:val="00097A37"/>
    <w:rsid w:val="00097AC1"/>
    <w:rsid w:val="00097B2C"/>
    <w:rsid w:val="00097CBC"/>
    <w:rsid w:val="00097CCF"/>
    <w:rsid w:val="00097E0C"/>
    <w:rsid w:val="00097E7E"/>
    <w:rsid w:val="00097E8B"/>
    <w:rsid w:val="00097FE6"/>
    <w:rsid w:val="000A007C"/>
    <w:rsid w:val="000A00C2"/>
    <w:rsid w:val="000A00D7"/>
    <w:rsid w:val="000A00D9"/>
    <w:rsid w:val="000A0115"/>
    <w:rsid w:val="000A01F5"/>
    <w:rsid w:val="000A0224"/>
    <w:rsid w:val="000A0285"/>
    <w:rsid w:val="000A03CB"/>
    <w:rsid w:val="000A0427"/>
    <w:rsid w:val="000A046D"/>
    <w:rsid w:val="000A0512"/>
    <w:rsid w:val="000A0541"/>
    <w:rsid w:val="000A05E0"/>
    <w:rsid w:val="000A0680"/>
    <w:rsid w:val="000A06EB"/>
    <w:rsid w:val="000A0721"/>
    <w:rsid w:val="000A0982"/>
    <w:rsid w:val="000A0AD3"/>
    <w:rsid w:val="000A0B3F"/>
    <w:rsid w:val="000A0D97"/>
    <w:rsid w:val="000A0E60"/>
    <w:rsid w:val="000A0EE8"/>
    <w:rsid w:val="000A0F4E"/>
    <w:rsid w:val="000A0FB7"/>
    <w:rsid w:val="000A0FE1"/>
    <w:rsid w:val="000A116B"/>
    <w:rsid w:val="000A13AF"/>
    <w:rsid w:val="000A1466"/>
    <w:rsid w:val="000A14D3"/>
    <w:rsid w:val="000A1592"/>
    <w:rsid w:val="000A17E7"/>
    <w:rsid w:val="000A188C"/>
    <w:rsid w:val="000A1901"/>
    <w:rsid w:val="000A1976"/>
    <w:rsid w:val="000A197C"/>
    <w:rsid w:val="000A1BA8"/>
    <w:rsid w:val="000A1C04"/>
    <w:rsid w:val="000A1D19"/>
    <w:rsid w:val="000A1DC0"/>
    <w:rsid w:val="000A1DF1"/>
    <w:rsid w:val="000A1E2C"/>
    <w:rsid w:val="000A1E9D"/>
    <w:rsid w:val="000A1F54"/>
    <w:rsid w:val="000A2010"/>
    <w:rsid w:val="000A20AB"/>
    <w:rsid w:val="000A20AE"/>
    <w:rsid w:val="000A20DB"/>
    <w:rsid w:val="000A2102"/>
    <w:rsid w:val="000A21FF"/>
    <w:rsid w:val="000A2306"/>
    <w:rsid w:val="000A236B"/>
    <w:rsid w:val="000A238B"/>
    <w:rsid w:val="000A2427"/>
    <w:rsid w:val="000A24C3"/>
    <w:rsid w:val="000A25AF"/>
    <w:rsid w:val="000A25CC"/>
    <w:rsid w:val="000A2609"/>
    <w:rsid w:val="000A28E8"/>
    <w:rsid w:val="000A299B"/>
    <w:rsid w:val="000A29C3"/>
    <w:rsid w:val="000A2AEE"/>
    <w:rsid w:val="000A2B06"/>
    <w:rsid w:val="000A2B2B"/>
    <w:rsid w:val="000A2B43"/>
    <w:rsid w:val="000A2B94"/>
    <w:rsid w:val="000A2B98"/>
    <w:rsid w:val="000A2C42"/>
    <w:rsid w:val="000A2CA5"/>
    <w:rsid w:val="000A2E51"/>
    <w:rsid w:val="000A2EA3"/>
    <w:rsid w:val="000A2F2D"/>
    <w:rsid w:val="000A2FBE"/>
    <w:rsid w:val="000A314F"/>
    <w:rsid w:val="000A31C4"/>
    <w:rsid w:val="000A3236"/>
    <w:rsid w:val="000A324C"/>
    <w:rsid w:val="000A32B2"/>
    <w:rsid w:val="000A32B8"/>
    <w:rsid w:val="000A32D2"/>
    <w:rsid w:val="000A3303"/>
    <w:rsid w:val="000A330E"/>
    <w:rsid w:val="000A3326"/>
    <w:rsid w:val="000A3456"/>
    <w:rsid w:val="000A351E"/>
    <w:rsid w:val="000A358F"/>
    <w:rsid w:val="000A35A9"/>
    <w:rsid w:val="000A367B"/>
    <w:rsid w:val="000A3741"/>
    <w:rsid w:val="000A392A"/>
    <w:rsid w:val="000A3A22"/>
    <w:rsid w:val="000A3AD0"/>
    <w:rsid w:val="000A3B93"/>
    <w:rsid w:val="000A3C08"/>
    <w:rsid w:val="000A3C7F"/>
    <w:rsid w:val="000A3DB6"/>
    <w:rsid w:val="000A3EB9"/>
    <w:rsid w:val="000A400B"/>
    <w:rsid w:val="000A4068"/>
    <w:rsid w:val="000A40A5"/>
    <w:rsid w:val="000A4179"/>
    <w:rsid w:val="000A4212"/>
    <w:rsid w:val="000A4305"/>
    <w:rsid w:val="000A43F1"/>
    <w:rsid w:val="000A456F"/>
    <w:rsid w:val="000A45C8"/>
    <w:rsid w:val="000A45DF"/>
    <w:rsid w:val="000A4759"/>
    <w:rsid w:val="000A48B5"/>
    <w:rsid w:val="000A4999"/>
    <w:rsid w:val="000A499B"/>
    <w:rsid w:val="000A4A4D"/>
    <w:rsid w:val="000A4ABD"/>
    <w:rsid w:val="000A4ADD"/>
    <w:rsid w:val="000A4B29"/>
    <w:rsid w:val="000A4B88"/>
    <w:rsid w:val="000A4C13"/>
    <w:rsid w:val="000A4CA8"/>
    <w:rsid w:val="000A4CC8"/>
    <w:rsid w:val="000A4CEB"/>
    <w:rsid w:val="000A4D87"/>
    <w:rsid w:val="000A4DAC"/>
    <w:rsid w:val="000A4EFF"/>
    <w:rsid w:val="000A4F20"/>
    <w:rsid w:val="000A4F21"/>
    <w:rsid w:val="000A4FBE"/>
    <w:rsid w:val="000A4FED"/>
    <w:rsid w:val="000A519E"/>
    <w:rsid w:val="000A5226"/>
    <w:rsid w:val="000A5296"/>
    <w:rsid w:val="000A540C"/>
    <w:rsid w:val="000A5579"/>
    <w:rsid w:val="000A55A5"/>
    <w:rsid w:val="000A55A9"/>
    <w:rsid w:val="000A563D"/>
    <w:rsid w:val="000A56AA"/>
    <w:rsid w:val="000A56F6"/>
    <w:rsid w:val="000A570E"/>
    <w:rsid w:val="000A578F"/>
    <w:rsid w:val="000A58CA"/>
    <w:rsid w:val="000A58E6"/>
    <w:rsid w:val="000A59A0"/>
    <w:rsid w:val="000A5A2C"/>
    <w:rsid w:val="000A5A7C"/>
    <w:rsid w:val="000A5C7C"/>
    <w:rsid w:val="000A5DEA"/>
    <w:rsid w:val="000A5EDB"/>
    <w:rsid w:val="000A5F5D"/>
    <w:rsid w:val="000A5F66"/>
    <w:rsid w:val="000A5F9C"/>
    <w:rsid w:val="000A5FCC"/>
    <w:rsid w:val="000A5FDA"/>
    <w:rsid w:val="000A600C"/>
    <w:rsid w:val="000A60AC"/>
    <w:rsid w:val="000A6145"/>
    <w:rsid w:val="000A614F"/>
    <w:rsid w:val="000A6247"/>
    <w:rsid w:val="000A636D"/>
    <w:rsid w:val="000A63AA"/>
    <w:rsid w:val="000A64B3"/>
    <w:rsid w:val="000A64E9"/>
    <w:rsid w:val="000A6528"/>
    <w:rsid w:val="000A653F"/>
    <w:rsid w:val="000A655E"/>
    <w:rsid w:val="000A6696"/>
    <w:rsid w:val="000A6699"/>
    <w:rsid w:val="000A66C7"/>
    <w:rsid w:val="000A683D"/>
    <w:rsid w:val="000A6B22"/>
    <w:rsid w:val="000A6C7C"/>
    <w:rsid w:val="000A6C85"/>
    <w:rsid w:val="000A6CDF"/>
    <w:rsid w:val="000A6D2B"/>
    <w:rsid w:val="000A6D5E"/>
    <w:rsid w:val="000A6D8B"/>
    <w:rsid w:val="000A6E08"/>
    <w:rsid w:val="000A6E70"/>
    <w:rsid w:val="000A6EF9"/>
    <w:rsid w:val="000A6F24"/>
    <w:rsid w:val="000A6F3A"/>
    <w:rsid w:val="000A7031"/>
    <w:rsid w:val="000A7066"/>
    <w:rsid w:val="000A7096"/>
    <w:rsid w:val="000A728C"/>
    <w:rsid w:val="000A744D"/>
    <w:rsid w:val="000A74B1"/>
    <w:rsid w:val="000A7560"/>
    <w:rsid w:val="000A757A"/>
    <w:rsid w:val="000A766A"/>
    <w:rsid w:val="000A76D2"/>
    <w:rsid w:val="000A77E4"/>
    <w:rsid w:val="000A77E9"/>
    <w:rsid w:val="000A77FA"/>
    <w:rsid w:val="000A783B"/>
    <w:rsid w:val="000A7860"/>
    <w:rsid w:val="000A789C"/>
    <w:rsid w:val="000A7973"/>
    <w:rsid w:val="000A79DE"/>
    <w:rsid w:val="000A7A56"/>
    <w:rsid w:val="000A7ABB"/>
    <w:rsid w:val="000A7AD3"/>
    <w:rsid w:val="000A7CB0"/>
    <w:rsid w:val="000A7DBC"/>
    <w:rsid w:val="000A7FE7"/>
    <w:rsid w:val="000B004A"/>
    <w:rsid w:val="000B00FC"/>
    <w:rsid w:val="000B0118"/>
    <w:rsid w:val="000B0126"/>
    <w:rsid w:val="000B02FA"/>
    <w:rsid w:val="000B0347"/>
    <w:rsid w:val="000B03FB"/>
    <w:rsid w:val="000B0553"/>
    <w:rsid w:val="000B05C5"/>
    <w:rsid w:val="000B05D8"/>
    <w:rsid w:val="000B05E8"/>
    <w:rsid w:val="000B0669"/>
    <w:rsid w:val="000B066C"/>
    <w:rsid w:val="000B076C"/>
    <w:rsid w:val="000B07B7"/>
    <w:rsid w:val="000B07E7"/>
    <w:rsid w:val="000B0800"/>
    <w:rsid w:val="000B083F"/>
    <w:rsid w:val="000B0879"/>
    <w:rsid w:val="000B09D8"/>
    <w:rsid w:val="000B0A30"/>
    <w:rsid w:val="000B0A80"/>
    <w:rsid w:val="000B0BA6"/>
    <w:rsid w:val="000B0BCC"/>
    <w:rsid w:val="000B0E36"/>
    <w:rsid w:val="000B0E44"/>
    <w:rsid w:val="000B0EB6"/>
    <w:rsid w:val="000B0F6A"/>
    <w:rsid w:val="000B0F77"/>
    <w:rsid w:val="000B1020"/>
    <w:rsid w:val="000B1216"/>
    <w:rsid w:val="000B12ED"/>
    <w:rsid w:val="000B1389"/>
    <w:rsid w:val="000B13BD"/>
    <w:rsid w:val="000B13FF"/>
    <w:rsid w:val="000B141D"/>
    <w:rsid w:val="000B1495"/>
    <w:rsid w:val="000B1525"/>
    <w:rsid w:val="000B1642"/>
    <w:rsid w:val="000B1676"/>
    <w:rsid w:val="000B1695"/>
    <w:rsid w:val="000B1818"/>
    <w:rsid w:val="000B1875"/>
    <w:rsid w:val="000B18B0"/>
    <w:rsid w:val="000B18C8"/>
    <w:rsid w:val="000B190F"/>
    <w:rsid w:val="000B195E"/>
    <w:rsid w:val="000B1971"/>
    <w:rsid w:val="000B19C5"/>
    <w:rsid w:val="000B1A18"/>
    <w:rsid w:val="000B1B03"/>
    <w:rsid w:val="000B1B65"/>
    <w:rsid w:val="000B1B98"/>
    <w:rsid w:val="000B1BF7"/>
    <w:rsid w:val="000B1C19"/>
    <w:rsid w:val="000B1CF3"/>
    <w:rsid w:val="000B1EF1"/>
    <w:rsid w:val="000B1F58"/>
    <w:rsid w:val="000B1FFB"/>
    <w:rsid w:val="000B20D0"/>
    <w:rsid w:val="000B2145"/>
    <w:rsid w:val="000B250C"/>
    <w:rsid w:val="000B2568"/>
    <w:rsid w:val="000B266B"/>
    <w:rsid w:val="000B2711"/>
    <w:rsid w:val="000B2774"/>
    <w:rsid w:val="000B27F2"/>
    <w:rsid w:val="000B286C"/>
    <w:rsid w:val="000B28EF"/>
    <w:rsid w:val="000B29B0"/>
    <w:rsid w:val="000B29BF"/>
    <w:rsid w:val="000B2A1E"/>
    <w:rsid w:val="000B2AD6"/>
    <w:rsid w:val="000B2B7C"/>
    <w:rsid w:val="000B2C00"/>
    <w:rsid w:val="000B2C46"/>
    <w:rsid w:val="000B2C4D"/>
    <w:rsid w:val="000B2D1A"/>
    <w:rsid w:val="000B2DAF"/>
    <w:rsid w:val="000B2DB2"/>
    <w:rsid w:val="000B2DD4"/>
    <w:rsid w:val="000B2DFE"/>
    <w:rsid w:val="000B2E4D"/>
    <w:rsid w:val="000B2ED7"/>
    <w:rsid w:val="000B2EFC"/>
    <w:rsid w:val="000B2FDA"/>
    <w:rsid w:val="000B2FF9"/>
    <w:rsid w:val="000B3191"/>
    <w:rsid w:val="000B32CF"/>
    <w:rsid w:val="000B32E8"/>
    <w:rsid w:val="000B33A9"/>
    <w:rsid w:val="000B33ED"/>
    <w:rsid w:val="000B33F0"/>
    <w:rsid w:val="000B3415"/>
    <w:rsid w:val="000B3480"/>
    <w:rsid w:val="000B34BE"/>
    <w:rsid w:val="000B34C2"/>
    <w:rsid w:val="000B36F2"/>
    <w:rsid w:val="000B3848"/>
    <w:rsid w:val="000B38C2"/>
    <w:rsid w:val="000B38F9"/>
    <w:rsid w:val="000B3967"/>
    <w:rsid w:val="000B39B5"/>
    <w:rsid w:val="000B3A46"/>
    <w:rsid w:val="000B3A8E"/>
    <w:rsid w:val="000B3AB6"/>
    <w:rsid w:val="000B3DDF"/>
    <w:rsid w:val="000B3E9D"/>
    <w:rsid w:val="000B3EDF"/>
    <w:rsid w:val="000B3EF3"/>
    <w:rsid w:val="000B3F18"/>
    <w:rsid w:val="000B3F29"/>
    <w:rsid w:val="000B3F5F"/>
    <w:rsid w:val="000B3F99"/>
    <w:rsid w:val="000B3FC5"/>
    <w:rsid w:val="000B4003"/>
    <w:rsid w:val="000B4023"/>
    <w:rsid w:val="000B4081"/>
    <w:rsid w:val="000B41E3"/>
    <w:rsid w:val="000B42A3"/>
    <w:rsid w:val="000B4306"/>
    <w:rsid w:val="000B4339"/>
    <w:rsid w:val="000B43BF"/>
    <w:rsid w:val="000B43D8"/>
    <w:rsid w:val="000B4402"/>
    <w:rsid w:val="000B4462"/>
    <w:rsid w:val="000B45D3"/>
    <w:rsid w:val="000B45D6"/>
    <w:rsid w:val="000B46B7"/>
    <w:rsid w:val="000B4824"/>
    <w:rsid w:val="000B483A"/>
    <w:rsid w:val="000B484C"/>
    <w:rsid w:val="000B491B"/>
    <w:rsid w:val="000B4AAD"/>
    <w:rsid w:val="000B4BBD"/>
    <w:rsid w:val="000B4C26"/>
    <w:rsid w:val="000B4C43"/>
    <w:rsid w:val="000B4CA8"/>
    <w:rsid w:val="000B4CAF"/>
    <w:rsid w:val="000B4CC5"/>
    <w:rsid w:val="000B4DA9"/>
    <w:rsid w:val="000B4DD4"/>
    <w:rsid w:val="000B4E07"/>
    <w:rsid w:val="000B4E85"/>
    <w:rsid w:val="000B4EE7"/>
    <w:rsid w:val="000B4F48"/>
    <w:rsid w:val="000B50B6"/>
    <w:rsid w:val="000B5104"/>
    <w:rsid w:val="000B513E"/>
    <w:rsid w:val="000B5176"/>
    <w:rsid w:val="000B5190"/>
    <w:rsid w:val="000B5232"/>
    <w:rsid w:val="000B5241"/>
    <w:rsid w:val="000B5288"/>
    <w:rsid w:val="000B52A0"/>
    <w:rsid w:val="000B52B3"/>
    <w:rsid w:val="000B5387"/>
    <w:rsid w:val="000B5439"/>
    <w:rsid w:val="000B54A5"/>
    <w:rsid w:val="000B54F1"/>
    <w:rsid w:val="000B54F3"/>
    <w:rsid w:val="000B5570"/>
    <w:rsid w:val="000B55AA"/>
    <w:rsid w:val="000B55CC"/>
    <w:rsid w:val="000B56E7"/>
    <w:rsid w:val="000B575D"/>
    <w:rsid w:val="000B57FA"/>
    <w:rsid w:val="000B5832"/>
    <w:rsid w:val="000B584B"/>
    <w:rsid w:val="000B5962"/>
    <w:rsid w:val="000B598C"/>
    <w:rsid w:val="000B59AD"/>
    <w:rsid w:val="000B59EB"/>
    <w:rsid w:val="000B5C37"/>
    <w:rsid w:val="000B5C66"/>
    <w:rsid w:val="000B5D06"/>
    <w:rsid w:val="000B5EAA"/>
    <w:rsid w:val="000B601A"/>
    <w:rsid w:val="000B602F"/>
    <w:rsid w:val="000B6085"/>
    <w:rsid w:val="000B612F"/>
    <w:rsid w:val="000B61EE"/>
    <w:rsid w:val="000B6254"/>
    <w:rsid w:val="000B6257"/>
    <w:rsid w:val="000B626C"/>
    <w:rsid w:val="000B630D"/>
    <w:rsid w:val="000B632E"/>
    <w:rsid w:val="000B6388"/>
    <w:rsid w:val="000B63F6"/>
    <w:rsid w:val="000B640D"/>
    <w:rsid w:val="000B655A"/>
    <w:rsid w:val="000B65AF"/>
    <w:rsid w:val="000B6718"/>
    <w:rsid w:val="000B6795"/>
    <w:rsid w:val="000B682B"/>
    <w:rsid w:val="000B685D"/>
    <w:rsid w:val="000B68D0"/>
    <w:rsid w:val="000B68F3"/>
    <w:rsid w:val="000B6A4A"/>
    <w:rsid w:val="000B6B4B"/>
    <w:rsid w:val="000B6B58"/>
    <w:rsid w:val="000B6B78"/>
    <w:rsid w:val="000B6BC1"/>
    <w:rsid w:val="000B6C51"/>
    <w:rsid w:val="000B6CD7"/>
    <w:rsid w:val="000B6D08"/>
    <w:rsid w:val="000B6D24"/>
    <w:rsid w:val="000B6D34"/>
    <w:rsid w:val="000B6EA1"/>
    <w:rsid w:val="000B7015"/>
    <w:rsid w:val="000B7019"/>
    <w:rsid w:val="000B7044"/>
    <w:rsid w:val="000B7159"/>
    <w:rsid w:val="000B72ED"/>
    <w:rsid w:val="000B72F1"/>
    <w:rsid w:val="000B7398"/>
    <w:rsid w:val="000B74F7"/>
    <w:rsid w:val="000B74F8"/>
    <w:rsid w:val="000B7558"/>
    <w:rsid w:val="000B7584"/>
    <w:rsid w:val="000B759C"/>
    <w:rsid w:val="000B7668"/>
    <w:rsid w:val="000B7729"/>
    <w:rsid w:val="000B774A"/>
    <w:rsid w:val="000B7763"/>
    <w:rsid w:val="000B7803"/>
    <w:rsid w:val="000B785D"/>
    <w:rsid w:val="000B78A5"/>
    <w:rsid w:val="000B7938"/>
    <w:rsid w:val="000B7A40"/>
    <w:rsid w:val="000B7AAF"/>
    <w:rsid w:val="000B7C53"/>
    <w:rsid w:val="000B7C86"/>
    <w:rsid w:val="000B7D09"/>
    <w:rsid w:val="000B7D7C"/>
    <w:rsid w:val="000B7DBE"/>
    <w:rsid w:val="000B7DED"/>
    <w:rsid w:val="000B7E5A"/>
    <w:rsid w:val="000B7E82"/>
    <w:rsid w:val="000B7EE8"/>
    <w:rsid w:val="000C004B"/>
    <w:rsid w:val="000C009C"/>
    <w:rsid w:val="000C0163"/>
    <w:rsid w:val="000C0193"/>
    <w:rsid w:val="000C01F0"/>
    <w:rsid w:val="000C0200"/>
    <w:rsid w:val="000C0202"/>
    <w:rsid w:val="000C026D"/>
    <w:rsid w:val="000C0275"/>
    <w:rsid w:val="000C027A"/>
    <w:rsid w:val="000C0281"/>
    <w:rsid w:val="000C029F"/>
    <w:rsid w:val="000C0536"/>
    <w:rsid w:val="000C0537"/>
    <w:rsid w:val="000C0636"/>
    <w:rsid w:val="000C073D"/>
    <w:rsid w:val="000C09F5"/>
    <w:rsid w:val="000C0AB2"/>
    <w:rsid w:val="000C0B8F"/>
    <w:rsid w:val="000C0C3F"/>
    <w:rsid w:val="000C0C9A"/>
    <w:rsid w:val="000C0CAF"/>
    <w:rsid w:val="000C1064"/>
    <w:rsid w:val="000C1185"/>
    <w:rsid w:val="000C11ED"/>
    <w:rsid w:val="000C1206"/>
    <w:rsid w:val="000C127F"/>
    <w:rsid w:val="000C12C8"/>
    <w:rsid w:val="000C1309"/>
    <w:rsid w:val="000C13B0"/>
    <w:rsid w:val="000C146A"/>
    <w:rsid w:val="000C14F0"/>
    <w:rsid w:val="000C1574"/>
    <w:rsid w:val="000C159F"/>
    <w:rsid w:val="000C15EE"/>
    <w:rsid w:val="000C1726"/>
    <w:rsid w:val="000C17D8"/>
    <w:rsid w:val="000C186F"/>
    <w:rsid w:val="000C1939"/>
    <w:rsid w:val="000C1971"/>
    <w:rsid w:val="000C19E7"/>
    <w:rsid w:val="000C1C72"/>
    <w:rsid w:val="000C1D1B"/>
    <w:rsid w:val="000C1E07"/>
    <w:rsid w:val="000C1F3F"/>
    <w:rsid w:val="000C2215"/>
    <w:rsid w:val="000C2261"/>
    <w:rsid w:val="000C22A6"/>
    <w:rsid w:val="000C2327"/>
    <w:rsid w:val="000C2375"/>
    <w:rsid w:val="000C23CC"/>
    <w:rsid w:val="000C24A1"/>
    <w:rsid w:val="000C256F"/>
    <w:rsid w:val="000C25BB"/>
    <w:rsid w:val="000C25FF"/>
    <w:rsid w:val="000C26C2"/>
    <w:rsid w:val="000C2752"/>
    <w:rsid w:val="000C2761"/>
    <w:rsid w:val="000C2769"/>
    <w:rsid w:val="000C276A"/>
    <w:rsid w:val="000C27EE"/>
    <w:rsid w:val="000C2833"/>
    <w:rsid w:val="000C2864"/>
    <w:rsid w:val="000C28EE"/>
    <w:rsid w:val="000C2960"/>
    <w:rsid w:val="000C2AE0"/>
    <w:rsid w:val="000C2CBC"/>
    <w:rsid w:val="000C2CD8"/>
    <w:rsid w:val="000C2D0F"/>
    <w:rsid w:val="000C2D7E"/>
    <w:rsid w:val="000C2DD0"/>
    <w:rsid w:val="000C2DF9"/>
    <w:rsid w:val="000C2E74"/>
    <w:rsid w:val="000C2E80"/>
    <w:rsid w:val="000C2F99"/>
    <w:rsid w:val="000C2FC8"/>
    <w:rsid w:val="000C3027"/>
    <w:rsid w:val="000C30F5"/>
    <w:rsid w:val="000C30FA"/>
    <w:rsid w:val="000C31D0"/>
    <w:rsid w:val="000C31D7"/>
    <w:rsid w:val="000C31F6"/>
    <w:rsid w:val="000C326A"/>
    <w:rsid w:val="000C326F"/>
    <w:rsid w:val="000C32A2"/>
    <w:rsid w:val="000C3459"/>
    <w:rsid w:val="000C36BF"/>
    <w:rsid w:val="000C36F7"/>
    <w:rsid w:val="000C3702"/>
    <w:rsid w:val="000C3778"/>
    <w:rsid w:val="000C378F"/>
    <w:rsid w:val="000C37E0"/>
    <w:rsid w:val="000C37FD"/>
    <w:rsid w:val="000C3855"/>
    <w:rsid w:val="000C38B9"/>
    <w:rsid w:val="000C3903"/>
    <w:rsid w:val="000C3928"/>
    <w:rsid w:val="000C3973"/>
    <w:rsid w:val="000C3AE1"/>
    <w:rsid w:val="000C3B69"/>
    <w:rsid w:val="000C3C1D"/>
    <w:rsid w:val="000C3CCB"/>
    <w:rsid w:val="000C3D06"/>
    <w:rsid w:val="000C3E60"/>
    <w:rsid w:val="000C3E71"/>
    <w:rsid w:val="000C3EAF"/>
    <w:rsid w:val="000C3F59"/>
    <w:rsid w:val="000C3F9D"/>
    <w:rsid w:val="000C3FC9"/>
    <w:rsid w:val="000C4034"/>
    <w:rsid w:val="000C4067"/>
    <w:rsid w:val="000C40F8"/>
    <w:rsid w:val="000C4192"/>
    <w:rsid w:val="000C41CB"/>
    <w:rsid w:val="000C4206"/>
    <w:rsid w:val="000C4222"/>
    <w:rsid w:val="000C42DC"/>
    <w:rsid w:val="000C438B"/>
    <w:rsid w:val="000C43A0"/>
    <w:rsid w:val="000C43CB"/>
    <w:rsid w:val="000C43E4"/>
    <w:rsid w:val="000C43FD"/>
    <w:rsid w:val="000C44EC"/>
    <w:rsid w:val="000C4539"/>
    <w:rsid w:val="000C4614"/>
    <w:rsid w:val="000C465F"/>
    <w:rsid w:val="000C466B"/>
    <w:rsid w:val="000C46C2"/>
    <w:rsid w:val="000C46D3"/>
    <w:rsid w:val="000C4725"/>
    <w:rsid w:val="000C4764"/>
    <w:rsid w:val="000C47FC"/>
    <w:rsid w:val="000C4994"/>
    <w:rsid w:val="000C4A2B"/>
    <w:rsid w:val="000C4A49"/>
    <w:rsid w:val="000C4AAB"/>
    <w:rsid w:val="000C4B2A"/>
    <w:rsid w:val="000C4B51"/>
    <w:rsid w:val="000C4DE2"/>
    <w:rsid w:val="000C4EA9"/>
    <w:rsid w:val="000C5058"/>
    <w:rsid w:val="000C50A2"/>
    <w:rsid w:val="000C5164"/>
    <w:rsid w:val="000C5168"/>
    <w:rsid w:val="000C5187"/>
    <w:rsid w:val="000C51A3"/>
    <w:rsid w:val="000C52B2"/>
    <w:rsid w:val="000C52CF"/>
    <w:rsid w:val="000C5458"/>
    <w:rsid w:val="000C54F8"/>
    <w:rsid w:val="000C5558"/>
    <w:rsid w:val="000C5564"/>
    <w:rsid w:val="000C55B5"/>
    <w:rsid w:val="000C55FF"/>
    <w:rsid w:val="000C5817"/>
    <w:rsid w:val="000C581F"/>
    <w:rsid w:val="000C583D"/>
    <w:rsid w:val="000C5958"/>
    <w:rsid w:val="000C5969"/>
    <w:rsid w:val="000C5A01"/>
    <w:rsid w:val="000C5A3E"/>
    <w:rsid w:val="000C5A54"/>
    <w:rsid w:val="000C5A5E"/>
    <w:rsid w:val="000C5ABA"/>
    <w:rsid w:val="000C5AC4"/>
    <w:rsid w:val="000C5B14"/>
    <w:rsid w:val="000C5BE7"/>
    <w:rsid w:val="000C5CFB"/>
    <w:rsid w:val="000C5D47"/>
    <w:rsid w:val="000C5D6E"/>
    <w:rsid w:val="000C5E10"/>
    <w:rsid w:val="000C5E7E"/>
    <w:rsid w:val="000C5E83"/>
    <w:rsid w:val="000C5ECE"/>
    <w:rsid w:val="000C5F9E"/>
    <w:rsid w:val="000C608D"/>
    <w:rsid w:val="000C6221"/>
    <w:rsid w:val="000C6318"/>
    <w:rsid w:val="000C6324"/>
    <w:rsid w:val="000C635D"/>
    <w:rsid w:val="000C6364"/>
    <w:rsid w:val="000C638F"/>
    <w:rsid w:val="000C64AF"/>
    <w:rsid w:val="000C6555"/>
    <w:rsid w:val="000C6596"/>
    <w:rsid w:val="000C6663"/>
    <w:rsid w:val="000C678E"/>
    <w:rsid w:val="000C67A0"/>
    <w:rsid w:val="000C68C3"/>
    <w:rsid w:val="000C698F"/>
    <w:rsid w:val="000C69E2"/>
    <w:rsid w:val="000C6A3D"/>
    <w:rsid w:val="000C6AAC"/>
    <w:rsid w:val="000C6BBD"/>
    <w:rsid w:val="000C6C75"/>
    <w:rsid w:val="000C6CD3"/>
    <w:rsid w:val="000C6D19"/>
    <w:rsid w:val="000C6D20"/>
    <w:rsid w:val="000C6DE7"/>
    <w:rsid w:val="000C6EF7"/>
    <w:rsid w:val="000C6F16"/>
    <w:rsid w:val="000C6F18"/>
    <w:rsid w:val="000C700D"/>
    <w:rsid w:val="000C7088"/>
    <w:rsid w:val="000C70D9"/>
    <w:rsid w:val="000C7128"/>
    <w:rsid w:val="000C717C"/>
    <w:rsid w:val="000C7222"/>
    <w:rsid w:val="000C7250"/>
    <w:rsid w:val="000C7274"/>
    <w:rsid w:val="000C72C3"/>
    <w:rsid w:val="000C7331"/>
    <w:rsid w:val="000C7355"/>
    <w:rsid w:val="000C747B"/>
    <w:rsid w:val="000C74E0"/>
    <w:rsid w:val="000C7547"/>
    <w:rsid w:val="000C7609"/>
    <w:rsid w:val="000C7770"/>
    <w:rsid w:val="000C77AC"/>
    <w:rsid w:val="000C77C1"/>
    <w:rsid w:val="000C789C"/>
    <w:rsid w:val="000C7914"/>
    <w:rsid w:val="000C791E"/>
    <w:rsid w:val="000C799D"/>
    <w:rsid w:val="000C7AED"/>
    <w:rsid w:val="000C7D4A"/>
    <w:rsid w:val="000C7D97"/>
    <w:rsid w:val="000C7E15"/>
    <w:rsid w:val="000C7E52"/>
    <w:rsid w:val="000C7E8E"/>
    <w:rsid w:val="000C7EDE"/>
    <w:rsid w:val="000C7F07"/>
    <w:rsid w:val="000D0016"/>
    <w:rsid w:val="000D00CE"/>
    <w:rsid w:val="000D00DE"/>
    <w:rsid w:val="000D03D1"/>
    <w:rsid w:val="000D0451"/>
    <w:rsid w:val="000D0453"/>
    <w:rsid w:val="000D0502"/>
    <w:rsid w:val="000D0736"/>
    <w:rsid w:val="000D07E7"/>
    <w:rsid w:val="000D080F"/>
    <w:rsid w:val="000D08DB"/>
    <w:rsid w:val="000D08F9"/>
    <w:rsid w:val="000D092A"/>
    <w:rsid w:val="000D0999"/>
    <w:rsid w:val="000D09A5"/>
    <w:rsid w:val="000D09D6"/>
    <w:rsid w:val="000D0A4B"/>
    <w:rsid w:val="000D0A53"/>
    <w:rsid w:val="000D0A77"/>
    <w:rsid w:val="000D0A78"/>
    <w:rsid w:val="000D0B31"/>
    <w:rsid w:val="000D0BBA"/>
    <w:rsid w:val="000D0D42"/>
    <w:rsid w:val="000D0D5E"/>
    <w:rsid w:val="000D0D65"/>
    <w:rsid w:val="000D0EB2"/>
    <w:rsid w:val="000D0F54"/>
    <w:rsid w:val="000D0FCE"/>
    <w:rsid w:val="000D107F"/>
    <w:rsid w:val="000D10D4"/>
    <w:rsid w:val="000D1225"/>
    <w:rsid w:val="000D123B"/>
    <w:rsid w:val="000D129C"/>
    <w:rsid w:val="000D1342"/>
    <w:rsid w:val="000D134D"/>
    <w:rsid w:val="000D136F"/>
    <w:rsid w:val="000D1395"/>
    <w:rsid w:val="000D1459"/>
    <w:rsid w:val="000D1488"/>
    <w:rsid w:val="000D157F"/>
    <w:rsid w:val="000D15AD"/>
    <w:rsid w:val="000D163A"/>
    <w:rsid w:val="000D1655"/>
    <w:rsid w:val="000D1725"/>
    <w:rsid w:val="000D17FB"/>
    <w:rsid w:val="000D18B7"/>
    <w:rsid w:val="000D1924"/>
    <w:rsid w:val="000D1946"/>
    <w:rsid w:val="000D19D7"/>
    <w:rsid w:val="000D1A37"/>
    <w:rsid w:val="000D1A8E"/>
    <w:rsid w:val="000D1AD8"/>
    <w:rsid w:val="000D1AEF"/>
    <w:rsid w:val="000D1B0E"/>
    <w:rsid w:val="000D1BE4"/>
    <w:rsid w:val="000D1C26"/>
    <w:rsid w:val="000D1CD2"/>
    <w:rsid w:val="000D1CD4"/>
    <w:rsid w:val="000D1D0F"/>
    <w:rsid w:val="000D1D7B"/>
    <w:rsid w:val="000D1D8E"/>
    <w:rsid w:val="000D1DDE"/>
    <w:rsid w:val="000D1E7B"/>
    <w:rsid w:val="000D1F21"/>
    <w:rsid w:val="000D1F33"/>
    <w:rsid w:val="000D201A"/>
    <w:rsid w:val="000D2046"/>
    <w:rsid w:val="000D206E"/>
    <w:rsid w:val="000D2176"/>
    <w:rsid w:val="000D21CD"/>
    <w:rsid w:val="000D2209"/>
    <w:rsid w:val="000D221A"/>
    <w:rsid w:val="000D2245"/>
    <w:rsid w:val="000D22D6"/>
    <w:rsid w:val="000D2343"/>
    <w:rsid w:val="000D238A"/>
    <w:rsid w:val="000D23FE"/>
    <w:rsid w:val="000D2415"/>
    <w:rsid w:val="000D24B2"/>
    <w:rsid w:val="000D2565"/>
    <w:rsid w:val="000D276E"/>
    <w:rsid w:val="000D27A3"/>
    <w:rsid w:val="000D27D9"/>
    <w:rsid w:val="000D2867"/>
    <w:rsid w:val="000D2981"/>
    <w:rsid w:val="000D2B3A"/>
    <w:rsid w:val="000D2B46"/>
    <w:rsid w:val="000D2B92"/>
    <w:rsid w:val="000D2D4B"/>
    <w:rsid w:val="000D2DA1"/>
    <w:rsid w:val="000D2DE3"/>
    <w:rsid w:val="000D2EC8"/>
    <w:rsid w:val="000D2ED4"/>
    <w:rsid w:val="000D2EF4"/>
    <w:rsid w:val="000D3069"/>
    <w:rsid w:val="000D30AA"/>
    <w:rsid w:val="000D3263"/>
    <w:rsid w:val="000D3288"/>
    <w:rsid w:val="000D3291"/>
    <w:rsid w:val="000D3442"/>
    <w:rsid w:val="000D35A7"/>
    <w:rsid w:val="000D35DB"/>
    <w:rsid w:val="000D37D2"/>
    <w:rsid w:val="000D38B3"/>
    <w:rsid w:val="000D39AC"/>
    <w:rsid w:val="000D3A90"/>
    <w:rsid w:val="000D3B1C"/>
    <w:rsid w:val="000D3C3B"/>
    <w:rsid w:val="000D3CD6"/>
    <w:rsid w:val="000D3DD3"/>
    <w:rsid w:val="000D3ED8"/>
    <w:rsid w:val="000D3EE0"/>
    <w:rsid w:val="000D3FBF"/>
    <w:rsid w:val="000D40BC"/>
    <w:rsid w:val="000D419E"/>
    <w:rsid w:val="000D41AF"/>
    <w:rsid w:val="000D4282"/>
    <w:rsid w:val="000D42CB"/>
    <w:rsid w:val="000D4338"/>
    <w:rsid w:val="000D43AB"/>
    <w:rsid w:val="000D4434"/>
    <w:rsid w:val="000D4537"/>
    <w:rsid w:val="000D4582"/>
    <w:rsid w:val="000D4604"/>
    <w:rsid w:val="000D46D0"/>
    <w:rsid w:val="000D47BC"/>
    <w:rsid w:val="000D47C2"/>
    <w:rsid w:val="000D482A"/>
    <w:rsid w:val="000D48B5"/>
    <w:rsid w:val="000D48D4"/>
    <w:rsid w:val="000D490C"/>
    <w:rsid w:val="000D491C"/>
    <w:rsid w:val="000D498B"/>
    <w:rsid w:val="000D4990"/>
    <w:rsid w:val="000D4A7B"/>
    <w:rsid w:val="000D4BA2"/>
    <w:rsid w:val="000D4C21"/>
    <w:rsid w:val="000D4D02"/>
    <w:rsid w:val="000D4DD4"/>
    <w:rsid w:val="000D4DF5"/>
    <w:rsid w:val="000D4DF7"/>
    <w:rsid w:val="000D4E3F"/>
    <w:rsid w:val="000D4F4C"/>
    <w:rsid w:val="000D5069"/>
    <w:rsid w:val="000D509E"/>
    <w:rsid w:val="000D5146"/>
    <w:rsid w:val="000D521F"/>
    <w:rsid w:val="000D5221"/>
    <w:rsid w:val="000D53FB"/>
    <w:rsid w:val="000D5484"/>
    <w:rsid w:val="000D568E"/>
    <w:rsid w:val="000D5724"/>
    <w:rsid w:val="000D5770"/>
    <w:rsid w:val="000D581E"/>
    <w:rsid w:val="000D597E"/>
    <w:rsid w:val="000D59E4"/>
    <w:rsid w:val="000D59ED"/>
    <w:rsid w:val="000D5A36"/>
    <w:rsid w:val="000D5A61"/>
    <w:rsid w:val="000D5AA8"/>
    <w:rsid w:val="000D5BBF"/>
    <w:rsid w:val="000D5BF4"/>
    <w:rsid w:val="000D5C79"/>
    <w:rsid w:val="000D5CAE"/>
    <w:rsid w:val="000D5D88"/>
    <w:rsid w:val="000D5E20"/>
    <w:rsid w:val="000D5ECD"/>
    <w:rsid w:val="000D5F0F"/>
    <w:rsid w:val="000D5F34"/>
    <w:rsid w:val="000D603F"/>
    <w:rsid w:val="000D6181"/>
    <w:rsid w:val="000D624D"/>
    <w:rsid w:val="000D6250"/>
    <w:rsid w:val="000D6278"/>
    <w:rsid w:val="000D62D1"/>
    <w:rsid w:val="000D62DE"/>
    <w:rsid w:val="000D63A9"/>
    <w:rsid w:val="000D6446"/>
    <w:rsid w:val="000D65FA"/>
    <w:rsid w:val="000D65FD"/>
    <w:rsid w:val="000D67AD"/>
    <w:rsid w:val="000D67CD"/>
    <w:rsid w:val="000D6965"/>
    <w:rsid w:val="000D6AB2"/>
    <w:rsid w:val="000D6AE8"/>
    <w:rsid w:val="000D6BB1"/>
    <w:rsid w:val="000D6C81"/>
    <w:rsid w:val="000D6CB6"/>
    <w:rsid w:val="000D6E8D"/>
    <w:rsid w:val="000D6FC7"/>
    <w:rsid w:val="000D6FDA"/>
    <w:rsid w:val="000D7016"/>
    <w:rsid w:val="000D70AE"/>
    <w:rsid w:val="000D732F"/>
    <w:rsid w:val="000D7397"/>
    <w:rsid w:val="000D7463"/>
    <w:rsid w:val="000D759F"/>
    <w:rsid w:val="000D75E7"/>
    <w:rsid w:val="000D7607"/>
    <w:rsid w:val="000D766D"/>
    <w:rsid w:val="000D7772"/>
    <w:rsid w:val="000D7782"/>
    <w:rsid w:val="000D77B9"/>
    <w:rsid w:val="000D785D"/>
    <w:rsid w:val="000D7873"/>
    <w:rsid w:val="000D78F3"/>
    <w:rsid w:val="000D7996"/>
    <w:rsid w:val="000D79FE"/>
    <w:rsid w:val="000D7A15"/>
    <w:rsid w:val="000D7A1C"/>
    <w:rsid w:val="000D7A25"/>
    <w:rsid w:val="000D7ACD"/>
    <w:rsid w:val="000D7B00"/>
    <w:rsid w:val="000D7E66"/>
    <w:rsid w:val="000D7F48"/>
    <w:rsid w:val="000D7F59"/>
    <w:rsid w:val="000E0148"/>
    <w:rsid w:val="000E01CB"/>
    <w:rsid w:val="000E0371"/>
    <w:rsid w:val="000E03DE"/>
    <w:rsid w:val="000E048C"/>
    <w:rsid w:val="000E051B"/>
    <w:rsid w:val="000E0717"/>
    <w:rsid w:val="000E0783"/>
    <w:rsid w:val="000E0933"/>
    <w:rsid w:val="000E093C"/>
    <w:rsid w:val="000E0A69"/>
    <w:rsid w:val="000E0BF4"/>
    <w:rsid w:val="000E0C75"/>
    <w:rsid w:val="000E0CD6"/>
    <w:rsid w:val="000E0D21"/>
    <w:rsid w:val="000E0D5B"/>
    <w:rsid w:val="000E0EBA"/>
    <w:rsid w:val="000E0F11"/>
    <w:rsid w:val="000E0FDE"/>
    <w:rsid w:val="000E117C"/>
    <w:rsid w:val="000E1337"/>
    <w:rsid w:val="000E13A5"/>
    <w:rsid w:val="000E1520"/>
    <w:rsid w:val="000E1592"/>
    <w:rsid w:val="000E1611"/>
    <w:rsid w:val="000E164B"/>
    <w:rsid w:val="000E16B1"/>
    <w:rsid w:val="000E1715"/>
    <w:rsid w:val="000E1819"/>
    <w:rsid w:val="000E1842"/>
    <w:rsid w:val="000E1861"/>
    <w:rsid w:val="000E1862"/>
    <w:rsid w:val="000E18A3"/>
    <w:rsid w:val="000E18AF"/>
    <w:rsid w:val="000E1902"/>
    <w:rsid w:val="000E195E"/>
    <w:rsid w:val="000E19CB"/>
    <w:rsid w:val="000E19EB"/>
    <w:rsid w:val="000E1AEA"/>
    <w:rsid w:val="000E1B08"/>
    <w:rsid w:val="000E1C18"/>
    <w:rsid w:val="000E1C41"/>
    <w:rsid w:val="000E1C5E"/>
    <w:rsid w:val="000E1C91"/>
    <w:rsid w:val="000E1CAD"/>
    <w:rsid w:val="000E1CD8"/>
    <w:rsid w:val="000E1D3A"/>
    <w:rsid w:val="000E1DEE"/>
    <w:rsid w:val="000E1E6D"/>
    <w:rsid w:val="000E1F3F"/>
    <w:rsid w:val="000E200D"/>
    <w:rsid w:val="000E2048"/>
    <w:rsid w:val="000E20C9"/>
    <w:rsid w:val="000E2136"/>
    <w:rsid w:val="000E213E"/>
    <w:rsid w:val="000E2163"/>
    <w:rsid w:val="000E2188"/>
    <w:rsid w:val="000E2451"/>
    <w:rsid w:val="000E2454"/>
    <w:rsid w:val="000E246E"/>
    <w:rsid w:val="000E265A"/>
    <w:rsid w:val="000E267D"/>
    <w:rsid w:val="000E27E7"/>
    <w:rsid w:val="000E2837"/>
    <w:rsid w:val="000E2863"/>
    <w:rsid w:val="000E28DD"/>
    <w:rsid w:val="000E295B"/>
    <w:rsid w:val="000E2A41"/>
    <w:rsid w:val="000E2A7E"/>
    <w:rsid w:val="000E2AE6"/>
    <w:rsid w:val="000E2C34"/>
    <w:rsid w:val="000E2CD4"/>
    <w:rsid w:val="000E2E78"/>
    <w:rsid w:val="000E2E79"/>
    <w:rsid w:val="000E2EDB"/>
    <w:rsid w:val="000E2F46"/>
    <w:rsid w:val="000E2F76"/>
    <w:rsid w:val="000E2FC3"/>
    <w:rsid w:val="000E300B"/>
    <w:rsid w:val="000E3041"/>
    <w:rsid w:val="000E30A8"/>
    <w:rsid w:val="000E3204"/>
    <w:rsid w:val="000E327E"/>
    <w:rsid w:val="000E3368"/>
    <w:rsid w:val="000E3399"/>
    <w:rsid w:val="000E342D"/>
    <w:rsid w:val="000E343F"/>
    <w:rsid w:val="000E3515"/>
    <w:rsid w:val="000E35C0"/>
    <w:rsid w:val="000E382D"/>
    <w:rsid w:val="000E394E"/>
    <w:rsid w:val="000E3AB0"/>
    <w:rsid w:val="000E3B2F"/>
    <w:rsid w:val="000E3B8B"/>
    <w:rsid w:val="000E3C82"/>
    <w:rsid w:val="000E3CB0"/>
    <w:rsid w:val="000E3D09"/>
    <w:rsid w:val="000E3DB8"/>
    <w:rsid w:val="000E3DFC"/>
    <w:rsid w:val="000E3E8C"/>
    <w:rsid w:val="000E3EFC"/>
    <w:rsid w:val="000E3F03"/>
    <w:rsid w:val="000E3F54"/>
    <w:rsid w:val="000E3FEA"/>
    <w:rsid w:val="000E4024"/>
    <w:rsid w:val="000E408F"/>
    <w:rsid w:val="000E4102"/>
    <w:rsid w:val="000E4131"/>
    <w:rsid w:val="000E41C7"/>
    <w:rsid w:val="000E41EE"/>
    <w:rsid w:val="000E43AE"/>
    <w:rsid w:val="000E43C8"/>
    <w:rsid w:val="000E440C"/>
    <w:rsid w:val="000E44DC"/>
    <w:rsid w:val="000E4506"/>
    <w:rsid w:val="000E451E"/>
    <w:rsid w:val="000E462E"/>
    <w:rsid w:val="000E469D"/>
    <w:rsid w:val="000E46B7"/>
    <w:rsid w:val="000E47DA"/>
    <w:rsid w:val="000E482F"/>
    <w:rsid w:val="000E4993"/>
    <w:rsid w:val="000E49FD"/>
    <w:rsid w:val="000E4A70"/>
    <w:rsid w:val="000E4A9B"/>
    <w:rsid w:val="000E4B41"/>
    <w:rsid w:val="000E4BB6"/>
    <w:rsid w:val="000E4BD5"/>
    <w:rsid w:val="000E4C7B"/>
    <w:rsid w:val="000E4D02"/>
    <w:rsid w:val="000E4D59"/>
    <w:rsid w:val="000E4DF3"/>
    <w:rsid w:val="000E4F28"/>
    <w:rsid w:val="000E4F8F"/>
    <w:rsid w:val="000E508F"/>
    <w:rsid w:val="000E5119"/>
    <w:rsid w:val="000E5375"/>
    <w:rsid w:val="000E5377"/>
    <w:rsid w:val="000E538C"/>
    <w:rsid w:val="000E53F6"/>
    <w:rsid w:val="000E553B"/>
    <w:rsid w:val="000E5555"/>
    <w:rsid w:val="000E5581"/>
    <w:rsid w:val="000E55F5"/>
    <w:rsid w:val="000E5762"/>
    <w:rsid w:val="000E5853"/>
    <w:rsid w:val="000E586D"/>
    <w:rsid w:val="000E5886"/>
    <w:rsid w:val="000E5926"/>
    <w:rsid w:val="000E5941"/>
    <w:rsid w:val="000E59E0"/>
    <w:rsid w:val="000E5A2D"/>
    <w:rsid w:val="000E5A6B"/>
    <w:rsid w:val="000E5AE6"/>
    <w:rsid w:val="000E5BB2"/>
    <w:rsid w:val="000E5C34"/>
    <w:rsid w:val="000E5C8E"/>
    <w:rsid w:val="000E5C9D"/>
    <w:rsid w:val="000E5CC7"/>
    <w:rsid w:val="000E5E73"/>
    <w:rsid w:val="000E5EA8"/>
    <w:rsid w:val="000E60AF"/>
    <w:rsid w:val="000E60C7"/>
    <w:rsid w:val="000E610B"/>
    <w:rsid w:val="000E6189"/>
    <w:rsid w:val="000E61BD"/>
    <w:rsid w:val="000E61CE"/>
    <w:rsid w:val="000E6238"/>
    <w:rsid w:val="000E6241"/>
    <w:rsid w:val="000E62CD"/>
    <w:rsid w:val="000E62EA"/>
    <w:rsid w:val="000E630D"/>
    <w:rsid w:val="000E632C"/>
    <w:rsid w:val="000E6390"/>
    <w:rsid w:val="000E64D3"/>
    <w:rsid w:val="000E64E3"/>
    <w:rsid w:val="000E64EF"/>
    <w:rsid w:val="000E64F2"/>
    <w:rsid w:val="000E650C"/>
    <w:rsid w:val="000E6517"/>
    <w:rsid w:val="000E667E"/>
    <w:rsid w:val="000E66BC"/>
    <w:rsid w:val="000E66C0"/>
    <w:rsid w:val="000E66CA"/>
    <w:rsid w:val="000E6856"/>
    <w:rsid w:val="000E6895"/>
    <w:rsid w:val="000E68BE"/>
    <w:rsid w:val="000E68FF"/>
    <w:rsid w:val="000E6B51"/>
    <w:rsid w:val="000E6BBB"/>
    <w:rsid w:val="000E6BE6"/>
    <w:rsid w:val="000E6C50"/>
    <w:rsid w:val="000E6C66"/>
    <w:rsid w:val="000E6CF1"/>
    <w:rsid w:val="000E6CF9"/>
    <w:rsid w:val="000E6DC2"/>
    <w:rsid w:val="000E6DD3"/>
    <w:rsid w:val="000E6E2A"/>
    <w:rsid w:val="000E6E77"/>
    <w:rsid w:val="000E6F46"/>
    <w:rsid w:val="000E6FF0"/>
    <w:rsid w:val="000E7069"/>
    <w:rsid w:val="000E71E6"/>
    <w:rsid w:val="000E7302"/>
    <w:rsid w:val="000E731A"/>
    <w:rsid w:val="000E7333"/>
    <w:rsid w:val="000E7399"/>
    <w:rsid w:val="000E73CD"/>
    <w:rsid w:val="000E747E"/>
    <w:rsid w:val="000E7480"/>
    <w:rsid w:val="000E7504"/>
    <w:rsid w:val="000E763D"/>
    <w:rsid w:val="000E76B3"/>
    <w:rsid w:val="000E76C0"/>
    <w:rsid w:val="000E7736"/>
    <w:rsid w:val="000E77B3"/>
    <w:rsid w:val="000E7842"/>
    <w:rsid w:val="000E789F"/>
    <w:rsid w:val="000E7998"/>
    <w:rsid w:val="000E7A19"/>
    <w:rsid w:val="000E7A59"/>
    <w:rsid w:val="000E7AE8"/>
    <w:rsid w:val="000E7AFA"/>
    <w:rsid w:val="000E7B18"/>
    <w:rsid w:val="000E7B43"/>
    <w:rsid w:val="000E7C27"/>
    <w:rsid w:val="000E7C5A"/>
    <w:rsid w:val="000E7CA8"/>
    <w:rsid w:val="000E7DA3"/>
    <w:rsid w:val="000E7DF4"/>
    <w:rsid w:val="000E7E11"/>
    <w:rsid w:val="000E7E9B"/>
    <w:rsid w:val="000E7E9C"/>
    <w:rsid w:val="000F01E2"/>
    <w:rsid w:val="000F0247"/>
    <w:rsid w:val="000F025B"/>
    <w:rsid w:val="000F02A6"/>
    <w:rsid w:val="000F02B4"/>
    <w:rsid w:val="000F02F9"/>
    <w:rsid w:val="000F054C"/>
    <w:rsid w:val="000F05B1"/>
    <w:rsid w:val="000F0624"/>
    <w:rsid w:val="000F0651"/>
    <w:rsid w:val="000F0674"/>
    <w:rsid w:val="000F06C6"/>
    <w:rsid w:val="000F07B5"/>
    <w:rsid w:val="000F0838"/>
    <w:rsid w:val="000F08A3"/>
    <w:rsid w:val="000F09F9"/>
    <w:rsid w:val="000F0A56"/>
    <w:rsid w:val="000F0A72"/>
    <w:rsid w:val="000F0AE2"/>
    <w:rsid w:val="000F0AFE"/>
    <w:rsid w:val="000F0B22"/>
    <w:rsid w:val="000F0B54"/>
    <w:rsid w:val="000F0B61"/>
    <w:rsid w:val="000F0C77"/>
    <w:rsid w:val="000F0D34"/>
    <w:rsid w:val="000F0D95"/>
    <w:rsid w:val="000F0DF9"/>
    <w:rsid w:val="000F0E67"/>
    <w:rsid w:val="000F0EDC"/>
    <w:rsid w:val="000F1023"/>
    <w:rsid w:val="000F11EB"/>
    <w:rsid w:val="000F1227"/>
    <w:rsid w:val="000F124C"/>
    <w:rsid w:val="000F1270"/>
    <w:rsid w:val="000F1271"/>
    <w:rsid w:val="000F12B2"/>
    <w:rsid w:val="000F134D"/>
    <w:rsid w:val="000F139E"/>
    <w:rsid w:val="000F15E7"/>
    <w:rsid w:val="000F162B"/>
    <w:rsid w:val="000F16A3"/>
    <w:rsid w:val="000F16FD"/>
    <w:rsid w:val="000F195D"/>
    <w:rsid w:val="000F1B05"/>
    <w:rsid w:val="000F1B06"/>
    <w:rsid w:val="000F1B87"/>
    <w:rsid w:val="000F1BBC"/>
    <w:rsid w:val="000F1C9F"/>
    <w:rsid w:val="000F1EA6"/>
    <w:rsid w:val="000F1EF3"/>
    <w:rsid w:val="000F1EF5"/>
    <w:rsid w:val="000F201A"/>
    <w:rsid w:val="000F202E"/>
    <w:rsid w:val="000F205D"/>
    <w:rsid w:val="000F22F4"/>
    <w:rsid w:val="000F231A"/>
    <w:rsid w:val="000F2392"/>
    <w:rsid w:val="000F24BD"/>
    <w:rsid w:val="000F24C1"/>
    <w:rsid w:val="000F251D"/>
    <w:rsid w:val="000F2607"/>
    <w:rsid w:val="000F279D"/>
    <w:rsid w:val="000F27C6"/>
    <w:rsid w:val="000F27DC"/>
    <w:rsid w:val="000F2895"/>
    <w:rsid w:val="000F28A9"/>
    <w:rsid w:val="000F2915"/>
    <w:rsid w:val="000F2A55"/>
    <w:rsid w:val="000F2AA0"/>
    <w:rsid w:val="000F2AED"/>
    <w:rsid w:val="000F2B09"/>
    <w:rsid w:val="000F2B64"/>
    <w:rsid w:val="000F2B94"/>
    <w:rsid w:val="000F2C6E"/>
    <w:rsid w:val="000F2D94"/>
    <w:rsid w:val="000F2E42"/>
    <w:rsid w:val="000F2E9E"/>
    <w:rsid w:val="000F3006"/>
    <w:rsid w:val="000F309E"/>
    <w:rsid w:val="000F30DA"/>
    <w:rsid w:val="000F3256"/>
    <w:rsid w:val="000F335E"/>
    <w:rsid w:val="000F342D"/>
    <w:rsid w:val="000F35C3"/>
    <w:rsid w:val="000F36E6"/>
    <w:rsid w:val="000F376F"/>
    <w:rsid w:val="000F3816"/>
    <w:rsid w:val="000F3830"/>
    <w:rsid w:val="000F38B8"/>
    <w:rsid w:val="000F38DD"/>
    <w:rsid w:val="000F3941"/>
    <w:rsid w:val="000F3971"/>
    <w:rsid w:val="000F3A50"/>
    <w:rsid w:val="000F3A64"/>
    <w:rsid w:val="000F3A89"/>
    <w:rsid w:val="000F3AE8"/>
    <w:rsid w:val="000F3B5A"/>
    <w:rsid w:val="000F3BCE"/>
    <w:rsid w:val="000F3BD5"/>
    <w:rsid w:val="000F3C15"/>
    <w:rsid w:val="000F3C78"/>
    <w:rsid w:val="000F3DE9"/>
    <w:rsid w:val="000F3DEE"/>
    <w:rsid w:val="000F3F86"/>
    <w:rsid w:val="000F3FDF"/>
    <w:rsid w:val="000F4152"/>
    <w:rsid w:val="000F41A1"/>
    <w:rsid w:val="000F4258"/>
    <w:rsid w:val="000F42B1"/>
    <w:rsid w:val="000F444F"/>
    <w:rsid w:val="000F4470"/>
    <w:rsid w:val="000F4481"/>
    <w:rsid w:val="000F45AD"/>
    <w:rsid w:val="000F45B7"/>
    <w:rsid w:val="000F45C6"/>
    <w:rsid w:val="000F4606"/>
    <w:rsid w:val="000F462F"/>
    <w:rsid w:val="000F4649"/>
    <w:rsid w:val="000F4773"/>
    <w:rsid w:val="000F4780"/>
    <w:rsid w:val="000F47AF"/>
    <w:rsid w:val="000F48C0"/>
    <w:rsid w:val="000F48EA"/>
    <w:rsid w:val="000F48EC"/>
    <w:rsid w:val="000F48FF"/>
    <w:rsid w:val="000F4904"/>
    <w:rsid w:val="000F493F"/>
    <w:rsid w:val="000F4A32"/>
    <w:rsid w:val="000F4A95"/>
    <w:rsid w:val="000F4AB6"/>
    <w:rsid w:val="000F4AC0"/>
    <w:rsid w:val="000F4BE0"/>
    <w:rsid w:val="000F4C32"/>
    <w:rsid w:val="000F4C89"/>
    <w:rsid w:val="000F4CBD"/>
    <w:rsid w:val="000F4D4B"/>
    <w:rsid w:val="000F4D96"/>
    <w:rsid w:val="000F4D9D"/>
    <w:rsid w:val="000F4E26"/>
    <w:rsid w:val="000F4E9A"/>
    <w:rsid w:val="000F4EC3"/>
    <w:rsid w:val="000F4ECF"/>
    <w:rsid w:val="000F4F0D"/>
    <w:rsid w:val="000F4F8D"/>
    <w:rsid w:val="000F4FDD"/>
    <w:rsid w:val="000F5069"/>
    <w:rsid w:val="000F50B5"/>
    <w:rsid w:val="000F50EF"/>
    <w:rsid w:val="000F50F2"/>
    <w:rsid w:val="000F50F3"/>
    <w:rsid w:val="000F5318"/>
    <w:rsid w:val="000F5329"/>
    <w:rsid w:val="000F53A4"/>
    <w:rsid w:val="000F5409"/>
    <w:rsid w:val="000F54A8"/>
    <w:rsid w:val="000F56A7"/>
    <w:rsid w:val="000F56D8"/>
    <w:rsid w:val="000F5718"/>
    <w:rsid w:val="000F587E"/>
    <w:rsid w:val="000F58CB"/>
    <w:rsid w:val="000F591C"/>
    <w:rsid w:val="000F5974"/>
    <w:rsid w:val="000F5A2D"/>
    <w:rsid w:val="000F5A60"/>
    <w:rsid w:val="000F5A94"/>
    <w:rsid w:val="000F5AC1"/>
    <w:rsid w:val="000F5AC5"/>
    <w:rsid w:val="000F5C08"/>
    <w:rsid w:val="000F5E96"/>
    <w:rsid w:val="000F5EC6"/>
    <w:rsid w:val="000F60A3"/>
    <w:rsid w:val="000F60EC"/>
    <w:rsid w:val="000F61E6"/>
    <w:rsid w:val="000F6276"/>
    <w:rsid w:val="000F6386"/>
    <w:rsid w:val="000F6395"/>
    <w:rsid w:val="000F6516"/>
    <w:rsid w:val="000F6544"/>
    <w:rsid w:val="000F6673"/>
    <w:rsid w:val="000F6742"/>
    <w:rsid w:val="000F6748"/>
    <w:rsid w:val="000F67ED"/>
    <w:rsid w:val="000F682B"/>
    <w:rsid w:val="000F68B8"/>
    <w:rsid w:val="000F6A20"/>
    <w:rsid w:val="000F6A43"/>
    <w:rsid w:val="000F6A6A"/>
    <w:rsid w:val="000F6B3A"/>
    <w:rsid w:val="000F6BB4"/>
    <w:rsid w:val="000F6D85"/>
    <w:rsid w:val="000F6DDC"/>
    <w:rsid w:val="000F6DEE"/>
    <w:rsid w:val="000F6F1D"/>
    <w:rsid w:val="000F70A2"/>
    <w:rsid w:val="000F70C4"/>
    <w:rsid w:val="000F7195"/>
    <w:rsid w:val="000F71C3"/>
    <w:rsid w:val="000F7241"/>
    <w:rsid w:val="000F728D"/>
    <w:rsid w:val="000F7364"/>
    <w:rsid w:val="000F73CF"/>
    <w:rsid w:val="000F73E6"/>
    <w:rsid w:val="000F7453"/>
    <w:rsid w:val="000F7480"/>
    <w:rsid w:val="000F7516"/>
    <w:rsid w:val="000F75BB"/>
    <w:rsid w:val="000F75FE"/>
    <w:rsid w:val="000F7653"/>
    <w:rsid w:val="000F76CC"/>
    <w:rsid w:val="000F7771"/>
    <w:rsid w:val="000F77C2"/>
    <w:rsid w:val="000F77DA"/>
    <w:rsid w:val="000F7866"/>
    <w:rsid w:val="000F788A"/>
    <w:rsid w:val="000F792A"/>
    <w:rsid w:val="000F796E"/>
    <w:rsid w:val="000F79F7"/>
    <w:rsid w:val="000F7A9F"/>
    <w:rsid w:val="000F7AB5"/>
    <w:rsid w:val="000F7BC9"/>
    <w:rsid w:val="000F7C6A"/>
    <w:rsid w:val="000F7D17"/>
    <w:rsid w:val="000F7D30"/>
    <w:rsid w:val="000F7E4F"/>
    <w:rsid w:val="000F7E97"/>
    <w:rsid w:val="00100072"/>
    <w:rsid w:val="001001E5"/>
    <w:rsid w:val="0010029C"/>
    <w:rsid w:val="001002CC"/>
    <w:rsid w:val="001003F3"/>
    <w:rsid w:val="001004DD"/>
    <w:rsid w:val="00100554"/>
    <w:rsid w:val="00100662"/>
    <w:rsid w:val="0010068F"/>
    <w:rsid w:val="0010077D"/>
    <w:rsid w:val="001009DE"/>
    <w:rsid w:val="00100AF7"/>
    <w:rsid w:val="00100B1C"/>
    <w:rsid w:val="00100B56"/>
    <w:rsid w:val="00100B64"/>
    <w:rsid w:val="00100BC1"/>
    <w:rsid w:val="00100BE3"/>
    <w:rsid w:val="00100C54"/>
    <w:rsid w:val="00100CBA"/>
    <w:rsid w:val="00100D1A"/>
    <w:rsid w:val="00100DF8"/>
    <w:rsid w:val="00100F33"/>
    <w:rsid w:val="00100F68"/>
    <w:rsid w:val="00100F6D"/>
    <w:rsid w:val="00100FFE"/>
    <w:rsid w:val="001010FD"/>
    <w:rsid w:val="001011F1"/>
    <w:rsid w:val="0010127A"/>
    <w:rsid w:val="0010145A"/>
    <w:rsid w:val="0010147A"/>
    <w:rsid w:val="0010151C"/>
    <w:rsid w:val="001016E3"/>
    <w:rsid w:val="001019B3"/>
    <w:rsid w:val="00101A5A"/>
    <w:rsid w:val="00101A91"/>
    <w:rsid w:val="00101AF1"/>
    <w:rsid w:val="00101B2D"/>
    <w:rsid w:val="00101BD5"/>
    <w:rsid w:val="00101C4A"/>
    <w:rsid w:val="00101C73"/>
    <w:rsid w:val="00101CB7"/>
    <w:rsid w:val="00101D62"/>
    <w:rsid w:val="00101D8D"/>
    <w:rsid w:val="00101DA3"/>
    <w:rsid w:val="00101DCB"/>
    <w:rsid w:val="00101DEA"/>
    <w:rsid w:val="00101F70"/>
    <w:rsid w:val="00101FA3"/>
    <w:rsid w:val="00101FEB"/>
    <w:rsid w:val="00102033"/>
    <w:rsid w:val="00102039"/>
    <w:rsid w:val="0010206B"/>
    <w:rsid w:val="0010208B"/>
    <w:rsid w:val="001020A5"/>
    <w:rsid w:val="001020DC"/>
    <w:rsid w:val="001021BE"/>
    <w:rsid w:val="00102305"/>
    <w:rsid w:val="00102599"/>
    <w:rsid w:val="0010280B"/>
    <w:rsid w:val="00102947"/>
    <w:rsid w:val="00102A6F"/>
    <w:rsid w:val="00102A8D"/>
    <w:rsid w:val="00102AD6"/>
    <w:rsid w:val="00102AD8"/>
    <w:rsid w:val="00102BA2"/>
    <w:rsid w:val="00102C56"/>
    <w:rsid w:val="00102C8E"/>
    <w:rsid w:val="00102D90"/>
    <w:rsid w:val="00102E3C"/>
    <w:rsid w:val="00102E8F"/>
    <w:rsid w:val="00102E9F"/>
    <w:rsid w:val="00102EF9"/>
    <w:rsid w:val="00102F67"/>
    <w:rsid w:val="00102FAC"/>
    <w:rsid w:val="0010302F"/>
    <w:rsid w:val="00103084"/>
    <w:rsid w:val="001030BD"/>
    <w:rsid w:val="001030EE"/>
    <w:rsid w:val="001030F3"/>
    <w:rsid w:val="00103134"/>
    <w:rsid w:val="00103335"/>
    <w:rsid w:val="00103498"/>
    <w:rsid w:val="001034CB"/>
    <w:rsid w:val="001035E1"/>
    <w:rsid w:val="001038DE"/>
    <w:rsid w:val="0010391E"/>
    <w:rsid w:val="00103947"/>
    <w:rsid w:val="00103D8D"/>
    <w:rsid w:val="00103DBC"/>
    <w:rsid w:val="00103DCB"/>
    <w:rsid w:val="00103F42"/>
    <w:rsid w:val="00103FD2"/>
    <w:rsid w:val="00104061"/>
    <w:rsid w:val="001040D6"/>
    <w:rsid w:val="001040F3"/>
    <w:rsid w:val="0010416F"/>
    <w:rsid w:val="00104356"/>
    <w:rsid w:val="00104476"/>
    <w:rsid w:val="00104558"/>
    <w:rsid w:val="00104563"/>
    <w:rsid w:val="00104709"/>
    <w:rsid w:val="0010488B"/>
    <w:rsid w:val="0010488E"/>
    <w:rsid w:val="001048A9"/>
    <w:rsid w:val="001048E7"/>
    <w:rsid w:val="00104962"/>
    <w:rsid w:val="001049F8"/>
    <w:rsid w:val="00104A43"/>
    <w:rsid w:val="00104B1C"/>
    <w:rsid w:val="00104BE8"/>
    <w:rsid w:val="00104C20"/>
    <w:rsid w:val="00104C93"/>
    <w:rsid w:val="00104E7F"/>
    <w:rsid w:val="00104F89"/>
    <w:rsid w:val="00105014"/>
    <w:rsid w:val="00105116"/>
    <w:rsid w:val="0010515E"/>
    <w:rsid w:val="00105237"/>
    <w:rsid w:val="0010524F"/>
    <w:rsid w:val="00105297"/>
    <w:rsid w:val="00105337"/>
    <w:rsid w:val="001053D4"/>
    <w:rsid w:val="00105417"/>
    <w:rsid w:val="00105468"/>
    <w:rsid w:val="00105494"/>
    <w:rsid w:val="0010549A"/>
    <w:rsid w:val="00105500"/>
    <w:rsid w:val="0010553C"/>
    <w:rsid w:val="001055E0"/>
    <w:rsid w:val="0010565D"/>
    <w:rsid w:val="001056D6"/>
    <w:rsid w:val="001056E1"/>
    <w:rsid w:val="001057C2"/>
    <w:rsid w:val="001058AD"/>
    <w:rsid w:val="00105942"/>
    <w:rsid w:val="00105970"/>
    <w:rsid w:val="00105BBB"/>
    <w:rsid w:val="00105CFF"/>
    <w:rsid w:val="00105DDA"/>
    <w:rsid w:val="00105DDB"/>
    <w:rsid w:val="00105E5D"/>
    <w:rsid w:val="00105E6E"/>
    <w:rsid w:val="00105E7F"/>
    <w:rsid w:val="00105FC0"/>
    <w:rsid w:val="001060A5"/>
    <w:rsid w:val="00106396"/>
    <w:rsid w:val="001063BD"/>
    <w:rsid w:val="001063C1"/>
    <w:rsid w:val="001063DC"/>
    <w:rsid w:val="0010640C"/>
    <w:rsid w:val="00106434"/>
    <w:rsid w:val="001064AE"/>
    <w:rsid w:val="001064B8"/>
    <w:rsid w:val="00106758"/>
    <w:rsid w:val="001067CE"/>
    <w:rsid w:val="00106888"/>
    <w:rsid w:val="001069FB"/>
    <w:rsid w:val="00106A27"/>
    <w:rsid w:val="00106A96"/>
    <w:rsid w:val="00106AA2"/>
    <w:rsid w:val="00106C90"/>
    <w:rsid w:val="00106DE4"/>
    <w:rsid w:val="00106E06"/>
    <w:rsid w:val="00106ED6"/>
    <w:rsid w:val="00106ED9"/>
    <w:rsid w:val="00106F20"/>
    <w:rsid w:val="00106F6F"/>
    <w:rsid w:val="00106FD2"/>
    <w:rsid w:val="00107158"/>
    <w:rsid w:val="0010715B"/>
    <w:rsid w:val="00107239"/>
    <w:rsid w:val="0010727A"/>
    <w:rsid w:val="0010729B"/>
    <w:rsid w:val="00107346"/>
    <w:rsid w:val="0010737F"/>
    <w:rsid w:val="001073D8"/>
    <w:rsid w:val="00107482"/>
    <w:rsid w:val="001074D0"/>
    <w:rsid w:val="0010753C"/>
    <w:rsid w:val="0010771A"/>
    <w:rsid w:val="0010779C"/>
    <w:rsid w:val="001077DF"/>
    <w:rsid w:val="001077E3"/>
    <w:rsid w:val="00107910"/>
    <w:rsid w:val="00107964"/>
    <w:rsid w:val="00107977"/>
    <w:rsid w:val="00107979"/>
    <w:rsid w:val="001079D3"/>
    <w:rsid w:val="00107A16"/>
    <w:rsid w:val="00107A42"/>
    <w:rsid w:val="00107BC9"/>
    <w:rsid w:val="00107CCE"/>
    <w:rsid w:val="00107D12"/>
    <w:rsid w:val="00107DC3"/>
    <w:rsid w:val="00107E5A"/>
    <w:rsid w:val="00107E7E"/>
    <w:rsid w:val="00107ED6"/>
    <w:rsid w:val="00107ED8"/>
    <w:rsid w:val="00107EDC"/>
    <w:rsid w:val="00107EFE"/>
    <w:rsid w:val="00107F4B"/>
    <w:rsid w:val="00110013"/>
    <w:rsid w:val="00110018"/>
    <w:rsid w:val="00110049"/>
    <w:rsid w:val="001100B6"/>
    <w:rsid w:val="0011012F"/>
    <w:rsid w:val="0011022A"/>
    <w:rsid w:val="001102D0"/>
    <w:rsid w:val="001103A9"/>
    <w:rsid w:val="001103E3"/>
    <w:rsid w:val="00110431"/>
    <w:rsid w:val="00110468"/>
    <w:rsid w:val="00110486"/>
    <w:rsid w:val="0011050C"/>
    <w:rsid w:val="001105C8"/>
    <w:rsid w:val="001105FB"/>
    <w:rsid w:val="0011077F"/>
    <w:rsid w:val="001107B0"/>
    <w:rsid w:val="001108B8"/>
    <w:rsid w:val="001108C4"/>
    <w:rsid w:val="001108D9"/>
    <w:rsid w:val="001108DF"/>
    <w:rsid w:val="0011093E"/>
    <w:rsid w:val="001109D0"/>
    <w:rsid w:val="00110AD0"/>
    <w:rsid w:val="00110B8E"/>
    <w:rsid w:val="00110E0D"/>
    <w:rsid w:val="00110F3E"/>
    <w:rsid w:val="00110F9A"/>
    <w:rsid w:val="00110F9E"/>
    <w:rsid w:val="00111021"/>
    <w:rsid w:val="001110FC"/>
    <w:rsid w:val="00111126"/>
    <w:rsid w:val="00111660"/>
    <w:rsid w:val="00111714"/>
    <w:rsid w:val="001117D8"/>
    <w:rsid w:val="001118EB"/>
    <w:rsid w:val="00111925"/>
    <w:rsid w:val="00111961"/>
    <w:rsid w:val="00111984"/>
    <w:rsid w:val="0011198E"/>
    <w:rsid w:val="00111A5C"/>
    <w:rsid w:val="00111BC3"/>
    <w:rsid w:val="00111C79"/>
    <w:rsid w:val="00111C9F"/>
    <w:rsid w:val="00111CAF"/>
    <w:rsid w:val="00111CB7"/>
    <w:rsid w:val="00111CF5"/>
    <w:rsid w:val="00111D53"/>
    <w:rsid w:val="00111D6E"/>
    <w:rsid w:val="00111DAC"/>
    <w:rsid w:val="00111E4C"/>
    <w:rsid w:val="00111E63"/>
    <w:rsid w:val="00111F34"/>
    <w:rsid w:val="00111F78"/>
    <w:rsid w:val="00111FF8"/>
    <w:rsid w:val="001120E6"/>
    <w:rsid w:val="001120F4"/>
    <w:rsid w:val="00112211"/>
    <w:rsid w:val="0011273F"/>
    <w:rsid w:val="00112940"/>
    <w:rsid w:val="001129D6"/>
    <w:rsid w:val="00112A29"/>
    <w:rsid w:val="00112A3B"/>
    <w:rsid w:val="00112A3D"/>
    <w:rsid w:val="00112B1E"/>
    <w:rsid w:val="00112B66"/>
    <w:rsid w:val="00112BA9"/>
    <w:rsid w:val="00112C4E"/>
    <w:rsid w:val="00112C9F"/>
    <w:rsid w:val="00112CE5"/>
    <w:rsid w:val="00112DCB"/>
    <w:rsid w:val="00112E58"/>
    <w:rsid w:val="00112E5D"/>
    <w:rsid w:val="00112EBE"/>
    <w:rsid w:val="00112EE1"/>
    <w:rsid w:val="00112EEE"/>
    <w:rsid w:val="00112FDC"/>
    <w:rsid w:val="00113064"/>
    <w:rsid w:val="0011308C"/>
    <w:rsid w:val="001130A4"/>
    <w:rsid w:val="001130EB"/>
    <w:rsid w:val="0011317D"/>
    <w:rsid w:val="00113185"/>
    <w:rsid w:val="00113244"/>
    <w:rsid w:val="001132A4"/>
    <w:rsid w:val="00113365"/>
    <w:rsid w:val="0011336B"/>
    <w:rsid w:val="001134E6"/>
    <w:rsid w:val="00113543"/>
    <w:rsid w:val="001135F8"/>
    <w:rsid w:val="00113659"/>
    <w:rsid w:val="001137D0"/>
    <w:rsid w:val="001137D6"/>
    <w:rsid w:val="001138D4"/>
    <w:rsid w:val="0011394A"/>
    <w:rsid w:val="0011396C"/>
    <w:rsid w:val="00113B4E"/>
    <w:rsid w:val="00113B51"/>
    <w:rsid w:val="00113BF7"/>
    <w:rsid w:val="00113C39"/>
    <w:rsid w:val="00113C4A"/>
    <w:rsid w:val="00113CB2"/>
    <w:rsid w:val="00113CE7"/>
    <w:rsid w:val="00113DB0"/>
    <w:rsid w:val="00113DE7"/>
    <w:rsid w:val="00113E76"/>
    <w:rsid w:val="00113F0B"/>
    <w:rsid w:val="00114001"/>
    <w:rsid w:val="0011408F"/>
    <w:rsid w:val="0011411B"/>
    <w:rsid w:val="00114220"/>
    <w:rsid w:val="001142BF"/>
    <w:rsid w:val="00114307"/>
    <w:rsid w:val="001143F1"/>
    <w:rsid w:val="00114489"/>
    <w:rsid w:val="001145C9"/>
    <w:rsid w:val="00114618"/>
    <w:rsid w:val="00114681"/>
    <w:rsid w:val="001146BE"/>
    <w:rsid w:val="00114749"/>
    <w:rsid w:val="0011478D"/>
    <w:rsid w:val="001147C9"/>
    <w:rsid w:val="0011486E"/>
    <w:rsid w:val="00114978"/>
    <w:rsid w:val="001149A5"/>
    <w:rsid w:val="00114AC4"/>
    <w:rsid w:val="00114AC5"/>
    <w:rsid w:val="00114B4B"/>
    <w:rsid w:val="00114B55"/>
    <w:rsid w:val="00114B6D"/>
    <w:rsid w:val="00114C17"/>
    <w:rsid w:val="00114D6A"/>
    <w:rsid w:val="00114D73"/>
    <w:rsid w:val="00114E4B"/>
    <w:rsid w:val="00114E94"/>
    <w:rsid w:val="00114F1A"/>
    <w:rsid w:val="00114FD5"/>
    <w:rsid w:val="001150A2"/>
    <w:rsid w:val="001150A5"/>
    <w:rsid w:val="001150F5"/>
    <w:rsid w:val="00115127"/>
    <w:rsid w:val="00115146"/>
    <w:rsid w:val="001151DD"/>
    <w:rsid w:val="001151EA"/>
    <w:rsid w:val="0011522B"/>
    <w:rsid w:val="00115306"/>
    <w:rsid w:val="0011532E"/>
    <w:rsid w:val="0011533E"/>
    <w:rsid w:val="0011536B"/>
    <w:rsid w:val="00115392"/>
    <w:rsid w:val="001153A4"/>
    <w:rsid w:val="001153C4"/>
    <w:rsid w:val="001153EA"/>
    <w:rsid w:val="001154C8"/>
    <w:rsid w:val="0011553C"/>
    <w:rsid w:val="001157BC"/>
    <w:rsid w:val="001158B6"/>
    <w:rsid w:val="0011596E"/>
    <w:rsid w:val="00115AB3"/>
    <w:rsid w:val="00115AD2"/>
    <w:rsid w:val="00115B81"/>
    <w:rsid w:val="00115BBE"/>
    <w:rsid w:val="00115BBF"/>
    <w:rsid w:val="00115C31"/>
    <w:rsid w:val="00115E60"/>
    <w:rsid w:val="00115F2A"/>
    <w:rsid w:val="00115FFB"/>
    <w:rsid w:val="001160E4"/>
    <w:rsid w:val="001160FE"/>
    <w:rsid w:val="00116138"/>
    <w:rsid w:val="0011615A"/>
    <w:rsid w:val="00116329"/>
    <w:rsid w:val="001163E3"/>
    <w:rsid w:val="00116479"/>
    <w:rsid w:val="0011648E"/>
    <w:rsid w:val="00116565"/>
    <w:rsid w:val="0011682E"/>
    <w:rsid w:val="00116914"/>
    <w:rsid w:val="00116932"/>
    <w:rsid w:val="00116986"/>
    <w:rsid w:val="001169E8"/>
    <w:rsid w:val="00116A08"/>
    <w:rsid w:val="00116A39"/>
    <w:rsid w:val="00116A6C"/>
    <w:rsid w:val="00116AD3"/>
    <w:rsid w:val="00116B86"/>
    <w:rsid w:val="00116C13"/>
    <w:rsid w:val="00116D78"/>
    <w:rsid w:val="00116D89"/>
    <w:rsid w:val="00116E24"/>
    <w:rsid w:val="00116FA8"/>
    <w:rsid w:val="00116FB3"/>
    <w:rsid w:val="00117059"/>
    <w:rsid w:val="0011706E"/>
    <w:rsid w:val="0011709B"/>
    <w:rsid w:val="001170A9"/>
    <w:rsid w:val="0011713B"/>
    <w:rsid w:val="001171D9"/>
    <w:rsid w:val="001172C7"/>
    <w:rsid w:val="001172C9"/>
    <w:rsid w:val="001172D0"/>
    <w:rsid w:val="0011732C"/>
    <w:rsid w:val="001173B8"/>
    <w:rsid w:val="0011743D"/>
    <w:rsid w:val="00117446"/>
    <w:rsid w:val="001176D8"/>
    <w:rsid w:val="001177D1"/>
    <w:rsid w:val="00117851"/>
    <w:rsid w:val="001178F9"/>
    <w:rsid w:val="00117914"/>
    <w:rsid w:val="0011799C"/>
    <w:rsid w:val="00117A05"/>
    <w:rsid w:val="00117A23"/>
    <w:rsid w:val="00117A90"/>
    <w:rsid w:val="00117B75"/>
    <w:rsid w:val="00117B99"/>
    <w:rsid w:val="00117BF1"/>
    <w:rsid w:val="00117CC2"/>
    <w:rsid w:val="00117CD5"/>
    <w:rsid w:val="00117D2E"/>
    <w:rsid w:val="00117D6F"/>
    <w:rsid w:val="00117D96"/>
    <w:rsid w:val="00117E60"/>
    <w:rsid w:val="00117EA1"/>
    <w:rsid w:val="00117ECF"/>
    <w:rsid w:val="00117ED6"/>
    <w:rsid w:val="00117F60"/>
    <w:rsid w:val="00117FA9"/>
    <w:rsid w:val="00117FD4"/>
    <w:rsid w:val="00120036"/>
    <w:rsid w:val="00120194"/>
    <w:rsid w:val="0012022C"/>
    <w:rsid w:val="00120233"/>
    <w:rsid w:val="00120241"/>
    <w:rsid w:val="00120268"/>
    <w:rsid w:val="0012026C"/>
    <w:rsid w:val="001202CC"/>
    <w:rsid w:val="001202F1"/>
    <w:rsid w:val="00120498"/>
    <w:rsid w:val="001204DA"/>
    <w:rsid w:val="0012062C"/>
    <w:rsid w:val="001206C2"/>
    <w:rsid w:val="001206D9"/>
    <w:rsid w:val="00120700"/>
    <w:rsid w:val="00120771"/>
    <w:rsid w:val="001207D8"/>
    <w:rsid w:val="001208E6"/>
    <w:rsid w:val="00120985"/>
    <w:rsid w:val="001209EE"/>
    <w:rsid w:val="00120A4E"/>
    <w:rsid w:val="00120AC6"/>
    <w:rsid w:val="00120ADE"/>
    <w:rsid w:val="00120B01"/>
    <w:rsid w:val="00120B3D"/>
    <w:rsid w:val="00120B44"/>
    <w:rsid w:val="00120BB2"/>
    <w:rsid w:val="00120C3A"/>
    <w:rsid w:val="00120E90"/>
    <w:rsid w:val="00120ECD"/>
    <w:rsid w:val="00120F7A"/>
    <w:rsid w:val="0012100C"/>
    <w:rsid w:val="0012101A"/>
    <w:rsid w:val="00121052"/>
    <w:rsid w:val="001210A5"/>
    <w:rsid w:val="001210D4"/>
    <w:rsid w:val="0012113A"/>
    <w:rsid w:val="00121191"/>
    <w:rsid w:val="001211CA"/>
    <w:rsid w:val="00121289"/>
    <w:rsid w:val="001212B7"/>
    <w:rsid w:val="001212EF"/>
    <w:rsid w:val="001213AB"/>
    <w:rsid w:val="001213CD"/>
    <w:rsid w:val="00121457"/>
    <w:rsid w:val="001214D5"/>
    <w:rsid w:val="00121515"/>
    <w:rsid w:val="001215A1"/>
    <w:rsid w:val="0012161F"/>
    <w:rsid w:val="00121663"/>
    <w:rsid w:val="00121664"/>
    <w:rsid w:val="00121676"/>
    <w:rsid w:val="001216B5"/>
    <w:rsid w:val="001216C8"/>
    <w:rsid w:val="00121832"/>
    <w:rsid w:val="001219D2"/>
    <w:rsid w:val="00121B0D"/>
    <w:rsid w:val="00121C6E"/>
    <w:rsid w:val="00121EA4"/>
    <w:rsid w:val="00121EAC"/>
    <w:rsid w:val="00121ED5"/>
    <w:rsid w:val="00121F49"/>
    <w:rsid w:val="00121F92"/>
    <w:rsid w:val="00121FFB"/>
    <w:rsid w:val="001220C9"/>
    <w:rsid w:val="00122148"/>
    <w:rsid w:val="00122162"/>
    <w:rsid w:val="00122186"/>
    <w:rsid w:val="0012221B"/>
    <w:rsid w:val="00122489"/>
    <w:rsid w:val="0012259D"/>
    <w:rsid w:val="001225B9"/>
    <w:rsid w:val="001225DC"/>
    <w:rsid w:val="00122609"/>
    <w:rsid w:val="0012283F"/>
    <w:rsid w:val="001228B2"/>
    <w:rsid w:val="00122909"/>
    <w:rsid w:val="0012290C"/>
    <w:rsid w:val="00122937"/>
    <w:rsid w:val="001229FA"/>
    <w:rsid w:val="00122A0D"/>
    <w:rsid w:val="00122A15"/>
    <w:rsid w:val="00122B72"/>
    <w:rsid w:val="00122BF5"/>
    <w:rsid w:val="00122C44"/>
    <w:rsid w:val="00122C47"/>
    <w:rsid w:val="00122CFF"/>
    <w:rsid w:val="00122D29"/>
    <w:rsid w:val="00122D49"/>
    <w:rsid w:val="00122E71"/>
    <w:rsid w:val="00122E97"/>
    <w:rsid w:val="00122EA4"/>
    <w:rsid w:val="00122EDC"/>
    <w:rsid w:val="00122F81"/>
    <w:rsid w:val="00123009"/>
    <w:rsid w:val="00123042"/>
    <w:rsid w:val="00123164"/>
    <w:rsid w:val="00123168"/>
    <w:rsid w:val="001231B7"/>
    <w:rsid w:val="0012321E"/>
    <w:rsid w:val="00123290"/>
    <w:rsid w:val="001232F2"/>
    <w:rsid w:val="0012341A"/>
    <w:rsid w:val="00123433"/>
    <w:rsid w:val="0012364F"/>
    <w:rsid w:val="001237A4"/>
    <w:rsid w:val="001237C2"/>
    <w:rsid w:val="00123825"/>
    <w:rsid w:val="001238EC"/>
    <w:rsid w:val="00123966"/>
    <w:rsid w:val="00123AE5"/>
    <w:rsid w:val="00123D36"/>
    <w:rsid w:val="00123D45"/>
    <w:rsid w:val="00123D87"/>
    <w:rsid w:val="00123E02"/>
    <w:rsid w:val="00123E31"/>
    <w:rsid w:val="00123F18"/>
    <w:rsid w:val="00123F59"/>
    <w:rsid w:val="00123FED"/>
    <w:rsid w:val="001240CA"/>
    <w:rsid w:val="0012410B"/>
    <w:rsid w:val="00124140"/>
    <w:rsid w:val="00124144"/>
    <w:rsid w:val="001242DA"/>
    <w:rsid w:val="0012435B"/>
    <w:rsid w:val="00124385"/>
    <w:rsid w:val="00124386"/>
    <w:rsid w:val="0012443E"/>
    <w:rsid w:val="001244BA"/>
    <w:rsid w:val="001244E8"/>
    <w:rsid w:val="00124635"/>
    <w:rsid w:val="00124641"/>
    <w:rsid w:val="0012466E"/>
    <w:rsid w:val="00124726"/>
    <w:rsid w:val="00124856"/>
    <w:rsid w:val="00124893"/>
    <w:rsid w:val="00124A78"/>
    <w:rsid w:val="00124AB4"/>
    <w:rsid w:val="00124ABB"/>
    <w:rsid w:val="00124C86"/>
    <w:rsid w:val="00124D4D"/>
    <w:rsid w:val="00124D62"/>
    <w:rsid w:val="00124E0E"/>
    <w:rsid w:val="00124E29"/>
    <w:rsid w:val="00124E43"/>
    <w:rsid w:val="00124E79"/>
    <w:rsid w:val="00124E98"/>
    <w:rsid w:val="00125060"/>
    <w:rsid w:val="0012506C"/>
    <w:rsid w:val="00125172"/>
    <w:rsid w:val="001252CD"/>
    <w:rsid w:val="00125389"/>
    <w:rsid w:val="0012542D"/>
    <w:rsid w:val="00125448"/>
    <w:rsid w:val="001254CC"/>
    <w:rsid w:val="001254EF"/>
    <w:rsid w:val="0012553A"/>
    <w:rsid w:val="00125567"/>
    <w:rsid w:val="0012557F"/>
    <w:rsid w:val="00125717"/>
    <w:rsid w:val="00125729"/>
    <w:rsid w:val="001257B6"/>
    <w:rsid w:val="001257C9"/>
    <w:rsid w:val="001258E2"/>
    <w:rsid w:val="001258E4"/>
    <w:rsid w:val="00125920"/>
    <w:rsid w:val="001259AF"/>
    <w:rsid w:val="001259C0"/>
    <w:rsid w:val="00125A4A"/>
    <w:rsid w:val="00125DC2"/>
    <w:rsid w:val="00125DDC"/>
    <w:rsid w:val="00125E04"/>
    <w:rsid w:val="00125E90"/>
    <w:rsid w:val="00125EDE"/>
    <w:rsid w:val="00125F44"/>
    <w:rsid w:val="00125F5C"/>
    <w:rsid w:val="00125FB6"/>
    <w:rsid w:val="001260DA"/>
    <w:rsid w:val="001262AB"/>
    <w:rsid w:val="001262C6"/>
    <w:rsid w:val="00126378"/>
    <w:rsid w:val="00126390"/>
    <w:rsid w:val="0012646F"/>
    <w:rsid w:val="00126584"/>
    <w:rsid w:val="0012666B"/>
    <w:rsid w:val="00126672"/>
    <w:rsid w:val="001266C6"/>
    <w:rsid w:val="001266D0"/>
    <w:rsid w:val="00126796"/>
    <w:rsid w:val="001267C8"/>
    <w:rsid w:val="001267D0"/>
    <w:rsid w:val="00126818"/>
    <w:rsid w:val="001268C9"/>
    <w:rsid w:val="00126952"/>
    <w:rsid w:val="00126975"/>
    <w:rsid w:val="0012699C"/>
    <w:rsid w:val="001269A9"/>
    <w:rsid w:val="00126A1D"/>
    <w:rsid w:val="00126BF7"/>
    <w:rsid w:val="00126CF2"/>
    <w:rsid w:val="00126D3A"/>
    <w:rsid w:val="00126E41"/>
    <w:rsid w:val="00126EBA"/>
    <w:rsid w:val="00126F23"/>
    <w:rsid w:val="00126F52"/>
    <w:rsid w:val="00126FE0"/>
    <w:rsid w:val="00127000"/>
    <w:rsid w:val="00127081"/>
    <w:rsid w:val="00127095"/>
    <w:rsid w:val="0012713A"/>
    <w:rsid w:val="00127268"/>
    <w:rsid w:val="001272F1"/>
    <w:rsid w:val="00127306"/>
    <w:rsid w:val="0012736D"/>
    <w:rsid w:val="001273C6"/>
    <w:rsid w:val="00127428"/>
    <w:rsid w:val="00127471"/>
    <w:rsid w:val="001276FE"/>
    <w:rsid w:val="001277ED"/>
    <w:rsid w:val="00127914"/>
    <w:rsid w:val="00127A25"/>
    <w:rsid w:val="00127AF4"/>
    <w:rsid w:val="00127CED"/>
    <w:rsid w:val="00127D9B"/>
    <w:rsid w:val="00127E01"/>
    <w:rsid w:val="00127E2A"/>
    <w:rsid w:val="00127F0C"/>
    <w:rsid w:val="00127F0D"/>
    <w:rsid w:val="00130061"/>
    <w:rsid w:val="0013011D"/>
    <w:rsid w:val="001301D6"/>
    <w:rsid w:val="00130238"/>
    <w:rsid w:val="00130287"/>
    <w:rsid w:val="0013033B"/>
    <w:rsid w:val="001303E1"/>
    <w:rsid w:val="001305E5"/>
    <w:rsid w:val="001307CF"/>
    <w:rsid w:val="00130802"/>
    <w:rsid w:val="00130845"/>
    <w:rsid w:val="00130872"/>
    <w:rsid w:val="00130874"/>
    <w:rsid w:val="00130A7F"/>
    <w:rsid w:val="00130B09"/>
    <w:rsid w:val="00130B46"/>
    <w:rsid w:val="00130B73"/>
    <w:rsid w:val="00130B78"/>
    <w:rsid w:val="00130BE3"/>
    <w:rsid w:val="00130C15"/>
    <w:rsid w:val="00130CB0"/>
    <w:rsid w:val="00130D62"/>
    <w:rsid w:val="00130DF0"/>
    <w:rsid w:val="00131096"/>
    <w:rsid w:val="001310B1"/>
    <w:rsid w:val="001310BC"/>
    <w:rsid w:val="001310ED"/>
    <w:rsid w:val="0013110D"/>
    <w:rsid w:val="0013118D"/>
    <w:rsid w:val="001312B7"/>
    <w:rsid w:val="001312BA"/>
    <w:rsid w:val="001312CC"/>
    <w:rsid w:val="0013139F"/>
    <w:rsid w:val="00131528"/>
    <w:rsid w:val="001315B6"/>
    <w:rsid w:val="001315E1"/>
    <w:rsid w:val="00131886"/>
    <w:rsid w:val="001318AD"/>
    <w:rsid w:val="0013198D"/>
    <w:rsid w:val="001319A9"/>
    <w:rsid w:val="001319D8"/>
    <w:rsid w:val="00131A16"/>
    <w:rsid w:val="00131A50"/>
    <w:rsid w:val="00131A98"/>
    <w:rsid w:val="00131AE0"/>
    <w:rsid w:val="00131D18"/>
    <w:rsid w:val="00131D38"/>
    <w:rsid w:val="00131E15"/>
    <w:rsid w:val="00131ED2"/>
    <w:rsid w:val="00131FCD"/>
    <w:rsid w:val="00131FF1"/>
    <w:rsid w:val="001321D4"/>
    <w:rsid w:val="0013223B"/>
    <w:rsid w:val="00132300"/>
    <w:rsid w:val="001323E7"/>
    <w:rsid w:val="00132549"/>
    <w:rsid w:val="001325B4"/>
    <w:rsid w:val="001325B8"/>
    <w:rsid w:val="001326C0"/>
    <w:rsid w:val="00132782"/>
    <w:rsid w:val="001327E1"/>
    <w:rsid w:val="0013287E"/>
    <w:rsid w:val="0013288F"/>
    <w:rsid w:val="001328DA"/>
    <w:rsid w:val="001328EE"/>
    <w:rsid w:val="00132914"/>
    <w:rsid w:val="001329F6"/>
    <w:rsid w:val="00132A90"/>
    <w:rsid w:val="00132AB2"/>
    <w:rsid w:val="00132BC1"/>
    <w:rsid w:val="00132BCA"/>
    <w:rsid w:val="00132BEE"/>
    <w:rsid w:val="00132C1F"/>
    <w:rsid w:val="00132C7C"/>
    <w:rsid w:val="00132D69"/>
    <w:rsid w:val="00132D8F"/>
    <w:rsid w:val="00132D97"/>
    <w:rsid w:val="00132E53"/>
    <w:rsid w:val="00132E6E"/>
    <w:rsid w:val="00132E7B"/>
    <w:rsid w:val="00132FB5"/>
    <w:rsid w:val="00132FB7"/>
    <w:rsid w:val="00133006"/>
    <w:rsid w:val="0013301B"/>
    <w:rsid w:val="001331EF"/>
    <w:rsid w:val="001332E9"/>
    <w:rsid w:val="0013330B"/>
    <w:rsid w:val="0013352A"/>
    <w:rsid w:val="0013361D"/>
    <w:rsid w:val="0013366B"/>
    <w:rsid w:val="00133680"/>
    <w:rsid w:val="001336F3"/>
    <w:rsid w:val="00133805"/>
    <w:rsid w:val="00133827"/>
    <w:rsid w:val="00133897"/>
    <w:rsid w:val="00133904"/>
    <w:rsid w:val="00133911"/>
    <w:rsid w:val="0013395F"/>
    <w:rsid w:val="00133AC9"/>
    <w:rsid w:val="00133CA6"/>
    <w:rsid w:val="00133CC4"/>
    <w:rsid w:val="00133D2C"/>
    <w:rsid w:val="00133DCA"/>
    <w:rsid w:val="00133DDC"/>
    <w:rsid w:val="00133E95"/>
    <w:rsid w:val="00133ECD"/>
    <w:rsid w:val="00134036"/>
    <w:rsid w:val="00134058"/>
    <w:rsid w:val="00134372"/>
    <w:rsid w:val="001343D1"/>
    <w:rsid w:val="00134438"/>
    <w:rsid w:val="001344A2"/>
    <w:rsid w:val="001344CB"/>
    <w:rsid w:val="001344F0"/>
    <w:rsid w:val="00134540"/>
    <w:rsid w:val="00134620"/>
    <w:rsid w:val="001346B6"/>
    <w:rsid w:val="001346C3"/>
    <w:rsid w:val="001347CA"/>
    <w:rsid w:val="00134830"/>
    <w:rsid w:val="00134A40"/>
    <w:rsid w:val="00134B08"/>
    <w:rsid w:val="00134B8C"/>
    <w:rsid w:val="00134BC7"/>
    <w:rsid w:val="00134BD3"/>
    <w:rsid w:val="00134C1F"/>
    <w:rsid w:val="00134C33"/>
    <w:rsid w:val="00134CAD"/>
    <w:rsid w:val="00134CB1"/>
    <w:rsid w:val="00134D31"/>
    <w:rsid w:val="00134D61"/>
    <w:rsid w:val="00134DF4"/>
    <w:rsid w:val="00134E49"/>
    <w:rsid w:val="00134E51"/>
    <w:rsid w:val="00134EAE"/>
    <w:rsid w:val="00134EEB"/>
    <w:rsid w:val="00134F0D"/>
    <w:rsid w:val="00135045"/>
    <w:rsid w:val="00135089"/>
    <w:rsid w:val="001350A8"/>
    <w:rsid w:val="00135193"/>
    <w:rsid w:val="001351E8"/>
    <w:rsid w:val="00135368"/>
    <w:rsid w:val="001353F0"/>
    <w:rsid w:val="0013540A"/>
    <w:rsid w:val="0013541F"/>
    <w:rsid w:val="00135425"/>
    <w:rsid w:val="001355EC"/>
    <w:rsid w:val="001355FA"/>
    <w:rsid w:val="0013568D"/>
    <w:rsid w:val="00135744"/>
    <w:rsid w:val="0013577F"/>
    <w:rsid w:val="001357BF"/>
    <w:rsid w:val="00135829"/>
    <w:rsid w:val="0013588A"/>
    <w:rsid w:val="001358BD"/>
    <w:rsid w:val="001359B4"/>
    <w:rsid w:val="00135AA5"/>
    <w:rsid w:val="00135B1F"/>
    <w:rsid w:val="00135B57"/>
    <w:rsid w:val="00135B95"/>
    <w:rsid w:val="00135BFF"/>
    <w:rsid w:val="00135C0D"/>
    <w:rsid w:val="00135C34"/>
    <w:rsid w:val="00135C46"/>
    <w:rsid w:val="00135C62"/>
    <w:rsid w:val="00135CAA"/>
    <w:rsid w:val="00135CC6"/>
    <w:rsid w:val="00135E81"/>
    <w:rsid w:val="00135FA3"/>
    <w:rsid w:val="00136020"/>
    <w:rsid w:val="0013605B"/>
    <w:rsid w:val="00136136"/>
    <w:rsid w:val="0013620E"/>
    <w:rsid w:val="0013627A"/>
    <w:rsid w:val="0013641D"/>
    <w:rsid w:val="001364D1"/>
    <w:rsid w:val="0013653E"/>
    <w:rsid w:val="00136559"/>
    <w:rsid w:val="00136595"/>
    <w:rsid w:val="00136601"/>
    <w:rsid w:val="00136629"/>
    <w:rsid w:val="0013663F"/>
    <w:rsid w:val="00136667"/>
    <w:rsid w:val="00136802"/>
    <w:rsid w:val="001368DC"/>
    <w:rsid w:val="001368EF"/>
    <w:rsid w:val="0013693F"/>
    <w:rsid w:val="00136A85"/>
    <w:rsid w:val="00136B2A"/>
    <w:rsid w:val="00136BD9"/>
    <w:rsid w:val="00136BF5"/>
    <w:rsid w:val="00136BFA"/>
    <w:rsid w:val="00136C31"/>
    <w:rsid w:val="00136C41"/>
    <w:rsid w:val="00136CD9"/>
    <w:rsid w:val="00136D5D"/>
    <w:rsid w:val="00136E48"/>
    <w:rsid w:val="00136E61"/>
    <w:rsid w:val="00136F3C"/>
    <w:rsid w:val="00136FE6"/>
    <w:rsid w:val="0013705D"/>
    <w:rsid w:val="001371B4"/>
    <w:rsid w:val="001371EB"/>
    <w:rsid w:val="0013726A"/>
    <w:rsid w:val="0013733F"/>
    <w:rsid w:val="00137436"/>
    <w:rsid w:val="00137439"/>
    <w:rsid w:val="001374B6"/>
    <w:rsid w:val="001374EE"/>
    <w:rsid w:val="00137544"/>
    <w:rsid w:val="001375D6"/>
    <w:rsid w:val="001376BD"/>
    <w:rsid w:val="00137755"/>
    <w:rsid w:val="00137774"/>
    <w:rsid w:val="001377AD"/>
    <w:rsid w:val="00137843"/>
    <w:rsid w:val="00137A1E"/>
    <w:rsid w:val="00137A87"/>
    <w:rsid w:val="00137AE6"/>
    <w:rsid w:val="00137AF8"/>
    <w:rsid w:val="00137B33"/>
    <w:rsid w:val="00137B37"/>
    <w:rsid w:val="00137BB8"/>
    <w:rsid w:val="00137CC8"/>
    <w:rsid w:val="00137D77"/>
    <w:rsid w:val="00137E42"/>
    <w:rsid w:val="00137E6B"/>
    <w:rsid w:val="00137F84"/>
    <w:rsid w:val="00137F9C"/>
    <w:rsid w:val="00137FFE"/>
    <w:rsid w:val="00140021"/>
    <w:rsid w:val="001400D9"/>
    <w:rsid w:val="001400E4"/>
    <w:rsid w:val="001401BE"/>
    <w:rsid w:val="0014027C"/>
    <w:rsid w:val="00140373"/>
    <w:rsid w:val="00140376"/>
    <w:rsid w:val="00140402"/>
    <w:rsid w:val="001405C3"/>
    <w:rsid w:val="001405F6"/>
    <w:rsid w:val="00140649"/>
    <w:rsid w:val="001406B7"/>
    <w:rsid w:val="00140736"/>
    <w:rsid w:val="00140748"/>
    <w:rsid w:val="0014075C"/>
    <w:rsid w:val="001407E3"/>
    <w:rsid w:val="00140840"/>
    <w:rsid w:val="001408EB"/>
    <w:rsid w:val="0014094A"/>
    <w:rsid w:val="001409B6"/>
    <w:rsid w:val="001409E6"/>
    <w:rsid w:val="00140ADE"/>
    <w:rsid w:val="00140BC2"/>
    <w:rsid w:val="00140BDA"/>
    <w:rsid w:val="00140E55"/>
    <w:rsid w:val="00140E84"/>
    <w:rsid w:val="00140EAF"/>
    <w:rsid w:val="00140F15"/>
    <w:rsid w:val="00140F99"/>
    <w:rsid w:val="00141059"/>
    <w:rsid w:val="001410CA"/>
    <w:rsid w:val="0014125E"/>
    <w:rsid w:val="001412B1"/>
    <w:rsid w:val="00141381"/>
    <w:rsid w:val="001413B1"/>
    <w:rsid w:val="001413BE"/>
    <w:rsid w:val="001414E6"/>
    <w:rsid w:val="00141503"/>
    <w:rsid w:val="001415A7"/>
    <w:rsid w:val="001415CA"/>
    <w:rsid w:val="0014164B"/>
    <w:rsid w:val="0014166F"/>
    <w:rsid w:val="00141996"/>
    <w:rsid w:val="001419DE"/>
    <w:rsid w:val="00141A16"/>
    <w:rsid w:val="00141A5B"/>
    <w:rsid w:val="00141AFA"/>
    <w:rsid w:val="00141B80"/>
    <w:rsid w:val="00141B94"/>
    <w:rsid w:val="00141C34"/>
    <w:rsid w:val="00141C65"/>
    <w:rsid w:val="00141D3F"/>
    <w:rsid w:val="00141DD4"/>
    <w:rsid w:val="00141DDB"/>
    <w:rsid w:val="00141E2C"/>
    <w:rsid w:val="00141E76"/>
    <w:rsid w:val="00141F02"/>
    <w:rsid w:val="00141F08"/>
    <w:rsid w:val="00141F83"/>
    <w:rsid w:val="0014203A"/>
    <w:rsid w:val="00142181"/>
    <w:rsid w:val="001421CF"/>
    <w:rsid w:val="0014220E"/>
    <w:rsid w:val="0014225C"/>
    <w:rsid w:val="001422D5"/>
    <w:rsid w:val="0014245B"/>
    <w:rsid w:val="001424E8"/>
    <w:rsid w:val="001424FB"/>
    <w:rsid w:val="001426FE"/>
    <w:rsid w:val="00142710"/>
    <w:rsid w:val="00142728"/>
    <w:rsid w:val="00142746"/>
    <w:rsid w:val="0014287C"/>
    <w:rsid w:val="001428B2"/>
    <w:rsid w:val="001429D7"/>
    <w:rsid w:val="00142BC7"/>
    <w:rsid w:val="00142E4F"/>
    <w:rsid w:val="00142E6E"/>
    <w:rsid w:val="00142F54"/>
    <w:rsid w:val="001430DF"/>
    <w:rsid w:val="0014318A"/>
    <w:rsid w:val="00143193"/>
    <w:rsid w:val="00143219"/>
    <w:rsid w:val="001432CC"/>
    <w:rsid w:val="0014345F"/>
    <w:rsid w:val="0014346D"/>
    <w:rsid w:val="00143484"/>
    <w:rsid w:val="00143530"/>
    <w:rsid w:val="00143661"/>
    <w:rsid w:val="00143664"/>
    <w:rsid w:val="001436DC"/>
    <w:rsid w:val="00143743"/>
    <w:rsid w:val="00143763"/>
    <w:rsid w:val="00143786"/>
    <w:rsid w:val="00143822"/>
    <w:rsid w:val="001438A7"/>
    <w:rsid w:val="00143962"/>
    <w:rsid w:val="00143A0C"/>
    <w:rsid w:val="00143AE1"/>
    <w:rsid w:val="00143BA5"/>
    <w:rsid w:val="00143C74"/>
    <w:rsid w:val="00143F17"/>
    <w:rsid w:val="00143FDF"/>
    <w:rsid w:val="001441DC"/>
    <w:rsid w:val="00144261"/>
    <w:rsid w:val="00144361"/>
    <w:rsid w:val="0014437B"/>
    <w:rsid w:val="001443BC"/>
    <w:rsid w:val="00144454"/>
    <w:rsid w:val="0014447F"/>
    <w:rsid w:val="0014458F"/>
    <w:rsid w:val="001445BB"/>
    <w:rsid w:val="001446ED"/>
    <w:rsid w:val="00144746"/>
    <w:rsid w:val="0014475C"/>
    <w:rsid w:val="00144940"/>
    <w:rsid w:val="00144962"/>
    <w:rsid w:val="00144AB4"/>
    <w:rsid w:val="00144B1D"/>
    <w:rsid w:val="00144B4A"/>
    <w:rsid w:val="00144CD1"/>
    <w:rsid w:val="00144D09"/>
    <w:rsid w:val="00144D14"/>
    <w:rsid w:val="00144D38"/>
    <w:rsid w:val="00144F09"/>
    <w:rsid w:val="00144F90"/>
    <w:rsid w:val="001450A9"/>
    <w:rsid w:val="00145178"/>
    <w:rsid w:val="001452A9"/>
    <w:rsid w:val="00145370"/>
    <w:rsid w:val="00145471"/>
    <w:rsid w:val="00145472"/>
    <w:rsid w:val="001454EA"/>
    <w:rsid w:val="0014551F"/>
    <w:rsid w:val="00145526"/>
    <w:rsid w:val="001455AD"/>
    <w:rsid w:val="001455DE"/>
    <w:rsid w:val="00145658"/>
    <w:rsid w:val="00145666"/>
    <w:rsid w:val="001456B1"/>
    <w:rsid w:val="00145757"/>
    <w:rsid w:val="0014575E"/>
    <w:rsid w:val="00145804"/>
    <w:rsid w:val="00145880"/>
    <w:rsid w:val="00145A47"/>
    <w:rsid w:val="00145ACB"/>
    <w:rsid w:val="00145AD3"/>
    <w:rsid w:val="00145B1D"/>
    <w:rsid w:val="00145BAE"/>
    <w:rsid w:val="00145DB1"/>
    <w:rsid w:val="00145DD8"/>
    <w:rsid w:val="00145EBF"/>
    <w:rsid w:val="00145EFE"/>
    <w:rsid w:val="00145F7F"/>
    <w:rsid w:val="00145FB7"/>
    <w:rsid w:val="0014601B"/>
    <w:rsid w:val="00146105"/>
    <w:rsid w:val="00146221"/>
    <w:rsid w:val="00146225"/>
    <w:rsid w:val="0014637B"/>
    <w:rsid w:val="00146395"/>
    <w:rsid w:val="0014641F"/>
    <w:rsid w:val="001464B8"/>
    <w:rsid w:val="001464C2"/>
    <w:rsid w:val="001464D5"/>
    <w:rsid w:val="001465F1"/>
    <w:rsid w:val="001466F0"/>
    <w:rsid w:val="0014691E"/>
    <w:rsid w:val="0014695E"/>
    <w:rsid w:val="001469E8"/>
    <w:rsid w:val="00146A17"/>
    <w:rsid w:val="00146A60"/>
    <w:rsid w:val="00146C12"/>
    <w:rsid w:val="00146C65"/>
    <w:rsid w:val="00146C91"/>
    <w:rsid w:val="00146D3F"/>
    <w:rsid w:val="00146E3B"/>
    <w:rsid w:val="00146E42"/>
    <w:rsid w:val="00146EFE"/>
    <w:rsid w:val="00146F35"/>
    <w:rsid w:val="00146F45"/>
    <w:rsid w:val="00146F63"/>
    <w:rsid w:val="00146FAF"/>
    <w:rsid w:val="00146FB7"/>
    <w:rsid w:val="00147013"/>
    <w:rsid w:val="001470E6"/>
    <w:rsid w:val="00147174"/>
    <w:rsid w:val="00147184"/>
    <w:rsid w:val="00147263"/>
    <w:rsid w:val="001472D4"/>
    <w:rsid w:val="001472D6"/>
    <w:rsid w:val="00147314"/>
    <w:rsid w:val="00147315"/>
    <w:rsid w:val="0014731B"/>
    <w:rsid w:val="00147356"/>
    <w:rsid w:val="00147485"/>
    <w:rsid w:val="001474BE"/>
    <w:rsid w:val="0014754B"/>
    <w:rsid w:val="0014757F"/>
    <w:rsid w:val="001475D8"/>
    <w:rsid w:val="001476C4"/>
    <w:rsid w:val="001476CF"/>
    <w:rsid w:val="00147748"/>
    <w:rsid w:val="00147891"/>
    <w:rsid w:val="00147907"/>
    <w:rsid w:val="0014793C"/>
    <w:rsid w:val="001479C4"/>
    <w:rsid w:val="00147A77"/>
    <w:rsid w:val="00147A94"/>
    <w:rsid w:val="00147B06"/>
    <w:rsid w:val="00147B10"/>
    <w:rsid w:val="00147BC3"/>
    <w:rsid w:val="00147BCC"/>
    <w:rsid w:val="00147D43"/>
    <w:rsid w:val="00147DD3"/>
    <w:rsid w:val="00147E9F"/>
    <w:rsid w:val="00147F11"/>
    <w:rsid w:val="00147F84"/>
    <w:rsid w:val="0015006A"/>
    <w:rsid w:val="00150082"/>
    <w:rsid w:val="00150096"/>
    <w:rsid w:val="00150162"/>
    <w:rsid w:val="00150289"/>
    <w:rsid w:val="0015030D"/>
    <w:rsid w:val="00150476"/>
    <w:rsid w:val="001504B4"/>
    <w:rsid w:val="00150515"/>
    <w:rsid w:val="0015062B"/>
    <w:rsid w:val="001506AC"/>
    <w:rsid w:val="001506ED"/>
    <w:rsid w:val="0015070C"/>
    <w:rsid w:val="00150780"/>
    <w:rsid w:val="001507AD"/>
    <w:rsid w:val="001507B0"/>
    <w:rsid w:val="0015088D"/>
    <w:rsid w:val="0015088E"/>
    <w:rsid w:val="00150913"/>
    <w:rsid w:val="00150945"/>
    <w:rsid w:val="00150A6C"/>
    <w:rsid w:val="00150ABF"/>
    <w:rsid w:val="00150AE7"/>
    <w:rsid w:val="00150B0B"/>
    <w:rsid w:val="00150D55"/>
    <w:rsid w:val="00150DAB"/>
    <w:rsid w:val="00150EAA"/>
    <w:rsid w:val="00150EE9"/>
    <w:rsid w:val="00150F9A"/>
    <w:rsid w:val="00150FAE"/>
    <w:rsid w:val="00151062"/>
    <w:rsid w:val="00151114"/>
    <w:rsid w:val="001511AA"/>
    <w:rsid w:val="00151216"/>
    <w:rsid w:val="00151329"/>
    <w:rsid w:val="0015133E"/>
    <w:rsid w:val="00151582"/>
    <w:rsid w:val="001515D2"/>
    <w:rsid w:val="00151620"/>
    <w:rsid w:val="00151689"/>
    <w:rsid w:val="00151863"/>
    <w:rsid w:val="00151884"/>
    <w:rsid w:val="001518AD"/>
    <w:rsid w:val="00151918"/>
    <w:rsid w:val="001519A0"/>
    <w:rsid w:val="001519A5"/>
    <w:rsid w:val="00151A6F"/>
    <w:rsid w:val="00151AA3"/>
    <w:rsid w:val="00151B2E"/>
    <w:rsid w:val="00151B79"/>
    <w:rsid w:val="00151BB5"/>
    <w:rsid w:val="00151C12"/>
    <w:rsid w:val="00151C6F"/>
    <w:rsid w:val="00151CDC"/>
    <w:rsid w:val="00151E59"/>
    <w:rsid w:val="00151F63"/>
    <w:rsid w:val="00152009"/>
    <w:rsid w:val="00152133"/>
    <w:rsid w:val="00152217"/>
    <w:rsid w:val="00152248"/>
    <w:rsid w:val="001522FE"/>
    <w:rsid w:val="001525CB"/>
    <w:rsid w:val="001525F6"/>
    <w:rsid w:val="00152654"/>
    <w:rsid w:val="001527BF"/>
    <w:rsid w:val="001527E1"/>
    <w:rsid w:val="001529F9"/>
    <w:rsid w:val="00152AC0"/>
    <w:rsid w:val="00152B4A"/>
    <w:rsid w:val="00152B4D"/>
    <w:rsid w:val="00152B89"/>
    <w:rsid w:val="00152BEA"/>
    <w:rsid w:val="00152BF6"/>
    <w:rsid w:val="00152E3F"/>
    <w:rsid w:val="00152E9F"/>
    <w:rsid w:val="00152EEC"/>
    <w:rsid w:val="00152EF0"/>
    <w:rsid w:val="00152EF6"/>
    <w:rsid w:val="001530D8"/>
    <w:rsid w:val="00153166"/>
    <w:rsid w:val="00153186"/>
    <w:rsid w:val="00153216"/>
    <w:rsid w:val="001532CE"/>
    <w:rsid w:val="00153311"/>
    <w:rsid w:val="0015337B"/>
    <w:rsid w:val="0015340C"/>
    <w:rsid w:val="00153433"/>
    <w:rsid w:val="00153493"/>
    <w:rsid w:val="001534BA"/>
    <w:rsid w:val="001535F8"/>
    <w:rsid w:val="001536F2"/>
    <w:rsid w:val="001537EA"/>
    <w:rsid w:val="00153878"/>
    <w:rsid w:val="001538D6"/>
    <w:rsid w:val="00153976"/>
    <w:rsid w:val="00153979"/>
    <w:rsid w:val="001539ED"/>
    <w:rsid w:val="00153A03"/>
    <w:rsid w:val="00153A2D"/>
    <w:rsid w:val="00153A87"/>
    <w:rsid w:val="00153B13"/>
    <w:rsid w:val="00153B28"/>
    <w:rsid w:val="00153B7C"/>
    <w:rsid w:val="00153B99"/>
    <w:rsid w:val="00153C06"/>
    <w:rsid w:val="00153DAA"/>
    <w:rsid w:val="00153E5E"/>
    <w:rsid w:val="00153E8D"/>
    <w:rsid w:val="00153E9E"/>
    <w:rsid w:val="00153EF9"/>
    <w:rsid w:val="00153F0C"/>
    <w:rsid w:val="00153F54"/>
    <w:rsid w:val="00153F64"/>
    <w:rsid w:val="00154005"/>
    <w:rsid w:val="0015408E"/>
    <w:rsid w:val="0015409C"/>
    <w:rsid w:val="001541D8"/>
    <w:rsid w:val="00154261"/>
    <w:rsid w:val="00154303"/>
    <w:rsid w:val="0015433A"/>
    <w:rsid w:val="00154420"/>
    <w:rsid w:val="001544A3"/>
    <w:rsid w:val="001544E3"/>
    <w:rsid w:val="001544F3"/>
    <w:rsid w:val="00154564"/>
    <w:rsid w:val="00154590"/>
    <w:rsid w:val="001545E3"/>
    <w:rsid w:val="00154736"/>
    <w:rsid w:val="00154817"/>
    <w:rsid w:val="00154849"/>
    <w:rsid w:val="001548F3"/>
    <w:rsid w:val="00154934"/>
    <w:rsid w:val="0015497D"/>
    <w:rsid w:val="001549DE"/>
    <w:rsid w:val="00154B1D"/>
    <w:rsid w:val="00154B7A"/>
    <w:rsid w:val="00154C58"/>
    <w:rsid w:val="00154CD8"/>
    <w:rsid w:val="00154CE1"/>
    <w:rsid w:val="00154CF7"/>
    <w:rsid w:val="00154D1D"/>
    <w:rsid w:val="00154DE2"/>
    <w:rsid w:val="00154E19"/>
    <w:rsid w:val="00154F3E"/>
    <w:rsid w:val="00154F8E"/>
    <w:rsid w:val="00154FA5"/>
    <w:rsid w:val="00154FBB"/>
    <w:rsid w:val="00155147"/>
    <w:rsid w:val="00155180"/>
    <w:rsid w:val="001551B7"/>
    <w:rsid w:val="001555B3"/>
    <w:rsid w:val="001555B4"/>
    <w:rsid w:val="001555E9"/>
    <w:rsid w:val="00155622"/>
    <w:rsid w:val="00155631"/>
    <w:rsid w:val="0015575A"/>
    <w:rsid w:val="001557F5"/>
    <w:rsid w:val="001559D2"/>
    <w:rsid w:val="00155A92"/>
    <w:rsid w:val="00155A98"/>
    <w:rsid w:val="00155AD3"/>
    <w:rsid w:val="00155C7B"/>
    <w:rsid w:val="00155D6F"/>
    <w:rsid w:val="00155EB8"/>
    <w:rsid w:val="00156003"/>
    <w:rsid w:val="0015600E"/>
    <w:rsid w:val="001560D7"/>
    <w:rsid w:val="001560ED"/>
    <w:rsid w:val="001561F9"/>
    <w:rsid w:val="00156391"/>
    <w:rsid w:val="001563B9"/>
    <w:rsid w:val="00156458"/>
    <w:rsid w:val="001564E9"/>
    <w:rsid w:val="001564F1"/>
    <w:rsid w:val="0015652D"/>
    <w:rsid w:val="0015662B"/>
    <w:rsid w:val="0015664F"/>
    <w:rsid w:val="00156659"/>
    <w:rsid w:val="0015679A"/>
    <w:rsid w:val="001568D4"/>
    <w:rsid w:val="0015694E"/>
    <w:rsid w:val="0015695D"/>
    <w:rsid w:val="0015698E"/>
    <w:rsid w:val="00156A14"/>
    <w:rsid w:val="00156A15"/>
    <w:rsid w:val="00156A50"/>
    <w:rsid w:val="00156AC8"/>
    <w:rsid w:val="00156B1F"/>
    <w:rsid w:val="00156B3C"/>
    <w:rsid w:val="00156B85"/>
    <w:rsid w:val="00156C4C"/>
    <w:rsid w:val="00156D2E"/>
    <w:rsid w:val="00156D39"/>
    <w:rsid w:val="00156D92"/>
    <w:rsid w:val="00156E76"/>
    <w:rsid w:val="00156E86"/>
    <w:rsid w:val="00156FCC"/>
    <w:rsid w:val="00157049"/>
    <w:rsid w:val="001571B5"/>
    <w:rsid w:val="001572E2"/>
    <w:rsid w:val="0015736A"/>
    <w:rsid w:val="00157495"/>
    <w:rsid w:val="001576C8"/>
    <w:rsid w:val="001577AD"/>
    <w:rsid w:val="0015784F"/>
    <w:rsid w:val="00157A60"/>
    <w:rsid w:val="00157AC7"/>
    <w:rsid w:val="00157C9F"/>
    <w:rsid w:val="00157CEB"/>
    <w:rsid w:val="00157D18"/>
    <w:rsid w:val="00157D27"/>
    <w:rsid w:val="00157D3C"/>
    <w:rsid w:val="00157E14"/>
    <w:rsid w:val="00157F2E"/>
    <w:rsid w:val="00160043"/>
    <w:rsid w:val="00160049"/>
    <w:rsid w:val="0016006E"/>
    <w:rsid w:val="001600C0"/>
    <w:rsid w:val="00160199"/>
    <w:rsid w:val="00160211"/>
    <w:rsid w:val="001602AC"/>
    <w:rsid w:val="001602D8"/>
    <w:rsid w:val="0016034D"/>
    <w:rsid w:val="00160380"/>
    <w:rsid w:val="001605C6"/>
    <w:rsid w:val="00160783"/>
    <w:rsid w:val="001607C3"/>
    <w:rsid w:val="00160811"/>
    <w:rsid w:val="00160828"/>
    <w:rsid w:val="001608AF"/>
    <w:rsid w:val="001608B3"/>
    <w:rsid w:val="00160B24"/>
    <w:rsid w:val="00160B5C"/>
    <w:rsid w:val="00160BAC"/>
    <w:rsid w:val="00160BD1"/>
    <w:rsid w:val="00160BE3"/>
    <w:rsid w:val="00160CFF"/>
    <w:rsid w:val="00160D1A"/>
    <w:rsid w:val="00160E36"/>
    <w:rsid w:val="00160ECB"/>
    <w:rsid w:val="00160EEF"/>
    <w:rsid w:val="0016107F"/>
    <w:rsid w:val="001610BB"/>
    <w:rsid w:val="001611F3"/>
    <w:rsid w:val="001612C7"/>
    <w:rsid w:val="001612E3"/>
    <w:rsid w:val="00161373"/>
    <w:rsid w:val="00161419"/>
    <w:rsid w:val="001614CA"/>
    <w:rsid w:val="0016151D"/>
    <w:rsid w:val="00161571"/>
    <w:rsid w:val="001615B6"/>
    <w:rsid w:val="0016172B"/>
    <w:rsid w:val="00161750"/>
    <w:rsid w:val="00161756"/>
    <w:rsid w:val="001617F3"/>
    <w:rsid w:val="00161806"/>
    <w:rsid w:val="00161817"/>
    <w:rsid w:val="00161825"/>
    <w:rsid w:val="0016183E"/>
    <w:rsid w:val="00161843"/>
    <w:rsid w:val="001618BC"/>
    <w:rsid w:val="0016196C"/>
    <w:rsid w:val="0016196D"/>
    <w:rsid w:val="001619A9"/>
    <w:rsid w:val="00161BBF"/>
    <w:rsid w:val="00161C5B"/>
    <w:rsid w:val="00161C73"/>
    <w:rsid w:val="00161CAE"/>
    <w:rsid w:val="00161E35"/>
    <w:rsid w:val="00161EC9"/>
    <w:rsid w:val="00161EFE"/>
    <w:rsid w:val="00161F76"/>
    <w:rsid w:val="00161FDF"/>
    <w:rsid w:val="0016208A"/>
    <w:rsid w:val="001620BE"/>
    <w:rsid w:val="00162172"/>
    <w:rsid w:val="00162230"/>
    <w:rsid w:val="00162236"/>
    <w:rsid w:val="0016226E"/>
    <w:rsid w:val="001622C5"/>
    <w:rsid w:val="0016232B"/>
    <w:rsid w:val="0016248C"/>
    <w:rsid w:val="00162498"/>
    <w:rsid w:val="00162604"/>
    <w:rsid w:val="0016271B"/>
    <w:rsid w:val="001627B9"/>
    <w:rsid w:val="0016280E"/>
    <w:rsid w:val="00162822"/>
    <w:rsid w:val="00162883"/>
    <w:rsid w:val="0016288D"/>
    <w:rsid w:val="001629AC"/>
    <w:rsid w:val="001629BB"/>
    <w:rsid w:val="00162A5D"/>
    <w:rsid w:val="00162AFF"/>
    <w:rsid w:val="00162BB9"/>
    <w:rsid w:val="00162BD4"/>
    <w:rsid w:val="00162CB8"/>
    <w:rsid w:val="00162E36"/>
    <w:rsid w:val="00162EEA"/>
    <w:rsid w:val="00162FA0"/>
    <w:rsid w:val="00162FC3"/>
    <w:rsid w:val="00162FF7"/>
    <w:rsid w:val="00163034"/>
    <w:rsid w:val="00163086"/>
    <w:rsid w:val="00163088"/>
    <w:rsid w:val="00163175"/>
    <w:rsid w:val="001632E6"/>
    <w:rsid w:val="00163300"/>
    <w:rsid w:val="00163330"/>
    <w:rsid w:val="00163332"/>
    <w:rsid w:val="0016335A"/>
    <w:rsid w:val="00163487"/>
    <w:rsid w:val="00163512"/>
    <w:rsid w:val="00163575"/>
    <w:rsid w:val="00163613"/>
    <w:rsid w:val="00163676"/>
    <w:rsid w:val="001638A1"/>
    <w:rsid w:val="001638DF"/>
    <w:rsid w:val="0016398D"/>
    <w:rsid w:val="00163997"/>
    <w:rsid w:val="00163A4D"/>
    <w:rsid w:val="00163AC9"/>
    <w:rsid w:val="00163AF7"/>
    <w:rsid w:val="00163B53"/>
    <w:rsid w:val="00163DF5"/>
    <w:rsid w:val="00163EB9"/>
    <w:rsid w:val="00163F7A"/>
    <w:rsid w:val="00163FF8"/>
    <w:rsid w:val="001640E3"/>
    <w:rsid w:val="00164193"/>
    <w:rsid w:val="00164313"/>
    <w:rsid w:val="00164361"/>
    <w:rsid w:val="001643A3"/>
    <w:rsid w:val="001643BE"/>
    <w:rsid w:val="001643E0"/>
    <w:rsid w:val="0016443D"/>
    <w:rsid w:val="00164444"/>
    <w:rsid w:val="00164464"/>
    <w:rsid w:val="00164501"/>
    <w:rsid w:val="00164604"/>
    <w:rsid w:val="00164695"/>
    <w:rsid w:val="001647CB"/>
    <w:rsid w:val="0016482B"/>
    <w:rsid w:val="00164A1D"/>
    <w:rsid w:val="00164C64"/>
    <w:rsid w:val="00164D36"/>
    <w:rsid w:val="00164E44"/>
    <w:rsid w:val="00164E5A"/>
    <w:rsid w:val="00164EBA"/>
    <w:rsid w:val="00164F14"/>
    <w:rsid w:val="00164F2A"/>
    <w:rsid w:val="0016503A"/>
    <w:rsid w:val="0016508F"/>
    <w:rsid w:val="001650B4"/>
    <w:rsid w:val="001650E3"/>
    <w:rsid w:val="0016528D"/>
    <w:rsid w:val="001653F0"/>
    <w:rsid w:val="0016546C"/>
    <w:rsid w:val="001654F9"/>
    <w:rsid w:val="001654FD"/>
    <w:rsid w:val="0016553B"/>
    <w:rsid w:val="0016559F"/>
    <w:rsid w:val="0016566A"/>
    <w:rsid w:val="00165751"/>
    <w:rsid w:val="00165763"/>
    <w:rsid w:val="00165853"/>
    <w:rsid w:val="00165ADA"/>
    <w:rsid w:val="00165B88"/>
    <w:rsid w:val="00165C70"/>
    <w:rsid w:val="00165CB5"/>
    <w:rsid w:val="00165D34"/>
    <w:rsid w:val="00165D43"/>
    <w:rsid w:val="00165DB4"/>
    <w:rsid w:val="00165E5E"/>
    <w:rsid w:val="00165E93"/>
    <w:rsid w:val="00165F26"/>
    <w:rsid w:val="00165F98"/>
    <w:rsid w:val="00165F99"/>
    <w:rsid w:val="00165FFF"/>
    <w:rsid w:val="00166145"/>
    <w:rsid w:val="001661A9"/>
    <w:rsid w:val="001661D7"/>
    <w:rsid w:val="001662EE"/>
    <w:rsid w:val="0016639F"/>
    <w:rsid w:val="0016650A"/>
    <w:rsid w:val="00166546"/>
    <w:rsid w:val="00166595"/>
    <w:rsid w:val="001665BC"/>
    <w:rsid w:val="0016662A"/>
    <w:rsid w:val="001666D2"/>
    <w:rsid w:val="001666DA"/>
    <w:rsid w:val="0016673C"/>
    <w:rsid w:val="001668FE"/>
    <w:rsid w:val="00166940"/>
    <w:rsid w:val="0016698A"/>
    <w:rsid w:val="001669DD"/>
    <w:rsid w:val="00166A33"/>
    <w:rsid w:val="00166AAC"/>
    <w:rsid w:val="00166B27"/>
    <w:rsid w:val="00166B7C"/>
    <w:rsid w:val="00166B96"/>
    <w:rsid w:val="00166D28"/>
    <w:rsid w:val="00166D33"/>
    <w:rsid w:val="00166D68"/>
    <w:rsid w:val="00166DC9"/>
    <w:rsid w:val="00166DD4"/>
    <w:rsid w:val="00166E27"/>
    <w:rsid w:val="00166ECE"/>
    <w:rsid w:val="00166EF4"/>
    <w:rsid w:val="00166F19"/>
    <w:rsid w:val="00166F8B"/>
    <w:rsid w:val="00166FE7"/>
    <w:rsid w:val="00167035"/>
    <w:rsid w:val="001670EF"/>
    <w:rsid w:val="00167170"/>
    <w:rsid w:val="00167333"/>
    <w:rsid w:val="00167367"/>
    <w:rsid w:val="0016744E"/>
    <w:rsid w:val="0016749B"/>
    <w:rsid w:val="001674B8"/>
    <w:rsid w:val="00167525"/>
    <w:rsid w:val="0016759A"/>
    <w:rsid w:val="0016759C"/>
    <w:rsid w:val="00167636"/>
    <w:rsid w:val="001676D9"/>
    <w:rsid w:val="0016778B"/>
    <w:rsid w:val="0016786A"/>
    <w:rsid w:val="001678D5"/>
    <w:rsid w:val="00167995"/>
    <w:rsid w:val="001679D4"/>
    <w:rsid w:val="00167AFE"/>
    <w:rsid w:val="00167BC1"/>
    <w:rsid w:val="00167C6F"/>
    <w:rsid w:val="00167D38"/>
    <w:rsid w:val="00167D60"/>
    <w:rsid w:val="00167DFB"/>
    <w:rsid w:val="00167E1C"/>
    <w:rsid w:val="00167E8A"/>
    <w:rsid w:val="00167E8B"/>
    <w:rsid w:val="00167FC3"/>
    <w:rsid w:val="00167FFE"/>
    <w:rsid w:val="00170042"/>
    <w:rsid w:val="00170065"/>
    <w:rsid w:val="001700AB"/>
    <w:rsid w:val="0017013F"/>
    <w:rsid w:val="00170288"/>
    <w:rsid w:val="001703BC"/>
    <w:rsid w:val="001704E4"/>
    <w:rsid w:val="00170545"/>
    <w:rsid w:val="001705E2"/>
    <w:rsid w:val="001708BB"/>
    <w:rsid w:val="001708C7"/>
    <w:rsid w:val="001708D8"/>
    <w:rsid w:val="001708F5"/>
    <w:rsid w:val="00170921"/>
    <w:rsid w:val="00170983"/>
    <w:rsid w:val="001709EE"/>
    <w:rsid w:val="00170A97"/>
    <w:rsid w:val="00170C2F"/>
    <w:rsid w:val="00170C79"/>
    <w:rsid w:val="00170DFE"/>
    <w:rsid w:val="00170F16"/>
    <w:rsid w:val="00170F27"/>
    <w:rsid w:val="0017104A"/>
    <w:rsid w:val="00171153"/>
    <w:rsid w:val="001712A8"/>
    <w:rsid w:val="001712AD"/>
    <w:rsid w:val="001712E4"/>
    <w:rsid w:val="001712FC"/>
    <w:rsid w:val="00171316"/>
    <w:rsid w:val="0017134A"/>
    <w:rsid w:val="00171370"/>
    <w:rsid w:val="00171475"/>
    <w:rsid w:val="0017150E"/>
    <w:rsid w:val="00171530"/>
    <w:rsid w:val="00171569"/>
    <w:rsid w:val="0017162B"/>
    <w:rsid w:val="00171683"/>
    <w:rsid w:val="001716F8"/>
    <w:rsid w:val="0017170F"/>
    <w:rsid w:val="001717CC"/>
    <w:rsid w:val="0017183E"/>
    <w:rsid w:val="00171887"/>
    <w:rsid w:val="00171911"/>
    <w:rsid w:val="00171A4B"/>
    <w:rsid w:val="00171BC3"/>
    <w:rsid w:val="00171CFB"/>
    <w:rsid w:val="00171D46"/>
    <w:rsid w:val="00171D63"/>
    <w:rsid w:val="00171DDA"/>
    <w:rsid w:val="00171DE8"/>
    <w:rsid w:val="00171E22"/>
    <w:rsid w:val="00171FB0"/>
    <w:rsid w:val="001720FD"/>
    <w:rsid w:val="0017215F"/>
    <w:rsid w:val="00172218"/>
    <w:rsid w:val="0017221C"/>
    <w:rsid w:val="00172251"/>
    <w:rsid w:val="0017228E"/>
    <w:rsid w:val="001722B1"/>
    <w:rsid w:val="001722EF"/>
    <w:rsid w:val="00172364"/>
    <w:rsid w:val="001724B8"/>
    <w:rsid w:val="00172587"/>
    <w:rsid w:val="001725B9"/>
    <w:rsid w:val="001725D1"/>
    <w:rsid w:val="001725FD"/>
    <w:rsid w:val="00172692"/>
    <w:rsid w:val="0017271B"/>
    <w:rsid w:val="00172839"/>
    <w:rsid w:val="00172951"/>
    <w:rsid w:val="00172A63"/>
    <w:rsid w:val="00172AE2"/>
    <w:rsid w:val="00172BE4"/>
    <w:rsid w:val="00172D5F"/>
    <w:rsid w:val="00172DE8"/>
    <w:rsid w:val="00172EFF"/>
    <w:rsid w:val="00172F2D"/>
    <w:rsid w:val="00172F72"/>
    <w:rsid w:val="00172FC8"/>
    <w:rsid w:val="00173057"/>
    <w:rsid w:val="001730CE"/>
    <w:rsid w:val="00173167"/>
    <w:rsid w:val="0017317E"/>
    <w:rsid w:val="001731AC"/>
    <w:rsid w:val="001731C5"/>
    <w:rsid w:val="00173228"/>
    <w:rsid w:val="001734F0"/>
    <w:rsid w:val="00173533"/>
    <w:rsid w:val="00173536"/>
    <w:rsid w:val="001735A6"/>
    <w:rsid w:val="00173683"/>
    <w:rsid w:val="00173777"/>
    <w:rsid w:val="001737B8"/>
    <w:rsid w:val="00173854"/>
    <w:rsid w:val="001738BD"/>
    <w:rsid w:val="00173A05"/>
    <w:rsid w:val="00173A95"/>
    <w:rsid w:val="00173AE7"/>
    <w:rsid w:val="00173C60"/>
    <w:rsid w:val="00173D4C"/>
    <w:rsid w:val="00173D6F"/>
    <w:rsid w:val="00173D8A"/>
    <w:rsid w:val="00173DFC"/>
    <w:rsid w:val="00173E60"/>
    <w:rsid w:val="00173E63"/>
    <w:rsid w:val="00173ECF"/>
    <w:rsid w:val="00173FCB"/>
    <w:rsid w:val="00174017"/>
    <w:rsid w:val="0017407B"/>
    <w:rsid w:val="001740BF"/>
    <w:rsid w:val="00174146"/>
    <w:rsid w:val="001741CE"/>
    <w:rsid w:val="0017423C"/>
    <w:rsid w:val="00174291"/>
    <w:rsid w:val="001742E6"/>
    <w:rsid w:val="0017432B"/>
    <w:rsid w:val="00174475"/>
    <w:rsid w:val="0017453E"/>
    <w:rsid w:val="0017456D"/>
    <w:rsid w:val="001745DF"/>
    <w:rsid w:val="001745EF"/>
    <w:rsid w:val="0017461D"/>
    <w:rsid w:val="00174688"/>
    <w:rsid w:val="0017469F"/>
    <w:rsid w:val="00174721"/>
    <w:rsid w:val="00174730"/>
    <w:rsid w:val="00174803"/>
    <w:rsid w:val="0017492C"/>
    <w:rsid w:val="00174935"/>
    <w:rsid w:val="0017494A"/>
    <w:rsid w:val="0017499A"/>
    <w:rsid w:val="001749E3"/>
    <w:rsid w:val="001749F9"/>
    <w:rsid w:val="00174C2F"/>
    <w:rsid w:val="00174C64"/>
    <w:rsid w:val="00174D06"/>
    <w:rsid w:val="00174D98"/>
    <w:rsid w:val="00174DA1"/>
    <w:rsid w:val="00174DBD"/>
    <w:rsid w:val="00174DE8"/>
    <w:rsid w:val="00174F45"/>
    <w:rsid w:val="0017501C"/>
    <w:rsid w:val="001750B0"/>
    <w:rsid w:val="0017514D"/>
    <w:rsid w:val="00175240"/>
    <w:rsid w:val="0017525A"/>
    <w:rsid w:val="00175297"/>
    <w:rsid w:val="001754C3"/>
    <w:rsid w:val="001754FB"/>
    <w:rsid w:val="0017555F"/>
    <w:rsid w:val="001755EE"/>
    <w:rsid w:val="0017563C"/>
    <w:rsid w:val="00175660"/>
    <w:rsid w:val="0017566D"/>
    <w:rsid w:val="001756E2"/>
    <w:rsid w:val="0017578C"/>
    <w:rsid w:val="001757B8"/>
    <w:rsid w:val="001757F7"/>
    <w:rsid w:val="0017585D"/>
    <w:rsid w:val="00175884"/>
    <w:rsid w:val="0017593B"/>
    <w:rsid w:val="00175948"/>
    <w:rsid w:val="00175A7C"/>
    <w:rsid w:val="00175AE3"/>
    <w:rsid w:val="00175D2E"/>
    <w:rsid w:val="00175D41"/>
    <w:rsid w:val="00175DA7"/>
    <w:rsid w:val="00175E8C"/>
    <w:rsid w:val="00175F35"/>
    <w:rsid w:val="00175FFA"/>
    <w:rsid w:val="0017602E"/>
    <w:rsid w:val="0017607B"/>
    <w:rsid w:val="001761E0"/>
    <w:rsid w:val="00176235"/>
    <w:rsid w:val="0017639A"/>
    <w:rsid w:val="001763C7"/>
    <w:rsid w:val="00176432"/>
    <w:rsid w:val="001764A7"/>
    <w:rsid w:val="001764FF"/>
    <w:rsid w:val="0017651E"/>
    <w:rsid w:val="00176558"/>
    <w:rsid w:val="00176602"/>
    <w:rsid w:val="0017664F"/>
    <w:rsid w:val="00176679"/>
    <w:rsid w:val="001766AA"/>
    <w:rsid w:val="001766F6"/>
    <w:rsid w:val="00176722"/>
    <w:rsid w:val="0017674E"/>
    <w:rsid w:val="001767C0"/>
    <w:rsid w:val="001767D1"/>
    <w:rsid w:val="00176981"/>
    <w:rsid w:val="00176B5B"/>
    <w:rsid w:val="00176BB6"/>
    <w:rsid w:val="00176C7B"/>
    <w:rsid w:val="00176DAB"/>
    <w:rsid w:val="00176DDB"/>
    <w:rsid w:val="00176F9D"/>
    <w:rsid w:val="001770BD"/>
    <w:rsid w:val="001770C3"/>
    <w:rsid w:val="0017712A"/>
    <w:rsid w:val="001771C2"/>
    <w:rsid w:val="001772D2"/>
    <w:rsid w:val="00177314"/>
    <w:rsid w:val="001773B9"/>
    <w:rsid w:val="001775AD"/>
    <w:rsid w:val="00177669"/>
    <w:rsid w:val="0017775F"/>
    <w:rsid w:val="00177801"/>
    <w:rsid w:val="001778F7"/>
    <w:rsid w:val="0017797A"/>
    <w:rsid w:val="00177980"/>
    <w:rsid w:val="001779FF"/>
    <w:rsid w:val="00177AF2"/>
    <w:rsid w:val="00177B5E"/>
    <w:rsid w:val="00177B71"/>
    <w:rsid w:val="00177BB6"/>
    <w:rsid w:val="00177C11"/>
    <w:rsid w:val="00177D52"/>
    <w:rsid w:val="00177DE6"/>
    <w:rsid w:val="00177EEE"/>
    <w:rsid w:val="00177F36"/>
    <w:rsid w:val="00180032"/>
    <w:rsid w:val="00180127"/>
    <w:rsid w:val="00180187"/>
    <w:rsid w:val="0018021D"/>
    <w:rsid w:val="00180284"/>
    <w:rsid w:val="001802D2"/>
    <w:rsid w:val="001802E4"/>
    <w:rsid w:val="0018053E"/>
    <w:rsid w:val="00180588"/>
    <w:rsid w:val="001805B5"/>
    <w:rsid w:val="001806E9"/>
    <w:rsid w:val="001807AB"/>
    <w:rsid w:val="00180851"/>
    <w:rsid w:val="00180858"/>
    <w:rsid w:val="001808AB"/>
    <w:rsid w:val="001808BC"/>
    <w:rsid w:val="001809D1"/>
    <w:rsid w:val="001809E1"/>
    <w:rsid w:val="001809F2"/>
    <w:rsid w:val="00180A5F"/>
    <w:rsid w:val="00180BA8"/>
    <w:rsid w:val="00180D54"/>
    <w:rsid w:val="00180DDD"/>
    <w:rsid w:val="00180E3C"/>
    <w:rsid w:val="00180E6A"/>
    <w:rsid w:val="0018100C"/>
    <w:rsid w:val="00181154"/>
    <w:rsid w:val="00181195"/>
    <w:rsid w:val="00181239"/>
    <w:rsid w:val="001812C4"/>
    <w:rsid w:val="00181471"/>
    <w:rsid w:val="001814B0"/>
    <w:rsid w:val="00181515"/>
    <w:rsid w:val="001815BD"/>
    <w:rsid w:val="001815E7"/>
    <w:rsid w:val="00181655"/>
    <w:rsid w:val="0018191B"/>
    <w:rsid w:val="00181C00"/>
    <w:rsid w:val="00181C30"/>
    <w:rsid w:val="00181DD0"/>
    <w:rsid w:val="00181E77"/>
    <w:rsid w:val="00182041"/>
    <w:rsid w:val="001820B5"/>
    <w:rsid w:val="001820BC"/>
    <w:rsid w:val="00182276"/>
    <w:rsid w:val="001823A9"/>
    <w:rsid w:val="00182454"/>
    <w:rsid w:val="00182487"/>
    <w:rsid w:val="001824D6"/>
    <w:rsid w:val="00182520"/>
    <w:rsid w:val="0018259A"/>
    <w:rsid w:val="0018262E"/>
    <w:rsid w:val="0018263C"/>
    <w:rsid w:val="001826ED"/>
    <w:rsid w:val="00182778"/>
    <w:rsid w:val="00182816"/>
    <w:rsid w:val="0018289B"/>
    <w:rsid w:val="001828D7"/>
    <w:rsid w:val="00182AB2"/>
    <w:rsid w:val="00182BE5"/>
    <w:rsid w:val="00182C0E"/>
    <w:rsid w:val="00182D81"/>
    <w:rsid w:val="00182E21"/>
    <w:rsid w:val="00182E80"/>
    <w:rsid w:val="00182E86"/>
    <w:rsid w:val="00182EB2"/>
    <w:rsid w:val="00182F79"/>
    <w:rsid w:val="0018300B"/>
    <w:rsid w:val="001830AF"/>
    <w:rsid w:val="00183145"/>
    <w:rsid w:val="0018330A"/>
    <w:rsid w:val="00183488"/>
    <w:rsid w:val="001834A7"/>
    <w:rsid w:val="001834DF"/>
    <w:rsid w:val="00183500"/>
    <w:rsid w:val="00183568"/>
    <w:rsid w:val="00183639"/>
    <w:rsid w:val="00183876"/>
    <w:rsid w:val="001838AB"/>
    <w:rsid w:val="001838B0"/>
    <w:rsid w:val="001838FE"/>
    <w:rsid w:val="0018392E"/>
    <w:rsid w:val="00183943"/>
    <w:rsid w:val="00183952"/>
    <w:rsid w:val="001839B3"/>
    <w:rsid w:val="001839D7"/>
    <w:rsid w:val="001839ED"/>
    <w:rsid w:val="00183A67"/>
    <w:rsid w:val="00183A92"/>
    <w:rsid w:val="00183B08"/>
    <w:rsid w:val="00183B28"/>
    <w:rsid w:val="00183B5C"/>
    <w:rsid w:val="00183BC4"/>
    <w:rsid w:val="00183DE1"/>
    <w:rsid w:val="00183E12"/>
    <w:rsid w:val="00183E87"/>
    <w:rsid w:val="00183EFF"/>
    <w:rsid w:val="00183F8F"/>
    <w:rsid w:val="00183FA0"/>
    <w:rsid w:val="001840FD"/>
    <w:rsid w:val="001841B8"/>
    <w:rsid w:val="001841C3"/>
    <w:rsid w:val="0018420B"/>
    <w:rsid w:val="00184271"/>
    <w:rsid w:val="001844FB"/>
    <w:rsid w:val="00184519"/>
    <w:rsid w:val="00184526"/>
    <w:rsid w:val="0018454B"/>
    <w:rsid w:val="00184573"/>
    <w:rsid w:val="0018463C"/>
    <w:rsid w:val="001846E5"/>
    <w:rsid w:val="001847BA"/>
    <w:rsid w:val="00184981"/>
    <w:rsid w:val="001849E9"/>
    <w:rsid w:val="00184B2A"/>
    <w:rsid w:val="00184C15"/>
    <w:rsid w:val="00184C6F"/>
    <w:rsid w:val="00184D54"/>
    <w:rsid w:val="00184D60"/>
    <w:rsid w:val="00184E5C"/>
    <w:rsid w:val="00185030"/>
    <w:rsid w:val="0018519E"/>
    <w:rsid w:val="001851C6"/>
    <w:rsid w:val="00185323"/>
    <w:rsid w:val="001853DD"/>
    <w:rsid w:val="00185412"/>
    <w:rsid w:val="001854C2"/>
    <w:rsid w:val="0018554D"/>
    <w:rsid w:val="00185562"/>
    <w:rsid w:val="00185566"/>
    <w:rsid w:val="0018556E"/>
    <w:rsid w:val="00185583"/>
    <w:rsid w:val="001856F0"/>
    <w:rsid w:val="0018571A"/>
    <w:rsid w:val="00185791"/>
    <w:rsid w:val="00185859"/>
    <w:rsid w:val="001858AE"/>
    <w:rsid w:val="00185B4D"/>
    <w:rsid w:val="00185C78"/>
    <w:rsid w:val="00185CA7"/>
    <w:rsid w:val="00185F7B"/>
    <w:rsid w:val="00186097"/>
    <w:rsid w:val="001861EB"/>
    <w:rsid w:val="0018623B"/>
    <w:rsid w:val="001862A1"/>
    <w:rsid w:val="001862C0"/>
    <w:rsid w:val="001862CC"/>
    <w:rsid w:val="00186328"/>
    <w:rsid w:val="0018634E"/>
    <w:rsid w:val="0018638C"/>
    <w:rsid w:val="001863F7"/>
    <w:rsid w:val="001864B7"/>
    <w:rsid w:val="0018652E"/>
    <w:rsid w:val="001866D2"/>
    <w:rsid w:val="0018680B"/>
    <w:rsid w:val="00186871"/>
    <w:rsid w:val="0018689B"/>
    <w:rsid w:val="001869A6"/>
    <w:rsid w:val="001869CD"/>
    <w:rsid w:val="00186A0C"/>
    <w:rsid w:val="00186A85"/>
    <w:rsid w:val="00186AA4"/>
    <w:rsid w:val="00186B76"/>
    <w:rsid w:val="00186D38"/>
    <w:rsid w:val="00186DC7"/>
    <w:rsid w:val="00186EE4"/>
    <w:rsid w:val="00186F5E"/>
    <w:rsid w:val="00186F70"/>
    <w:rsid w:val="00186FE8"/>
    <w:rsid w:val="0018704B"/>
    <w:rsid w:val="001870EE"/>
    <w:rsid w:val="0018722A"/>
    <w:rsid w:val="00187249"/>
    <w:rsid w:val="001872DF"/>
    <w:rsid w:val="00187315"/>
    <w:rsid w:val="00187372"/>
    <w:rsid w:val="00187390"/>
    <w:rsid w:val="001873E0"/>
    <w:rsid w:val="001874A8"/>
    <w:rsid w:val="001874FA"/>
    <w:rsid w:val="00187509"/>
    <w:rsid w:val="0018752E"/>
    <w:rsid w:val="00187613"/>
    <w:rsid w:val="00187622"/>
    <w:rsid w:val="0018767F"/>
    <w:rsid w:val="00187689"/>
    <w:rsid w:val="0018768A"/>
    <w:rsid w:val="00187798"/>
    <w:rsid w:val="001877B6"/>
    <w:rsid w:val="001877D5"/>
    <w:rsid w:val="001877DE"/>
    <w:rsid w:val="00187865"/>
    <w:rsid w:val="001878CC"/>
    <w:rsid w:val="00187936"/>
    <w:rsid w:val="00187ABD"/>
    <w:rsid w:val="00187BCB"/>
    <w:rsid w:val="00187C28"/>
    <w:rsid w:val="00187DA6"/>
    <w:rsid w:val="00187DD7"/>
    <w:rsid w:val="00187EAA"/>
    <w:rsid w:val="00190025"/>
    <w:rsid w:val="001900A9"/>
    <w:rsid w:val="001900B8"/>
    <w:rsid w:val="0019017C"/>
    <w:rsid w:val="001901EC"/>
    <w:rsid w:val="001902B7"/>
    <w:rsid w:val="00190314"/>
    <w:rsid w:val="00190389"/>
    <w:rsid w:val="001903C6"/>
    <w:rsid w:val="001904EB"/>
    <w:rsid w:val="00190647"/>
    <w:rsid w:val="001906E6"/>
    <w:rsid w:val="0019073E"/>
    <w:rsid w:val="001907AE"/>
    <w:rsid w:val="001907F8"/>
    <w:rsid w:val="00190879"/>
    <w:rsid w:val="0019087F"/>
    <w:rsid w:val="00190892"/>
    <w:rsid w:val="0019089C"/>
    <w:rsid w:val="001908A5"/>
    <w:rsid w:val="001908CB"/>
    <w:rsid w:val="001908D3"/>
    <w:rsid w:val="00190934"/>
    <w:rsid w:val="0019093F"/>
    <w:rsid w:val="00190A71"/>
    <w:rsid w:val="00190AA7"/>
    <w:rsid w:val="00190EC8"/>
    <w:rsid w:val="00190F14"/>
    <w:rsid w:val="00191017"/>
    <w:rsid w:val="00191271"/>
    <w:rsid w:val="0019148E"/>
    <w:rsid w:val="001914C5"/>
    <w:rsid w:val="0019164F"/>
    <w:rsid w:val="0019171E"/>
    <w:rsid w:val="00191A15"/>
    <w:rsid w:val="00191AB3"/>
    <w:rsid w:val="00191AEE"/>
    <w:rsid w:val="00191B1F"/>
    <w:rsid w:val="00191BE2"/>
    <w:rsid w:val="00191C86"/>
    <w:rsid w:val="00191CA5"/>
    <w:rsid w:val="00191CE1"/>
    <w:rsid w:val="00191D48"/>
    <w:rsid w:val="00191E49"/>
    <w:rsid w:val="00191FCA"/>
    <w:rsid w:val="0019210D"/>
    <w:rsid w:val="0019215D"/>
    <w:rsid w:val="00192201"/>
    <w:rsid w:val="00192216"/>
    <w:rsid w:val="00192228"/>
    <w:rsid w:val="00192343"/>
    <w:rsid w:val="0019237F"/>
    <w:rsid w:val="00192412"/>
    <w:rsid w:val="00192433"/>
    <w:rsid w:val="001925A6"/>
    <w:rsid w:val="00192709"/>
    <w:rsid w:val="00192791"/>
    <w:rsid w:val="0019282B"/>
    <w:rsid w:val="00192A7F"/>
    <w:rsid w:val="00192B0C"/>
    <w:rsid w:val="00192BEF"/>
    <w:rsid w:val="00192BF2"/>
    <w:rsid w:val="00192D56"/>
    <w:rsid w:val="00192DE4"/>
    <w:rsid w:val="00192E50"/>
    <w:rsid w:val="00192E65"/>
    <w:rsid w:val="00192F08"/>
    <w:rsid w:val="00192F87"/>
    <w:rsid w:val="00192FAB"/>
    <w:rsid w:val="00192FB6"/>
    <w:rsid w:val="0019315B"/>
    <w:rsid w:val="00193171"/>
    <w:rsid w:val="001931A1"/>
    <w:rsid w:val="001931D5"/>
    <w:rsid w:val="0019321B"/>
    <w:rsid w:val="0019327A"/>
    <w:rsid w:val="0019335C"/>
    <w:rsid w:val="001933F2"/>
    <w:rsid w:val="00193461"/>
    <w:rsid w:val="001934B1"/>
    <w:rsid w:val="0019353B"/>
    <w:rsid w:val="0019356D"/>
    <w:rsid w:val="001937F5"/>
    <w:rsid w:val="00193873"/>
    <w:rsid w:val="001939B0"/>
    <w:rsid w:val="001939CE"/>
    <w:rsid w:val="001939EA"/>
    <w:rsid w:val="00193A3F"/>
    <w:rsid w:val="00193AA4"/>
    <w:rsid w:val="00193AA7"/>
    <w:rsid w:val="00193AEC"/>
    <w:rsid w:val="00193B57"/>
    <w:rsid w:val="00193C06"/>
    <w:rsid w:val="00193CDD"/>
    <w:rsid w:val="00193D9C"/>
    <w:rsid w:val="00193EED"/>
    <w:rsid w:val="00194223"/>
    <w:rsid w:val="00194293"/>
    <w:rsid w:val="001942F9"/>
    <w:rsid w:val="0019430B"/>
    <w:rsid w:val="00194475"/>
    <w:rsid w:val="0019448E"/>
    <w:rsid w:val="00194597"/>
    <w:rsid w:val="0019459A"/>
    <w:rsid w:val="001945BD"/>
    <w:rsid w:val="001945E6"/>
    <w:rsid w:val="00194622"/>
    <w:rsid w:val="00194666"/>
    <w:rsid w:val="00194700"/>
    <w:rsid w:val="00194740"/>
    <w:rsid w:val="001947B0"/>
    <w:rsid w:val="0019493E"/>
    <w:rsid w:val="00194988"/>
    <w:rsid w:val="001949E0"/>
    <w:rsid w:val="00194B91"/>
    <w:rsid w:val="00194BFA"/>
    <w:rsid w:val="00194C44"/>
    <w:rsid w:val="00194C55"/>
    <w:rsid w:val="00194C57"/>
    <w:rsid w:val="00194CA7"/>
    <w:rsid w:val="00194CEC"/>
    <w:rsid w:val="00194D15"/>
    <w:rsid w:val="00194D7F"/>
    <w:rsid w:val="00194E3B"/>
    <w:rsid w:val="00194EFB"/>
    <w:rsid w:val="00194F65"/>
    <w:rsid w:val="00195063"/>
    <w:rsid w:val="0019530D"/>
    <w:rsid w:val="0019535C"/>
    <w:rsid w:val="001955A9"/>
    <w:rsid w:val="00195613"/>
    <w:rsid w:val="001956EE"/>
    <w:rsid w:val="00195746"/>
    <w:rsid w:val="001957B3"/>
    <w:rsid w:val="00195840"/>
    <w:rsid w:val="0019585F"/>
    <w:rsid w:val="0019596D"/>
    <w:rsid w:val="001959B3"/>
    <w:rsid w:val="00195A89"/>
    <w:rsid w:val="00195AA2"/>
    <w:rsid w:val="00195AA8"/>
    <w:rsid w:val="00195ABC"/>
    <w:rsid w:val="00195AC7"/>
    <w:rsid w:val="00195B00"/>
    <w:rsid w:val="00195B9F"/>
    <w:rsid w:val="00195BC1"/>
    <w:rsid w:val="00195D0C"/>
    <w:rsid w:val="00195D1C"/>
    <w:rsid w:val="00195D5E"/>
    <w:rsid w:val="00195DAD"/>
    <w:rsid w:val="00195DE9"/>
    <w:rsid w:val="00195E43"/>
    <w:rsid w:val="00195E8F"/>
    <w:rsid w:val="00195EE6"/>
    <w:rsid w:val="00195F4E"/>
    <w:rsid w:val="00195FAE"/>
    <w:rsid w:val="00195FF5"/>
    <w:rsid w:val="00196023"/>
    <w:rsid w:val="00196034"/>
    <w:rsid w:val="00196106"/>
    <w:rsid w:val="00196292"/>
    <w:rsid w:val="001962D2"/>
    <w:rsid w:val="001962D4"/>
    <w:rsid w:val="001962F4"/>
    <w:rsid w:val="0019631D"/>
    <w:rsid w:val="00196385"/>
    <w:rsid w:val="001963CE"/>
    <w:rsid w:val="00196405"/>
    <w:rsid w:val="001964C3"/>
    <w:rsid w:val="001964C9"/>
    <w:rsid w:val="00196542"/>
    <w:rsid w:val="00196621"/>
    <w:rsid w:val="00196677"/>
    <w:rsid w:val="001966C1"/>
    <w:rsid w:val="00196888"/>
    <w:rsid w:val="001968CB"/>
    <w:rsid w:val="00196908"/>
    <w:rsid w:val="00196926"/>
    <w:rsid w:val="00196929"/>
    <w:rsid w:val="00196B95"/>
    <w:rsid w:val="00196B9E"/>
    <w:rsid w:val="00196BAF"/>
    <w:rsid w:val="00196C77"/>
    <w:rsid w:val="00196CD6"/>
    <w:rsid w:val="00196D95"/>
    <w:rsid w:val="00196E19"/>
    <w:rsid w:val="00196E4B"/>
    <w:rsid w:val="00196E86"/>
    <w:rsid w:val="00196EA2"/>
    <w:rsid w:val="001970BB"/>
    <w:rsid w:val="0019715A"/>
    <w:rsid w:val="001971B3"/>
    <w:rsid w:val="001972C2"/>
    <w:rsid w:val="001972CB"/>
    <w:rsid w:val="001973E2"/>
    <w:rsid w:val="001973FB"/>
    <w:rsid w:val="00197474"/>
    <w:rsid w:val="001974FB"/>
    <w:rsid w:val="00197581"/>
    <w:rsid w:val="00197685"/>
    <w:rsid w:val="0019769F"/>
    <w:rsid w:val="001976D9"/>
    <w:rsid w:val="0019770C"/>
    <w:rsid w:val="0019771C"/>
    <w:rsid w:val="001977CA"/>
    <w:rsid w:val="001977FC"/>
    <w:rsid w:val="00197808"/>
    <w:rsid w:val="001979F3"/>
    <w:rsid w:val="00197A57"/>
    <w:rsid w:val="00197A5A"/>
    <w:rsid w:val="00197B89"/>
    <w:rsid w:val="00197BB9"/>
    <w:rsid w:val="00197BFA"/>
    <w:rsid w:val="00197C2C"/>
    <w:rsid w:val="00197C41"/>
    <w:rsid w:val="00197CAF"/>
    <w:rsid w:val="00197CBB"/>
    <w:rsid w:val="00197CEA"/>
    <w:rsid w:val="00197D85"/>
    <w:rsid w:val="00197E3B"/>
    <w:rsid w:val="00197F91"/>
    <w:rsid w:val="00197FA6"/>
    <w:rsid w:val="001A00E9"/>
    <w:rsid w:val="001A00F5"/>
    <w:rsid w:val="001A0190"/>
    <w:rsid w:val="001A01B7"/>
    <w:rsid w:val="001A03FE"/>
    <w:rsid w:val="001A041E"/>
    <w:rsid w:val="001A0436"/>
    <w:rsid w:val="001A046D"/>
    <w:rsid w:val="001A055A"/>
    <w:rsid w:val="001A079F"/>
    <w:rsid w:val="001A07EC"/>
    <w:rsid w:val="001A0814"/>
    <w:rsid w:val="001A0836"/>
    <w:rsid w:val="001A0976"/>
    <w:rsid w:val="001A09B7"/>
    <w:rsid w:val="001A0C26"/>
    <w:rsid w:val="001A0F7C"/>
    <w:rsid w:val="001A10DC"/>
    <w:rsid w:val="001A12E4"/>
    <w:rsid w:val="001A12F2"/>
    <w:rsid w:val="001A131E"/>
    <w:rsid w:val="001A1320"/>
    <w:rsid w:val="001A1518"/>
    <w:rsid w:val="001A155F"/>
    <w:rsid w:val="001A16AF"/>
    <w:rsid w:val="001A16D0"/>
    <w:rsid w:val="001A16D6"/>
    <w:rsid w:val="001A1729"/>
    <w:rsid w:val="001A196F"/>
    <w:rsid w:val="001A19FB"/>
    <w:rsid w:val="001A1A33"/>
    <w:rsid w:val="001A1A3B"/>
    <w:rsid w:val="001A1AAC"/>
    <w:rsid w:val="001A1AF5"/>
    <w:rsid w:val="001A1B33"/>
    <w:rsid w:val="001A1B9B"/>
    <w:rsid w:val="001A1BDE"/>
    <w:rsid w:val="001A1C47"/>
    <w:rsid w:val="001A1CBF"/>
    <w:rsid w:val="001A1E90"/>
    <w:rsid w:val="001A1EBD"/>
    <w:rsid w:val="001A1FC4"/>
    <w:rsid w:val="001A2016"/>
    <w:rsid w:val="001A2044"/>
    <w:rsid w:val="001A211D"/>
    <w:rsid w:val="001A2271"/>
    <w:rsid w:val="001A2430"/>
    <w:rsid w:val="001A2443"/>
    <w:rsid w:val="001A24AE"/>
    <w:rsid w:val="001A257B"/>
    <w:rsid w:val="001A2754"/>
    <w:rsid w:val="001A2964"/>
    <w:rsid w:val="001A2A52"/>
    <w:rsid w:val="001A2A6C"/>
    <w:rsid w:val="001A2A94"/>
    <w:rsid w:val="001A2BE3"/>
    <w:rsid w:val="001A2CE2"/>
    <w:rsid w:val="001A2D64"/>
    <w:rsid w:val="001A2DE4"/>
    <w:rsid w:val="001A2E5F"/>
    <w:rsid w:val="001A2F04"/>
    <w:rsid w:val="001A2F88"/>
    <w:rsid w:val="001A2FEA"/>
    <w:rsid w:val="001A3130"/>
    <w:rsid w:val="001A31BB"/>
    <w:rsid w:val="001A32BE"/>
    <w:rsid w:val="001A332A"/>
    <w:rsid w:val="001A338C"/>
    <w:rsid w:val="001A33AB"/>
    <w:rsid w:val="001A33D8"/>
    <w:rsid w:val="001A33EE"/>
    <w:rsid w:val="001A3409"/>
    <w:rsid w:val="001A340C"/>
    <w:rsid w:val="001A34C3"/>
    <w:rsid w:val="001A34CA"/>
    <w:rsid w:val="001A3540"/>
    <w:rsid w:val="001A3609"/>
    <w:rsid w:val="001A379B"/>
    <w:rsid w:val="001A37D3"/>
    <w:rsid w:val="001A3889"/>
    <w:rsid w:val="001A3A31"/>
    <w:rsid w:val="001A3A94"/>
    <w:rsid w:val="001A3B70"/>
    <w:rsid w:val="001A3B82"/>
    <w:rsid w:val="001A3C00"/>
    <w:rsid w:val="001A3C19"/>
    <w:rsid w:val="001A3C39"/>
    <w:rsid w:val="001A3C6B"/>
    <w:rsid w:val="001A3D3C"/>
    <w:rsid w:val="001A3DB9"/>
    <w:rsid w:val="001A3DD2"/>
    <w:rsid w:val="001A3DEF"/>
    <w:rsid w:val="001A3E14"/>
    <w:rsid w:val="001A3E4B"/>
    <w:rsid w:val="001A3ED3"/>
    <w:rsid w:val="001A3F10"/>
    <w:rsid w:val="001A4021"/>
    <w:rsid w:val="001A4037"/>
    <w:rsid w:val="001A4098"/>
    <w:rsid w:val="001A437D"/>
    <w:rsid w:val="001A4386"/>
    <w:rsid w:val="001A43DB"/>
    <w:rsid w:val="001A4453"/>
    <w:rsid w:val="001A4454"/>
    <w:rsid w:val="001A44E7"/>
    <w:rsid w:val="001A47D2"/>
    <w:rsid w:val="001A49EE"/>
    <w:rsid w:val="001A4A34"/>
    <w:rsid w:val="001A4A84"/>
    <w:rsid w:val="001A4AFF"/>
    <w:rsid w:val="001A4B09"/>
    <w:rsid w:val="001A4BCE"/>
    <w:rsid w:val="001A4BCF"/>
    <w:rsid w:val="001A4CAF"/>
    <w:rsid w:val="001A4CFE"/>
    <w:rsid w:val="001A4D40"/>
    <w:rsid w:val="001A4DE4"/>
    <w:rsid w:val="001A4EE3"/>
    <w:rsid w:val="001A50A5"/>
    <w:rsid w:val="001A50AE"/>
    <w:rsid w:val="001A521A"/>
    <w:rsid w:val="001A5498"/>
    <w:rsid w:val="001A54A2"/>
    <w:rsid w:val="001A54E7"/>
    <w:rsid w:val="001A54F5"/>
    <w:rsid w:val="001A551D"/>
    <w:rsid w:val="001A5535"/>
    <w:rsid w:val="001A5548"/>
    <w:rsid w:val="001A55A3"/>
    <w:rsid w:val="001A5640"/>
    <w:rsid w:val="001A56E6"/>
    <w:rsid w:val="001A5996"/>
    <w:rsid w:val="001A59DB"/>
    <w:rsid w:val="001A5A52"/>
    <w:rsid w:val="001A5A90"/>
    <w:rsid w:val="001A5B08"/>
    <w:rsid w:val="001A5B25"/>
    <w:rsid w:val="001A5BDC"/>
    <w:rsid w:val="001A5C80"/>
    <w:rsid w:val="001A5D78"/>
    <w:rsid w:val="001A5E7C"/>
    <w:rsid w:val="001A5E88"/>
    <w:rsid w:val="001A5FBD"/>
    <w:rsid w:val="001A6066"/>
    <w:rsid w:val="001A6089"/>
    <w:rsid w:val="001A60B2"/>
    <w:rsid w:val="001A61A2"/>
    <w:rsid w:val="001A61BA"/>
    <w:rsid w:val="001A629B"/>
    <w:rsid w:val="001A64FF"/>
    <w:rsid w:val="001A6567"/>
    <w:rsid w:val="001A65C9"/>
    <w:rsid w:val="001A661A"/>
    <w:rsid w:val="001A67DF"/>
    <w:rsid w:val="001A6845"/>
    <w:rsid w:val="001A6899"/>
    <w:rsid w:val="001A68CD"/>
    <w:rsid w:val="001A68E0"/>
    <w:rsid w:val="001A68F6"/>
    <w:rsid w:val="001A692D"/>
    <w:rsid w:val="001A69AC"/>
    <w:rsid w:val="001A69FA"/>
    <w:rsid w:val="001A6AE3"/>
    <w:rsid w:val="001A6AEC"/>
    <w:rsid w:val="001A6B4D"/>
    <w:rsid w:val="001A6C8E"/>
    <w:rsid w:val="001A6D12"/>
    <w:rsid w:val="001A6DAA"/>
    <w:rsid w:val="001A6E15"/>
    <w:rsid w:val="001A6E3D"/>
    <w:rsid w:val="001A6EF7"/>
    <w:rsid w:val="001A7037"/>
    <w:rsid w:val="001A70B2"/>
    <w:rsid w:val="001A7129"/>
    <w:rsid w:val="001A7285"/>
    <w:rsid w:val="001A7338"/>
    <w:rsid w:val="001A735E"/>
    <w:rsid w:val="001A7461"/>
    <w:rsid w:val="001A74E6"/>
    <w:rsid w:val="001A751A"/>
    <w:rsid w:val="001A7644"/>
    <w:rsid w:val="001A7648"/>
    <w:rsid w:val="001A773E"/>
    <w:rsid w:val="001A7826"/>
    <w:rsid w:val="001A7920"/>
    <w:rsid w:val="001A7975"/>
    <w:rsid w:val="001A7A43"/>
    <w:rsid w:val="001A7A68"/>
    <w:rsid w:val="001A7B4E"/>
    <w:rsid w:val="001A7B70"/>
    <w:rsid w:val="001A7C35"/>
    <w:rsid w:val="001A7C4E"/>
    <w:rsid w:val="001A7E82"/>
    <w:rsid w:val="001A7FC5"/>
    <w:rsid w:val="001B0080"/>
    <w:rsid w:val="001B00FA"/>
    <w:rsid w:val="001B0102"/>
    <w:rsid w:val="001B0178"/>
    <w:rsid w:val="001B01DC"/>
    <w:rsid w:val="001B021C"/>
    <w:rsid w:val="001B023B"/>
    <w:rsid w:val="001B0273"/>
    <w:rsid w:val="001B0290"/>
    <w:rsid w:val="001B02EB"/>
    <w:rsid w:val="001B0344"/>
    <w:rsid w:val="001B03CF"/>
    <w:rsid w:val="001B0488"/>
    <w:rsid w:val="001B04BB"/>
    <w:rsid w:val="001B0509"/>
    <w:rsid w:val="001B0661"/>
    <w:rsid w:val="001B06D6"/>
    <w:rsid w:val="001B0722"/>
    <w:rsid w:val="001B0B6D"/>
    <w:rsid w:val="001B0B8B"/>
    <w:rsid w:val="001B0BA0"/>
    <w:rsid w:val="001B0BE4"/>
    <w:rsid w:val="001B0C0B"/>
    <w:rsid w:val="001B0C5D"/>
    <w:rsid w:val="001B0C61"/>
    <w:rsid w:val="001B0C8A"/>
    <w:rsid w:val="001B0DED"/>
    <w:rsid w:val="001B0DFF"/>
    <w:rsid w:val="001B0E2B"/>
    <w:rsid w:val="001B0E93"/>
    <w:rsid w:val="001B0F72"/>
    <w:rsid w:val="001B100B"/>
    <w:rsid w:val="001B1078"/>
    <w:rsid w:val="001B1196"/>
    <w:rsid w:val="001B128A"/>
    <w:rsid w:val="001B12B5"/>
    <w:rsid w:val="001B12C5"/>
    <w:rsid w:val="001B1322"/>
    <w:rsid w:val="001B13BD"/>
    <w:rsid w:val="001B1404"/>
    <w:rsid w:val="001B14B3"/>
    <w:rsid w:val="001B14EC"/>
    <w:rsid w:val="001B154B"/>
    <w:rsid w:val="001B1632"/>
    <w:rsid w:val="001B16B2"/>
    <w:rsid w:val="001B16C9"/>
    <w:rsid w:val="001B1778"/>
    <w:rsid w:val="001B1831"/>
    <w:rsid w:val="001B188B"/>
    <w:rsid w:val="001B1A70"/>
    <w:rsid w:val="001B1B48"/>
    <w:rsid w:val="001B1B8C"/>
    <w:rsid w:val="001B1BA9"/>
    <w:rsid w:val="001B1E07"/>
    <w:rsid w:val="001B1EC5"/>
    <w:rsid w:val="001B1F96"/>
    <w:rsid w:val="001B211B"/>
    <w:rsid w:val="001B218D"/>
    <w:rsid w:val="001B22A8"/>
    <w:rsid w:val="001B2547"/>
    <w:rsid w:val="001B2687"/>
    <w:rsid w:val="001B272E"/>
    <w:rsid w:val="001B2799"/>
    <w:rsid w:val="001B279C"/>
    <w:rsid w:val="001B27C1"/>
    <w:rsid w:val="001B2824"/>
    <w:rsid w:val="001B285D"/>
    <w:rsid w:val="001B2875"/>
    <w:rsid w:val="001B290C"/>
    <w:rsid w:val="001B2969"/>
    <w:rsid w:val="001B29C0"/>
    <w:rsid w:val="001B29FB"/>
    <w:rsid w:val="001B2A30"/>
    <w:rsid w:val="001B2A40"/>
    <w:rsid w:val="001B2B08"/>
    <w:rsid w:val="001B2B30"/>
    <w:rsid w:val="001B2CAF"/>
    <w:rsid w:val="001B2E24"/>
    <w:rsid w:val="001B2E54"/>
    <w:rsid w:val="001B2EBC"/>
    <w:rsid w:val="001B2EF8"/>
    <w:rsid w:val="001B2EFF"/>
    <w:rsid w:val="001B2F9D"/>
    <w:rsid w:val="001B2FE2"/>
    <w:rsid w:val="001B3056"/>
    <w:rsid w:val="001B30A6"/>
    <w:rsid w:val="001B329D"/>
    <w:rsid w:val="001B32A0"/>
    <w:rsid w:val="001B32B5"/>
    <w:rsid w:val="001B32D2"/>
    <w:rsid w:val="001B32F7"/>
    <w:rsid w:val="001B33B2"/>
    <w:rsid w:val="001B346A"/>
    <w:rsid w:val="001B34DD"/>
    <w:rsid w:val="001B3530"/>
    <w:rsid w:val="001B3617"/>
    <w:rsid w:val="001B3728"/>
    <w:rsid w:val="001B3774"/>
    <w:rsid w:val="001B37A4"/>
    <w:rsid w:val="001B392F"/>
    <w:rsid w:val="001B397E"/>
    <w:rsid w:val="001B39D3"/>
    <w:rsid w:val="001B3A95"/>
    <w:rsid w:val="001B3B2C"/>
    <w:rsid w:val="001B3B3D"/>
    <w:rsid w:val="001B3BAA"/>
    <w:rsid w:val="001B3C0A"/>
    <w:rsid w:val="001B3C69"/>
    <w:rsid w:val="001B3D3E"/>
    <w:rsid w:val="001B3DB2"/>
    <w:rsid w:val="001B3E4A"/>
    <w:rsid w:val="001B3E63"/>
    <w:rsid w:val="001B3FE5"/>
    <w:rsid w:val="001B3FEB"/>
    <w:rsid w:val="001B409C"/>
    <w:rsid w:val="001B40AC"/>
    <w:rsid w:val="001B4108"/>
    <w:rsid w:val="001B4112"/>
    <w:rsid w:val="001B41D4"/>
    <w:rsid w:val="001B41F7"/>
    <w:rsid w:val="001B4297"/>
    <w:rsid w:val="001B4311"/>
    <w:rsid w:val="001B433C"/>
    <w:rsid w:val="001B435D"/>
    <w:rsid w:val="001B4419"/>
    <w:rsid w:val="001B4487"/>
    <w:rsid w:val="001B4591"/>
    <w:rsid w:val="001B4621"/>
    <w:rsid w:val="001B4751"/>
    <w:rsid w:val="001B4777"/>
    <w:rsid w:val="001B4858"/>
    <w:rsid w:val="001B488E"/>
    <w:rsid w:val="001B4909"/>
    <w:rsid w:val="001B49FC"/>
    <w:rsid w:val="001B4B90"/>
    <w:rsid w:val="001B4B97"/>
    <w:rsid w:val="001B4C43"/>
    <w:rsid w:val="001B4CB4"/>
    <w:rsid w:val="001B4CD4"/>
    <w:rsid w:val="001B4D71"/>
    <w:rsid w:val="001B4DA6"/>
    <w:rsid w:val="001B4E04"/>
    <w:rsid w:val="001B4E3E"/>
    <w:rsid w:val="001B4FDB"/>
    <w:rsid w:val="001B50B3"/>
    <w:rsid w:val="001B50DA"/>
    <w:rsid w:val="001B512C"/>
    <w:rsid w:val="001B5149"/>
    <w:rsid w:val="001B5261"/>
    <w:rsid w:val="001B52B3"/>
    <w:rsid w:val="001B5416"/>
    <w:rsid w:val="001B550E"/>
    <w:rsid w:val="001B5577"/>
    <w:rsid w:val="001B5626"/>
    <w:rsid w:val="001B5666"/>
    <w:rsid w:val="001B5715"/>
    <w:rsid w:val="001B5839"/>
    <w:rsid w:val="001B58EE"/>
    <w:rsid w:val="001B5A4D"/>
    <w:rsid w:val="001B5A8E"/>
    <w:rsid w:val="001B5B88"/>
    <w:rsid w:val="001B5CF4"/>
    <w:rsid w:val="001B5D31"/>
    <w:rsid w:val="001B5DEE"/>
    <w:rsid w:val="001B5E0E"/>
    <w:rsid w:val="001B5E77"/>
    <w:rsid w:val="001B5ED4"/>
    <w:rsid w:val="001B5F42"/>
    <w:rsid w:val="001B5F6E"/>
    <w:rsid w:val="001B5FE8"/>
    <w:rsid w:val="001B6220"/>
    <w:rsid w:val="001B6248"/>
    <w:rsid w:val="001B6265"/>
    <w:rsid w:val="001B6279"/>
    <w:rsid w:val="001B627A"/>
    <w:rsid w:val="001B632C"/>
    <w:rsid w:val="001B659A"/>
    <w:rsid w:val="001B65A1"/>
    <w:rsid w:val="001B663E"/>
    <w:rsid w:val="001B667B"/>
    <w:rsid w:val="001B671A"/>
    <w:rsid w:val="001B673F"/>
    <w:rsid w:val="001B67C5"/>
    <w:rsid w:val="001B681F"/>
    <w:rsid w:val="001B6981"/>
    <w:rsid w:val="001B6A18"/>
    <w:rsid w:val="001B6A2F"/>
    <w:rsid w:val="001B6A93"/>
    <w:rsid w:val="001B6AA8"/>
    <w:rsid w:val="001B6AF0"/>
    <w:rsid w:val="001B6BDE"/>
    <w:rsid w:val="001B6CB0"/>
    <w:rsid w:val="001B6D1D"/>
    <w:rsid w:val="001B6D92"/>
    <w:rsid w:val="001B6DBD"/>
    <w:rsid w:val="001B6E56"/>
    <w:rsid w:val="001B6E8D"/>
    <w:rsid w:val="001B7017"/>
    <w:rsid w:val="001B703E"/>
    <w:rsid w:val="001B70A9"/>
    <w:rsid w:val="001B71FD"/>
    <w:rsid w:val="001B7349"/>
    <w:rsid w:val="001B746A"/>
    <w:rsid w:val="001B747B"/>
    <w:rsid w:val="001B747D"/>
    <w:rsid w:val="001B74FE"/>
    <w:rsid w:val="001B7685"/>
    <w:rsid w:val="001B76BC"/>
    <w:rsid w:val="001B76C3"/>
    <w:rsid w:val="001B7738"/>
    <w:rsid w:val="001B7772"/>
    <w:rsid w:val="001B777A"/>
    <w:rsid w:val="001B7798"/>
    <w:rsid w:val="001B77D2"/>
    <w:rsid w:val="001B7858"/>
    <w:rsid w:val="001B787C"/>
    <w:rsid w:val="001B796E"/>
    <w:rsid w:val="001B7A32"/>
    <w:rsid w:val="001B7AB7"/>
    <w:rsid w:val="001B7ABA"/>
    <w:rsid w:val="001B7B1A"/>
    <w:rsid w:val="001B7C1A"/>
    <w:rsid w:val="001B7CA1"/>
    <w:rsid w:val="001B7CF9"/>
    <w:rsid w:val="001B7D10"/>
    <w:rsid w:val="001B7D4F"/>
    <w:rsid w:val="001B7D55"/>
    <w:rsid w:val="001B7DE0"/>
    <w:rsid w:val="001B7DF2"/>
    <w:rsid w:val="001B7F53"/>
    <w:rsid w:val="001C01AD"/>
    <w:rsid w:val="001C020B"/>
    <w:rsid w:val="001C0252"/>
    <w:rsid w:val="001C0253"/>
    <w:rsid w:val="001C02B3"/>
    <w:rsid w:val="001C03EB"/>
    <w:rsid w:val="001C0416"/>
    <w:rsid w:val="001C0435"/>
    <w:rsid w:val="001C05DE"/>
    <w:rsid w:val="001C06DF"/>
    <w:rsid w:val="001C0730"/>
    <w:rsid w:val="001C079B"/>
    <w:rsid w:val="001C07C3"/>
    <w:rsid w:val="001C07C5"/>
    <w:rsid w:val="001C0867"/>
    <w:rsid w:val="001C088C"/>
    <w:rsid w:val="001C0893"/>
    <w:rsid w:val="001C0895"/>
    <w:rsid w:val="001C0906"/>
    <w:rsid w:val="001C0A1E"/>
    <w:rsid w:val="001C0A59"/>
    <w:rsid w:val="001C0B19"/>
    <w:rsid w:val="001C0B44"/>
    <w:rsid w:val="001C0E0D"/>
    <w:rsid w:val="001C0E22"/>
    <w:rsid w:val="001C0E24"/>
    <w:rsid w:val="001C0E6E"/>
    <w:rsid w:val="001C0FA8"/>
    <w:rsid w:val="001C0FD2"/>
    <w:rsid w:val="001C0FD7"/>
    <w:rsid w:val="001C1022"/>
    <w:rsid w:val="001C1058"/>
    <w:rsid w:val="001C10CF"/>
    <w:rsid w:val="001C1153"/>
    <w:rsid w:val="001C116B"/>
    <w:rsid w:val="001C1170"/>
    <w:rsid w:val="001C11F6"/>
    <w:rsid w:val="001C124B"/>
    <w:rsid w:val="001C13DA"/>
    <w:rsid w:val="001C149A"/>
    <w:rsid w:val="001C14AB"/>
    <w:rsid w:val="001C14DA"/>
    <w:rsid w:val="001C15EA"/>
    <w:rsid w:val="001C1603"/>
    <w:rsid w:val="001C16C4"/>
    <w:rsid w:val="001C16E6"/>
    <w:rsid w:val="001C17B0"/>
    <w:rsid w:val="001C1891"/>
    <w:rsid w:val="001C18C4"/>
    <w:rsid w:val="001C1B85"/>
    <w:rsid w:val="001C1C38"/>
    <w:rsid w:val="001C1C99"/>
    <w:rsid w:val="001C1CD1"/>
    <w:rsid w:val="001C1D19"/>
    <w:rsid w:val="001C1D5E"/>
    <w:rsid w:val="001C1DE8"/>
    <w:rsid w:val="001C1E1D"/>
    <w:rsid w:val="001C1E35"/>
    <w:rsid w:val="001C1E49"/>
    <w:rsid w:val="001C1E57"/>
    <w:rsid w:val="001C1F32"/>
    <w:rsid w:val="001C1F4C"/>
    <w:rsid w:val="001C1F75"/>
    <w:rsid w:val="001C1FCB"/>
    <w:rsid w:val="001C2097"/>
    <w:rsid w:val="001C20AB"/>
    <w:rsid w:val="001C20E1"/>
    <w:rsid w:val="001C217C"/>
    <w:rsid w:val="001C2198"/>
    <w:rsid w:val="001C2230"/>
    <w:rsid w:val="001C22F9"/>
    <w:rsid w:val="001C23A3"/>
    <w:rsid w:val="001C2509"/>
    <w:rsid w:val="001C254F"/>
    <w:rsid w:val="001C255A"/>
    <w:rsid w:val="001C259D"/>
    <w:rsid w:val="001C2635"/>
    <w:rsid w:val="001C2878"/>
    <w:rsid w:val="001C2911"/>
    <w:rsid w:val="001C2955"/>
    <w:rsid w:val="001C295D"/>
    <w:rsid w:val="001C2986"/>
    <w:rsid w:val="001C2B89"/>
    <w:rsid w:val="001C2C2B"/>
    <w:rsid w:val="001C2CCE"/>
    <w:rsid w:val="001C2CEE"/>
    <w:rsid w:val="001C2DE7"/>
    <w:rsid w:val="001C2E99"/>
    <w:rsid w:val="001C2FBA"/>
    <w:rsid w:val="001C2FC2"/>
    <w:rsid w:val="001C2FC5"/>
    <w:rsid w:val="001C3087"/>
    <w:rsid w:val="001C317E"/>
    <w:rsid w:val="001C31A4"/>
    <w:rsid w:val="001C325B"/>
    <w:rsid w:val="001C32F1"/>
    <w:rsid w:val="001C339E"/>
    <w:rsid w:val="001C347E"/>
    <w:rsid w:val="001C35B1"/>
    <w:rsid w:val="001C37D0"/>
    <w:rsid w:val="001C38D1"/>
    <w:rsid w:val="001C3939"/>
    <w:rsid w:val="001C3A33"/>
    <w:rsid w:val="001C3A4A"/>
    <w:rsid w:val="001C3B88"/>
    <w:rsid w:val="001C3C8D"/>
    <w:rsid w:val="001C3D14"/>
    <w:rsid w:val="001C3D8B"/>
    <w:rsid w:val="001C3F90"/>
    <w:rsid w:val="001C3FB8"/>
    <w:rsid w:val="001C4086"/>
    <w:rsid w:val="001C4167"/>
    <w:rsid w:val="001C41F7"/>
    <w:rsid w:val="001C4237"/>
    <w:rsid w:val="001C427B"/>
    <w:rsid w:val="001C4292"/>
    <w:rsid w:val="001C430A"/>
    <w:rsid w:val="001C4319"/>
    <w:rsid w:val="001C4320"/>
    <w:rsid w:val="001C4378"/>
    <w:rsid w:val="001C43FA"/>
    <w:rsid w:val="001C447A"/>
    <w:rsid w:val="001C4486"/>
    <w:rsid w:val="001C44C2"/>
    <w:rsid w:val="001C461D"/>
    <w:rsid w:val="001C4686"/>
    <w:rsid w:val="001C4736"/>
    <w:rsid w:val="001C48E8"/>
    <w:rsid w:val="001C4922"/>
    <w:rsid w:val="001C49B2"/>
    <w:rsid w:val="001C4A2C"/>
    <w:rsid w:val="001C4A6A"/>
    <w:rsid w:val="001C4B63"/>
    <w:rsid w:val="001C4C8A"/>
    <w:rsid w:val="001C4D66"/>
    <w:rsid w:val="001C4DB7"/>
    <w:rsid w:val="001C4E40"/>
    <w:rsid w:val="001C4FFE"/>
    <w:rsid w:val="001C5160"/>
    <w:rsid w:val="001C521C"/>
    <w:rsid w:val="001C525A"/>
    <w:rsid w:val="001C526C"/>
    <w:rsid w:val="001C53BB"/>
    <w:rsid w:val="001C540F"/>
    <w:rsid w:val="001C5426"/>
    <w:rsid w:val="001C5480"/>
    <w:rsid w:val="001C54AC"/>
    <w:rsid w:val="001C553C"/>
    <w:rsid w:val="001C554A"/>
    <w:rsid w:val="001C5569"/>
    <w:rsid w:val="001C5714"/>
    <w:rsid w:val="001C58BE"/>
    <w:rsid w:val="001C5993"/>
    <w:rsid w:val="001C59AA"/>
    <w:rsid w:val="001C5A27"/>
    <w:rsid w:val="001C5A83"/>
    <w:rsid w:val="001C5B43"/>
    <w:rsid w:val="001C5BFC"/>
    <w:rsid w:val="001C5C27"/>
    <w:rsid w:val="001C5CF5"/>
    <w:rsid w:val="001C5E93"/>
    <w:rsid w:val="001C606C"/>
    <w:rsid w:val="001C6074"/>
    <w:rsid w:val="001C61EA"/>
    <w:rsid w:val="001C6297"/>
    <w:rsid w:val="001C637A"/>
    <w:rsid w:val="001C63D8"/>
    <w:rsid w:val="001C64D1"/>
    <w:rsid w:val="001C64DF"/>
    <w:rsid w:val="001C64F6"/>
    <w:rsid w:val="001C64FB"/>
    <w:rsid w:val="001C6529"/>
    <w:rsid w:val="001C6587"/>
    <w:rsid w:val="001C66B1"/>
    <w:rsid w:val="001C6705"/>
    <w:rsid w:val="001C6776"/>
    <w:rsid w:val="001C6838"/>
    <w:rsid w:val="001C69EE"/>
    <w:rsid w:val="001C6A7F"/>
    <w:rsid w:val="001C6A81"/>
    <w:rsid w:val="001C6B5F"/>
    <w:rsid w:val="001C6B98"/>
    <w:rsid w:val="001C6BFC"/>
    <w:rsid w:val="001C6C29"/>
    <w:rsid w:val="001C6CCA"/>
    <w:rsid w:val="001C6D64"/>
    <w:rsid w:val="001C6E30"/>
    <w:rsid w:val="001C6E92"/>
    <w:rsid w:val="001C6EAB"/>
    <w:rsid w:val="001C6EE0"/>
    <w:rsid w:val="001C6F32"/>
    <w:rsid w:val="001C700B"/>
    <w:rsid w:val="001C70DB"/>
    <w:rsid w:val="001C715D"/>
    <w:rsid w:val="001C71A9"/>
    <w:rsid w:val="001C7267"/>
    <w:rsid w:val="001C729D"/>
    <w:rsid w:val="001C7358"/>
    <w:rsid w:val="001C744E"/>
    <w:rsid w:val="001C7470"/>
    <w:rsid w:val="001C7503"/>
    <w:rsid w:val="001C7546"/>
    <w:rsid w:val="001C758A"/>
    <w:rsid w:val="001C75A9"/>
    <w:rsid w:val="001C75AF"/>
    <w:rsid w:val="001C7621"/>
    <w:rsid w:val="001C7699"/>
    <w:rsid w:val="001C7758"/>
    <w:rsid w:val="001C775A"/>
    <w:rsid w:val="001C779C"/>
    <w:rsid w:val="001C781C"/>
    <w:rsid w:val="001C7848"/>
    <w:rsid w:val="001C7889"/>
    <w:rsid w:val="001C78B2"/>
    <w:rsid w:val="001C7909"/>
    <w:rsid w:val="001C79A1"/>
    <w:rsid w:val="001C7A6F"/>
    <w:rsid w:val="001C7AD2"/>
    <w:rsid w:val="001C7B21"/>
    <w:rsid w:val="001C7BF7"/>
    <w:rsid w:val="001C7C3A"/>
    <w:rsid w:val="001C7D59"/>
    <w:rsid w:val="001C7D6E"/>
    <w:rsid w:val="001C7D9D"/>
    <w:rsid w:val="001C7DB8"/>
    <w:rsid w:val="001C7EF0"/>
    <w:rsid w:val="001C7F39"/>
    <w:rsid w:val="001C7FB2"/>
    <w:rsid w:val="001C7FC9"/>
    <w:rsid w:val="001D0003"/>
    <w:rsid w:val="001D00BE"/>
    <w:rsid w:val="001D0171"/>
    <w:rsid w:val="001D0204"/>
    <w:rsid w:val="001D0223"/>
    <w:rsid w:val="001D0224"/>
    <w:rsid w:val="001D022F"/>
    <w:rsid w:val="001D031E"/>
    <w:rsid w:val="001D0395"/>
    <w:rsid w:val="001D03C8"/>
    <w:rsid w:val="001D0446"/>
    <w:rsid w:val="001D0639"/>
    <w:rsid w:val="001D06A9"/>
    <w:rsid w:val="001D06B0"/>
    <w:rsid w:val="001D0750"/>
    <w:rsid w:val="001D07AD"/>
    <w:rsid w:val="001D07F2"/>
    <w:rsid w:val="001D0930"/>
    <w:rsid w:val="001D0CFE"/>
    <w:rsid w:val="001D0D48"/>
    <w:rsid w:val="001D0F83"/>
    <w:rsid w:val="001D1010"/>
    <w:rsid w:val="001D104B"/>
    <w:rsid w:val="001D107E"/>
    <w:rsid w:val="001D11D8"/>
    <w:rsid w:val="001D12ED"/>
    <w:rsid w:val="001D13A9"/>
    <w:rsid w:val="001D1462"/>
    <w:rsid w:val="001D14F9"/>
    <w:rsid w:val="001D15A4"/>
    <w:rsid w:val="001D15AF"/>
    <w:rsid w:val="001D15B4"/>
    <w:rsid w:val="001D168F"/>
    <w:rsid w:val="001D16E2"/>
    <w:rsid w:val="001D1731"/>
    <w:rsid w:val="001D175D"/>
    <w:rsid w:val="001D1809"/>
    <w:rsid w:val="001D18CF"/>
    <w:rsid w:val="001D193E"/>
    <w:rsid w:val="001D1A2F"/>
    <w:rsid w:val="001D1A35"/>
    <w:rsid w:val="001D1AD5"/>
    <w:rsid w:val="001D1B13"/>
    <w:rsid w:val="001D1B37"/>
    <w:rsid w:val="001D1BE6"/>
    <w:rsid w:val="001D1C1A"/>
    <w:rsid w:val="001D1C8A"/>
    <w:rsid w:val="001D1C8D"/>
    <w:rsid w:val="001D1DAF"/>
    <w:rsid w:val="001D1E25"/>
    <w:rsid w:val="001D1E68"/>
    <w:rsid w:val="001D1FA6"/>
    <w:rsid w:val="001D2002"/>
    <w:rsid w:val="001D2013"/>
    <w:rsid w:val="001D2183"/>
    <w:rsid w:val="001D2189"/>
    <w:rsid w:val="001D2232"/>
    <w:rsid w:val="001D226B"/>
    <w:rsid w:val="001D228A"/>
    <w:rsid w:val="001D2298"/>
    <w:rsid w:val="001D229F"/>
    <w:rsid w:val="001D23F1"/>
    <w:rsid w:val="001D240C"/>
    <w:rsid w:val="001D251A"/>
    <w:rsid w:val="001D25A6"/>
    <w:rsid w:val="001D2626"/>
    <w:rsid w:val="001D27C5"/>
    <w:rsid w:val="001D2817"/>
    <w:rsid w:val="001D2877"/>
    <w:rsid w:val="001D28B2"/>
    <w:rsid w:val="001D28BE"/>
    <w:rsid w:val="001D28F3"/>
    <w:rsid w:val="001D2927"/>
    <w:rsid w:val="001D293A"/>
    <w:rsid w:val="001D29AF"/>
    <w:rsid w:val="001D2AE6"/>
    <w:rsid w:val="001D2AF4"/>
    <w:rsid w:val="001D2B31"/>
    <w:rsid w:val="001D2B44"/>
    <w:rsid w:val="001D2B78"/>
    <w:rsid w:val="001D2C1D"/>
    <w:rsid w:val="001D2C2F"/>
    <w:rsid w:val="001D2D4F"/>
    <w:rsid w:val="001D2D92"/>
    <w:rsid w:val="001D2DE8"/>
    <w:rsid w:val="001D2E21"/>
    <w:rsid w:val="001D2EB1"/>
    <w:rsid w:val="001D2EBA"/>
    <w:rsid w:val="001D2F2E"/>
    <w:rsid w:val="001D2F7A"/>
    <w:rsid w:val="001D30B6"/>
    <w:rsid w:val="001D3178"/>
    <w:rsid w:val="001D31D6"/>
    <w:rsid w:val="001D3239"/>
    <w:rsid w:val="001D3250"/>
    <w:rsid w:val="001D325F"/>
    <w:rsid w:val="001D3358"/>
    <w:rsid w:val="001D33E9"/>
    <w:rsid w:val="001D340E"/>
    <w:rsid w:val="001D3414"/>
    <w:rsid w:val="001D343E"/>
    <w:rsid w:val="001D345A"/>
    <w:rsid w:val="001D3512"/>
    <w:rsid w:val="001D352F"/>
    <w:rsid w:val="001D3629"/>
    <w:rsid w:val="001D36B2"/>
    <w:rsid w:val="001D37A3"/>
    <w:rsid w:val="001D38DA"/>
    <w:rsid w:val="001D3963"/>
    <w:rsid w:val="001D3987"/>
    <w:rsid w:val="001D3A4A"/>
    <w:rsid w:val="001D3B06"/>
    <w:rsid w:val="001D3B68"/>
    <w:rsid w:val="001D3B97"/>
    <w:rsid w:val="001D3BAB"/>
    <w:rsid w:val="001D3BAC"/>
    <w:rsid w:val="001D3C42"/>
    <w:rsid w:val="001D3CD5"/>
    <w:rsid w:val="001D3D41"/>
    <w:rsid w:val="001D3DBC"/>
    <w:rsid w:val="001D3E9B"/>
    <w:rsid w:val="001D3ECC"/>
    <w:rsid w:val="001D3F09"/>
    <w:rsid w:val="001D3F0C"/>
    <w:rsid w:val="001D3F6F"/>
    <w:rsid w:val="001D4006"/>
    <w:rsid w:val="001D420C"/>
    <w:rsid w:val="001D423D"/>
    <w:rsid w:val="001D42C5"/>
    <w:rsid w:val="001D441B"/>
    <w:rsid w:val="001D46F8"/>
    <w:rsid w:val="001D478D"/>
    <w:rsid w:val="001D4899"/>
    <w:rsid w:val="001D4929"/>
    <w:rsid w:val="001D497A"/>
    <w:rsid w:val="001D498C"/>
    <w:rsid w:val="001D49AC"/>
    <w:rsid w:val="001D49CF"/>
    <w:rsid w:val="001D4A02"/>
    <w:rsid w:val="001D4A2D"/>
    <w:rsid w:val="001D4C39"/>
    <w:rsid w:val="001D4CCF"/>
    <w:rsid w:val="001D4CDD"/>
    <w:rsid w:val="001D4D7E"/>
    <w:rsid w:val="001D4D8E"/>
    <w:rsid w:val="001D4E95"/>
    <w:rsid w:val="001D4EDF"/>
    <w:rsid w:val="001D4EFB"/>
    <w:rsid w:val="001D4F40"/>
    <w:rsid w:val="001D4F43"/>
    <w:rsid w:val="001D4F94"/>
    <w:rsid w:val="001D4FA4"/>
    <w:rsid w:val="001D5013"/>
    <w:rsid w:val="001D506A"/>
    <w:rsid w:val="001D5092"/>
    <w:rsid w:val="001D50C9"/>
    <w:rsid w:val="001D5192"/>
    <w:rsid w:val="001D51DF"/>
    <w:rsid w:val="001D5212"/>
    <w:rsid w:val="001D5260"/>
    <w:rsid w:val="001D52A7"/>
    <w:rsid w:val="001D531E"/>
    <w:rsid w:val="001D535A"/>
    <w:rsid w:val="001D557B"/>
    <w:rsid w:val="001D5611"/>
    <w:rsid w:val="001D58C9"/>
    <w:rsid w:val="001D59A6"/>
    <w:rsid w:val="001D59D1"/>
    <w:rsid w:val="001D5A04"/>
    <w:rsid w:val="001D5A37"/>
    <w:rsid w:val="001D5A7B"/>
    <w:rsid w:val="001D5AE3"/>
    <w:rsid w:val="001D5B1B"/>
    <w:rsid w:val="001D5B3B"/>
    <w:rsid w:val="001D5B62"/>
    <w:rsid w:val="001D5C4E"/>
    <w:rsid w:val="001D5C9D"/>
    <w:rsid w:val="001D5D2A"/>
    <w:rsid w:val="001D5E76"/>
    <w:rsid w:val="001D5F6D"/>
    <w:rsid w:val="001D5FE6"/>
    <w:rsid w:val="001D60B3"/>
    <w:rsid w:val="001D6113"/>
    <w:rsid w:val="001D6137"/>
    <w:rsid w:val="001D61C3"/>
    <w:rsid w:val="001D61EB"/>
    <w:rsid w:val="001D620A"/>
    <w:rsid w:val="001D6253"/>
    <w:rsid w:val="001D62A6"/>
    <w:rsid w:val="001D62FE"/>
    <w:rsid w:val="001D6308"/>
    <w:rsid w:val="001D635D"/>
    <w:rsid w:val="001D64E3"/>
    <w:rsid w:val="001D656F"/>
    <w:rsid w:val="001D65AA"/>
    <w:rsid w:val="001D65C4"/>
    <w:rsid w:val="001D662E"/>
    <w:rsid w:val="001D6683"/>
    <w:rsid w:val="001D66F6"/>
    <w:rsid w:val="001D671B"/>
    <w:rsid w:val="001D6727"/>
    <w:rsid w:val="001D6861"/>
    <w:rsid w:val="001D68E4"/>
    <w:rsid w:val="001D69CF"/>
    <w:rsid w:val="001D6A13"/>
    <w:rsid w:val="001D6A60"/>
    <w:rsid w:val="001D6B63"/>
    <w:rsid w:val="001D6C89"/>
    <w:rsid w:val="001D6D14"/>
    <w:rsid w:val="001D6D9E"/>
    <w:rsid w:val="001D6DD1"/>
    <w:rsid w:val="001D6DF3"/>
    <w:rsid w:val="001D6E22"/>
    <w:rsid w:val="001D6F25"/>
    <w:rsid w:val="001D6FB5"/>
    <w:rsid w:val="001D704E"/>
    <w:rsid w:val="001D70B6"/>
    <w:rsid w:val="001D70E5"/>
    <w:rsid w:val="001D70FB"/>
    <w:rsid w:val="001D71EB"/>
    <w:rsid w:val="001D71EE"/>
    <w:rsid w:val="001D722E"/>
    <w:rsid w:val="001D72D7"/>
    <w:rsid w:val="001D7317"/>
    <w:rsid w:val="001D7325"/>
    <w:rsid w:val="001D7341"/>
    <w:rsid w:val="001D737F"/>
    <w:rsid w:val="001D7390"/>
    <w:rsid w:val="001D7466"/>
    <w:rsid w:val="001D75D4"/>
    <w:rsid w:val="001D767F"/>
    <w:rsid w:val="001D7694"/>
    <w:rsid w:val="001D7814"/>
    <w:rsid w:val="001D7861"/>
    <w:rsid w:val="001D789F"/>
    <w:rsid w:val="001D78B4"/>
    <w:rsid w:val="001D78FD"/>
    <w:rsid w:val="001D7921"/>
    <w:rsid w:val="001D7999"/>
    <w:rsid w:val="001D79A2"/>
    <w:rsid w:val="001D79BE"/>
    <w:rsid w:val="001D7A4F"/>
    <w:rsid w:val="001D7A81"/>
    <w:rsid w:val="001D7A9F"/>
    <w:rsid w:val="001D7AD5"/>
    <w:rsid w:val="001D7B85"/>
    <w:rsid w:val="001D7C52"/>
    <w:rsid w:val="001D7C55"/>
    <w:rsid w:val="001D7E28"/>
    <w:rsid w:val="001D7E8C"/>
    <w:rsid w:val="001D7E94"/>
    <w:rsid w:val="001D7EC7"/>
    <w:rsid w:val="001D7F2B"/>
    <w:rsid w:val="001E0024"/>
    <w:rsid w:val="001E0185"/>
    <w:rsid w:val="001E0280"/>
    <w:rsid w:val="001E02DB"/>
    <w:rsid w:val="001E03F9"/>
    <w:rsid w:val="001E069A"/>
    <w:rsid w:val="001E0765"/>
    <w:rsid w:val="001E079C"/>
    <w:rsid w:val="001E0800"/>
    <w:rsid w:val="001E0821"/>
    <w:rsid w:val="001E0859"/>
    <w:rsid w:val="001E088C"/>
    <w:rsid w:val="001E089B"/>
    <w:rsid w:val="001E09EE"/>
    <w:rsid w:val="001E0B11"/>
    <w:rsid w:val="001E0BE6"/>
    <w:rsid w:val="001E0E18"/>
    <w:rsid w:val="001E0ECC"/>
    <w:rsid w:val="001E0F4E"/>
    <w:rsid w:val="001E10EA"/>
    <w:rsid w:val="001E1109"/>
    <w:rsid w:val="001E110E"/>
    <w:rsid w:val="001E1141"/>
    <w:rsid w:val="001E1316"/>
    <w:rsid w:val="001E13F3"/>
    <w:rsid w:val="001E1484"/>
    <w:rsid w:val="001E14AE"/>
    <w:rsid w:val="001E1504"/>
    <w:rsid w:val="001E1508"/>
    <w:rsid w:val="001E1548"/>
    <w:rsid w:val="001E1594"/>
    <w:rsid w:val="001E164D"/>
    <w:rsid w:val="001E173E"/>
    <w:rsid w:val="001E1771"/>
    <w:rsid w:val="001E178C"/>
    <w:rsid w:val="001E1798"/>
    <w:rsid w:val="001E17BD"/>
    <w:rsid w:val="001E1885"/>
    <w:rsid w:val="001E1905"/>
    <w:rsid w:val="001E1A5C"/>
    <w:rsid w:val="001E1B37"/>
    <w:rsid w:val="001E1C23"/>
    <w:rsid w:val="001E1C2B"/>
    <w:rsid w:val="001E1D32"/>
    <w:rsid w:val="001E1DC6"/>
    <w:rsid w:val="001E1EE8"/>
    <w:rsid w:val="001E1F27"/>
    <w:rsid w:val="001E1F41"/>
    <w:rsid w:val="001E2048"/>
    <w:rsid w:val="001E20D7"/>
    <w:rsid w:val="001E2124"/>
    <w:rsid w:val="001E213E"/>
    <w:rsid w:val="001E2303"/>
    <w:rsid w:val="001E2459"/>
    <w:rsid w:val="001E24DE"/>
    <w:rsid w:val="001E250E"/>
    <w:rsid w:val="001E2528"/>
    <w:rsid w:val="001E259E"/>
    <w:rsid w:val="001E27E9"/>
    <w:rsid w:val="001E2983"/>
    <w:rsid w:val="001E2BCA"/>
    <w:rsid w:val="001E2CBF"/>
    <w:rsid w:val="001E2CD8"/>
    <w:rsid w:val="001E2CF0"/>
    <w:rsid w:val="001E2CF9"/>
    <w:rsid w:val="001E2E09"/>
    <w:rsid w:val="001E2E95"/>
    <w:rsid w:val="001E2EEF"/>
    <w:rsid w:val="001E2F7C"/>
    <w:rsid w:val="001E2FA9"/>
    <w:rsid w:val="001E2FE2"/>
    <w:rsid w:val="001E3109"/>
    <w:rsid w:val="001E312C"/>
    <w:rsid w:val="001E319E"/>
    <w:rsid w:val="001E325D"/>
    <w:rsid w:val="001E3268"/>
    <w:rsid w:val="001E326E"/>
    <w:rsid w:val="001E32BC"/>
    <w:rsid w:val="001E32E4"/>
    <w:rsid w:val="001E3321"/>
    <w:rsid w:val="001E3329"/>
    <w:rsid w:val="001E336A"/>
    <w:rsid w:val="001E345A"/>
    <w:rsid w:val="001E3466"/>
    <w:rsid w:val="001E349C"/>
    <w:rsid w:val="001E3598"/>
    <w:rsid w:val="001E35D8"/>
    <w:rsid w:val="001E3694"/>
    <w:rsid w:val="001E36A0"/>
    <w:rsid w:val="001E3766"/>
    <w:rsid w:val="001E3783"/>
    <w:rsid w:val="001E37EE"/>
    <w:rsid w:val="001E3886"/>
    <w:rsid w:val="001E38C1"/>
    <w:rsid w:val="001E397F"/>
    <w:rsid w:val="001E3B95"/>
    <w:rsid w:val="001E3C1A"/>
    <w:rsid w:val="001E3C41"/>
    <w:rsid w:val="001E3C50"/>
    <w:rsid w:val="001E3CB7"/>
    <w:rsid w:val="001E3DD0"/>
    <w:rsid w:val="001E3E74"/>
    <w:rsid w:val="001E3EC6"/>
    <w:rsid w:val="001E3F62"/>
    <w:rsid w:val="001E3F8C"/>
    <w:rsid w:val="001E443E"/>
    <w:rsid w:val="001E45CF"/>
    <w:rsid w:val="001E460A"/>
    <w:rsid w:val="001E460C"/>
    <w:rsid w:val="001E4787"/>
    <w:rsid w:val="001E4798"/>
    <w:rsid w:val="001E47C0"/>
    <w:rsid w:val="001E4840"/>
    <w:rsid w:val="001E4853"/>
    <w:rsid w:val="001E4858"/>
    <w:rsid w:val="001E48FE"/>
    <w:rsid w:val="001E49AE"/>
    <w:rsid w:val="001E4A95"/>
    <w:rsid w:val="001E4A97"/>
    <w:rsid w:val="001E4BB6"/>
    <w:rsid w:val="001E4C64"/>
    <w:rsid w:val="001E4D4D"/>
    <w:rsid w:val="001E4D6D"/>
    <w:rsid w:val="001E4D72"/>
    <w:rsid w:val="001E4D7E"/>
    <w:rsid w:val="001E4E6B"/>
    <w:rsid w:val="001E4ED2"/>
    <w:rsid w:val="001E501E"/>
    <w:rsid w:val="001E50D2"/>
    <w:rsid w:val="001E5119"/>
    <w:rsid w:val="001E51C1"/>
    <w:rsid w:val="001E52C6"/>
    <w:rsid w:val="001E530A"/>
    <w:rsid w:val="001E5338"/>
    <w:rsid w:val="001E54D2"/>
    <w:rsid w:val="001E54D4"/>
    <w:rsid w:val="001E5521"/>
    <w:rsid w:val="001E55A1"/>
    <w:rsid w:val="001E55FB"/>
    <w:rsid w:val="001E569D"/>
    <w:rsid w:val="001E578A"/>
    <w:rsid w:val="001E581A"/>
    <w:rsid w:val="001E5908"/>
    <w:rsid w:val="001E5921"/>
    <w:rsid w:val="001E59E9"/>
    <w:rsid w:val="001E5A9E"/>
    <w:rsid w:val="001E5ACF"/>
    <w:rsid w:val="001E5B7B"/>
    <w:rsid w:val="001E5B8E"/>
    <w:rsid w:val="001E5C91"/>
    <w:rsid w:val="001E5D6A"/>
    <w:rsid w:val="001E5E18"/>
    <w:rsid w:val="001E5E85"/>
    <w:rsid w:val="001E5EF3"/>
    <w:rsid w:val="001E5F43"/>
    <w:rsid w:val="001E608E"/>
    <w:rsid w:val="001E60D7"/>
    <w:rsid w:val="001E60FC"/>
    <w:rsid w:val="001E6184"/>
    <w:rsid w:val="001E62C0"/>
    <w:rsid w:val="001E62F3"/>
    <w:rsid w:val="001E65EB"/>
    <w:rsid w:val="001E668F"/>
    <w:rsid w:val="001E6760"/>
    <w:rsid w:val="001E678B"/>
    <w:rsid w:val="001E67CA"/>
    <w:rsid w:val="001E6935"/>
    <w:rsid w:val="001E693B"/>
    <w:rsid w:val="001E6946"/>
    <w:rsid w:val="001E6978"/>
    <w:rsid w:val="001E69B2"/>
    <w:rsid w:val="001E6A40"/>
    <w:rsid w:val="001E6A4F"/>
    <w:rsid w:val="001E6A62"/>
    <w:rsid w:val="001E6AB5"/>
    <w:rsid w:val="001E6ADC"/>
    <w:rsid w:val="001E6B8C"/>
    <w:rsid w:val="001E6BC9"/>
    <w:rsid w:val="001E6C7E"/>
    <w:rsid w:val="001E6CDE"/>
    <w:rsid w:val="001E6D6E"/>
    <w:rsid w:val="001E6FA1"/>
    <w:rsid w:val="001E6FA9"/>
    <w:rsid w:val="001E6FBE"/>
    <w:rsid w:val="001E70DB"/>
    <w:rsid w:val="001E7219"/>
    <w:rsid w:val="001E7264"/>
    <w:rsid w:val="001E7473"/>
    <w:rsid w:val="001E7520"/>
    <w:rsid w:val="001E752B"/>
    <w:rsid w:val="001E75EC"/>
    <w:rsid w:val="001E75F8"/>
    <w:rsid w:val="001E766A"/>
    <w:rsid w:val="001E775A"/>
    <w:rsid w:val="001E7770"/>
    <w:rsid w:val="001E77F7"/>
    <w:rsid w:val="001E7B77"/>
    <w:rsid w:val="001E7BE1"/>
    <w:rsid w:val="001E7E39"/>
    <w:rsid w:val="001E7F0D"/>
    <w:rsid w:val="001F018B"/>
    <w:rsid w:val="001F0453"/>
    <w:rsid w:val="001F051C"/>
    <w:rsid w:val="001F0555"/>
    <w:rsid w:val="001F059C"/>
    <w:rsid w:val="001F061B"/>
    <w:rsid w:val="001F069A"/>
    <w:rsid w:val="001F074F"/>
    <w:rsid w:val="001F084F"/>
    <w:rsid w:val="001F0862"/>
    <w:rsid w:val="001F08D1"/>
    <w:rsid w:val="001F08F7"/>
    <w:rsid w:val="001F0B39"/>
    <w:rsid w:val="001F0BB2"/>
    <w:rsid w:val="001F0C7F"/>
    <w:rsid w:val="001F0D43"/>
    <w:rsid w:val="001F0E0E"/>
    <w:rsid w:val="001F0E34"/>
    <w:rsid w:val="001F0EB4"/>
    <w:rsid w:val="001F0EB5"/>
    <w:rsid w:val="001F0F00"/>
    <w:rsid w:val="001F0F0F"/>
    <w:rsid w:val="001F0F49"/>
    <w:rsid w:val="001F104F"/>
    <w:rsid w:val="001F10B2"/>
    <w:rsid w:val="001F1194"/>
    <w:rsid w:val="001F13BD"/>
    <w:rsid w:val="001F1401"/>
    <w:rsid w:val="001F1477"/>
    <w:rsid w:val="001F1535"/>
    <w:rsid w:val="001F15CF"/>
    <w:rsid w:val="001F15E0"/>
    <w:rsid w:val="001F1623"/>
    <w:rsid w:val="001F1675"/>
    <w:rsid w:val="001F167E"/>
    <w:rsid w:val="001F176F"/>
    <w:rsid w:val="001F178C"/>
    <w:rsid w:val="001F17EB"/>
    <w:rsid w:val="001F1805"/>
    <w:rsid w:val="001F1807"/>
    <w:rsid w:val="001F1855"/>
    <w:rsid w:val="001F1A01"/>
    <w:rsid w:val="001F1A60"/>
    <w:rsid w:val="001F1BD4"/>
    <w:rsid w:val="001F1CA3"/>
    <w:rsid w:val="001F1CA7"/>
    <w:rsid w:val="001F1D13"/>
    <w:rsid w:val="001F1E38"/>
    <w:rsid w:val="001F1EB9"/>
    <w:rsid w:val="001F1EC4"/>
    <w:rsid w:val="001F1F29"/>
    <w:rsid w:val="001F1FD7"/>
    <w:rsid w:val="001F200A"/>
    <w:rsid w:val="001F208D"/>
    <w:rsid w:val="001F20E4"/>
    <w:rsid w:val="001F2159"/>
    <w:rsid w:val="001F2162"/>
    <w:rsid w:val="001F2166"/>
    <w:rsid w:val="001F218F"/>
    <w:rsid w:val="001F2195"/>
    <w:rsid w:val="001F225C"/>
    <w:rsid w:val="001F2299"/>
    <w:rsid w:val="001F22D8"/>
    <w:rsid w:val="001F2343"/>
    <w:rsid w:val="001F234B"/>
    <w:rsid w:val="001F247F"/>
    <w:rsid w:val="001F24A2"/>
    <w:rsid w:val="001F2505"/>
    <w:rsid w:val="001F25FD"/>
    <w:rsid w:val="001F2720"/>
    <w:rsid w:val="001F2823"/>
    <w:rsid w:val="001F299B"/>
    <w:rsid w:val="001F29CD"/>
    <w:rsid w:val="001F2AA9"/>
    <w:rsid w:val="001F2AFB"/>
    <w:rsid w:val="001F2B65"/>
    <w:rsid w:val="001F2B9B"/>
    <w:rsid w:val="001F2BC9"/>
    <w:rsid w:val="001F2C60"/>
    <w:rsid w:val="001F2C63"/>
    <w:rsid w:val="001F2C6E"/>
    <w:rsid w:val="001F2CCB"/>
    <w:rsid w:val="001F2D18"/>
    <w:rsid w:val="001F2D96"/>
    <w:rsid w:val="001F2DD0"/>
    <w:rsid w:val="001F2E1F"/>
    <w:rsid w:val="001F2FAD"/>
    <w:rsid w:val="001F30CB"/>
    <w:rsid w:val="001F30E4"/>
    <w:rsid w:val="001F3118"/>
    <w:rsid w:val="001F3144"/>
    <w:rsid w:val="001F31E3"/>
    <w:rsid w:val="001F32BD"/>
    <w:rsid w:val="001F3367"/>
    <w:rsid w:val="001F339D"/>
    <w:rsid w:val="001F33A5"/>
    <w:rsid w:val="001F3527"/>
    <w:rsid w:val="001F352B"/>
    <w:rsid w:val="001F3555"/>
    <w:rsid w:val="001F35B8"/>
    <w:rsid w:val="001F35D2"/>
    <w:rsid w:val="001F370E"/>
    <w:rsid w:val="001F37EB"/>
    <w:rsid w:val="001F381C"/>
    <w:rsid w:val="001F3898"/>
    <w:rsid w:val="001F38C3"/>
    <w:rsid w:val="001F3959"/>
    <w:rsid w:val="001F3A2C"/>
    <w:rsid w:val="001F3AAD"/>
    <w:rsid w:val="001F3B05"/>
    <w:rsid w:val="001F3B57"/>
    <w:rsid w:val="001F3B6A"/>
    <w:rsid w:val="001F3B92"/>
    <w:rsid w:val="001F3C33"/>
    <w:rsid w:val="001F3DBF"/>
    <w:rsid w:val="001F3E53"/>
    <w:rsid w:val="001F3EEB"/>
    <w:rsid w:val="001F3EEC"/>
    <w:rsid w:val="001F3FFA"/>
    <w:rsid w:val="001F4074"/>
    <w:rsid w:val="001F4220"/>
    <w:rsid w:val="001F42BF"/>
    <w:rsid w:val="001F4330"/>
    <w:rsid w:val="001F433E"/>
    <w:rsid w:val="001F4369"/>
    <w:rsid w:val="001F43A1"/>
    <w:rsid w:val="001F44A0"/>
    <w:rsid w:val="001F455F"/>
    <w:rsid w:val="001F465C"/>
    <w:rsid w:val="001F46F4"/>
    <w:rsid w:val="001F4787"/>
    <w:rsid w:val="001F479B"/>
    <w:rsid w:val="001F4843"/>
    <w:rsid w:val="001F485E"/>
    <w:rsid w:val="001F48A2"/>
    <w:rsid w:val="001F48C9"/>
    <w:rsid w:val="001F49CB"/>
    <w:rsid w:val="001F4A00"/>
    <w:rsid w:val="001F4A4C"/>
    <w:rsid w:val="001F4C20"/>
    <w:rsid w:val="001F4C30"/>
    <w:rsid w:val="001F4C9D"/>
    <w:rsid w:val="001F4D7F"/>
    <w:rsid w:val="001F4DD3"/>
    <w:rsid w:val="001F4FB8"/>
    <w:rsid w:val="001F50FF"/>
    <w:rsid w:val="001F5162"/>
    <w:rsid w:val="001F51B0"/>
    <w:rsid w:val="001F526C"/>
    <w:rsid w:val="001F529D"/>
    <w:rsid w:val="001F533B"/>
    <w:rsid w:val="001F5343"/>
    <w:rsid w:val="001F545C"/>
    <w:rsid w:val="001F554C"/>
    <w:rsid w:val="001F555D"/>
    <w:rsid w:val="001F55D1"/>
    <w:rsid w:val="001F5634"/>
    <w:rsid w:val="001F5658"/>
    <w:rsid w:val="001F5689"/>
    <w:rsid w:val="001F5694"/>
    <w:rsid w:val="001F57F2"/>
    <w:rsid w:val="001F580A"/>
    <w:rsid w:val="001F585B"/>
    <w:rsid w:val="001F5890"/>
    <w:rsid w:val="001F59E5"/>
    <w:rsid w:val="001F5A19"/>
    <w:rsid w:val="001F5A3B"/>
    <w:rsid w:val="001F5AAD"/>
    <w:rsid w:val="001F5BBC"/>
    <w:rsid w:val="001F5D9F"/>
    <w:rsid w:val="001F5DD7"/>
    <w:rsid w:val="001F5E21"/>
    <w:rsid w:val="001F5E92"/>
    <w:rsid w:val="001F5EDF"/>
    <w:rsid w:val="001F5F5F"/>
    <w:rsid w:val="001F602F"/>
    <w:rsid w:val="001F6058"/>
    <w:rsid w:val="001F618E"/>
    <w:rsid w:val="001F61A3"/>
    <w:rsid w:val="001F61CE"/>
    <w:rsid w:val="001F62C1"/>
    <w:rsid w:val="001F634C"/>
    <w:rsid w:val="001F6377"/>
    <w:rsid w:val="001F63D2"/>
    <w:rsid w:val="001F642B"/>
    <w:rsid w:val="001F645D"/>
    <w:rsid w:val="001F650D"/>
    <w:rsid w:val="001F6622"/>
    <w:rsid w:val="001F669A"/>
    <w:rsid w:val="001F670F"/>
    <w:rsid w:val="001F67DD"/>
    <w:rsid w:val="001F6803"/>
    <w:rsid w:val="001F6820"/>
    <w:rsid w:val="001F686B"/>
    <w:rsid w:val="001F6959"/>
    <w:rsid w:val="001F6975"/>
    <w:rsid w:val="001F6984"/>
    <w:rsid w:val="001F6994"/>
    <w:rsid w:val="001F69D7"/>
    <w:rsid w:val="001F69E0"/>
    <w:rsid w:val="001F6CFD"/>
    <w:rsid w:val="001F6D2A"/>
    <w:rsid w:val="001F6D2E"/>
    <w:rsid w:val="001F6F6D"/>
    <w:rsid w:val="001F7056"/>
    <w:rsid w:val="001F7094"/>
    <w:rsid w:val="001F70C0"/>
    <w:rsid w:val="001F70CF"/>
    <w:rsid w:val="001F7155"/>
    <w:rsid w:val="001F71FB"/>
    <w:rsid w:val="001F72B7"/>
    <w:rsid w:val="001F736D"/>
    <w:rsid w:val="001F7452"/>
    <w:rsid w:val="001F74C3"/>
    <w:rsid w:val="001F753B"/>
    <w:rsid w:val="001F75A6"/>
    <w:rsid w:val="001F7690"/>
    <w:rsid w:val="001F76CC"/>
    <w:rsid w:val="001F76FD"/>
    <w:rsid w:val="001F7768"/>
    <w:rsid w:val="001F777E"/>
    <w:rsid w:val="001F77AB"/>
    <w:rsid w:val="001F77FE"/>
    <w:rsid w:val="001F7851"/>
    <w:rsid w:val="001F78BF"/>
    <w:rsid w:val="001F7BE9"/>
    <w:rsid w:val="001F7C2E"/>
    <w:rsid w:val="001F7C5F"/>
    <w:rsid w:val="001F7C68"/>
    <w:rsid w:val="001F7C85"/>
    <w:rsid w:val="001F7CC8"/>
    <w:rsid w:val="001F7D6B"/>
    <w:rsid w:val="001F7DFA"/>
    <w:rsid w:val="001F7EEC"/>
    <w:rsid w:val="001F7F8A"/>
    <w:rsid w:val="002000FD"/>
    <w:rsid w:val="002001BB"/>
    <w:rsid w:val="002002EC"/>
    <w:rsid w:val="00200311"/>
    <w:rsid w:val="0020034D"/>
    <w:rsid w:val="0020039B"/>
    <w:rsid w:val="0020041C"/>
    <w:rsid w:val="002004B7"/>
    <w:rsid w:val="00200579"/>
    <w:rsid w:val="002005A6"/>
    <w:rsid w:val="002005C6"/>
    <w:rsid w:val="002005FF"/>
    <w:rsid w:val="0020075D"/>
    <w:rsid w:val="0020076C"/>
    <w:rsid w:val="00200845"/>
    <w:rsid w:val="00200868"/>
    <w:rsid w:val="00200A76"/>
    <w:rsid w:val="00200BE2"/>
    <w:rsid w:val="00200C06"/>
    <w:rsid w:val="00200C2F"/>
    <w:rsid w:val="00200C41"/>
    <w:rsid w:val="00200C75"/>
    <w:rsid w:val="00200CCD"/>
    <w:rsid w:val="00200D0B"/>
    <w:rsid w:val="00200E95"/>
    <w:rsid w:val="00200F96"/>
    <w:rsid w:val="00201023"/>
    <w:rsid w:val="00201120"/>
    <w:rsid w:val="0020118D"/>
    <w:rsid w:val="0020145C"/>
    <w:rsid w:val="00201463"/>
    <w:rsid w:val="00201499"/>
    <w:rsid w:val="0020157F"/>
    <w:rsid w:val="002017B8"/>
    <w:rsid w:val="002017E6"/>
    <w:rsid w:val="00201826"/>
    <w:rsid w:val="00201898"/>
    <w:rsid w:val="00201A1B"/>
    <w:rsid w:val="00201A52"/>
    <w:rsid w:val="00201A82"/>
    <w:rsid w:val="00201BC7"/>
    <w:rsid w:val="00201BF1"/>
    <w:rsid w:val="00201CE0"/>
    <w:rsid w:val="00201D83"/>
    <w:rsid w:val="00201E48"/>
    <w:rsid w:val="00201E70"/>
    <w:rsid w:val="00201EBA"/>
    <w:rsid w:val="00201FDD"/>
    <w:rsid w:val="00202076"/>
    <w:rsid w:val="0020208E"/>
    <w:rsid w:val="002020AD"/>
    <w:rsid w:val="00202178"/>
    <w:rsid w:val="002021AE"/>
    <w:rsid w:val="002021CC"/>
    <w:rsid w:val="00202250"/>
    <w:rsid w:val="0020226F"/>
    <w:rsid w:val="0020231E"/>
    <w:rsid w:val="00202355"/>
    <w:rsid w:val="00202460"/>
    <w:rsid w:val="0020249F"/>
    <w:rsid w:val="002024C9"/>
    <w:rsid w:val="002024D4"/>
    <w:rsid w:val="00202515"/>
    <w:rsid w:val="002025B4"/>
    <w:rsid w:val="002025FD"/>
    <w:rsid w:val="00202649"/>
    <w:rsid w:val="0020271B"/>
    <w:rsid w:val="0020277D"/>
    <w:rsid w:val="002027A4"/>
    <w:rsid w:val="00202892"/>
    <w:rsid w:val="00202916"/>
    <w:rsid w:val="00202A38"/>
    <w:rsid w:val="00202B32"/>
    <w:rsid w:val="00202B58"/>
    <w:rsid w:val="00202B73"/>
    <w:rsid w:val="00202BBD"/>
    <w:rsid w:val="00202C2E"/>
    <w:rsid w:val="00202C4D"/>
    <w:rsid w:val="00202C8F"/>
    <w:rsid w:val="00202D6D"/>
    <w:rsid w:val="00202D97"/>
    <w:rsid w:val="00202DB3"/>
    <w:rsid w:val="00202E1D"/>
    <w:rsid w:val="00202E57"/>
    <w:rsid w:val="00202F5D"/>
    <w:rsid w:val="00202F6F"/>
    <w:rsid w:val="00202FF9"/>
    <w:rsid w:val="0020300B"/>
    <w:rsid w:val="0020313E"/>
    <w:rsid w:val="0020317C"/>
    <w:rsid w:val="002031E4"/>
    <w:rsid w:val="002031ED"/>
    <w:rsid w:val="0020323A"/>
    <w:rsid w:val="0020323F"/>
    <w:rsid w:val="00203372"/>
    <w:rsid w:val="0020342E"/>
    <w:rsid w:val="002035D3"/>
    <w:rsid w:val="00203642"/>
    <w:rsid w:val="00203663"/>
    <w:rsid w:val="00203705"/>
    <w:rsid w:val="0020376F"/>
    <w:rsid w:val="002037AB"/>
    <w:rsid w:val="0020386A"/>
    <w:rsid w:val="00203984"/>
    <w:rsid w:val="00203990"/>
    <w:rsid w:val="002039C0"/>
    <w:rsid w:val="00203C76"/>
    <w:rsid w:val="00203CED"/>
    <w:rsid w:val="00203DB4"/>
    <w:rsid w:val="00203DDA"/>
    <w:rsid w:val="00203E93"/>
    <w:rsid w:val="00203EEE"/>
    <w:rsid w:val="00203F1D"/>
    <w:rsid w:val="00203F45"/>
    <w:rsid w:val="0020403F"/>
    <w:rsid w:val="0020408B"/>
    <w:rsid w:val="0020422C"/>
    <w:rsid w:val="002042E7"/>
    <w:rsid w:val="00204359"/>
    <w:rsid w:val="00204381"/>
    <w:rsid w:val="002043F0"/>
    <w:rsid w:val="002044FA"/>
    <w:rsid w:val="002045D1"/>
    <w:rsid w:val="0020460A"/>
    <w:rsid w:val="00204641"/>
    <w:rsid w:val="00204665"/>
    <w:rsid w:val="002046D0"/>
    <w:rsid w:val="0020473D"/>
    <w:rsid w:val="002047B2"/>
    <w:rsid w:val="002047F1"/>
    <w:rsid w:val="002047F7"/>
    <w:rsid w:val="0020481E"/>
    <w:rsid w:val="00204994"/>
    <w:rsid w:val="002049B9"/>
    <w:rsid w:val="002049DD"/>
    <w:rsid w:val="00204A83"/>
    <w:rsid w:val="00204AB3"/>
    <w:rsid w:val="00204B72"/>
    <w:rsid w:val="00204C15"/>
    <w:rsid w:val="00204C16"/>
    <w:rsid w:val="00204CA0"/>
    <w:rsid w:val="00204CCE"/>
    <w:rsid w:val="00204E04"/>
    <w:rsid w:val="00204E36"/>
    <w:rsid w:val="00204E46"/>
    <w:rsid w:val="00204E81"/>
    <w:rsid w:val="00204EC2"/>
    <w:rsid w:val="00204F5C"/>
    <w:rsid w:val="00205023"/>
    <w:rsid w:val="002050F4"/>
    <w:rsid w:val="0020518F"/>
    <w:rsid w:val="0020519B"/>
    <w:rsid w:val="00205225"/>
    <w:rsid w:val="00205244"/>
    <w:rsid w:val="002052B1"/>
    <w:rsid w:val="00205348"/>
    <w:rsid w:val="00205374"/>
    <w:rsid w:val="002053AD"/>
    <w:rsid w:val="00205412"/>
    <w:rsid w:val="0020566A"/>
    <w:rsid w:val="002056F5"/>
    <w:rsid w:val="0020573A"/>
    <w:rsid w:val="00205772"/>
    <w:rsid w:val="002057CA"/>
    <w:rsid w:val="002057FE"/>
    <w:rsid w:val="002058B8"/>
    <w:rsid w:val="00205958"/>
    <w:rsid w:val="00205984"/>
    <w:rsid w:val="002059BC"/>
    <w:rsid w:val="002059BD"/>
    <w:rsid w:val="00205BC0"/>
    <w:rsid w:val="00205C1F"/>
    <w:rsid w:val="00205C71"/>
    <w:rsid w:val="00205C75"/>
    <w:rsid w:val="00205CC8"/>
    <w:rsid w:val="00205D2E"/>
    <w:rsid w:val="00205F5C"/>
    <w:rsid w:val="0020603F"/>
    <w:rsid w:val="0020605A"/>
    <w:rsid w:val="002060B8"/>
    <w:rsid w:val="0020610C"/>
    <w:rsid w:val="0020611C"/>
    <w:rsid w:val="002061C3"/>
    <w:rsid w:val="002061D9"/>
    <w:rsid w:val="00206275"/>
    <w:rsid w:val="002062E9"/>
    <w:rsid w:val="00206614"/>
    <w:rsid w:val="0020663A"/>
    <w:rsid w:val="0020663C"/>
    <w:rsid w:val="0020667B"/>
    <w:rsid w:val="00206682"/>
    <w:rsid w:val="002068F0"/>
    <w:rsid w:val="00206923"/>
    <w:rsid w:val="0020693E"/>
    <w:rsid w:val="00206964"/>
    <w:rsid w:val="00206A37"/>
    <w:rsid w:val="00206A4B"/>
    <w:rsid w:val="00206B50"/>
    <w:rsid w:val="00206B53"/>
    <w:rsid w:val="00206DE1"/>
    <w:rsid w:val="00206DF1"/>
    <w:rsid w:val="00206E7A"/>
    <w:rsid w:val="00206F27"/>
    <w:rsid w:val="00206F50"/>
    <w:rsid w:val="00206FF7"/>
    <w:rsid w:val="002070B0"/>
    <w:rsid w:val="00207147"/>
    <w:rsid w:val="0020715C"/>
    <w:rsid w:val="002071AC"/>
    <w:rsid w:val="002072D6"/>
    <w:rsid w:val="00207331"/>
    <w:rsid w:val="0020733B"/>
    <w:rsid w:val="00207494"/>
    <w:rsid w:val="002074C4"/>
    <w:rsid w:val="00207650"/>
    <w:rsid w:val="002076F9"/>
    <w:rsid w:val="0020770E"/>
    <w:rsid w:val="00207718"/>
    <w:rsid w:val="00207853"/>
    <w:rsid w:val="002078EA"/>
    <w:rsid w:val="00207989"/>
    <w:rsid w:val="002079CC"/>
    <w:rsid w:val="002079F3"/>
    <w:rsid w:val="00207B6A"/>
    <w:rsid w:val="00207D08"/>
    <w:rsid w:val="00207EF5"/>
    <w:rsid w:val="00207FA4"/>
    <w:rsid w:val="00207FB8"/>
    <w:rsid w:val="0021001E"/>
    <w:rsid w:val="00210068"/>
    <w:rsid w:val="002100B9"/>
    <w:rsid w:val="0021023F"/>
    <w:rsid w:val="0021037B"/>
    <w:rsid w:val="002104B5"/>
    <w:rsid w:val="002104D0"/>
    <w:rsid w:val="002104D5"/>
    <w:rsid w:val="00210584"/>
    <w:rsid w:val="00210687"/>
    <w:rsid w:val="002106FC"/>
    <w:rsid w:val="002107EB"/>
    <w:rsid w:val="00210834"/>
    <w:rsid w:val="00210840"/>
    <w:rsid w:val="00210889"/>
    <w:rsid w:val="00210938"/>
    <w:rsid w:val="00210A0E"/>
    <w:rsid w:val="00210C4B"/>
    <w:rsid w:val="00210C78"/>
    <w:rsid w:val="00210C7B"/>
    <w:rsid w:val="00210D10"/>
    <w:rsid w:val="00210D1B"/>
    <w:rsid w:val="00210E2F"/>
    <w:rsid w:val="00210E9D"/>
    <w:rsid w:val="00210EC3"/>
    <w:rsid w:val="00210EC9"/>
    <w:rsid w:val="00210F6A"/>
    <w:rsid w:val="00210F77"/>
    <w:rsid w:val="002110BD"/>
    <w:rsid w:val="00211107"/>
    <w:rsid w:val="00211121"/>
    <w:rsid w:val="00211142"/>
    <w:rsid w:val="00211249"/>
    <w:rsid w:val="002112B3"/>
    <w:rsid w:val="00211332"/>
    <w:rsid w:val="00211335"/>
    <w:rsid w:val="00211425"/>
    <w:rsid w:val="0021149D"/>
    <w:rsid w:val="002115A9"/>
    <w:rsid w:val="002115D8"/>
    <w:rsid w:val="002116F7"/>
    <w:rsid w:val="0021175A"/>
    <w:rsid w:val="00211793"/>
    <w:rsid w:val="0021179B"/>
    <w:rsid w:val="00211828"/>
    <w:rsid w:val="0021192B"/>
    <w:rsid w:val="0021195F"/>
    <w:rsid w:val="002119B8"/>
    <w:rsid w:val="00211A27"/>
    <w:rsid w:val="00211AD9"/>
    <w:rsid w:val="00211AE7"/>
    <w:rsid w:val="00211B9F"/>
    <w:rsid w:val="00211C10"/>
    <w:rsid w:val="00211C93"/>
    <w:rsid w:val="00211CD4"/>
    <w:rsid w:val="00211D74"/>
    <w:rsid w:val="00211F66"/>
    <w:rsid w:val="002121E7"/>
    <w:rsid w:val="00212242"/>
    <w:rsid w:val="0021224E"/>
    <w:rsid w:val="0021229C"/>
    <w:rsid w:val="00212301"/>
    <w:rsid w:val="002123D0"/>
    <w:rsid w:val="002123F3"/>
    <w:rsid w:val="00212471"/>
    <w:rsid w:val="002125A2"/>
    <w:rsid w:val="002125AA"/>
    <w:rsid w:val="0021266C"/>
    <w:rsid w:val="002127B0"/>
    <w:rsid w:val="002127BF"/>
    <w:rsid w:val="002127C7"/>
    <w:rsid w:val="00212803"/>
    <w:rsid w:val="00212821"/>
    <w:rsid w:val="0021289E"/>
    <w:rsid w:val="002128F0"/>
    <w:rsid w:val="002129BF"/>
    <w:rsid w:val="00212A22"/>
    <w:rsid w:val="00212C35"/>
    <w:rsid w:val="00212C46"/>
    <w:rsid w:val="00212CD0"/>
    <w:rsid w:val="00212CD7"/>
    <w:rsid w:val="00212D95"/>
    <w:rsid w:val="00212F64"/>
    <w:rsid w:val="00212F69"/>
    <w:rsid w:val="00212FF7"/>
    <w:rsid w:val="0021308A"/>
    <w:rsid w:val="002130B9"/>
    <w:rsid w:val="002131F1"/>
    <w:rsid w:val="002131F9"/>
    <w:rsid w:val="00213286"/>
    <w:rsid w:val="002132C7"/>
    <w:rsid w:val="00213436"/>
    <w:rsid w:val="002134F1"/>
    <w:rsid w:val="00213535"/>
    <w:rsid w:val="0021353C"/>
    <w:rsid w:val="002135F8"/>
    <w:rsid w:val="0021367E"/>
    <w:rsid w:val="002136F9"/>
    <w:rsid w:val="0021375E"/>
    <w:rsid w:val="002137FB"/>
    <w:rsid w:val="00213834"/>
    <w:rsid w:val="002138BC"/>
    <w:rsid w:val="002139A8"/>
    <w:rsid w:val="00213A1E"/>
    <w:rsid w:val="00213A31"/>
    <w:rsid w:val="00213C2E"/>
    <w:rsid w:val="00213CE1"/>
    <w:rsid w:val="00213D0A"/>
    <w:rsid w:val="00213D47"/>
    <w:rsid w:val="00213FDC"/>
    <w:rsid w:val="00213FDF"/>
    <w:rsid w:val="00214025"/>
    <w:rsid w:val="00214076"/>
    <w:rsid w:val="002140EA"/>
    <w:rsid w:val="0021415D"/>
    <w:rsid w:val="0021416D"/>
    <w:rsid w:val="002141C1"/>
    <w:rsid w:val="00214305"/>
    <w:rsid w:val="0021430F"/>
    <w:rsid w:val="0021459E"/>
    <w:rsid w:val="0021478D"/>
    <w:rsid w:val="00214814"/>
    <w:rsid w:val="00214834"/>
    <w:rsid w:val="00214898"/>
    <w:rsid w:val="00214A4A"/>
    <w:rsid w:val="00214AF5"/>
    <w:rsid w:val="00214B0D"/>
    <w:rsid w:val="00214B45"/>
    <w:rsid w:val="00214B65"/>
    <w:rsid w:val="00214CF6"/>
    <w:rsid w:val="00214D64"/>
    <w:rsid w:val="00214EC8"/>
    <w:rsid w:val="00214EFD"/>
    <w:rsid w:val="00214F01"/>
    <w:rsid w:val="00214FE7"/>
    <w:rsid w:val="00215026"/>
    <w:rsid w:val="00215057"/>
    <w:rsid w:val="00215062"/>
    <w:rsid w:val="0021507C"/>
    <w:rsid w:val="00215085"/>
    <w:rsid w:val="00215088"/>
    <w:rsid w:val="002150BE"/>
    <w:rsid w:val="00215343"/>
    <w:rsid w:val="002153D9"/>
    <w:rsid w:val="00215418"/>
    <w:rsid w:val="00215482"/>
    <w:rsid w:val="0021568B"/>
    <w:rsid w:val="002156CC"/>
    <w:rsid w:val="002156DF"/>
    <w:rsid w:val="00215724"/>
    <w:rsid w:val="002157BC"/>
    <w:rsid w:val="00215806"/>
    <w:rsid w:val="00215825"/>
    <w:rsid w:val="00215864"/>
    <w:rsid w:val="00215928"/>
    <w:rsid w:val="00215955"/>
    <w:rsid w:val="002159B0"/>
    <w:rsid w:val="002159B1"/>
    <w:rsid w:val="00215A46"/>
    <w:rsid w:val="00215B26"/>
    <w:rsid w:val="00215B38"/>
    <w:rsid w:val="00215B85"/>
    <w:rsid w:val="00215BCA"/>
    <w:rsid w:val="00215D15"/>
    <w:rsid w:val="00215D1C"/>
    <w:rsid w:val="00215D40"/>
    <w:rsid w:val="00215D71"/>
    <w:rsid w:val="00215D9F"/>
    <w:rsid w:val="00215E2B"/>
    <w:rsid w:val="00215EA1"/>
    <w:rsid w:val="00215ED8"/>
    <w:rsid w:val="00215FFC"/>
    <w:rsid w:val="00216182"/>
    <w:rsid w:val="002161D2"/>
    <w:rsid w:val="002162FB"/>
    <w:rsid w:val="0021639E"/>
    <w:rsid w:val="002163D6"/>
    <w:rsid w:val="00216453"/>
    <w:rsid w:val="00216459"/>
    <w:rsid w:val="0021666D"/>
    <w:rsid w:val="002166BF"/>
    <w:rsid w:val="00216722"/>
    <w:rsid w:val="00216758"/>
    <w:rsid w:val="0021679A"/>
    <w:rsid w:val="00216810"/>
    <w:rsid w:val="002168BD"/>
    <w:rsid w:val="00216901"/>
    <w:rsid w:val="00216BD5"/>
    <w:rsid w:val="00216C5C"/>
    <w:rsid w:val="00216CB6"/>
    <w:rsid w:val="00216D91"/>
    <w:rsid w:val="00216DCE"/>
    <w:rsid w:val="00216F7B"/>
    <w:rsid w:val="00217012"/>
    <w:rsid w:val="002170FF"/>
    <w:rsid w:val="00217105"/>
    <w:rsid w:val="002171EE"/>
    <w:rsid w:val="00217221"/>
    <w:rsid w:val="00217258"/>
    <w:rsid w:val="0021726E"/>
    <w:rsid w:val="002174AF"/>
    <w:rsid w:val="00217520"/>
    <w:rsid w:val="0021757C"/>
    <w:rsid w:val="002175F4"/>
    <w:rsid w:val="00217637"/>
    <w:rsid w:val="002176E8"/>
    <w:rsid w:val="0021770B"/>
    <w:rsid w:val="002177B3"/>
    <w:rsid w:val="00217811"/>
    <w:rsid w:val="0021783C"/>
    <w:rsid w:val="002178CF"/>
    <w:rsid w:val="002178D1"/>
    <w:rsid w:val="00217972"/>
    <w:rsid w:val="002179BA"/>
    <w:rsid w:val="00217A4E"/>
    <w:rsid w:val="00217B54"/>
    <w:rsid w:val="00217C0A"/>
    <w:rsid w:val="00217DA3"/>
    <w:rsid w:val="00217E76"/>
    <w:rsid w:val="00217FB1"/>
    <w:rsid w:val="00220197"/>
    <w:rsid w:val="002201FB"/>
    <w:rsid w:val="002202A7"/>
    <w:rsid w:val="002202BF"/>
    <w:rsid w:val="002202C8"/>
    <w:rsid w:val="002203CE"/>
    <w:rsid w:val="002203E9"/>
    <w:rsid w:val="00220466"/>
    <w:rsid w:val="002204A6"/>
    <w:rsid w:val="0022053A"/>
    <w:rsid w:val="00220564"/>
    <w:rsid w:val="002206F2"/>
    <w:rsid w:val="002207E6"/>
    <w:rsid w:val="00220813"/>
    <w:rsid w:val="00220818"/>
    <w:rsid w:val="00220877"/>
    <w:rsid w:val="00220B56"/>
    <w:rsid w:val="00220C35"/>
    <w:rsid w:val="00220DCF"/>
    <w:rsid w:val="00220EA0"/>
    <w:rsid w:val="00220EB0"/>
    <w:rsid w:val="002210A1"/>
    <w:rsid w:val="002210C5"/>
    <w:rsid w:val="002211DC"/>
    <w:rsid w:val="00221252"/>
    <w:rsid w:val="0022125D"/>
    <w:rsid w:val="00221332"/>
    <w:rsid w:val="002213C3"/>
    <w:rsid w:val="00221409"/>
    <w:rsid w:val="0022147A"/>
    <w:rsid w:val="002215C8"/>
    <w:rsid w:val="002215FA"/>
    <w:rsid w:val="0022168F"/>
    <w:rsid w:val="002216B3"/>
    <w:rsid w:val="002216E1"/>
    <w:rsid w:val="00221832"/>
    <w:rsid w:val="002218C2"/>
    <w:rsid w:val="00221983"/>
    <w:rsid w:val="002219C6"/>
    <w:rsid w:val="002219E7"/>
    <w:rsid w:val="00221B08"/>
    <w:rsid w:val="00221BE0"/>
    <w:rsid w:val="00221BE7"/>
    <w:rsid w:val="00221CD6"/>
    <w:rsid w:val="00221CDF"/>
    <w:rsid w:val="00221D07"/>
    <w:rsid w:val="00221D7D"/>
    <w:rsid w:val="00221D88"/>
    <w:rsid w:val="00221DF0"/>
    <w:rsid w:val="00221E72"/>
    <w:rsid w:val="00221F17"/>
    <w:rsid w:val="00221FB5"/>
    <w:rsid w:val="00221FF0"/>
    <w:rsid w:val="002220AB"/>
    <w:rsid w:val="00222103"/>
    <w:rsid w:val="00222143"/>
    <w:rsid w:val="002221C5"/>
    <w:rsid w:val="00222242"/>
    <w:rsid w:val="002222E8"/>
    <w:rsid w:val="00222442"/>
    <w:rsid w:val="00222452"/>
    <w:rsid w:val="002226E6"/>
    <w:rsid w:val="002226F1"/>
    <w:rsid w:val="00222722"/>
    <w:rsid w:val="00222751"/>
    <w:rsid w:val="0022284B"/>
    <w:rsid w:val="00222879"/>
    <w:rsid w:val="0022288F"/>
    <w:rsid w:val="002228D6"/>
    <w:rsid w:val="002229BD"/>
    <w:rsid w:val="00222AB8"/>
    <w:rsid w:val="00222B78"/>
    <w:rsid w:val="00222DE6"/>
    <w:rsid w:val="00222E85"/>
    <w:rsid w:val="00222F1E"/>
    <w:rsid w:val="00222F79"/>
    <w:rsid w:val="002230A1"/>
    <w:rsid w:val="002230BF"/>
    <w:rsid w:val="00223112"/>
    <w:rsid w:val="002231CD"/>
    <w:rsid w:val="00223202"/>
    <w:rsid w:val="002232CE"/>
    <w:rsid w:val="002232F4"/>
    <w:rsid w:val="0022339A"/>
    <w:rsid w:val="00223483"/>
    <w:rsid w:val="00223519"/>
    <w:rsid w:val="0022366C"/>
    <w:rsid w:val="00223698"/>
    <w:rsid w:val="0022375E"/>
    <w:rsid w:val="002238D7"/>
    <w:rsid w:val="00223920"/>
    <w:rsid w:val="00223C77"/>
    <w:rsid w:val="00223DD5"/>
    <w:rsid w:val="00223EF4"/>
    <w:rsid w:val="00223F6F"/>
    <w:rsid w:val="002240B9"/>
    <w:rsid w:val="00224113"/>
    <w:rsid w:val="00224457"/>
    <w:rsid w:val="00224522"/>
    <w:rsid w:val="00224563"/>
    <w:rsid w:val="002246B2"/>
    <w:rsid w:val="002246E3"/>
    <w:rsid w:val="002248BA"/>
    <w:rsid w:val="00224909"/>
    <w:rsid w:val="002249F5"/>
    <w:rsid w:val="002249F6"/>
    <w:rsid w:val="00224A55"/>
    <w:rsid w:val="00224A92"/>
    <w:rsid w:val="00224ACB"/>
    <w:rsid w:val="00224B0D"/>
    <w:rsid w:val="00224BB0"/>
    <w:rsid w:val="00224BD2"/>
    <w:rsid w:val="00224E1C"/>
    <w:rsid w:val="00224E56"/>
    <w:rsid w:val="00224F0A"/>
    <w:rsid w:val="00224F3F"/>
    <w:rsid w:val="00224FDC"/>
    <w:rsid w:val="00224FE4"/>
    <w:rsid w:val="0022507D"/>
    <w:rsid w:val="0022508F"/>
    <w:rsid w:val="002250E0"/>
    <w:rsid w:val="002250EF"/>
    <w:rsid w:val="00225150"/>
    <w:rsid w:val="002251A8"/>
    <w:rsid w:val="00225318"/>
    <w:rsid w:val="0022538C"/>
    <w:rsid w:val="00225431"/>
    <w:rsid w:val="0022546E"/>
    <w:rsid w:val="00225513"/>
    <w:rsid w:val="002255DE"/>
    <w:rsid w:val="00225668"/>
    <w:rsid w:val="002256B5"/>
    <w:rsid w:val="002256D4"/>
    <w:rsid w:val="0022574E"/>
    <w:rsid w:val="002257B3"/>
    <w:rsid w:val="002258CC"/>
    <w:rsid w:val="00225927"/>
    <w:rsid w:val="00225969"/>
    <w:rsid w:val="00225A21"/>
    <w:rsid w:val="00225ABF"/>
    <w:rsid w:val="00225AC2"/>
    <w:rsid w:val="00225B6F"/>
    <w:rsid w:val="00225CE5"/>
    <w:rsid w:val="00225CF1"/>
    <w:rsid w:val="00225E6F"/>
    <w:rsid w:val="00225EEF"/>
    <w:rsid w:val="00225F7F"/>
    <w:rsid w:val="00225FC8"/>
    <w:rsid w:val="0022606C"/>
    <w:rsid w:val="0022609A"/>
    <w:rsid w:val="002260E8"/>
    <w:rsid w:val="00226132"/>
    <w:rsid w:val="00226137"/>
    <w:rsid w:val="002261A2"/>
    <w:rsid w:val="00226215"/>
    <w:rsid w:val="00226249"/>
    <w:rsid w:val="002262D6"/>
    <w:rsid w:val="002264CF"/>
    <w:rsid w:val="00226518"/>
    <w:rsid w:val="002265D7"/>
    <w:rsid w:val="002265D8"/>
    <w:rsid w:val="002266CA"/>
    <w:rsid w:val="002266CE"/>
    <w:rsid w:val="0022674A"/>
    <w:rsid w:val="00226828"/>
    <w:rsid w:val="002269A8"/>
    <w:rsid w:val="002269AD"/>
    <w:rsid w:val="00226A3D"/>
    <w:rsid w:val="00226A4B"/>
    <w:rsid w:val="00226B13"/>
    <w:rsid w:val="00226D6E"/>
    <w:rsid w:val="00226DA9"/>
    <w:rsid w:val="00226DE6"/>
    <w:rsid w:val="00226DFB"/>
    <w:rsid w:val="00226EAF"/>
    <w:rsid w:val="00226F6C"/>
    <w:rsid w:val="00226F77"/>
    <w:rsid w:val="00226FAB"/>
    <w:rsid w:val="00227055"/>
    <w:rsid w:val="0022707E"/>
    <w:rsid w:val="002270CB"/>
    <w:rsid w:val="002270D1"/>
    <w:rsid w:val="0022730B"/>
    <w:rsid w:val="0022732F"/>
    <w:rsid w:val="002273BE"/>
    <w:rsid w:val="002273C5"/>
    <w:rsid w:val="002273E5"/>
    <w:rsid w:val="0022741B"/>
    <w:rsid w:val="00227442"/>
    <w:rsid w:val="0022751B"/>
    <w:rsid w:val="002275CB"/>
    <w:rsid w:val="002275F6"/>
    <w:rsid w:val="00227645"/>
    <w:rsid w:val="0022767A"/>
    <w:rsid w:val="002276FE"/>
    <w:rsid w:val="00227703"/>
    <w:rsid w:val="0022775E"/>
    <w:rsid w:val="002277C3"/>
    <w:rsid w:val="002277E5"/>
    <w:rsid w:val="0022786F"/>
    <w:rsid w:val="00227A23"/>
    <w:rsid w:val="00227A3F"/>
    <w:rsid w:val="00227A53"/>
    <w:rsid w:val="00227ACC"/>
    <w:rsid w:val="00227BD4"/>
    <w:rsid w:val="00227D18"/>
    <w:rsid w:val="00227E95"/>
    <w:rsid w:val="00227EAD"/>
    <w:rsid w:val="00227F23"/>
    <w:rsid w:val="00227FD2"/>
    <w:rsid w:val="00230151"/>
    <w:rsid w:val="00230394"/>
    <w:rsid w:val="002303B2"/>
    <w:rsid w:val="00230422"/>
    <w:rsid w:val="00230445"/>
    <w:rsid w:val="002304DA"/>
    <w:rsid w:val="00230500"/>
    <w:rsid w:val="0023050D"/>
    <w:rsid w:val="002305BE"/>
    <w:rsid w:val="0023073B"/>
    <w:rsid w:val="002307F3"/>
    <w:rsid w:val="0023089F"/>
    <w:rsid w:val="00230A67"/>
    <w:rsid w:val="00230AD1"/>
    <w:rsid w:val="00230AF6"/>
    <w:rsid w:val="00230B69"/>
    <w:rsid w:val="00230BE4"/>
    <w:rsid w:val="00230C06"/>
    <w:rsid w:val="00230CB4"/>
    <w:rsid w:val="00230CC6"/>
    <w:rsid w:val="00230D61"/>
    <w:rsid w:val="00230E68"/>
    <w:rsid w:val="00230EC5"/>
    <w:rsid w:val="00230F5A"/>
    <w:rsid w:val="00230F6E"/>
    <w:rsid w:val="0023105D"/>
    <w:rsid w:val="00231088"/>
    <w:rsid w:val="002310A5"/>
    <w:rsid w:val="002312C5"/>
    <w:rsid w:val="002312CE"/>
    <w:rsid w:val="002312E6"/>
    <w:rsid w:val="0023133D"/>
    <w:rsid w:val="00231422"/>
    <w:rsid w:val="00231443"/>
    <w:rsid w:val="00231496"/>
    <w:rsid w:val="002314A9"/>
    <w:rsid w:val="0023153F"/>
    <w:rsid w:val="002315AB"/>
    <w:rsid w:val="002315D1"/>
    <w:rsid w:val="002316CB"/>
    <w:rsid w:val="002318D1"/>
    <w:rsid w:val="002318D4"/>
    <w:rsid w:val="00231920"/>
    <w:rsid w:val="00231938"/>
    <w:rsid w:val="00231A28"/>
    <w:rsid w:val="00231A5C"/>
    <w:rsid w:val="00231A66"/>
    <w:rsid w:val="00231AD7"/>
    <w:rsid w:val="00231B57"/>
    <w:rsid w:val="00231C78"/>
    <w:rsid w:val="00231E2A"/>
    <w:rsid w:val="00231E5F"/>
    <w:rsid w:val="00231E6D"/>
    <w:rsid w:val="002320FC"/>
    <w:rsid w:val="00232142"/>
    <w:rsid w:val="002321B5"/>
    <w:rsid w:val="002321CC"/>
    <w:rsid w:val="002322BA"/>
    <w:rsid w:val="00232340"/>
    <w:rsid w:val="002323AD"/>
    <w:rsid w:val="00232481"/>
    <w:rsid w:val="002324AB"/>
    <w:rsid w:val="0023254D"/>
    <w:rsid w:val="002329B6"/>
    <w:rsid w:val="00232A62"/>
    <w:rsid w:val="00232A99"/>
    <w:rsid w:val="00232AEC"/>
    <w:rsid w:val="00232B3B"/>
    <w:rsid w:val="00232C2B"/>
    <w:rsid w:val="00232C9C"/>
    <w:rsid w:val="00232CC4"/>
    <w:rsid w:val="00232D4A"/>
    <w:rsid w:val="00232D75"/>
    <w:rsid w:val="00232E00"/>
    <w:rsid w:val="00232E66"/>
    <w:rsid w:val="00232EF8"/>
    <w:rsid w:val="00232F2D"/>
    <w:rsid w:val="00232F38"/>
    <w:rsid w:val="00232F48"/>
    <w:rsid w:val="00233170"/>
    <w:rsid w:val="0023320B"/>
    <w:rsid w:val="00233215"/>
    <w:rsid w:val="00233264"/>
    <w:rsid w:val="0023326C"/>
    <w:rsid w:val="00233323"/>
    <w:rsid w:val="0023337F"/>
    <w:rsid w:val="002333C0"/>
    <w:rsid w:val="002335A7"/>
    <w:rsid w:val="0023360C"/>
    <w:rsid w:val="00233677"/>
    <w:rsid w:val="00233685"/>
    <w:rsid w:val="002336A7"/>
    <w:rsid w:val="0023384B"/>
    <w:rsid w:val="002338FD"/>
    <w:rsid w:val="00233A28"/>
    <w:rsid w:val="00233A2F"/>
    <w:rsid w:val="00233AEA"/>
    <w:rsid w:val="00233B5E"/>
    <w:rsid w:val="00233C96"/>
    <w:rsid w:val="00233CB0"/>
    <w:rsid w:val="00233E5C"/>
    <w:rsid w:val="00233F12"/>
    <w:rsid w:val="00233F58"/>
    <w:rsid w:val="00233FBD"/>
    <w:rsid w:val="002341C3"/>
    <w:rsid w:val="0023427C"/>
    <w:rsid w:val="0023429C"/>
    <w:rsid w:val="002342C7"/>
    <w:rsid w:val="0023442B"/>
    <w:rsid w:val="002344B3"/>
    <w:rsid w:val="002344B5"/>
    <w:rsid w:val="002344D3"/>
    <w:rsid w:val="002344DB"/>
    <w:rsid w:val="0023450C"/>
    <w:rsid w:val="002345A0"/>
    <w:rsid w:val="002346A4"/>
    <w:rsid w:val="002346AF"/>
    <w:rsid w:val="0023474C"/>
    <w:rsid w:val="00234812"/>
    <w:rsid w:val="00234893"/>
    <w:rsid w:val="0023489B"/>
    <w:rsid w:val="00234938"/>
    <w:rsid w:val="0023499E"/>
    <w:rsid w:val="002349C9"/>
    <w:rsid w:val="00234AFD"/>
    <w:rsid w:val="00234BFE"/>
    <w:rsid w:val="00234C33"/>
    <w:rsid w:val="00234CA0"/>
    <w:rsid w:val="00234DAB"/>
    <w:rsid w:val="00234DFA"/>
    <w:rsid w:val="00234E8F"/>
    <w:rsid w:val="00234EAD"/>
    <w:rsid w:val="00234F4C"/>
    <w:rsid w:val="00234FAE"/>
    <w:rsid w:val="0023506A"/>
    <w:rsid w:val="002350B5"/>
    <w:rsid w:val="002350CA"/>
    <w:rsid w:val="0023516F"/>
    <w:rsid w:val="002351A4"/>
    <w:rsid w:val="002352AF"/>
    <w:rsid w:val="00235316"/>
    <w:rsid w:val="00235442"/>
    <w:rsid w:val="00235558"/>
    <w:rsid w:val="00235580"/>
    <w:rsid w:val="00235587"/>
    <w:rsid w:val="002355DF"/>
    <w:rsid w:val="0023566B"/>
    <w:rsid w:val="00235786"/>
    <w:rsid w:val="002357A8"/>
    <w:rsid w:val="002357D1"/>
    <w:rsid w:val="00235828"/>
    <w:rsid w:val="0023582A"/>
    <w:rsid w:val="002358F2"/>
    <w:rsid w:val="0023596E"/>
    <w:rsid w:val="002359E0"/>
    <w:rsid w:val="002359E7"/>
    <w:rsid w:val="00235AA5"/>
    <w:rsid w:val="00235AAA"/>
    <w:rsid w:val="00235B68"/>
    <w:rsid w:val="00235BD8"/>
    <w:rsid w:val="00235BE7"/>
    <w:rsid w:val="00235BFE"/>
    <w:rsid w:val="00235C9B"/>
    <w:rsid w:val="00235D1D"/>
    <w:rsid w:val="00235D2B"/>
    <w:rsid w:val="00235D8E"/>
    <w:rsid w:val="00235DB6"/>
    <w:rsid w:val="00235E31"/>
    <w:rsid w:val="00235EA1"/>
    <w:rsid w:val="00235EEC"/>
    <w:rsid w:val="00235F20"/>
    <w:rsid w:val="00235FCF"/>
    <w:rsid w:val="0023604D"/>
    <w:rsid w:val="0023608E"/>
    <w:rsid w:val="002361C4"/>
    <w:rsid w:val="00236271"/>
    <w:rsid w:val="0023633E"/>
    <w:rsid w:val="00236484"/>
    <w:rsid w:val="002364D3"/>
    <w:rsid w:val="002364D8"/>
    <w:rsid w:val="0023685E"/>
    <w:rsid w:val="00236969"/>
    <w:rsid w:val="002369D2"/>
    <w:rsid w:val="00236A41"/>
    <w:rsid w:val="00236B7D"/>
    <w:rsid w:val="00236C23"/>
    <w:rsid w:val="00236C39"/>
    <w:rsid w:val="00236C71"/>
    <w:rsid w:val="00236D1E"/>
    <w:rsid w:val="00236DE3"/>
    <w:rsid w:val="00236E3E"/>
    <w:rsid w:val="0023700A"/>
    <w:rsid w:val="00237033"/>
    <w:rsid w:val="002370AE"/>
    <w:rsid w:val="00237220"/>
    <w:rsid w:val="00237232"/>
    <w:rsid w:val="002372B2"/>
    <w:rsid w:val="00237334"/>
    <w:rsid w:val="002376C2"/>
    <w:rsid w:val="0023776C"/>
    <w:rsid w:val="00237789"/>
    <w:rsid w:val="0023791F"/>
    <w:rsid w:val="00237968"/>
    <w:rsid w:val="0023796C"/>
    <w:rsid w:val="002379C4"/>
    <w:rsid w:val="00237B91"/>
    <w:rsid w:val="00237C1A"/>
    <w:rsid w:val="00237C35"/>
    <w:rsid w:val="00237C57"/>
    <w:rsid w:val="00237E33"/>
    <w:rsid w:val="00237ED9"/>
    <w:rsid w:val="00240217"/>
    <w:rsid w:val="00240291"/>
    <w:rsid w:val="0024064A"/>
    <w:rsid w:val="002406BA"/>
    <w:rsid w:val="002407BA"/>
    <w:rsid w:val="002408C7"/>
    <w:rsid w:val="00240982"/>
    <w:rsid w:val="00240AED"/>
    <w:rsid w:val="00240B83"/>
    <w:rsid w:val="00240BF7"/>
    <w:rsid w:val="00240C32"/>
    <w:rsid w:val="00240CCE"/>
    <w:rsid w:val="00240CE3"/>
    <w:rsid w:val="00240D41"/>
    <w:rsid w:val="00240D53"/>
    <w:rsid w:val="00240E84"/>
    <w:rsid w:val="00241005"/>
    <w:rsid w:val="0024101C"/>
    <w:rsid w:val="00241092"/>
    <w:rsid w:val="002410A6"/>
    <w:rsid w:val="002410F6"/>
    <w:rsid w:val="0024119E"/>
    <w:rsid w:val="00241221"/>
    <w:rsid w:val="00241411"/>
    <w:rsid w:val="0024146F"/>
    <w:rsid w:val="002414F8"/>
    <w:rsid w:val="00241548"/>
    <w:rsid w:val="0024157D"/>
    <w:rsid w:val="0024164A"/>
    <w:rsid w:val="002416FE"/>
    <w:rsid w:val="0024171F"/>
    <w:rsid w:val="002417D8"/>
    <w:rsid w:val="00241875"/>
    <w:rsid w:val="002418EE"/>
    <w:rsid w:val="0024193D"/>
    <w:rsid w:val="00241A59"/>
    <w:rsid w:val="00241A9A"/>
    <w:rsid w:val="00241B88"/>
    <w:rsid w:val="00241C14"/>
    <w:rsid w:val="00241C56"/>
    <w:rsid w:val="00241CEF"/>
    <w:rsid w:val="00241E10"/>
    <w:rsid w:val="00241FA0"/>
    <w:rsid w:val="00242025"/>
    <w:rsid w:val="002420C4"/>
    <w:rsid w:val="002420F1"/>
    <w:rsid w:val="00242252"/>
    <w:rsid w:val="002422DE"/>
    <w:rsid w:val="002423D1"/>
    <w:rsid w:val="00242413"/>
    <w:rsid w:val="00242456"/>
    <w:rsid w:val="00242484"/>
    <w:rsid w:val="00242510"/>
    <w:rsid w:val="002425E8"/>
    <w:rsid w:val="0024265A"/>
    <w:rsid w:val="00242668"/>
    <w:rsid w:val="0024268F"/>
    <w:rsid w:val="00242747"/>
    <w:rsid w:val="0024275C"/>
    <w:rsid w:val="0024277A"/>
    <w:rsid w:val="00242797"/>
    <w:rsid w:val="00242799"/>
    <w:rsid w:val="0024281C"/>
    <w:rsid w:val="0024283D"/>
    <w:rsid w:val="002428AD"/>
    <w:rsid w:val="002428ED"/>
    <w:rsid w:val="002429C7"/>
    <w:rsid w:val="002429C8"/>
    <w:rsid w:val="00242A26"/>
    <w:rsid w:val="00242AB2"/>
    <w:rsid w:val="00242AFD"/>
    <w:rsid w:val="00242B27"/>
    <w:rsid w:val="00242C3F"/>
    <w:rsid w:val="00242C86"/>
    <w:rsid w:val="00242D2E"/>
    <w:rsid w:val="00242D35"/>
    <w:rsid w:val="00242E9B"/>
    <w:rsid w:val="00242F67"/>
    <w:rsid w:val="0024300B"/>
    <w:rsid w:val="00243087"/>
    <w:rsid w:val="0024312E"/>
    <w:rsid w:val="002431AC"/>
    <w:rsid w:val="002431E7"/>
    <w:rsid w:val="0024321E"/>
    <w:rsid w:val="00243313"/>
    <w:rsid w:val="00243389"/>
    <w:rsid w:val="00243390"/>
    <w:rsid w:val="002433DC"/>
    <w:rsid w:val="00243510"/>
    <w:rsid w:val="002436DF"/>
    <w:rsid w:val="002439A5"/>
    <w:rsid w:val="00243A04"/>
    <w:rsid w:val="00243A14"/>
    <w:rsid w:val="00243B59"/>
    <w:rsid w:val="00243C5D"/>
    <w:rsid w:val="00243C7C"/>
    <w:rsid w:val="00243C85"/>
    <w:rsid w:val="00243D14"/>
    <w:rsid w:val="00243DA9"/>
    <w:rsid w:val="00243DCD"/>
    <w:rsid w:val="00243F2A"/>
    <w:rsid w:val="00243F31"/>
    <w:rsid w:val="00243F7B"/>
    <w:rsid w:val="00244052"/>
    <w:rsid w:val="00244081"/>
    <w:rsid w:val="00244089"/>
    <w:rsid w:val="00244090"/>
    <w:rsid w:val="00244104"/>
    <w:rsid w:val="002441E2"/>
    <w:rsid w:val="00244336"/>
    <w:rsid w:val="002444D4"/>
    <w:rsid w:val="002444FC"/>
    <w:rsid w:val="00244536"/>
    <w:rsid w:val="002445C5"/>
    <w:rsid w:val="002445CB"/>
    <w:rsid w:val="002445F8"/>
    <w:rsid w:val="00244651"/>
    <w:rsid w:val="00244661"/>
    <w:rsid w:val="002446BB"/>
    <w:rsid w:val="00244773"/>
    <w:rsid w:val="002447AD"/>
    <w:rsid w:val="002447EB"/>
    <w:rsid w:val="002449D0"/>
    <w:rsid w:val="002449FC"/>
    <w:rsid w:val="00244ABD"/>
    <w:rsid w:val="00244AE3"/>
    <w:rsid w:val="00244BD3"/>
    <w:rsid w:val="00244D57"/>
    <w:rsid w:val="00244E3A"/>
    <w:rsid w:val="00244E6D"/>
    <w:rsid w:val="00244E88"/>
    <w:rsid w:val="00244EDF"/>
    <w:rsid w:val="00244F0B"/>
    <w:rsid w:val="00244F52"/>
    <w:rsid w:val="00244FB5"/>
    <w:rsid w:val="00244FC0"/>
    <w:rsid w:val="00244FC9"/>
    <w:rsid w:val="0024504C"/>
    <w:rsid w:val="0024506E"/>
    <w:rsid w:val="00245092"/>
    <w:rsid w:val="002451B5"/>
    <w:rsid w:val="002451EE"/>
    <w:rsid w:val="0024520A"/>
    <w:rsid w:val="00245400"/>
    <w:rsid w:val="00245411"/>
    <w:rsid w:val="0024541B"/>
    <w:rsid w:val="0024541D"/>
    <w:rsid w:val="0024544D"/>
    <w:rsid w:val="0024552F"/>
    <w:rsid w:val="00245548"/>
    <w:rsid w:val="00245572"/>
    <w:rsid w:val="00245619"/>
    <w:rsid w:val="0024565F"/>
    <w:rsid w:val="002456A8"/>
    <w:rsid w:val="0024570D"/>
    <w:rsid w:val="00245890"/>
    <w:rsid w:val="002458A2"/>
    <w:rsid w:val="002459E3"/>
    <w:rsid w:val="00245A16"/>
    <w:rsid w:val="00245A9B"/>
    <w:rsid w:val="00245B5C"/>
    <w:rsid w:val="00245C61"/>
    <w:rsid w:val="00245C89"/>
    <w:rsid w:val="00245CF4"/>
    <w:rsid w:val="00245CF8"/>
    <w:rsid w:val="00245D2C"/>
    <w:rsid w:val="00245DEC"/>
    <w:rsid w:val="00245E0B"/>
    <w:rsid w:val="00245F13"/>
    <w:rsid w:val="00246193"/>
    <w:rsid w:val="00246259"/>
    <w:rsid w:val="0024626A"/>
    <w:rsid w:val="00246329"/>
    <w:rsid w:val="002463F7"/>
    <w:rsid w:val="002464DF"/>
    <w:rsid w:val="00246568"/>
    <w:rsid w:val="002465BA"/>
    <w:rsid w:val="00246661"/>
    <w:rsid w:val="002466E1"/>
    <w:rsid w:val="00246904"/>
    <w:rsid w:val="00246910"/>
    <w:rsid w:val="00246973"/>
    <w:rsid w:val="00246A88"/>
    <w:rsid w:val="00246AEF"/>
    <w:rsid w:val="00246B9B"/>
    <w:rsid w:val="00246C24"/>
    <w:rsid w:val="00246D3F"/>
    <w:rsid w:val="00246DA0"/>
    <w:rsid w:val="00246E60"/>
    <w:rsid w:val="00246EB4"/>
    <w:rsid w:val="00246EE6"/>
    <w:rsid w:val="00246F6B"/>
    <w:rsid w:val="00246FAC"/>
    <w:rsid w:val="00247091"/>
    <w:rsid w:val="00247290"/>
    <w:rsid w:val="002472A1"/>
    <w:rsid w:val="0024731E"/>
    <w:rsid w:val="00247475"/>
    <w:rsid w:val="00247519"/>
    <w:rsid w:val="00247555"/>
    <w:rsid w:val="002475BC"/>
    <w:rsid w:val="00247611"/>
    <w:rsid w:val="00247700"/>
    <w:rsid w:val="00247709"/>
    <w:rsid w:val="00247AEB"/>
    <w:rsid w:val="00247B18"/>
    <w:rsid w:val="00247B1F"/>
    <w:rsid w:val="00247CEC"/>
    <w:rsid w:val="00247CF1"/>
    <w:rsid w:val="00247D1C"/>
    <w:rsid w:val="00247D6A"/>
    <w:rsid w:val="00247E10"/>
    <w:rsid w:val="00247E2E"/>
    <w:rsid w:val="00247E67"/>
    <w:rsid w:val="00247EA2"/>
    <w:rsid w:val="00247EB2"/>
    <w:rsid w:val="00247F90"/>
    <w:rsid w:val="0025002C"/>
    <w:rsid w:val="0025007F"/>
    <w:rsid w:val="002500CC"/>
    <w:rsid w:val="0025043D"/>
    <w:rsid w:val="00250553"/>
    <w:rsid w:val="002506DE"/>
    <w:rsid w:val="002507BF"/>
    <w:rsid w:val="002507C6"/>
    <w:rsid w:val="0025083D"/>
    <w:rsid w:val="002508C3"/>
    <w:rsid w:val="002508EF"/>
    <w:rsid w:val="00250931"/>
    <w:rsid w:val="00250AE3"/>
    <w:rsid w:val="00250B1C"/>
    <w:rsid w:val="00250B59"/>
    <w:rsid w:val="00250B98"/>
    <w:rsid w:val="00250C91"/>
    <w:rsid w:val="00250D58"/>
    <w:rsid w:val="00250DE6"/>
    <w:rsid w:val="00250EA3"/>
    <w:rsid w:val="00250EBD"/>
    <w:rsid w:val="00250F7F"/>
    <w:rsid w:val="00251016"/>
    <w:rsid w:val="00251037"/>
    <w:rsid w:val="00251073"/>
    <w:rsid w:val="0025107C"/>
    <w:rsid w:val="002510D0"/>
    <w:rsid w:val="002511C5"/>
    <w:rsid w:val="00251236"/>
    <w:rsid w:val="00251240"/>
    <w:rsid w:val="002512C8"/>
    <w:rsid w:val="00251352"/>
    <w:rsid w:val="0025136E"/>
    <w:rsid w:val="002513F1"/>
    <w:rsid w:val="00251442"/>
    <w:rsid w:val="00251549"/>
    <w:rsid w:val="002515B7"/>
    <w:rsid w:val="00251640"/>
    <w:rsid w:val="00251657"/>
    <w:rsid w:val="00251705"/>
    <w:rsid w:val="0025178F"/>
    <w:rsid w:val="002517B2"/>
    <w:rsid w:val="00251813"/>
    <w:rsid w:val="002518CD"/>
    <w:rsid w:val="00251959"/>
    <w:rsid w:val="002519B9"/>
    <w:rsid w:val="00251AD6"/>
    <w:rsid w:val="00251B99"/>
    <w:rsid w:val="00251BC6"/>
    <w:rsid w:val="00251CAA"/>
    <w:rsid w:val="00251D3D"/>
    <w:rsid w:val="00251E87"/>
    <w:rsid w:val="00251E95"/>
    <w:rsid w:val="00251EFD"/>
    <w:rsid w:val="002520CE"/>
    <w:rsid w:val="00252100"/>
    <w:rsid w:val="00252142"/>
    <w:rsid w:val="0025221A"/>
    <w:rsid w:val="00252232"/>
    <w:rsid w:val="00252296"/>
    <w:rsid w:val="002522E1"/>
    <w:rsid w:val="002523E4"/>
    <w:rsid w:val="002524DC"/>
    <w:rsid w:val="002524EC"/>
    <w:rsid w:val="0025251F"/>
    <w:rsid w:val="00252581"/>
    <w:rsid w:val="002525B7"/>
    <w:rsid w:val="00252795"/>
    <w:rsid w:val="002527B5"/>
    <w:rsid w:val="002527B9"/>
    <w:rsid w:val="00252870"/>
    <w:rsid w:val="00252997"/>
    <w:rsid w:val="002529D2"/>
    <w:rsid w:val="00252A8B"/>
    <w:rsid w:val="00252ABE"/>
    <w:rsid w:val="00252AE4"/>
    <w:rsid w:val="00252BEA"/>
    <w:rsid w:val="00252BF7"/>
    <w:rsid w:val="00252C06"/>
    <w:rsid w:val="00252C75"/>
    <w:rsid w:val="00252DEF"/>
    <w:rsid w:val="00252FF2"/>
    <w:rsid w:val="00253091"/>
    <w:rsid w:val="002530BF"/>
    <w:rsid w:val="002530F5"/>
    <w:rsid w:val="00253283"/>
    <w:rsid w:val="002533ED"/>
    <w:rsid w:val="00253406"/>
    <w:rsid w:val="00253410"/>
    <w:rsid w:val="00253523"/>
    <w:rsid w:val="002535FF"/>
    <w:rsid w:val="00253760"/>
    <w:rsid w:val="002537B4"/>
    <w:rsid w:val="0025384C"/>
    <w:rsid w:val="0025385A"/>
    <w:rsid w:val="0025396D"/>
    <w:rsid w:val="002539DA"/>
    <w:rsid w:val="00253A01"/>
    <w:rsid w:val="00253A2B"/>
    <w:rsid w:val="00253B30"/>
    <w:rsid w:val="00253BE4"/>
    <w:rsid w:val="00253CCC"/>
    <w:rsid w:val="00253D78"/>
    <w:rsid w:val="00253E07"/>
    <w:rsid w:val="00253E11"/>
    <w:rsid w:val="00253E17"/>
    <w:rsid w:val="00253E44"/>
    <w:rsid w:val="00253EBB"/>
    <w:rsid w:val="00253F04"/>
    <w:rsid w:val="00254013"/>
    <w:rsid w:val="00254145"/>
    <w:rsid w:val="002541C8"/>
    <w:rsid w:val="002542BF"/>
    <w:rsid w:val="0025431C"/>
    <w:rsid w:val="0025432C"/>
    <w:rsid w:val="0025433E"/>
    <w:rsid w:val="0025438F"/>
    <w:rsid w:val="002543B9"/>
    <w:rsid w:val="002543E4"/>
    <w:rsid w:val="0025454C"/>
    <w:rsid w:val="002546AD"/>
    <w:rsid w:val="002546DA"/>
    <w:rsid w:val="002547B1"/>
    <w:rsid w:val="002548CA"/>
    <w:rsid w:val="00254A99"/>
    <w:rsid w:val="00254B8E"/>
    <w:rsid w:val="00254CC7"/>
    <w:rsid w:val="00254CF8"/>
    <w:rsid w:val="00254D03"/>
    <w:rsid w:val="00254DFB"/>
    <w:rsid w:val="00254F4A"/>
    <w:rsid w:val="00254F51"/>
    <w:rsid w:val="00254F61"/>
    <w:rsid w:val="0025516B"/>
    <w:rsid w:val="002551A3"/>
    <w:rsid w:val="0025523F"/>
    <w:rsid w:val="00255345"/>
    <w:rsid w:val="0025539A"/>
    <w:rsid w:val="00255448"/>
    <w:rsid w:val="0025549E"/>
    <w:rsid w:val="0025559B"/>
    <w:rsid w:val="002555B6"/>
    <w:rsid w:val="00255613"/>
    <w:rsid w:val="002557AD"/>
    <w:rsid w:val="002557E1"/>
    <w:rsid w:val="00255929"/>
    <w:rsid w:val="00255992"/>
    <w:rsid w:val="002559C0"/>
    <w:rsid w:val="00255AD9"/>
    <w:rsid w:val="00255B0F"/>
    <w:rsid w:val="00255CB4"/>
    <w:rsid w:val="00255D15"/>
    <w:rsid w:val="00255EAF"/>
    <w:rsid w:val="00255ED7"/>
    <w:rsid w:val="00255F61"/>
    <w:rsid w:val="00256052"/>
    <w:rsid w:val="00256085"/>
    <w:rsid w:val="0025608A"/>
    <w:rsid w:val="002560C1"/>
    <w:rsid w:val="00256110"/>
    <w:rsid w:val="002561EC"/>
    <w:rsid w:val="00256277"/>
    <w:rsid w:val="00256307"/>
    <w:rsid w:val="00256333"/>
    <w:rsid w:val="00256452"/>
    <w:rsid w:val="002564F7"/>
    <w:rsid w:val="002565A0"/>
    <w:rsid w:val="002565AF"/>
    <w:rsid w:val="00256739"/>
    <w:rsid w:val="00256781"/>
    <w:rsid w:val="002567E5"/>
    <w:rsid w:val="0025685A"/>
    <w:rsid w:val="002568AB"/>
    <w:rsid w:val="002568D2"/>
    <w:rsid w:val="002569C2"/>
    <w:rsid w:val="00256A7A"/>
    <w:rsid w:val="00256C24"/>
    <w:rsid w:val="00256E59"/>
    <w:rsid w:val="0025701A"/>
    <w:rsid w:val="00257073"/>
    <w:rsid w:val="002570A4"/>
    <w:rsid w:val="00257114"/>
    <w:rsid w:val="002571C7"/>
    <w:rsid w:val="00257208"/>
    <w:rsid w:val="002573CA"/>
    <w:rsid w:val="002573D0"/>
    <w:rsid w:val="00257438"/>
    <w:rsid w:val="002576E4"/>
    <w:rsid w:val="00257707"/>
    <w:rsid w:val="00257766"/>
    <w:rsid w:val="00257787"/>
    <w:rsid w:val="002577EB"/>
    <w:rsid w:val="002578B5"/>
    <w:rsid w:val="002579CB"/>
    <w:rsid w:val="002579F9"/>
    <w:rsid w:val="00257ACA"/>
    <w:rsid w:val="00257B3B"/>
    <w:rsid w:val="00257B41"/>
    <w:rsid w:val="00257C70"/>
    <w:rsid w:val="00257CF4"/>
    <w:rsid w:val="00257D1A"/>
    <w:rsid w:val="00257DD9"/>
    <w:rsid w:val="00257DEC"/>
    <w:rsid w:val="00257E98"/>
    <w:rsid w:val="00257EAF"/>
    <w:rsid w:val="00257F8F"/>
    <w:rsid w:val="00257FA2"/>
    <w:rsid w:val="002600F6"/>
    <w:rsid w:val="00260115"/>
    <w:rsid w:val="0026023F"/>
    <w:rsid w:val="00260261"/>
    <w:rsid w:val="002602B1"/>
    <w:rsid w:val="00260345"/>
    <w:rsid w:val="0026034C"/>
    <w:rsid w:val="002603C9"/>
    <w:rsid w:val="002603F2"/>
    <w:rsid w:val="00260477"/>
    <w:rsid w:val="0026055A"/>
    <w:rsid w:val="002605BB"/>
    <w:rsid w:val="002605F2"/>
    <w:rsid w:val="0026065C"/>
    <w:rsid w:val="002606D1"/>
    <w:rsid w:val="0026073B"/>
    <w:rsid w:val="002607A3"/>
    <w:rsid w:val="00260834"/>
    <w:rsid w:val="0026083F"/>
    <w:rsid w:val="00260878"/>
    <w:rsid w:val="0026089E"/>
    <w:rsid w:val="002608D0"/>
    <w:rsid w:val="0026092E"/>
    <w:rsid w:val="00260939"/>
    <w:rsid w:val="00260965"/>
    <w:rsid w:val="00260A83"/>
    <w:rsid w:val="00260A98"/>
    <w:rsid w:val="00260B46"/>
    <w:rsid w:val="00260B6B"/>
    <w:rsid w:val="00260CB1"/>
    <w:rsid w:val="00260CD4"/>
    <w:rsid w:val="00260CE4"/>
    <w:rsid w:val="00260D12"/>
    <w:rsid w:val="00260D3B"/>
    <w:rsid w:val="00260E23"/>
    <w:rsid w:val="00260F34"/>
    <w:rsid w:val="00261167"/>
    <w:rsid w:val="00261169"/>
    <w:rsid w:val="0026122C"/>
    <w:rsid w:val="0026126D"/>
    <w:rsid w:val="0026130C"/>
    <w:rsid w:val="00261374"/>
    <w:rsid w:val="002614AC"/>
    <w:rsid w:val="00261655"/>
    <w:rsid w:val="00261681"/>
    <w:rsid w:val="002616A6"/>
    <w:rsid w:val="0026174F"/>
    <w:rsid w:val="002617A4"/>
    <w:rsid w:val="002618FA"/>
    <w:rsid w:val="0026193C"/>
    <w:rsid w:val="0026197E"/>
    <w:rsid w:val="00261A6E"/>
    <w:rsid w:val="00261B3A"/>
    <w:rsid w:val="00261B9B"/>
    <w:rsid w:val="00261BA3"/>
    <w:rsid w:val="00261F95"/>
    <w:rsid w:val="00261FFE"/>
    <w:rsid w:val="00262059"/>
    <w:rsid w:val="0026209F"/>
    <w:rsid w:val="002621A8"/>
    <w:rsid w:val="002621B4"/>
    <w:rsid w:val="0026221E"/>
    <w:rsid w:val="00262240"/>
    <w:rsid w:val="002622EB"/>
    <w:rsid w:val="00262329"/>
    <w:rsid w:val="002623F7"/>
    <w:rsid w:val="0026249F"/>
    <w:rsid w:val="002624E8"/>
    <w:rsid w:val="00262526"/>
    <w:rsid w:val="00262581"/>
    <w:rsid w:val="0026263C"/>
    <w:rsid w:val="00262676"/>
    <w:rsid w:val="0026270E"/>
    <w:rsid w:val="002627C8"/>
    <w:rsid w:val="002627FB"/>
    <w:rsid w:val="002628EC"/>
    <w:rsid w:val="00262999"/>
    <w:rsid w:val="002629AD"/>
    <w:rsid w:val="002629E1"/>
    <w:rsid w:val="00262A54"/>
    <w:rsid w:val="00262A84"/>
    <w:rsid w:val="00262A94"/>
    <w:rsid w:val="00262AD8"/>
    <w:rsid w:val="00262B4F"/>
    <w:rsid w:val="00262BFD"/>
    <w:rsid w:val="00262D65"/>
    <w:rsid w:val="00262D83"/>
    <w:rsid w:val="00262E6A"/>
    <w:rsid w:val="00262E76"/>
    <w:rsid w:val="00262EEB"/>
    <w:rsid w:val="00262FB0"/>
    <w:rsid w:val="00263016"/>
    <w:rsid w:val="002630FF"/>
    <w:rsid w:val="00263191"/>
    <w:rsid w:val="002631BE"/>
    <w:rsid w:val="0026328C"/>
    <w:rsid w:val="00263300"/>
    <w:rsid w:val="00263344"/>
    <w:rsid w:val="002633F9"/>
    <w:rsid w:val="002634BE"/>
    <w:rsid w:val="002634EF"/>
    <w:rsid w:val="0026350F"/>
    <w:rsid w:val="00263560"/>
    <w:rsid w:val="002635BD"/>
    <w:rsid w:val="00263610"/>
    <w:rsid w:val="00263671"/>
    <w:rsid w:val="002636A8"/>
    <w:rsid w:val="002637E9"/>
    <w:rsid w:val="00263814"/>
    <w:rsid w:val="00263879"/>
    <w:rsid w:val="002638BF"/>
    <w:rsid w:val="002638F2"/>
    <w:rsid w:val="00263AA4"/>
    <w:rsid w:val="00263AEF"/>
    <w:rsid w:val="00263BB6"/>
    <w:rsid w:val="00263D97"/>
    <w:rsid w:val="00263DA8"/>
    <w:rsid w:val="00263F1A"/>
    <w:rsid w:val="00264008"/>
    <w:rsid w:val="002640DD"/>
    <w:rsid w:val="002641F0"/>
    <w:rsid w:val="002642C4"/>
    <w:rsid w:val="00264416"/>
    <w:rsid w:val="00264488"/>
    <w:rsid w:val="00264533"/>
    <w:rsid w:val="0026453C"/>
    <w:rsid w:val="002645F6"/>
    <w:rsid w:val="00264625"/>
    <w:rsid w:val="002646A3"/>
    <w:rsid w:val="002646FA"/>
    <w:rsid w:val="00264727"/>
    <w:rsid w:val="00264875"/>
    <w:rsid w:val="00264956"/>
    <w:rsid w:val="0026495E"/>
    <w:rsid w:val="00264AF7"/>
    <w:rsid w:val="00264B06"/>
    <w:rsid w:val="00264B28"/>
    <w:rsid w:val="00264B90"/>
    <w:rsid w:val="00264CE4"/>
    <w:rsid w:val="00264D80"/>
    <w:rsid w:val="00264DF7"/>
    <w:rsid w:val="00264F65"/>
    <w:rsid w:val="00264F74"/>
    <w:rsid w:val="00264F98"/>
    <w:rsid w:val="00264FB9"/>
    <w:rsid w:val="002650C6"/>
    <w:rsid w:val="002650F3"/>
    <w:rsid w:val="00265100"/>
    <w:rsid w:val="002652D6"/>
    <w:rsid w:val="002653B3"/>
    <w:rsid w:val="002653C6"/>
    <w:rsid w:val="002654D0"/>
    <w:rsid w:val="00265505"/>
    <w:rsid w:val="00265517"/>
    <w:rsid w:val="0026551E"/>
    <w:rsid w:val="002655AA"/>
    <w:rsid w:val="002656C6"/>
    <w:rsid w:val="002657AE"/>
    <w:rsid w:val="0026584B"/>
    <w:rsid w:val="002658A2"/>
    <w:rsid w:val="00265930"/>
    <w:rsid w:val="002659A4"/>
    <w:rsid w:val="002659D0"/>
    <w:rsid w:val="00265A13"/>
    <w:rsid w:val="00265A37"/>
    <w:rsid w:val="00265A48"/>
    <w:rsid w:val="00265AD8"/>
    <w:rsid w:val="00265B0F"/>
    <w:rsid w:val="00265B47"/>
    <w:rsid w:val="00265BBB"/>
    <w:rsid w:val="00265C63"/>
    <w:rsid w:val="00265CA7"/>
    <w:rsid w:val="00265CD8"/>
    <w:rsid w:val="00265CDC"/>
    <w:rsid w:val="00265CF1"/>
    <w:rsid w:val="00265D6F"/>
    <w:rsid w:val="00265D9D"/>
    <w:rsid w:val="00265D9E"/>
    <w:rsid w:val="00265DC3"/>
    <w:rsid w:val="00265E1F"/>
    <w:rsid w:val="00265F5F"/>
    <w:rsid w:val="00265F72"/>
    <w:rsid w:val="00265F82"/>
    <w:rsid w:val="00265F83"/>
    <w:rsid w:val="002661A3"/>
    <w:rsid w:val="002661B6"/>
    <w:rsid w:val="002661DA"/>
    <w:rsid w:val="0026627F"/>
    <w:rsid w:val="002664BD"/>
    <w:rsid w:val="0026654F"/>
    <w:rsid w:val="002665D2"/>
    <w:rsid w:val="0026666D"/>
    <w:rsid w:val="002666D5"/>
    <w:rsid w:val="002666F2"/>
    <w:rsid w:val="0026676E"/>
    <w:rsid w:val="0026686D"/>
    <w:rsid w:val="00266A1F"/>
    <w:rsid w:val="00266BB0"/>
    <w:rsid w:val="00266BDA"/>
    <w:rsid w:val="00266BF6"/>
    <w:rsid w:val="00266C59"/>
    <w:rsid w:val="00266DE4"/>
    <w:rsid w:val="00266E06"/>
    <w:rsid w:val="00266EBC"/>
    <w:rsid w:val="00266F0B"/>
    <w:rsid w:val="00266FE5"/>
    <w:rsid w:val="002670BA"/>
    <w:rsid w:val="00267132"/>
    <w:rsid w:val="0026727B"/>
    <w:rsid w:val="002673F1"/>
    <w:rsid w:val="00267523"/>
    <w:rsid w:val="00267563"/>
    <w:rsid w:val="002677DF"/>
    <w:rsid w:val="00267806"/>
    <w:rsid w:val="00267864"/>
    <w:rsid w:val="002678C6"/>
    <w:rsid w:val="00267910"/>
    <w:rsid w:val="00267959"/>
    <w:rsid w:val="002679DE"/>
    <w:rsid w:val="00267A20"/>
    <w:rsid w:val="00267A41"/>
    <w:rsid w:val="00267A82"/>
    <w:rsid w:val="00267AC1"/>
    <w:rsid w:val="00267B60"/>
    <w:rsid w:val="00267BED"/>
    <w:rsid w:val="00267D78"/>
    <w:rsid w:val="00267F23"/>
    <w:rsid w:val="00267F5C"/>
    <w:rsid w:val="002701BF"/>
    <w:rsid w:val="002701F2"/>
    <w:rsid w:val="002702A1"/>
    <w:rsid w:val="002703EE"/>
    <w:rsid w:val="002704F7"/>
    <w:rsid w:val="00270546"/>
    <w:rsid w:val="00270554"/>
    <w:rsid w:val="002706BA"/>
    <w:rsid w:val="002706F6"/>
    <w:rsid w:val="00270754"/>
    <w:rsid w:val="002708BB"/>
    <w:rsid w:val="00270A45"/>
    <w:rsid w:val="00270A6E"/>
    <w:rsid w:val="00270CB3"/>
    <w:rsid w:val="00270CFF"/>
    <w:rsid w:val="00270D67"/>
    <w:rsid w:val="00270D91"/>
    <w:rsid w:val="00270DFD"/>
    <w:rsid w:val="00270E4D"/>
    <w:rsid w:val="00270E74"/>
    <w:rsid w:val="00270E8B"/>
    <w:rsid w:val="00270EAA"/>
    <w:rsid w:val="00270F0B"/>
    <w:rsid w:val="00270FB0"/>
    <w:rsid w:val="0027102B"/>
    <w:rsid w:val="002710DA"/>
    <w:rsid w:val="0027112E"/>
    <w:rsid w:val="00271282"/>
    <w:rsid w:val="00271411"/>
    <w:rsid w:val="0027179E"/>
    <w:rsid w:val="002717AB"/>
    <w:rsid w:val="00271986"/>
    <w:rsid w:val="00271989"/>
    <w:rsid w:val="002719CA"/>
    <w:rsid w:val="00271A1D"/>
    <w:rsid w:val="00271B77"/>
    <w:rsid w:val="00271BC1"/>
    <w:rsid w:val="00271C66"/>
    <w:rsid w:val="00271C6A"/>
    <w:rsid w:val="00271CDF"/>
    <w:rsid w:val="00271CEC"/>
    <w:rsid w:val="00271E77"/>
    <w:rsid w:val="00271E9B"/>
    <w:rsid w:val="00271F3F"/>
    <w:rsid w:val="00272070"/>
    <w:rsid w:val="002722CF"/>
    <w:rsid w:val="0027232B"/>
    <w:rsid w:val="0027234C"/>
    <w:rsid w:val="002724A1"/>
    <w:rsid w:val="002725AD"/>
    <w:rsid w:val="002725E6"/>
    <w:rsid w:val="00272618"/>
    <w:rsid w:val="00272694"/>
    <w:rsid w:val="00272695"/>
    <w:rsid w:val="002727DB"/>
    <w:rsid w:val="002727E8"/>
    <w:rsid w:val="002727EA"/>
    <w:rsid w:val="00272955"/>
    <w:rsid w:val="00272A87"/>
    <w:rsid w:val="00272B3A"/>
    <w:rsid w:val="00272CB3"/>
    <w:rsid w:val="00272D06"/>
    <w:rsid w:val="00272D6D"/>
    <w:rsid w:val="00272D7F"/>
    <w:rsid w:val="00272E16"/>
    <w:rsid w:val="00272E7F"/>
    <w:rsid w:val="00272FA1"/>
    <w:rsid w:val="00273006"/>
    <w:rsid w:val="00273068"/>
    <w:rsid w:val="00273094"/>
    <w:rsid w:val="0027314C"/>
    <w:rsid w:val="0027316C"/>
    <w:rsid w:val="00273198"/>
    <w:rsid w:val="002731A3"/>
    <w:rsid w:val="00273259"/>
    <w:rsid w:val="0027327E"/>
    <w:rsid w:val="002732F9"/>
    <w:rsid w:val="002732FD"/>
    <w:rsid w:val="00273313"/>
    <w:rsid w:val="00273393"/>
    <w:rsid w:val="002733B2"/>
    <w:rsid w:val="002734F3"/>
    <w:rsid w:val="0027362A"/>
    <w:rsid w:val="00273631"/>
    <w:rsid w:val="00273869"/>
    <w:rsid w:val="00273958"/>
    <w:rsid w:val="00273964"/>
    <w:rsid w:val="002739F7"/>
    <w:rsid w:val="002739FC"/>
    <w:rsid w:val="00273A03"/>
    <w:rsid w:val="00273A5A"/>
    <w:rsid w:val="00273AD0"/>
    <w:rsid w:val="00273C2A"/>
    <w:rsid w:val="00273C3A"/>
    <w:rsid w:val="00273C60"/>
    <w:rsid w:val="00273DE3"/>
    <w:rsid w:val="00273E36"/>
    <w:rsid w:val="00273F30"/>
    <w:rsid w:val="00274147"/>
    <w:rsid w:val="002741AF"/>
    <w:rsid w:val="00274396"/>
    <w:rsid w:val="002743FE"/>
    <w:rsid w:val="00274412"/>
    <w:rsid w:val="00274456"/>
    <w:rsid w:val="002744D4"/>
    <w:rsid w:val="00274515"/>
    <w:rsid w:val="0027453A"/>
    <w:rsid w:val="002745FF"/>
    <w:rsid w:val="00274623"/>
    <w:rsid w:val="00274628"/>
    <w:rsid w:val="002746D6"/>
    <w:rsid w:val="00274940"/>
    <w:rsid w:val="0027496D"/>
    <w:rsid w:val="002749B8"/>
    <w:rsid w:val="002749FE"/>
    <w:rsid w:val="00274A8B"/>
    <w:rsid w:val="00274ADE"/>
    <w:rsid w:val="00274AE4"/>
    <w:rsid w:val="00274B93"/>
    <w:rsid w:val="00274BD1"/>
    <w:rsid w:val="00274C06"/>
    <w:rsid w:val="00274C7A"/>
    <w:rsid w:val="00274CE9"/>
    <w:rsid w:val="00274DCF"/>
    <w:rsid w:val="00274DFC"/>
    <w:rsid w:val="00274E23"/>
    <w:rsid w:val="00274F64"/>
    <w:rsid w:val="0027501D"/>
    <w:rsid w:val="002750AC"/>
    <w:rsid w:val="00275104"/>
    <w:rsid w:val="0027523D"/>
    <w:rsid w:val="0027538F"/>
    <w:rsid w:val="002753EF"/>
    <w:rsid w:val="002754AA"/>
    <w:rsid w:val="002755F9"/>
    <w:rsid w:val="002756FA"/>
    <w:rsid w:val="002757FD"/>
    <w:rsid w:val="00275809"/>
    <w:rsid w:val="002758A8"/>
    <w:rsid w:val="002758B7"/>
    <w:rsid w:val="00275944"/>
    <w:rsid w:val="00275955"/>
    <w:rsid w:val="00275A4F"/>
    <w:rsid w:val="00275B36"/>
    <w:rsid w:val="00275B55"/>
    <w:rsid w:val="00275BDA"/>
    <w:rsid w:val="00275C3B"/>
    <w:rsid w:val="00275D3D"/>
    <w:rsid w:val="00275D73"/>
    <w:rsid w:val="00275E4D"/>
    <w:rsid w:val="00275E71"/>
    <w:rsid w:val="00275EE2"/>
    <w:rsid w:val="00275F00"/>
    <w:rsid w:val="00276013"/>
    <w:rsid w:val="002760D5"/>
    <w:rsid w:val="00276126"/>
    <w:rsid w:val="00276135"/>
    <w:rsid w:val="00276187"/>
    <w:rsid w:val="00276234"/>
    <w:rsid w:val="00276256"/>
    <w:rsid w:val="00276278"/>
    <w:rsid w:val="00276316"/>
    <w:rsid w:val="00276332"/>
    <w:rsid w:val="0027633B"/>
    <w:rsid w:val="00276360"/>
    <w:rsid w:val="00276409"/>
    <w:rsid w:val="00276440"/>
    <w:rsid w:val="0027645C"/>
    <w:rsid w:val="002764A7"/>
    <w:rsid w:val="00276524"/>
    <w:rsid w:val="0027658E"/>
    <w:rsid w:val="002765D2"/>
    <w:rsid w:val="002766DF"/>
    <w:rsid w:val="0027671A"/>
    <w:rsid w:val="002768AC"/>
    <w:rsid w:val="00276A96"/>
    <w:rsid w:val="00276BCD"/>
    <w:rsid w:val="00276CCF"/>
    <w:rsid w:val="00276D5F"/>
    <w:rsid w:val="00276D68"/>
    <w:rsid w:val="00276D98"/>
    <w:rsid w:val="00276DA9"/>
    <w:rsid w:val="00276E23"/>
    <w:rsid w:val="00276ED4"/>
    <w:rsid w:val="00276FA8"/>
    <w:rsid w:val="00276FBF"/>
    <w:rsid w:val="00277012"/>
    <w:rsid w:val="00277066"/>
    <w:rsid w:val="002770C4"/>
    <w:rsid w:val="002770E9"/>
    <w:rsid w:val="0027711C"/>
    <w:rsid w:val="00277169"/>
    <w:rsid w:val="002771DA"/>
    <w:rsid w:val="002771E1"/>
    <w:rsid w:val="002772DD"/>
    <w:rsid w:val="0027738A"/>
    <w:rsid w:val="00277408"/>
    <w:rsid w:val="00277418"/>
    <w:rsid w:val="0027748A"/>
    <w:rsid w:val="002775A0"/>
    <w:rsid w:val="002775B9"/>
    <w:rsid w:val="002775D3"/>
    <w:rsid w:val="002775FD"/>
    <w:rsid w:val="00277648"/>
    <w:rsid w:val="00277704"/>
    <w:rsid w:val="002777D4"/>
    <w:rsid w:val="0027783D"/>
    <w:rsid w:val="0027785E"/>
    <w:rsid w:val="0027789E"/>
    <w:rsid w:val="00277965"/>
    <w:rsid w:val="00277A99"/>
    <w:rsid w:val="00277AE2"/>
    <w:rsid w:val="00277B40"/>
    <w:rsid w:val="00277BCE"/>
    <w:rsid w:val="00277CBF"/>
    <w:rsid w:val="00277D49"/>
    <w:rsid w:val="00277DA7"/>
    <w:rsid w:val="00277E1A"/>
    <w:rsid w:val="00277E92"/>
    <w:rsid w:val="00277EDA"/>
    <w:rsid w:val="00277FAD"/>
    <w:rsid w:val="00277FDE"/>
    <w:rsid w:val="0028000C"/>
    <w:rsid w:val="002801F2"/>
    <w:rsid w:val="00280201"/>
    <w:rsid w:val="0028022C"/>
    <w:rsid w:val="00280262"/>
    <w:rsid w:val="0028031B"/>
    <w:rsid w:val="00280369"/>
    <w:rsid w:val="0028051A"/>
    <w:rsid w:val="00280565"/>
    <w:rsid w:val="0028065C"/>
    <w:rsid w:val="002806DA"/>
    <w:rsid w:val="00280753"/>
    <w:rsid w:val="0028078F"/>
    <w:rsid w:val="002807B6"/>
    <w:rsid w:val="00280954"/>
    <w:rsid w:val="00280ABF"/>
    <w:rsid w:val="00280AD1"/>
    <w:rsid w:val="00280B42"/>
    <w:rsid w:val="00280D8B"/>
    <w:rsid w:val="00280DEA"/>
    <w:rsid w:val="00280E01"/>
    <w:rsid w:val="00280EA7"/>
    <w:rsid w:val="00280F2C"/>
    <w:rsid w:val="00280F47"/>
    <w:rsid w:val="00280FA8"/>
    <w:rsid w:val="00280FFF"/>
    <w:rsid w:val="002810D2"/>
    <w:rsid w:val="00281191"/>
    <w:rsid w:val="002811A0"/>
    <w:rsid w:val="00281224"/>
    <w:rsid w:val="00281277"/>
    <w:rsid w:val="00281330"/>
    <w:rsid w:val="00281355"/>
    <w:rsid w:val="00281400"/>
    <w:rsid w:val="0028144A"/>
    <w:rsid w:val="0028152A"/>
    <w:rsid w:val="00281579"/>
    <w:rsid w:val="00281595"/>
    <w:rsid w:val="00281659"/>
    <w:rsid w:val="002816AE"/>
    <w:rsid w:val="002816D0"/>
    <w:rsid w:val="0028173A"/>
    <w:rsid w:val="0028175D"/>
    <w:rsid w:val="00281774"/>
    <w:rsid w:val="002817C8"/>
    <w:rsid w:val="002817EC"/>
    <w:rsid w:val="00281951"/>
    <w:rsid w:val="00281A2B"/>
    <w:rsid w:val="00281A31"/>
    <w:rsid w:val="00281AED"/>
    <w:rsid w:val="00281B1B"/>
    <w:rsid w:val="00281B51"/>
    <w:rsid w:val="00281B98"/>
    <w:rsid w:val="00281BF0"/>
    <w:rsid w:val="00281C40"/>
    <w:rsid w:val="00281CE7"/>
    <w:rsid w:val="00281E97"/>
    <w:rsid w:val="00282019"/>
    <w:rsid w:val="00282052"/>
    <w:rsid w:val="00282072"/>
    <w:rsid w:val="002820E4"/>
    <w:rsid w:val="0028218C"/>
    <w:rsid w:val="002822FE"/>
    <w:rsid w:val="002823D6"/>
    <w:rsid w:val="00282508"/>
    <w:rsid w:val="0028250A"/>
    <w:rsid w:val="00282602"/>
    <w:rsid w:val="00282806"/>
    <w:rsid w:val="0028283C"/>
    <w:rsid w:val="0028283D"/>
    <w:rsid w:val="0028286B"/>
    <w:rsid w:val="002829E6"/>
    <w:rsid w:val="00282A2D"/>
    <w:rsid w:val="00282A48"/>
    <w:rsid w:val="00282B25"/>
    <w:rsid w:val="00282B27"/>
    <w:rsid w:val="00282C39"/>
    <w:rsid w:val="00282C72"/>
    <w:rsid w:val="00282CFE"/>
    <w:rsid w:val="00282D7A"/>
    <w:rsid w:val="00282E91"/>
    <w:rsid w:val="00283070"/>
    <w:rsid w:val="002830B8"/>
    <w:rsid w:val="002830FA"/>
    <w:rsid w:val="0028314A"/>
    <w:rsid w:val="0028317A"/>
    <w:rsid w:val="00283185"/>
    <w:rsid w:val="00283266"/>
    <w:rsid w:val="00283363"/>
    <w:rsid w:val="0028342A"/>
    <w:rsid w:val="002834FB"/>
    <w:rsid w:val="002835C6"/>
    <w:rsid w:val="002837BC"/>
    <w:rsid w:val="00283892"/>
    <w:rsid w:val="002838C6"/>
    <w:rsid w:val="00283986"/>
    <w:rsid w:val="00283AC7"/>
    <w:rsid w:val="00283AF8"/>
    <w:rsid w:val="00283B23"/>
    <w:rsid w:val="00283B79"/>
    <w:rsid w:val="00283CDE"/>
    <w:rsid w:val="00283E54"/>
    <w:rsid w:val="00284097"/>
    <w:rsid w:val="00284112"/>
    <w:rsid w:val="002841D5"/>
    <w:rsid w:val="00284224"/>
    <w:rsid w:val="002843ED"/>
    <w:rsid w:val="0028445C"/>
    <w:rsid w:val="00284482"/>
    <w:rsid w:val="0028449B"/>
    <w:rsid w:val="002844D7"/>
    <w:rsid w:val="0028457E"/>
    <w:rsid w:val="002845E6"/>
    <w:rsid w:val="0028464F"/>
    <w:rsid w:val="002847F7"/>
    <w:rsid w:val="0028487E"/>
    <w:rsid w:val="0028489D"/>
    <w:rsid w:val="00284A35"/>
    <w:rsid w:val="00284A46"/>
    <w:rsid w:val="00284ADB"/>
    <w:rsid w:val="00284B2C"/>
    <w:rsid w:val="00284B5C"/>
    <w:rsid w:val="00284B98"/>
    <w:rsid w:val="00284C27"/>
    <w:rsid w:val="00284C7B"/>
    <w:rsid w:val="00284D8B"/>
    <w:rsid w:val="00284DED"/>
    <w:rsid w:val="00284E04"/>
    <w:rsid w:val="00284E26"/>
    <w:rsid w:val="0028503B"/>
    <w:rsid w:val="002850A7"/>
    <w:rsid w:val="00285150"/>
    <w:rsid w:val="002852F3"/>
    <w:rsid w:val="00285391"/>
    <w:rsid w:val="002853D1"/>
    <w:rsid w:val="002853ED"/>
    <w:rsid w:val="002854D5"/>
    <w:rsid w:val="002854D8"/>
    <w:rsid w:val="002854EB"/>
    <w:rsid w:val="0028556C"/>
    <w:rsid w:val="00285574"/>
    <w:rsid w:val="0028579E"/>
    <w:rsid w:val="002857CF"/>
    <w:rsid w:val="002857DF"/>
    <w:rsid w:val="00285812"/>
    <w:rsid w:val="0028591C"/>
    <w:rsid w:val="002859E1"/>
    <w:rsid w:val="00285A9B"/>
    <w:rsid w:val="00285B1D"/>
    <w:rsid w:val="00285BA6"/>
    <w:rsid w:val="00285BE7"/>
    <w:rsid w:val="00285C82"/>
    <w:rsid w:val="00285CF9"/>
    <w:rsid w:val="00285E1A"/>
    <w:rsid w:val="00285E34"/>
    <w:rsid w:val="00285E7F"/>
    <w:rsid w:val="00285F46"/>
    <w:rsid w:val="0028603A"/>
    <w:rsid w:val="002860AB"/>
    <w:rsid w:val="002860F7"/>
    <w:rsid w:val="0028613F"/>
    <w:rsid w:val="0028616E"/>
    <w:rsid w:val="002861BA"/>
    <w:rsid w:val="002861DB"/>
    <w:rsid w:val="002861DC"/>
    <w:rsid w:val="0028624B"/>
    <w:rsid w:val="0028624F"/>
    <w:rsid w:val="002862F1"/>
    <w:rsid w:val="00286395"/>
    <w:rsid w:val="00286405"/>
    <w:rsid w:val="0028655C"/>
    <w:rsid w:val="00286567"/>
    <w:rsid w:val="002865A1"/>
    <w:rsid w:val="002865A4"/>
    <w:rsid w:val="00286662"/>
    <w:rsid w:val="0028667D"/>
    <w:rsid w:val="00286697"/>
    <w:rsid w:val="002869E7"/>
    <w:rsid w:val="002869E9"/>
    <w:rsid w:val="00286A44"/>
    <w:rsid w:val="00286A81"/>
    <w:rsid w:val="00286ACB"/>
    <w:rsid w:val="00286BDF"/>
    <w:rsid w:val="00286C3D"/>
    <w:rsid w:val="00286C5E"/>
    <w:rsid w:val="00286D7E"/>
    <w:rsid w:val="00286DA1"/>
    <w:rsid w:val="00286DBE"/>
    <w:rsid w:val="00286E5E"/>
    <w:rsid w:val="00286EC6"/>
    <w:rsid w:val="002871DC"/>
    <w:rsid w:val="00287242"/>
    <w:rsid w:val="00287350"/>
    <w:rsid w:val="00287432"/>
    <w:rsid w:val="0028748B"/>
    <w:rsid w:val="00287540"/>
    <w:rsid w:val="00287587"/>
    <w:rsid w:val="002876D1"/>
    <w:rsid w:val="002877E1"/>
    <w:rsid w:val="00287817"/>
    <w:rsid w:val="0028783A"/>
    <w:rsid w:val="00287898"/>
    <w:rsid w:val="0028789C"/>
    <w:rsid w:val="0028793E"/>
    <w:rsid w:val="00287B95"/>
    <w:rsid w:val="00287BA9"/>
    <w:rsid w:val="00287BDB"/>
    <w:rsid w:val="00287CED"/>
    <w:rsid w:val="00287DDA"/>
    <w:rsid w:val="00287DE4"/>
    <w:rsid w:val="0029002B"/>
    <w:rsid w:val="002901C2"/>
    <w:rsid w:val="0029033C"/>
    <w:rsid w:val="00290356"/>
    <w:rsid w:val="0029036F"/>
    <w:rsid w:val="00290427"/>
    <w:rsid w:val="00290489"/>
    <w:rsid w:val="0029050D"/>
    <w:rsid w:val="00290525"/>
    <w:rsid w:val="00290593"/>
    <w:rsid w:val="0029060A"/>
    <w:rsid w:val="00290754"/>
    <w:rsid w:val="002907EF"/>
    <w:rsid w:val="00290811"/>
    <w:rsid w:val="00290825"/>
    <w:rsid w:val="00290855"/>
    <w:rsid w:val="0029088E"/>
    <w:rsid w:val="002908A2"/>
    <w:rsid w:val="002908E0"/>
    <w:rsid w:val="00290934"/>
    <w:rsid w:val="0029093B"/>
    <w:rsid w:val="00290951"/>
    <w:rsid w:val="002909CC"/>
    <w:rsid w:val="002909D1"/>
    <w:rsid w:val="002909FA"/>
    <w:rsid w:val="00290A72"/>
    <w:rsid w:val="00290A74"/>
    <w:rsid w:val="00290DA0"/>
    <w:rsid w:val="00290DFD"/>
    <w:rsid w:val="00290E68"/>
    <w:rsid w:val="00290FFC"/>
    <w:rsid w:val="002910BA"/>
    <w:rsid w:val="002910E8"/>
    <w:rsid w:val="00291153"/>
    <w:rsid w:val="00291224"/>
    <w:rsid w:val="00291264"/>
    <w:rsid w:val="002912E9"/>
    <w:rsid w:val="0029148F"/>
    <w:rsid w:val="0029162C"/>
    <w:rsid w:val="002916AF"/>
    <w:rsid w:val="002916D6"/>
    <w:rsid w:val="0029176B"/>
    <w:rsid w:val="00291781"/>
    <w:rsid w:val="0029179A"/>
    <w:rsid w:val="002917C1"/>
    <w:rsid w:val="00291972"/>
    <w:rsid w:val="002919E1"/>
    <w:rsid w:val="00291A42"/>
    <w:rsid w:val="00291B73"/>
    <w:rsid w:val="00291C03"/>
    <w:rsid w:val="00291D16"/>
    <w:rsid w:val="00291D6E"/>
    <w:rsid w:val="00291E39"/>
    <w:rsid w:val="00291EB7"/>
    <w:rsid w:val="00291EE9"/>
    <w:rsid w:val="00291F14"/>
    <w:rsid w:val="00291F5A"/>
    <w:rsid w:val="00291F99"/>
    <w:rsid w:val="00291FC1"/>
    <w:rsid w:val="0029207E"/>
    <w:rsid w:val="0029207F"/>
    <w:rsid w:val="0029209E"/>
    <w:rsid w:val="002920C2"/>
    <w:rsid w:val="002920EC"/>
    <w:rsid w:val="002921D4"/>
    <w:rsid w:val="00292234"/>
    <w:rsid w:val="00292243"/>
    <w:rsid w:val="00292279"/>
    <w:rsid w:val="002922FD"/>
    <w:rsid w:val="00292421"/>
    <w:rsid w:val="0029246F"/>
    <w:rsid w:val="00292500"/>
    <w:rsid w:val="00292504"/>
    <w:rsid w:val="00292608"/>
    <w:rsid w:val="00292698"/>
    <w:rsid w:val="002926E2"/>
    <w:rsid w:val="00292706"/>
    <w:rsid w:val="002927F5"/>
    <w:rsid w:val="0029281B"/>
    <w:rsid w:val="002929C3"/>
    <w:rsid w:val="00292A02"/>
    <w:rsid w:val="00292A38"/>
    <w:rsid w:val="00292AAF"/>
    <w:rsid w:val="00292B3E"/>
    <w:rsid w:val="00292B7A"/>
    <w:rsid w:val="00292B83"/>
    <w:rsid w:val="00292C6E"/>
    <w:rsid w:val="00292DDD"/>
    <w:rsid w:val="00292E31"/>
    <w:rsid w:val="00292E58"/>
    <w:rsid w:val="00292EB5"/>
    <w:rsid w:val="00292FFA"/>
    <w:rsid w:val="002930BC"/>
    <w:rsid w:val="00293104"/>
    <w:rsid w:val="002931EA"/>
    <w:rsid w:val="00293258"/>
    <w:rsid w:val="002933F6"/>
    <w:rsid w:val="00293426"/>
    <w:rsid w:val="00293441"/>
    <w:rsid w:val="002935ED"/>
    <w:rsid w:val="002936CD"/>
    <w:rsid w:val="00293718"/>
    <w:rsid w:val="00293725"/>
    <w:rsid w:val="00293758"/>
    <w:rsid w:val="00293826"/>
    <w:rsid w:val="00293834"/>
    <w:rsid w:val="002938A1"/>
    <w:rsid w:val="002938EC"/>
    <w:rsid w:val="00293918"/>
    <w:rsid w:val="00293A07"/>
    <w:rsid w:val="00293A9A"/>
    <w:rsid w:val="00293C5C"/>
    <w:rsid w:val="00293CC0"/>
    <w:rsid w:val="00293CEB"/>
    <w:rsid w:val="00293D5F"/>
    <w:rsid w:val="00293DD6"/>
    <w:rsid w:val="00293E17"/>
    <w:rsid w:val="00293F4A"/>
    <w:rsid w:val="00293F64"/>
    <w:rsid w:val="00293F93"/>
    <w:rsid w:val="00294109"/>
    <w:rsid w:val="002941D6"/>
    <w:rsid w:val="002941E5"/>
    <w:rsid w:val="002942DF"/>
    <w:rsid w:val="00294422"/>
    <w:rsid w:val="0029449F"/>
    <w:rsid w:val="00294597"/>
    <w:rsid w:val="002946BD"/>
    <w:rsid w:val="00294724"/>
    <w:rsid w:val="00294760"/>
    <w:rsid w:val="00294766"/>
    <w:rsid w:val="0029481D"/>
    <w:rsid w:val="00294871"/>
    <w:rsid w:val="002949D8"/>
    <w:rsid w:val="00294B83"/>
    <w:rsid w:val="00294BE8"/>
    <w:rsid w:val="00294C35"/>
    <w:rsid w:val="00294C36"/>
    <w:rsid w:val="00294C3D"/>
    <w:rsid w:val="00294D12"/>
    <w:rsid w:val="00294D53"/>
    <w:rsid w:val="00294D64"/>
    <w:rsid w:val="00294DC4"/>
    <w:rsid w:val="00294DF1"/>
    <w:rsid w:val="00294E01"/>
    <w:rsid w:val="00294E5C"/>
    <w:rsid w:val="00294E8B"/>
    <w:rsid w:val="00295035"/>
    <w:rsid w:val="00295073"/>
    <w:rsid w:val="002950E2"/>
    <w:rsid w:val="002950EB"/>
    <w:rsid w:val="002951D6"/>
    <w:rsid w:val="00295240"/>
    <w:rsid w:val="002952B1"/>
    <w:rsid w:val="002952D5"/>
    <w:rsid w:val="002952FC"/>
    <w:rsid w:val="002953EC"/>
    <w:rsid w:val="00295403"/>
    <w:rsid w:val="0029544C"/>
    <w:rsid w:val="00295462"/>
    <w:rsid w:val="002954D3"/>
    <w:rsid w:val="002955F8"/>
    <w:rsid w:val="00295672"/>
    <w:rsid w:val="00295674"/>
    <w:rsid w:val="00295685"/>
    <w:rsid w:val="0029568D"/>
    <w:rsid w:val="002957DB"/>
    <w:rsid w:val="00295824"/>
    <w:rsid w:val="002958E0"/>
    <w:rsid w:val="002958EA"/>
    <w:rsid w:val="00295924"/>
    <w:rsid w:val="0029592D"/>
    <w:rsid w:val="00295944"/>
    <w:rsid w:val="002959EF"/>
    <w:rsid w:val="00295A56"/>
    <w:rsid w:val="00295B9B"/>
    <w:rsid w:val="00295C5F"/>
    <w:rsid w:val="00295CB3"/>
    <w:rsid w:val="00295E80"/>
    <w:rsid w:val="00296188"/>
    <w:rsid w:val="0029619B"/>
    <w:rsid w:val="0029624B"/>
    <w:rsid w:val="00296269"/>
    <w:rsid w:val="0029630E"/>
    <w:rsid w:val="0029633D"/>
    <w:rsid w:val="0029641C"/>
    <w:rsid w:val="002964FF"/>
    <w:rsid w:val="00296561"/>
    <w:rsid w:val="002965ED"/>
    <w:rsid w:val="0029664A"/>
    <w:rsid w:val="00296737"/>
    <w:rsid w:val="002967A0"/>
    <w:rsid w:val="0029689E"/>
    <w:rsid w:val="002968E5"/>
    <w:rsid w:val="00296A63"/>
    <w:rsid w:val="00296C80"/>
    <w:rsid w:val="00296CA3"/>
    <w:rsid w:val="00296CD8"/>
    <w:rsid w:val="00296D76"/>
    <w:rsid w:val="00296E08"/>
    <w:rsid w:val="00296E83"/>
    <w:rsid w:val="00296E9D"/>
    <w:rsid w:val="00296F07"/>
    <w:rsid w:val="00296F56"/>
    <w:rsid w:val="0029720E"/>
    <w:rsid w:val="00297229"/>
    <w:rsid w:val="00297408"/>
    <w:rsid w:val="002975B8"/>
    <w:rsid w:val="002975F8"/>
    <w:rsid w:val="00297808"/>
    <w:rsid w:val="002978EB"/>
    <w:rsid w:val="00297971"/>
    <w:rsid w:val="002979D2"/>
    <w:rsid w:val="00297A48"/>
    <w:rsid w:val="00297AAC"/>
    <w:rsid w:val="00297AB2"/>
    <w:rsid w:val="00297B05"/>
    <w:rsid w:val="00297B5D"/>
    <w:rsid w:val="00297DE0"/>
    <w:rsid w:val="00297E0A"/>
    <w:rsid w:val="00297F31"/>
    <w:rsid w:val="002A0176"/>
    <w:rsid w:val="002A01B5"/>
    <w:rsid w:val="002A02A3"/>
    <w:rsid w:val="002A0303"/>
    <w:rsid w:val="002A0392"/>
    <w:rsid w:val="002A0481"/>
    <w:rsid w:val="002A0486"/>
    <w:rsid w:val="002A04F2"/>
    <w:rsid w:val="002A05D3"/>
    <w:rsid w:val="002A066A"/>
    <w:rsid w:val="002A0761"/>
    <w:rsid w:val="002A0788"/>
    <w:rsid w:val="002A07CB"/>
    <w:rsid w:val="002A0864"/>
    <w:rsid w:val="002A0870"/>
    <w:rsid w:val="002A0BFB"/>
    <w:rsid w:val="002A0C30"/>
    <w:rsid w:val="002A0C58"/>
    <w:rsid w:val="002A0CF1"/>
    <w:rsid w:val="002A0D70"/>
    <w:rsid w:val="002A0E96"/>
    <w:rsid w:val="002A0EC1"/>
    <w:rsid w:val="002A0FF2"/>
    <w:rsid w:val="002A10DE"/>
    <w:rsid w:val="002A11AC"/>
    <w:rsid w:val="002A1241"/>
    <w:rsid w:val="002A1282"/>
    <w:rsid w:val="002A149A"/>
    <w:rsid w:val="002A14F4"/>
    <w:rsid w:val="002A14F5"/>
    <w:rsid w:val="002A153A"/>
    <w:rsid w:val="002A15A2"/>
    <w:rsid w:val="002A15AD"/>
    <w:rsid w:val="002A175A"/>
    <w:rsid w:val="002A1837"/>
    <w:rsid w:val="002A18DF"/>
    <w:rsid w:val="002A1B69"/>
    <w:rsid w:val="002A1C44"/>
    <w:rsid w:val="002A1D26"/>
    <w:rsid w:val="002A1D9A"/>
    <w:rsid w:val="002A1DA3"/>
    <w:rsid w:val="002A1E69"/>
    <w:rsid w:val="002A1E7C"/>
    <w:rsid w:val="002A1E8E"/>
    <w:rsid w:val="002A1E90"/>
    <w:rsid w:val="002A1EEF"/>
    <w:rsid w:val="002A1F49"/>
    <w:rsid w:val="002A1FCF"/>
    <w:rsid w:val="002A201D"/>
    <w:rsid w:val="002A2074"/>
    <w:rsid w:val="002A217C"/>
    <w:rsid w:val="002A2226"/>
    <w:rsid w:val="002A2251"/>
    <w:rsid w:val="002A2286"/>
    <w:rsid w:val="002A2295"/>
    <w:rsid w:val="002A22F9"/>
    <w:rsid w:val="002A2373"/>
    <w:rsid w:val="002A24C0"/>
    <w:rsid w:val="002A2502"/>
    <w:rsid w:val="002A25F4"/>
    <w:rsid w:val="002A2654"/>
    <w:rsid w:val="002A2681"/>
    <w:rsid w:val="002A26BD"/>
    <w:rsid w:val="002A27D6"/>
    <w:rsid w:val="002A27D7"/>
    <w:rsid w:val="002A28A9"/>
    <w:rsid w:val="002A2957"/>
    <w:rsid w:val="002A29A4"/>
    <w:rsid w:val="002A2A2C"/>
    <w:rsid w:val="002A2A3C"/>
    <w:rsid w:val="002A2B56"/>
    <w:rsid w:val="002A2BAE"/>
    <w:rsid w:val="002A2CAF"/>
    <w:rsid w:val="002A2CB6"/>
    <w:rsid w:val="002A2CF7"/>
    <w:rsid w:val="002A2DB5"/>
    <w:rsid w:val="002A2E6B"/>
    <w:rsid w:val="002A2EBD"/>
    <w:rsid w:val="002A307F"/>
    <w:rsid w:val="002A3096"/>
    <w:rsid w:val="002A30C8"/>
    <w:rsid w:val="002A3134"/>
    <w:rsid w:val="002A3137"/>
    <w:rsid w:val="002A31F4"/>
    <w:rsid w:val="002A3229"/>
    <w:rsid w:val="002A32B1"/>
    <w:rsid w:val="002A3318"/>
    <w:rsid w:val="002A34A3"/>
    <w:rsid w:val="002A34EA"/>
    <w:rsid w:val="002A34F1"/>
    <w:rsid w:val="002A3638"/>
    <w:rsid w:val="002A373B"/>
    <w:rsid w:val="002A381D"/>
    <w:rsid w:val="002A38D8"/>
    <w:rsid w:val="002A3A92"/>
    <w:rsid w:val="002A3B18"/>
    <w:rsid w:val="002A3B3E"/>
    <w:rsid w:val="002A3BB0"/>
    <w:rsid w:val="002A3C0F"/>
    <w:rsid w:val="002A3CD9"/>
    <w:rsid w:val="002A3CED"/>
    <w:rsid w:val="002A3E04"/>
    <w:rsid w:val="002A3E45"/>
    <w:rsid w:val="002A3FC2"/>
    <w:rsid w:val="002A40CE"/>
    <w:rsid w:val="002A40DF"/>
    <w:rsid w:val="002A4125"/>
    <w:rsid w:val="002A4320"/>
    <w:rsid w:val="002A4464"/>
    <w:rsid w:val="002A44AE"/>
    <w:rsid w:val="002A44EB"/>
    <w:rsid w:val="002A4533"/>
    <w:rsid w:val="002A4576"/>
    <w:rsid w:val="002A45B5"/>
    <w:rsid w:val="002A4645"/>
    <w:rsid w:val="002A46B8"/>
    <w:rsid w:val="002A46E9"/>
    <w:rsid w:val="002A4B4B"/>
    <w:rsid w:val="002A4B61"/>
    <w:rsid w:val="002A4C1B"/>
    <w:rsid w:val="002A4CC2"/>
    <w:rsid w:val="002A4CE1"/>
    <w:rsid w:val="002A4D0B"/>
    <w:rsid w:val="002A4D9D"/>
    <w:rsid w:val="002A4DF9"/>
    <w:rsid w:val="002A4E0C"/>
    <w:rsid w:val="002A4F36"/>
    <w:rsid w:val="002A504F"/>
    <w:rsid w:val="002A5074"/>
    <w:rsid w:val="002A519C"/>
    <w:rsid w:val="002A51CF"/>
    <w:rsid w:val="002A528C"/>
    <w:rsid w:val="002A5300"/>
    <w:rsid w:val="002A5334"/>
    <w:rsid w:val="002A5343"/>
    <w:rsid w:val="002A5376"/>
    <w:rsid w:val="002A537D"/>
    <w:rsid w:val="002A5399"/>
    <w:rsid w:val="002A54AD"/>
    <w:rsid w:val="002A54F8"/>
    <w:rsid w:val="002A5571"/>
    <w:rsid w:val="002A55B3"/>
    <w:rsid w:val="002A567A"/>
    <w:rsid w:val="002A569F"/>
    <w:rsid w:val="002A56DD"/>
    <w:rsid w:val="002A56ED"/>
    <w:rsid w:val="002A5734"/>
    <w:rsid w:val="002A5886"/>
    <w:rsid w:val="002A5985"/>
    <w:rsid w:val="002A5A10"/>
    <w:rsid w:val="002A5AAD"/>
    <w:rsid w:val="002A5B10"/>
    <w:rsid w:val="002A5B35"/>
    <w:rsid w:val="002A5C9B"/>
    <w:rsid w:val="002A5CBD"/>
    <w:rsid w:val="002A5D17"/>
    <w:rsid w:val="002A5D20"/>
    <w:rsid w:val="002A5DB1"/>
    <w:rsid w:val="002A5E9F"/>
    <w:rsid w:val="002A616D"/>
    <w:rsid w:val="002A623C"/>
    <w:rsid w:val="002A64DD"/>
    <w:rsid w:val="002A6559"/>
    <w:rsid w:val="002A663F"/>
    <w:rsid w:val="002A667C"/>
    <w:rsid w:val="002A66B3"/>
    <w:rsid w:val="002A672A"/>
    <w:rsid w:val="002A67EA"/>
    <w:rsid w:val="002A688D"/>
    <w:rsid w:val="002A68AA"/>
    <w:rsid w:val="002A68EE"/>
    <w:rsid w:val="002A699D"/>
    <w:rsid w:val="002A6A3A"/>
    <w:rsid w:val="002A6ADF"/>
    <w:rsid w:val="002A6B0E"/>
    <w:rsid w:val="002A6B65"/>
    <w:rsid w:val="002A6B66"/>
    <w:rsid w:val="002A6B8C"/>
    <w:rsid w:val="002A6BB1"/>
    <w:rsid w:val="002A6C26"/>
    <w:rsid w:val="002A6D31"/>
    <w:rsid w:val="002A6D39"/>
    <w:rsid w:val="002A6DC7"/>
    <w:rsid w:val="002A6EF2"/>
    <w:rsid w:val="002A6F86"/>
    <w:rsid w:val="002A6F92"/>
    <w:rsid w:val="002A702A"/>
    <w:rsid w:val="002A7242"/>
    <w:rsid w:val="002A725C"/>
    <w:rsid w:val="002A7292"/>
    <w:rsid w:val="002A72A1"/>
    <w:rsid w:val="002A72C6"/>
    <w:rsid w:val="002A733E"/>
    <w:rsid w:val="002A73A3"/>
    <w:rsid w:val="002A746B"/>
    <w:rsid w:val="002A74BB"/>
    <w:rsid w:val="002A7510"/>
    <w:rsid w:val="002A758C"/>
    <w:rsid w:val="002A7686"/>
    <w:rsid w:val="002A76A4"/>
    <w:rsid w:val="002A78F3"/>
    <w:rsid w:val="002A7915"/>
    <w:rsid w:val="002A79E9"/>
    <w:rsid w:val="002A79EA"/>
    <w:rsid w:val="002A7A7A"/>
    <w:rsid w:val="002A7B0B"/>
    <w:rsid w:val="002A7B3B"/>
    <w:rsid w:val="002A7B8D"/>
    <w:rsid w:val="002A7C5F"/>
    <w:rsid w:val="002A7C94"/>
    <w:rsid w:val="002A7C95"/>
    <w:rsid w:val="002A7CD5"/>
    <w:rsid w:val="002A7CDC"/>
    <w:rsid w:val="002A7D7D"/>
    <w:rsid w:val="002A7D90"/>
    <w:rsid w:val="002A7E66"/>
    <w:rsid w:val="002A7EBA"/>
    <w:rsid w:val="002A7F2D"/>
    <w:rsid w:val="002B0055"/>
    <w:rsid w:val="002B00EE"/>
    <w:rsid w:val="002B01BE"/>
    <w:rsid w:val="002B01E9"/>
    <w:rsid w:val="002B024E"/>
    <w:rsid w:val="002B030B"/>
    <w:rsid w:val="002B0329"/>
    <w:rsid w:val="002B03D2"/>
    <w:rsid w:val="002B04FC"/>
    <w:rsid w:val="002B0502"/>
    <w:rsid w:val="002B0534"/>
    <w:rsid w:val="002B054A"/>
    <w:rsid w:val="002B0639"/>
    <w:rsid w:val="002B067E"/>
    <w:rsid w:val="002B06A4"/>
    <w:rsid w:val="002B07A5"/>
    <w:rsid w:val="002B07B7"/>
    <w:rsid w:val="002B083D"/>
    <w:rsid w:val="002B09BC"/>
    <w:rsid w:val="002B09D1"/>
    <w:rsid w:val="002B09D7"/>
    <w:rsid w:val="002B0B03"/>
    <w:rsid w:val="002B0C06"/>
    <w:rsid w:val="002B0C3D"/>
    <w:rsid w:val="002B0DBF"/>
    <w:rsid w:val="002B0DE5"/>
    <w:rsid w:val="002B0E70"/>
    <w:rsid w:val="002B0E82"/>
    <w:rsid w:val="002B0FEB"/>
    <w:rsid w:val="002B1003"/>
    <w:rsid w:val="002B10AA"/>
    <w:rsid w:val="002B11B2"/>
    <w:rsid w:val="002B11D8"/>
    <w:rsid w:val="002B128B"/>
    <w:rsid w:val="002B1333"/>
    <w:rsid w:val="002B1450"/>
    <w:rsid w:val="002B146C"/>
    <w:rsid w:val="002B15DC"/>
    <w:rsid w:val="002B1669"/>
    <w:rsid w:val="002B16E1"/>
    <w:rsid w:val="002B1769"/>
    <w:rsid w:val="002B1824"/>
    <w:rsid w:val="002B186F"/>
    <w:rsid w:val="002B1969"/>
    <w:rsid w:val="002B199D"/>
    <w:rsid w:val="002B1AB0"/>
    <w:rsid w:val="002B1B7E"/>
    <w:rsid w:val="002B1B89"/>
    <w:rsid w:val="002B1B9A"/>
    <w:rsid w:val="002B1C57"/>
    <w:rsid w:val="002B1C7D"/>
    <w:rsid w:val="002B1D09"/>
    <w:rsid w:val="002B1DBE"/>
    <w:rsid w:val="002B1E10"/>
    <w:rsid w:val="002B1E76"/>
    <w:rsid w:val="002B1F0C"/>
    <w:rsid w:val="002B214E"/>
    <w:rsid w:val="002B218C"/>
    <w:rsid w:val="002B26CE"/>
    <w:rsid w:val="002B2722"/>
    <w:rsid w:val="002B273C"/>
    <w:rsid w:val="002B2869"/>
    <w:rsid w:val="002B2894"/>
    <w:rsid w:val="002B29C4"/>
    <w:rsid w:val="002B2B01"/>
    <w:rsid w:val="002B2B06"/>
    <w:rsid w:val="002B2B85"/>
    <w:rsid w:val="002B2BB7"/>
    <w:rsid w:val="002B2C76"/>
    <w:rsid w:val="002B2CB1"/>
    <w:rsid w:val="002B2CC5"/>
    <w:rsid w:val="002B2DEB"/>
    <w:rsid w:val="002B2E5A"/>
    <w:rsid w:val="002B2E78"/>
    <w:rsid w:val="002B2EB3"/>
    <w:rsid w:val="002B2EC2"/>
    <w:rsid w:val="002B2EE8"/>
    <w:rsid w:val="002B2F38"/>
    <w:rsid w:val="002B312F"/>
    <w:rsid w:val="002B3184"/>
    <w:rsid w:val="002B31A3"/>
    <w:rsid w:val="002B31F9"/>
    <w:rsid w:val="002B3323"/>
    <w:rsid w:val="002B33DC"/>
    <w:rsid w:val="002B3474"/>
    <w:rsid w:val="002B350E"/>
    <w:rsid w:val="002B35C8"/>
    <w:rsid w:val="002B36DD"/>
    <w:rsid w:val="002B3734"/>
    <w:rsid w:val="002B37DA"/>
    <w:rsid w:val="002B380B"/>
    <w:rsid w:val="002B38E9"/>
    <w:rsid w:val="002B38FD"/>
    <w:rsid w:val="002B3A75"/>
    <w:rsid w:val="002B3B2C"/>
    <w:rsid w:val="002B3C1A"/>
    <w:rsid w:val="002B3C3F"/>
    <w:rsid w:val="002B3CC6"/>
    <w:rsid w:val="002B3D15"/>
    <w:rsid w:val="002B3D47"/>
    <w:rsid w:val="002B3E61"/>
    <w:rsid w:val="002B3EF1"/>
    <w:rsid w:val="002B40B3"/>
    <w:rsid w:val="002B40EE"/>
    <w:rsid w:val="002B41E1"/>
    <w:rsid w:val="002B420C"/>
    <w:rsid w:val="002B4244"/>
    <w:rsid w:val="002B424C"/>
    <w:rsid w:val="002B432D"/>
    <w:rsid w:val="002B452B"/>
    <w:rsid w:val="002B45D3"/>
    <w:rsid w:val="002B4615"/>
    <w:rsid w:val="002B4653"/>
    <w:rsid w:val="002B46A3"/>
    <w:rsid w:val="002B46BD"/>
    <w:rsid w:val="002B46E9"/>
    <w:rsid w:val="002B46FC"/>
    <w:rsid w:val="002B4723"/>
    <w:rsid w:val="002B477C"/>
    <w:rsid w:val="002B4787"/>
    <w:rsid w:val="002B48D6"/>
    <w:rsid w:val="002B4937"/>
    <w:rsid w:val="002B494B"/>
    <w:rsid w:val="002B498D"/>
    <w:rsid w:val="002B49B2"/>
    <w:rsid w:val="002B4A11"/>
    <w:rsid w:val="002B4AC2"/>
    <w:rsid w:val="002B4ACB"/>
    <w:rsid w:val="002B4AE1"/>
    <w:rsid w:val="002B4AE7"/>
    <w:rsid w:val="002B4C4A"/>
    <w:rsid w:val="002B4C69"/>
    <w:rsid w:val="002B4D8A"/>
    <w:rsid w:val="002B4DCB"/>
    <w:rsid w:val="002B4DF6"/>
    <w:rsid w:val="002B4F80"/>
    <w:rsid w:val="002B4FBC"/>
    <w:rsid w:val="002B504F"/>
    <w:rsid w:val="002B50D8"/>
    <w:rsid w:val="002B50E5"/>
    <w:rsid w:val="002B50FC"/>
    <w:rsid w:val="002B5156"/>
    <w:rsid w:val="002B5191"/>
    <w:rsid w:val="002B54CB"/>
    <w:rsid w:val="002B55BA"/>
    <w:rsid w:val="002B56F8"/>
    <w:rsid w:val="002B5776"/>
    <w:rsid w:val="002B57AB"/>
    <w:rsid w:val="002B583B"/>
    <w:rsid w:val="002B588A"/>
    <w:rsid w:val="002B58CF"/>
    <w:rsid w:val="002B58EF"/>
    <w:rsid w:val="002B598A"/>
    <w:rsid w:val="002B59F1"/>
    <w:rsid w:val="002B5AEE"/>
    <w:rsid w:val="002B5AF4"/>
    <w:rsid w:val="002B5BA3"/>
    <w:rsid w:val="002B5C37"/>
    <w:rsid w:val="002B5C4A"/>
    <w:rsid w:val="002B5C59"/>
    <w:rsid w:val="002B5CDB"/>
    <w:rsid w:val="002B5DED"/>
    <w:rsid w:val="002B5E3E"/>
    <w:rsid w:val="002B5E52"/>
    <w:rsid w:val="002B5E70"/>
    <w:rsid w:val="002B5EE0"/>
    <w:rsid w:val="002B5EF8"/>
    <w:rsid w:val="002B6088"/>
    <w:rsid w:val="002B6102"/>
    <w:rsid w:val="002B6193"/>
    <w:rsid w:val="002B61B7"/>
    <w:rsid w:val="002B61FC"/>
    <w:rsid w:val="002B6229"/>
    <w:rsid w:val="002B6235"/>
    <w:rsid w:val="002B624D"/>
    <w:rsid w:val="002B628D"/>
    <w:rsid w:val="002B635B"/>
    <w:rsid w:val="002B639A"/>
    <w:rsid w:val="002B63AC"/>
    <w:rsid w:val="002B63DA"/>
    <w:rsid w:val="002B6409"/>
    <w:rsid w:val="002B6465"/>
    <w:rsid w:val="002B64C2"/>
    <w:rsid w:val="002B6541"/>
    <w:rsid w:val="002B656D"/>
    <w:rsid w:val="002B65E7"/>
    <w:rsid w:val="002B6638"/>
    <w:rsid w:val="002B66F6"/>
    <w:rsid w:val="002B676D"/>
    <w:rsid w:val="002B6793"/>
    <w:rsid w:val="002B67B7"/>
    <w:rsid w:val="002B6820"/>
    <w:rsid w:val="002B68F3"/>
    <w:rsid w:val="002B6912"/>
    <w:rsid w:val="002B6959"/>
    <w:rsid w:val="002B6A50"/>
    <w:rsid w:val="002B6B78"/>
    <w:rsid w:val="002B6C3A"/>
    <w:rsid w:val="002B6D01"/>
    <w:rsid w:val="002B6D7E"/>
    <w:rsid w:val="002B6E54"/>
    <w:rsid w:val="002B6FBB"/>
    <w:rsid w:val="002B6FFD"/>
    <w:rsid w:val="002B708C"/>
    <w:rsid w:val="002B70F4"/>
    <w:rsid w:val="002B732F"/>
    <w:rsid w:val="002B742C"/>
    <w:rsid w:val="002B75C5"/>
    <w:rsid w:val="002B766A"/>
    <w:rsid w:val="002B76E9"/>
    <w:rsid w:val="002B76EA"/>
    <w:rsid w:val="002B76F9"/>
    <w:rsid w:val="002B770E"/>
    <w:rsid w:val="002B7775"/>
    <w:rsid w:val="002B777F"/>
    <w:rsid w:val="002B7823"/>
    <w:rsid w:val="002B782B"/>
    <w:rsid w:val="002B78E1"/>
    <w:rsid w:val="002B7931"/>
    <w:rsid w:val="002B7979"/>
    <w:rsid w:val="002B79DC"/>
    <w:rsid w:val="002B79ED"/>
    <w:rsid w:val="002B7A36"/>
    <w:rsid w:val="002B7A7B"/>
    <w:rsid w:val="002B7AA4"/>
    <w:rsid w:val="002B7AB5"/>
    <w:rsid w:val="002B7AEB"/>
    <w:rsid w:val="002B7BA5"/>
    <w:rsid w:val="002B7C26"/>
    <w:rsid w:val="002B7C28"/>
    <w:rsid w:val="002B7F2D"/>
    <w:rsid w:val="002C005F"/>
    <w:rsid w:val="002C00B1"/>
    <w:rsid w:val="002C00BF"/>
    <w:rsid w:val="002C00D5"/>
    <w:rsid w:val="002C00DC"/>
    <w:rsid w:val="002C00F8"/>
    <w:rsid w:val="002C0121"/>
    <w:rsid w:val="002C0180"/>
    <w:rsid w:val="002C019A"/>
    <w:rsid w:val="002C02A4"/>
    <w:rsid w:val="002C03B3"/>
    <w:rsid w:val="002C042A"/>
    <w:rsid w:val="002C047D"/>
    <w:rsid w:val="002C0570"/>
    <w:rsid w:val="002C05DD"/>
    <w:rsid w:val="002C05DE"/>
    <w:rsid w:val="002C06B9"/>
    <w:rsid w:val="002C06FD"/>
    <w:rsid w:val="002C07FE"/>
    <w:rsid w:val="002C0821"/>
    <w:rsid w:val="002C082C"/>
    <w:rsid w:val="002C0839"/>
    <w:rsid w:val="002C085F"/>
    <w:rsid w:val="002C086D"/>
    <w:rsid w:val="002C08D1"/>
    <w:rsid w:val="002C0909"/>
    <w:rsid w:val="002C099A"/>
    <w:rsid w:val="002C0A5B"/>
    <w:rsid w:val="002C0B58"/>
    <w:rsid w:val="002C0BAB"/>
    <w:rsid w:val="002C0C88"/>
    <w:rsid w:val="002C0C8D"/>
    <w:rsid w:val="002C0E00"/>
    <w:rsid w:val="002C0E24"/>
    <w:rsid w:val="002C0F70"/>
    <w:rsid w:val="002C1045"/>
    <w:rsid w:val="002C1059"/>
    <w:rsid w:val="002C139A"/>
    <w:rsid w:val="002C1486"/>
    <w:rsid w:val="002C14B5"/>
    <w:rsid w:val="002C157F"/>
    <w:rsid w:val="002C15D0"/>
    <w:rsid w:val="002C16B3"/>
    <w:rsid w:val="002C16C4"/>
    <w:rsid w:val="002C1780"/>
    <w:rsid w:val="002C1888"/>
    <w:rsid w:val="002C18E1"/>
    <w:rsid w:val="002C193C"/>
    <w:rsid w:val="002C194C"/>
    <w:rsid w:val="002C19AA"/>
    <w:rsid w:val="002C19B6"/>
    <w:rsid w:val="002C1A9D"/>
    <w:rsid w:val="002C1AD7"/>
    <w:rsid w:val="002C1B74"/>
    <w:rsid w:val="002C1DAB"/>
    <w:rsid w:val="002C1E1B"/>
    <w:rsid w:val="002C1E86"/>
    <w:rsid w:val="002C1E8C"/>
    <w:rsid w:val="002C1F62"/>
    <w:rsid w:val="002C1F91"/>
    <w:rsid w:val="002C201D"/>
    <w:rsid w:val="002C202E"/>
    <w:rsid w:val="002C20C4"/>
    <w:rsid w:val="002C20C6"/>
    <w:rsid w:val="002C20CB"/>
    <w:rsid w:val="002C21C8"/>
    <w:rsid w:val="002C224D"/>
    <w:rsid w:val="002C2265"/>
    <w:rsid w:val="002C22BC"/>
    <w:rsid w:val="002C236D"/>
    <w:rsid w:val="002C23E4"/>
    <w:rsid w:val="002C240A"/>
    <w:rsid w:val="002C2516"/>
    <w:rsid w:val="002C270A"/>
    <w:rsid w:val="002C28F8"/>
    <w:rsid w:val="002C2932"/>
    <w:rsid w:val="002C2ABF"/>
    <w:rsid w:val="002C2B0F"/>
    <w:rsid w:val="002C2B6D"/>
    <w:rsid w:val="002C2C19"/>
    <w:rsid w:val="002C2C2C"/>
    <w:rsid w:val="002C2C42"/>
    <w:rsid w:val="002C2C83"/>
    <w:rsid w:val="002C2C85"/>
    <w:rsid w:val="002C2CAF"/>
    <w:rsid w:val="002C2D2D"/>
    <w:rsid w:val="002C2D95"/>
    <w:rsid w:val="002C2E15"/>
    <w:rsid w:val="002C2E44"/>
    <w:rsid w:val="002C2E86"/>
    <w:rsid w:val="002C2F98"/>
    <w:rsid w:val="002C306D"/>
    <w:rsid w:val="002C31B8"/>
    <w:rsid w:val="002C329B"/>
    <w:rsid w:val="002C330B"/>
    <w:rsid w:val="002C3320"/>
    <w:rsid w:val="002C33B8"/>
    <w:rsid w:val="002C33EA"/>
    <w:rsid w:val="002C3412"/>
    <w:rsid w:val="002C352F"/>
    <w:rsid w:val="002C353E"/>
    <w:rsid w:val="002C359C"/>
    <w:rsid w:val="002C363C"/>
    <w:rsid w:val="002C3681"/>
    <w:rsid w:val="002C36CE"/>
    <w:rsid w:val="002C36F0"/>
    <w:rsid w:val="002C37FA"/>
    <w:rsid w:val="002C3808"/>
    <w:rsid w:val="002C390D"/>
    <w:rsid w:val="002C39B2"/>
    <w:rsid w:val="002C3A73"/>
    <w:rsid w:val="002C3BA6"/>
    <w:rsid w:val="002C3BEB"/>
    <w:rsid w:val="002C3C4A"/>
    <w:rsid w:val="002C3C86"/>
    <w:rsid w:val="002C3D22"/>
    <w:rsid w:val="002C3D81"/>
    <w:rsid w:val="002C3DA2"/>
    <w:rsid w:val="002C3DEA"/>
    <w:rsid w:val="002C3E85"/>
    <w:rsid w:val="002C3E8E"/>
    <w:rsid w:val="002C3EA4"/>
    <w:rsid w:val="002C3F2E"/>
    <w:rsid w:val="002C3F30"/>
    <w:rsid w:val="002C3FD8"/>
    <w:rsid w:val="002C411B"/>
    <w:rsid w:val="002C418B"/>
    <w:rsid w:val="002C4395"/>
    <w:rsid w:val="002C443E"/>
    <w:rsid w:val="002C445F"/>
    <w:rsid w:val="002C44CE"/>
    <w:rsid w:val="002C44FE"/>
    <w:rsid w:val="002C4500"/>
    <w:rsid w:val="002C450B"/>
    <w:rsid w:val="002C4542"/>
    <w:rsid w:val="002C4580"/>
    <w:rsid w:val="002C45DD"/>
    <w:rsid w:val="002C4660"/>
    <w:rsid w:val="002C46F6"/>
    <w:rsid w:val="002C471E"/>
    <w:rsid w:val="002C48EB"/>
    <w:rsid w:val="002C492D"/>
    <w:rsid w:val="002C495F"/>
    <w:rsid w:val="002C4A2C"/>
    <w:rsid w:val="002C4A6B"/>
    <w:rsid w:val="002C4AF2"/>
    <w:rsid w:val="002C4C2A"/>
    <w:rsid w:val="002C4C2B"/>
    <w:rsid w:val="002C4C40"/>
    <w:rsid w:val="002C4CCD"/>
    <w:rsid w:val="002C4CE6"/>
    <w:rsid w:val="002C4CF2"/>
    <w:rsid w:val="002C4DC1"/>
    <w:rsid w:val="002C50B1"/>
    <w:rsid w:val="002C50F0"/>
    <w:rsid w:val="002C5123"/>
    <w:rsid w:val="002C5216"/>
    <w:rsid w:val="002C541A"/>
    <w:rsid w:val="002C553A"/>
    <w:rsid w:val="002C5627"/>
    <w:rsid w:val="002C56D5"/>
    <w:rsid w:val="002C573D"/>
    <w:rsid w:val="002C583C"/>
    <w:rsid w:val="002C587A"/>
    <w:rsid w:val="002C58C2"/>
    <w:rsid w:val="002C58E1"/>
    <w:rsid w:val="002C58FE"/>
    <w:rsid w:val="002C5945"/>
    <w:rsid w:val="002C59D0"/>
    <w:rsid w:val="002C5A13"/>
    <w:rsid w:val="002C5B13"/>
    <w:rsid w:val="002C5CF8"/>
    <w:rsid w:val="002C5DC5"/>
    <w:rsid w:val="002C5F1F"/>
    <w:rsid w:val="002C5F57"/>
    <w:rsid w:val="002C5F96"/>
    <w:rsid w:val="002C6096"/>
    <w:rsid w:val="002C60CB"/>
    <w:rsid w:val="002C61D0"/>
    <w:rsid w:val="002C6298"/>
    <w:rsid w:val="002C62D1"/>
    <w:rsid w:val="002C63D0"/>
    <w:rsid w:val="002C6475"/>
    <w:rsid w:val="002C654E"/>
    <w:rsid w:val="002C65A8"/>
    <w:rsid w:val="002C67A1"/>
    <w:rsid w:val="002C67F1"/>
    <w:rsid w:val="002C68FE"/>
    <w:rsid w:val="002C69B8"/>
    <w:rsid w:val="002C6A5F"/>
    <w:rsid w:val="002C6A7E"/>
    <w:rsid w:val="002C6AAE"/>
    <w:rsid w:val="002C6C0B"/>
    <w:rsid w:val="002C6D98"/>
    <w:rsid w:val="002C6F0C"/>
    <w:rsid w:val="002C6F2C"/>
    <w:rsid w:val="002C6FE7"/>
    <w:rsid w:val="002C7016"/>
    <w:rsid w:val="002C70A8"/>
    <w:rsid w:val="002C717B"/>
    <w:rsid w:val="002C71BD"/>
    <w:rsid w:val="002C71CD"/>
    <w:rsid w:val="002C71F5"/>
    <w:rsid w:val="002C7300"/>
    <w:rsid w:val="002C7413"/>
    <w:rsid w:val="002C7459"/>
    <w:rsid w:val="002C7524"/>
    <w:rsid w:val="002C7659"/>
    <w:rsid w:val="002C769A"/>
    <w:rsid w:val="002C7910"/>
    <w:rsid w:val="002C796D"/>
    <w:rsid w:val="002C79C1"/>
    <w:rsid w:val="002C7AAD"/>
    <w:rsid w:val="002C7B26"/>
    <w:rsid w:val="002C7BC6"/>
    <w:rsid w:val="002C7BEB"/>
    <w:rsid w:val="002C7CCA"/>
    <w:rsid w:val="002C7CFB"/>
    <w:rsid w:val="002C7D10"/>
    <w:rsid w:val="002C7D5B"/>
    <w:rsid w:val="002C7ED3"/>
    <w:rsid w:val="002C7F44"/>
    <w:rsid w:val="002C7F63"/>
    <w:rsid w:val="002C7F9C"/>
    <w:rsid w:val="002C7FCE"/>
    <w:rsid w:val="002C7FE2"/>
    <w:rsid w:val="002D0025"/>
    <w:rsid w:val="002D0057"/>
    <w:rsid w:val="002D008B"/>
    <w:rsid w:val="002D0120"/>
    <w:rsid w:val="002D0223"/>
    <w:rsid w:val="002D0494"/>
    <w:rsid w:val="002D05C7"/>
    <w:rsid w:val="002D06A0"/>
    <w:rsid w:val="002D06C9"/>
    <w:rsid w:val="002D07DB"/>
    <w:rsid w:val="002D08AF"/>
    <w:rsid w:val="002D098B"/>
    <w:rsid w:val="002D09BE"/>
    <w:rsid w:val="002D09E6"/>
    <w:rsid w:val="002D0A6F"/>
    <w:rsid w:val="002D0AD5"/>
    <w:rsid w:val="002D0CB9"/>
    <w:rsid w:val="002D0CCC"/>
    <w:rsid w:val="002D0D48"/>
    <w:rsid w:val="002D0D7A"/>
    <w:rsid w:val="002D0DDB"/>
    <w:rsid w:val="002D0EE6"/>
    <w:rsid w:val="002D0F7D"/>
    <w:rsid w:val="002D103B"/>
    <w:rsid w:val="002D1040"/>
    <w:rsid w:val="002D10A7"/>
    <w:rsid w:val="002D11DD"/>
    <w:rsid w:val="002D1223"/>
    <w:rsid w:val="002D1281"/>
    <w:rsid w:val="002D133F"/>
    <w:rsid w:val="002D1438"/>
    <w:rsid w:val="002D14E9"/>
    <w:rsid w:val="002D161A"/>
    <w:rsid w:val="002D1635"/>
    <w:rsid w:val="002D16CA"/>
    <w:rsid w:val="002D16CE"/>
    <w:rsid w:val="002D1795"/>
    <w:rsid w:val="002D17E8"/>
    <w:rsid w:val="002D1841"/>
    <w:rsid w:val="002D185D"/>
    <w:rsid w:val="002D18FF"/>
    <w:rsid w:val="002D19C4"/>
    <w:rsid w:val="002D1A0C"/>
    <w:rsid w:val="002D1A10"/>
    <w:rsid w:val="002D1A24"/>
    <w:rsid w:val="002D1BC6"/>
    <w:rsid w:val="002D1C4B"/>
    <w:rsid w:val="002D1C6E"/>
    <w:rsid w:val="002D1CF6"/>
    <w:rsid w:val="002D1D5B"/>
    <w:rsid w:val="002D1E57"/>
    <w:rsid w:val="002D20BF"/>
    <w:rsid w:val="002D214A"/>
    <w:rsid w:val="002D21DB"/>
    <w:rsid w:val="002D2301"/>
    <w:rsid w:val="002D23C1"/>
    <w:rsid w:val="002D2450"/>
    <w:rsid w:val="002D2489"/>
    <w:rsid w:val="002D24FA"/>
    <w:rsid w:val="002D2597"/>
    <w:rsid w:val="002D25F7"/>
    <w:rsid w:val="002D27A1"/>
    <w:rsid w:val="002D281F"/>
    <w:rsid w:val="002D28BB"/>
    <w:rsid w:val="002D28F7"/>
    <w:rsid w:val="002D296E"/>
    <w:rsid w:val="002D29DB"/>
    <w:rsid w:val="002D2D42"/>
    <w:rsid w:val="002D2D8C"/>
    <w:rsid w:val="002D2E36"/>
    <w:rsid w:val="002D2E43"/>
    <w:rsid w:val="002D2E52"/>
    <w:rsid w:val="002D2F7C"/>
    <w:rsid w:val="002D317A"/>
    <w:rsid w:val="002D31CF"/>
    <w:rsid w:val="002D329D"/>
    <w:rsid w:val="002D3367"/>
    <w:rsid w:val="002D3383"/>
    <w:rsid w:val="002D340E"/>
    <w:rsid w:val="002D346D"/>
    <w:rsid w:val="002D34A1"/>
    <w:rsid w:val="002D3600"/>
    <w:rsid w:val="002D362D"/>
    <w:rsid w:val="002D373E"/>
    <w:rsid w:val="002D37D5"/>
    <w:rsid w:val="002D37E1"/>
    <w:rsid w:val="002D380E"/>
    <w:rsid w:val="002D38D8"/>
    <w:rsid w:val="002D394E"/>
    <w:rsid w:val="002D3953"/>
    <w:rsid w:val="002D3995"/>
    <w:rsid w:val="002D3A12"/>
    <w:rsid w:val="002D3A8B"/>
    <w:rsid w:val="002D3BFD"/>
    <w:rsid w:val="002D3D03"/>
    <w:rsid w:val="002D3D63"/>
    <w:rsid w:val="002D3E52"/>
    <w:rsid w:val="002D3E7A"/>
    <w:rsid w:val="002D3EF3"/>
    <w:rsid w:val="002D408D"/>
    <w:rsid w:val="002D4125"/>
    <w:rsid w:val="002D4206"/>
    <w:rsid w:val="002D42AD"/>
    <w:rsid w:val="002D4306"/>
    <w:rsid w:val="002D4353"/>
    <w:rsid w:val="002D4427"/>
    <w:rsid w:val="002D4439"/>
    <w:rsid w:val="002D4471"/>
    <w:rsid w:val="002D4518"/>
    <w:rsid w:val="002D451A"/>
    <w:rsid w:val="002D45BF"/>
    <w:rsid w:val="002D4632"/>
    <w:rsid w:val="002D4692"/>
    <w:rsid w:val="002D46E6"/>
    <w:rsid w:val="002D47F2"/>
    <w:rsid w:val="002D4820"/>
    <w:rsid w:val="002D4824"/>
    <w:rsid w:val="002D48A1"/>
    <w:rsid w:val="002D4913"/>
    <w:rsid w:val="002D49A2"/>
    <w:rsid w:val="002D4AFF"/>
    <w:rsid w:val="002D4B51"/>
    <w:rsid w:val="002D4BBC"/>
    <w:rsid w:val="002D4C50"/>
    <w:rsid w:val="002D505C"/>
    <w:rsid w:val="002D5183"/>
    <w:rsid w:val="002D51E9"/>
    <w:rsid w:val="002D521C"/>
    <w:rsid w:val="002D5241"/>
    <w:rsid w:val="002D5293"/>
    <w:rsid w:val="002D52EE"/>
    <w:rsid w:val="002D52FA"/>
    <w:rsid w:val="002D53C3"/>
    <w:rsid w:val="002D53DD"/>
    <w:rsid w:val="002D54A4"/>
    <w:rsid w:val="002D55B8"/>
    <w:rsid w:val="002D55EC"/>
    <w:rsid w:val="002D567C"/>
    <w:rsid w:val="002D56C4"/>
    <w:rsid w:val="002D56D4"/>
    <w:rsid w:val="002D56DE"/>
    <w:rsid w:val="002D5732"/>
    <w:rsid w:val="002D5763"/>
    <w:rsid w:val="002D57A2"/>
    <w:rsid w:val="002D589F"/>
    <w:rsid w:val="002D58D0"/>
    <w:rsid w:val="002D58F4"/>
    <w:rsid w:val="002D59FB"/>
    <w:rsid w:val="002D5A3D"/>
    <w:rsid w:val="002D5A4A"/>
    <w:rsid w:val="002D5ABC"/>
    <w:rsid w:val="002D5C1F"/>
    <w:rsid w:val="002D5C68"/>
    <w:rsid w:val="002D5D50"/>
    <w:rsid w:val="002D5E0A"/>
    <w:rsid w:val="002D5F5A"/>
    <w:rsid w:val="002D5F7B"/>
    <w:rsid w:val="002D6097"/>
    <w:rsid w:val="002D60FB"/>
    <w:rsid w:val="002D61A7"/>
    <w:rsid w:val="002D61D0"/>
    <w:rsid w:val="002D622F"/>
    <w:rsid w:val="002D6240"/>
    <w:rsid w:val="002D626E"/>
    <w:rsid w:val="002D6363"/>
    <w:rsid w:val="002D6486"/>
    <w:rsid w:val="002D64C1"/>
    <w:rsid w:val="002D65D3"/>
    <w:rsid w:val="002D65DF"/>
    <w:rsid w:val="002D6602"/>
    <w:rsid w:val="002D67E9"/>
    <w:rsid w:val="002D6810"/>
    <w:rsid w:val="002D694A"/>
    <w:rsid w:val="002D69D5"/>
    <w:rsid w:val="002D6A70"/>
    <w:rsid w:val="002D6A91"/>
    <w:rsid w:val="002D6CED"/>
    <w:rsid w:val="002D6D60"/>
    <w:rsid w:val="002D6D7A"/>
    <w:rsid w:val="002D6D98"/>
    <w:rsid w:val="002D6F65"/>
    <w:rsid w:val="002D71F8"/>
    <w:rsid w:val="002D720C"/>
    <w:rsid w:val="002D724C"/>
    <w:rsid w:val="002D73FB"/>
    <w:rsid w:val="002D75FB"/>
    <w:rsid w:val="002D7696"/>
    <w:rsid w:val="002D76DF"/>
    <w:rsid w:val="002D77C8"/>
    <w:rsid w:val="002D7914"/>
    <w:rsid w:val="002D7985"/>
    <w:rsid w:val="002D79B8"/>
    <w:rsid w:val="002D7A46"/>
    <w:rsid w:val="002D7AF6"/>
    <w:rsid w:val="002D7AF9"/>
    <w:rsid w:val="002D7CB8"/>
    <w:rsid w:val="002D7CEB"/>
    <w:rsid w:val="002D7E43"/>
    <w:rsid w:val="002D7EDD"/>
    <w:rsid w:val="002D7F0C"/>
    <w:rsid w:val="002D7F9B"/>
    <w:rsid w:val="002D7FAD"/>
    <w:rsid w:val="002E00AB"/>
    <w:rsid w:val="002E00C8"/>
    <w:rsid w:val="002E0202"/>
    <w:rsid w:val="002E0231"/>
    <w:rsid w:val="002E031B"/>
    <w:rsid w:val="002E039D"/>
    <w:rsid w:val="002E03FC"/>
    <w:rsid w:val="002E042E"/>
    <w:rsid w:val="002E0493"/>
    <w:rsid w:val="002E04B3"/>
    <w:rsid w:val="002E0535"/>
    <w:rsid w:val="002E0576"/>
    <w:rsid w:val="002E0579"/>
    <w:rsid w:val="002E05D1"/>
    <w:rsid w:val="002E0622"/>
    <w:rsid w:val="002E06D8"/>
    <w:rsid w:val="002E0741"/>
    <w:rsid w:val="002E077D"/>
    <w:rsid w:val="002E07CB"/>
    <w:rsid w:val="002E088F"/>
    <w:rsid w:val="002E0A2E"/>
    <w:rsid w:val="002E0B01"/>
    <w:rsid w:val="002E0B3D"/>
    <w:rsid w:val="002E0B4A"/>
    <w:rsid w:val="002E0B65"/>
    <w:rsid w:val="002E0BBB"/>
    <w:rsid w:val="002E0C1D"/>
    <w:rsid w:val="002E0CA0"/>
    <w:rsid w:val="002E0CD5"/>
    <w:rsid w:val="002E0DD6"/>
    <w:rsid w:val="002E0E4C"/>
    <w:rsid w:val="002E0EC5"/>
    <w:rsid w:val="002E0EFF"/>
    <w:rsid w:val="002E102A"/>
    <w:rsid w:val="002E1030"/>
    <w:rsid w:val="002E10FC"/>
    <w:rsid w:val="002E1102"/>
    <w:rsid w:val="002E110D"/>
    <w:rsid w:val="002E1191"/>
    <w:rsid w:val="002E11AD"/>
    <w:rsid w:val="002E1201"/>
    <w:rsid w:val="002E12BC"/>
    <w:rsid w:val="002E13F0"/>
    <w:rsid w:val="002E1454"/>
    <w:rsid w:val="002E1458"/>
    <w:rsid w:val="002E145B"/>
    <w:rsid w:val="002E1516"/>
    <w:rsid w:val="002E15AC"/>
    <w:rsid w:val="002E170C"/>
    <w:rsid w:val="002E17DE"/>
    <w:rsid w:val="002E19E5"/>
    <w:rsid w:val="002E19EA"/>
    <w:rsid w:val="002E1B58"/>
    <w:rsid w:val="002E1B77"/>
    <w:rsid w:val="002E1B85"/>
    <w:rsid w:val="002E1B95"/>
    <w:rsid w:val="002E1BAA"/>
    <w:rsid w:val="002E1D54"/>
    <w:rsid w:val="002E1E20"/>
    <w:rsid w:val="002E1E4B"/>
    <w:rsid w:val="002E1E86"/>
    <w:rsid w:val="002E1EBB"/>
    <w:rsid w:val="002E1EE2"/>
    <w:rsid w:val="002E1F20"/>
    <w:rsid w:val="002E1F94"/>
    <w:rsid w:val="002E1F95"/>
    <w:rsid w:val="002E1F99"/>
    <w:rsid w:val="002E1FAC"/>
    <w:rsid w:val="002E2055"/>
    <w:rsid w:val="002E20F7"/>
    <w:rsid w:val="002E2118"/>
    <w:rsid w:val="002E2196"/>
    <w:rsid w:val="002E223B"/>
    <w:rsid w:val="002E2341"/>
    <w:rsid w:val="002E243F"/>
    <w:rsid w:val="002E245E"/>
    <w:rsid w:val="002E24A6"/>
    <w:rsid w:val="002E24B8"/>
    <w:rsid w:val="002E27A1"/>
    <w:rsid w:val="002E27E7"/>
    <w:rsid w:val="002E27F8"/>
    <w:rsid w:val="002E2868"/>
    <w:rsid w:val="002E297B"/>
    <w:rsid w:val="002E2986"/>
    <w:rsid w:val="002E2A1D"/>
    <w:rsid w:val="002E2A3C"/>
    <w:rsid w:val="002E2A43"/>
    <w:rsid w:val="002E2A4A"/>
    <w:rsid w:val="002E2C64"/>
    <w:rsid w:val="002E2CEB"/>
    <w:rsid w:val="002E2F49"/>
    <w:rsid w:val="002E2FDA"/>
    <w:rsid w:val="002E3165"/>
    <w:rsid w:val="002E3166"/>
    <w:rsid w:val="002E3189"/>
    <w:rsid w:val="002E31AD"/>
    <w:rsid w:val="002E3216"/>
    <w:rsid w:val="002E329D"/>
    <w:rsid w:val="002E3323"/>
    <w:rsid w:val="002E337C"/>
    <w:rsid w:val="002E3395"/>
    <w:rsid w:val="002E33A3"/>
    <w:rsid w:val="002E340C"/>
    <w:rsid w:val="002E34EC"/>
    <w:rsid w:val="002E3535"/>
    <w:rsid w:val="002E36EB"/>
    <w:rsid w:val="002E370C"/>
    <w:rsid w:val="002E3844"/>
    <w:rsid w:val="002E38AA"/>
    <w:rsid w:val="002E3971"/>
    <w:rsid w:val="002E3A39"/>
    <w:rsid w:val="002E3B4D"/>
    <w:rsid w:val="002E3BFE"/>
    <w:rsid w:val="002E3C4A"/>
    <w:rsid w:val="002E3D76"/>
    <w:rsid w:val="002E3DFB"/>
    <w:rsid w:val="002E3E82"/>
    <w:rsid w:val="002E3ED0"/>
    <w:rsid w:val="002E3EDA"/>
    <w:rsid w:val="002E3EDF"/>
    <w:rsid w:val="002E3F42"/>
    <w:rsid w:val="002E3F49"/>
    <w:rsid w:val="002E3F8B"/>
    <w:rsid w:val="002E3FCE"/>
    <w:rsid w:val="002E4054"/>
    <w:rsid w:val="002E4079"/>
    <w:rsid w:val="002E40A4"/>
    <w:rsid w:val="002E40A8"/>
    <w:rsid w:val="002E40DE"/>
    <w:rsid w:val="002E41B5"/>
    <w:rsid w:val="002E42B7"/>
    <w:rsid w:val="002E4313"/>
    <w:rsid w:val="002E4324"/>
    <w:rsid w:val="002E4476"/>
    <w:rsid w:val="002E449D"/>
    <w:rsid w:val="002E450B"/>
    <w:rsid w:val="002E46C6"/>
    <w:rsid w:val="002E46F6"/>
    <w:rsid w:val="002E473A"/>
    <w:rsid w:val="002E47B3"/>
    <w:rsid w:val="002E480A"/>
    <w:rsid w:val="002E4A45"/>
    <w:rsid w:val="002E4B1B"/>
    <w:rsid w:val="002E4B49"/>
    <w:rsid w:val="002E4C12"/>
    <w:rsid w:val="002E4C15"/>
    <w:rsid w:val="002E4DD9"/>
    <w:rsid w:val="002E4EE4"/>
    <w:rsid w:val="002E4F45"/>
    <w:rsid w:val="002E4FC7"/>
    <w:rsid w:val="002E5025"/>
    <w:rsid w:val="002E5088"/>
    <w:rsid w:val="002E50DD"/>
    <w:rsid w:val="002E512C"/>
    <w:rsid w:val="002E5195"/>
    <w:rsid w:val="002E51D2"/>
    <w:rsid w:val="002E51EA"/>
    <w:rsid w:val="002E529C"/>
    <w:rsid w:val="002E5366"/>
    <w:rsid w:val="002E53C1"/>
    <w:rsid w:val="002E5429"/>
    <w:rsid w:val="002E543B"/>
    <w:rsid w:val="002E5446"/>
    <w:rsid w:val="002E54C6"/>
    <w:rsid w:val="002E55FE"/>
    <w:rsid w:val="002E5681"/>
    <w:rsid w:val="002E5692"/>
    <w:rsid w:val="002E5747"/>
    <w:rsid w:val="002E5778"/>
    <w:rsid w:val="002E57FC"/>
    <w:rsid w:val="002E58D1"/>
    <w:rsid w:val="002E58EC"/>
    <w:rsid w:val="002E59FF"/>
    <w:rsid w:val="002E5C6A"/>
    <w:rsid w:val="002E5D80"/>
    <w:rsid w:val="002E5E13"/>
    <w:rsid w:val="002E5E16"/>
    <w:rsid w:val="002E5E22"/>
    <w:rsid w:val="002E5E56"/>
    <w:rsid w:val="002E5F28"/>
    <w:rsid w:val="002E5F3A"/>
    <w:rsid w:val="002E5F8F"/>
    <w:rsid w:val="002E6014"/>
    <w:rsid w:val="002E6130"/>
    <w:rsid w:val="002E61CA"/>
    <w:rsid w:val="002E6520"/>
    <w:rsid w:val="002E66AD"/>
    <w:rsid w:val="002E66E6"/>
    <w:rsid w:val="002E67D2"/>
    <w:rsid w:val="002E67DD"/>
    <w:rsid w:val="002E68E2"/>
    <w:rsid w:val="002E69C8"/>
    <w:rsid w:val="002E69EF"/>
    <w:rsid w:val="002E6A55"/>
    <w:rsid w:val="002E6A5F"/>
    <w:rsid w:val="002E6B72"/>
    <w:rsid w:val="002E6BC0"/>
    <w:rsid w:val="002E6CAE"/>
    <w:rsid w:val="002E6CC0"/>
    <w:rsid w:val="002E6DCB"/>
    <w:rsid w:val="002E6F2D"/>
    <w:rsid w:val="002E715A"/>
    <w:rsid w:val="002E71DB"/>
    <w:rsid w:val="002E735A"/>
    <w:rsid w:val="002E7369"/>
    <w:rsid w:val="002E736F"/>
    <w:rsid w:val="002E73CC"/>
    <w:rsid w:val="002E7445"/>
    <w:rsid w:val="002E7532"/>
    <w:rsid w:val="002E7574"/>
    <w:rsid w:val="002E75AE"/>
    <w:rsid w:val="002E7626"/>
    <w:rsid w:val="002E76F8"/>
    <w:rsid w:val="002E7708"/>
    <w:rsid w:val="002E771D"/>
    <w:rsid w:val="002E77D6"/>
    <w:rsid w:val="002E7855"/>
    <w:rsid w:val="002E7868"/>
    <w:rsid w:val="002E78A1"/>
    <w:rsid w:val="002E792D"/>
    <w:rsid w:val="002E7A14"/>
    <w:rsid w:val="002E7A69"/>
    <w:rsid w:val="002E7A89"/>
    <w:rsid w:val="002E7AAA"/>
    <w:rsid w:val="002E7AC0"/>
    <w:rsid w:val="002E7BF6"/>
    <w:rsid w:val="002E7C4E"/>
    <w:rsid w:val="002E7D02"/>
    <w:rsid w:val="002E7D14"/>
    <w:rsid w:val="002E7D20"/>
    <w:rsid w:val="002E7E00"/>
    <w:rsid w:val="002E7E49"/>
    <w:rsid w:val="002E7FE2"/>
    <w:rsid w:val="002F034C"/>
    <w:rsid w:val="002F035B"/>
    <w:rsid w:val="002F048E"/>
    <w:rsid w:val="002F04E9"/>
    <w:rsid w:val="002F04FD"/>
    <w:rsid w:val="002F05E4"/>
    <w:rsid w:val="002F06C9"/>
    <w:rsid w:val="002F0728"/>
    <w:rsid w:val="002F08AC"/>
    <w:rsid w:val="002F09A8"/>
    <w:rsid w:val="002F09DE"/>
    <w:rsid w:val="002F0B77"/>
    <w:rsid w:val="002F0B79"/>
    <w:rsid w:val="002F0B95"/>
    <w:rsid w:val="002F0C19"/>
    <w:rsid w:val="002F0C25"/>
    <w:rsid w:val="002F0EE3"/>
    <w:rsid w:val="002F10E2"/>
    <w:rsid w:val="002F117E"/>
    <w:rsid w:val="002F11C3"/>
    <w:rsid w:val="002F1225"/>
    <w:rsid w:val="002F1262"/>
    <w:rsid w:val="002F1292"/>
    <w:rsid w:val="002F130D"/>
    <w:rsid w:val="002F13A1"/>
    <w:rsid w:val="002F13D7"/>
    <w:rsid w:val="002F142C"/>
    <w:rsid w:val="002F1482"/>
    <w:rsid w:val="002F14E0"/>
    <w:rsid w:val="002F14EF"/>
    <w:rsid w:val="002F1563"/>
    <w:rsid w:val="002F157D"/>
    <w:rsid w:val="002F1592"/>
    <w:rsid w:val="002F15BB"/>
    <w:rsid w:val="002F1619"/>
    <w:rsid w:val="002F1652"/>
    <w:rsid w:val="002F16F6"/>
    <w:rsid w:val="002F17DC"/>
    <w:rsid w:val="002F17E0"/>
    <w:rsid w:val="002F1835"/>
    <w:rsid w:val="002F1885"/>
    <w:rsid w:val="002F188F"/>
    <w:rsid w:val="002F18AF"/>
    <w:rsid w:val="002F18B1"/>
    <w:rsid w:val="002F18F1"/>
    <w:rsid w:val="002F19B3"/>
    <w:rsid w:val="002F19ED"/>
    <w:rsid w:val="002F1A42"/>
    <w:rsid w:val="002F1ACA"/>
    <w:rsid w:val="002F1AEB"/>
    <w:rsid w:val="002F1B7A"/>
    <w:rsid w:val="002F1B9E"/>
    <w:rsid w:val="002F1BD5"/>
    <w:rsid w:val="002F1D6D"/>
    <w:rsid w:val="002F1DC2"/>
    <w:rsid w:val="002F1FB2"/>
    <w:rsid w:val="002F1FB4"/>
    <w:rsid w:val="002F1FDC"/>
    <w:rsid w:val="002F1FFB"/>
    <w:rsid w:val="002F202D"/>
    <w:rsid w:val="002F2081"/>
    <w:rsid w:val="002F2109"/>
    <w:rsid w:val="002F230B"/>
    <w:rsid w:val="002F2332"/>
    <w:rsid w:val="002F23BC"/>
    <w:rsid w:val="002F244C"/>
    <w:rsid w:val="002F26BA"/>
    <w:rsid w:val="002F2736"/>
    <w:rsid w:val="002F2776"/>
    <w:rsid w:val="002F28EC"/>
    <w:rsid w:val="002F2959"/>
    <w:rsid w:val="002F29C7"/>
    <w:rsid w:val="002F29CF"/>
    <w:rsid w:val="002F2BB8"/>
    <w:rsid w:val="002F2BD5"/>
    <w:rsid w:val="002F2BF9"/>
    <w:rsid w:val="002F2CB7"/>
    <w:rsid w:val="002F2D56"/>
    <w:rsid w:val="002F2E06"/>
    <w:rsid w:val="002F2E1F"/>
    <w:rsid w:val="002F2EBA"/>
    <w:rsid w:val="002F2EF4"/>
    <w:rsid w:val="002F2F0E"/>
    <w:rsid w:val="002F2F9F"/>
    <w:rsid w:val="002F3002"/>
    <w:rsid w:val="002F300F"/>
    <w:rsid w:val="002F3084"/>
    <w:rsid w:val="002F3113"/>
    <w:rsid w:val="002F3256"/>
    <w:rsid w:val="002F32B1"/>
    <w:rsid w:val="002F339F"/>
    <w:rsid w:val="002F3450"/>
    <w:rsid w:val="002F349A"/>
    <w:rsid w:val="002F3617"/>
    <w:rsid w:val="002F3701"/>
    <w:rsid w:val="002F37A3"/>
    <w:rsid w:val="002F3917"/>
    <w:rsid w:val="002F3930"/>
    <w:rsid w:val="002F395D"/>
    <w:rsid w:val="002F3966"/>
    <w:rsid w:val="002F39F8"/>
    <w:rsid w:val="002F3AAB"/>
    <w:rsid w:val="002F3B50"/>
    <w:rsid w:val="002F3C8A"/>
    <w:rsid w:val="002F3CE7"/>
    <w:rsid w:val="002F3E94"/>
    <w:rsid w:val="002F3EA1"/>
    <w:rsid w:val="002F3EEB"/>
    <w:rsid w:val="002F3F47"/>
    <w:rsid w:val="002F3FCD"/>
    <w:rsid w:val="002F412B"/>
    <w:rsid w:val="002F4142"/>
    <w:rsid w:val="002F4194"/>
    <w:rsid w:val="002F4204"/>
    <w:rsid w:val="002F4257"/>
    <w:rsid w:val="002F4260"/>
    <w:rsid w:val="002F4267"/>
    <w:rsid w:val="002F42B2"/>
    <w:rsid w:val="002F4312"/>
    <w:rsid w:val="002F4327"/>
    <w:rsid w:val="002F4336"/>
    <w:rsid w:val="002F4344"/>
    <w:rsid w:val="002F441E"/>
    <w:rsid w:val="002F4479"/>
    <w:rsid w:val="002F44F8"/>
    <w:rsid w:val="002F4539"/>
    <w:rsid w:val="002F45D9"/>
    <w:rsid w:val="002F465C"/>
    <w:rsid w:val="002F4750"/>
    <w:rsid w:val="002F4893"/>
    <w:rsid w:val="002F4917"/>
    <w:rsid w:val="002F495E"/>
    <w:rsid w:val="002F49B5"/>
    <w:rsid w:val="002F49C3"/>
    <w:rsid w:val="002F4AF1"/>
    <w:rsid w:val="002F4B10"/>
    <w:rsid w:val="002F4D35"/>
    <w:rsid w:val="002F4DF8"/>
    <w:rsid w:val="002F4E77"/>
    <w:rsid w:val="002F5077"/>
    <w:rsid w:val="002F507E"/>
    <w:rsid w:val="002F50BE"/>
    <w:rsid w:val="002F5105"/>
    <w:rsid w:val="002F5149"/>
    <w:rsid w:val="002F5169"/>
    <w:rsid w:val="002F5175"/>
    <w:rsid w:val="002F51CE"/>
    <w:rsid w:val="002F5211"/>
    <w:rsid w:val="002F52F8"/>
    <w:rsid w:val="002F530D"/>
    <w:rsid w:val="002F5665"/>
    <w:rsid w:val="002F5670"/>
    <w:rsid w:val="002F5696"/>
    <w:rsid w:val="002F56EB"/>
    <w:rsid w:val="002F571E"/>
    <w:rsid w:val="002F5742"/>
    <w:rsid w:val="002F580C"/>
    <w:rsid w:val="002F5928"/>
    <w:rsid w:val="002F5B23"/>
    <w:rsid w:val="002F5BF9"/>
    <w:rsid w:val="002F5CC8"/>
    <w:rsid w:val="002F5CF7"/>
    <w:rsid w:val="002F5D38"/>
    <w:rsid w:val="002F5D56"/>
    <w:rsid w:val="002F5DC0"/>
    <w:rsid w:val="002F5E3B"/>
    <w:rsid w:val="002F5E75"/>
    <w:rsid w:val="002F5F78"/>
    <w:rsid w:val="002F600D"/>
    <w:rsid w:val="002F60AB"/>
    <w:rsid w:val="002F60EB"/>
    <w:rsid w:val="002F6261"/>
    <w:rsid w:val="002F6276"/>
    <w:rsid w:val="002F62BE"/>
    <w:rsid w:val="002F6455"/>
    <w:rsid w:val="002F64CB"/>
    <w:rsid w:val="002F64DA"/>
    <w:rsid w:val="002F6506"/>
    <w:rsid w:val="002F653F"/>
    <w:rsid w:val="002F65B5"/>
    <w:rsid w:val="002F663B"/>
    <w:rsid w:val="002F6724"/>
    <w:rsid w:val="002F6798"/>
    <w:rsid w:val="002F68F0"/>
    <w:rsid w:val="002F69EB"/>
    <w:rsid w:val="002F6B5A"/>
    <w:rsid w:val="002F6B6B"/>
    <w:rsid w:val="002F6C95"/>
    <w:rsid w:val="002F6EAE"/>
    <w:rsid w:val="002F6F90"/>
    <w:rsid w:val="002F704C"/>
    <w:rsid w:val="002F7130"/>
    <w:rsid w:val="002F716E"/>
    <w:rsid w:val="002F71B7"/>
    <w:rsid w:val="002F71F0"/>
    <w:rsid w:val="002F71F6"/>
    <w:rsid w:val="002F723E"/>
    <w:rsid w:val="002F7333"/>
    <w:rsid w:val="002F7350"/>
    <w:rsid w:val="002F739F"/>
    <w:rsid w:val="002F74DF"/>
    <w:rsid w:val="002F7578"/>
    <w:rsid w:val="002F7718"/>
    <w:rsid w:val="002F7773"/>
    <w:rsid w:val="002F7780"/>
    <w:rsid w:val="002F78BA"/>
    <w:rsid w:val="002F7970"/>
    <w:rsid w:val="002F7A4E"/>
    <w:rsid w:val="002F7A7E"/>
    <w:rsid w:val="002F7B69"/>
    <w:rsid w:val="002F7BB5"/>
    <w:rsid w:val="002F7BBA"/>
    <w:rsid w:val="002F7BE8"/>
    <w:rsid w:val="002F7C35"/>
    <w:rsid w:val="002F7CBF"/>
    <w:rsid w:val="002F7E0E"/>
    <w:rsid w:val="002F7F67"/>
    <w:rsid w:val="003000A6"/>
    <w:rsid w:val="00300145"/>
    <w:rsid w:val="00300190"/>
    <w:rsid w:val="0030026E"/>
    <w:rsid w:val="003002C5"/>
    <w:rsid w:val="003002D2"/>
    <w:rsid w:val="003002E4"/>
    <w:rsid w:val="0030034F"/>
    <w:rsid w:val="0030045B"/>
    <w:rsid w:val="0030045E"/>
    <w:rsid w:val="00300773"/>
    <w:rsid w:val="00300887"/>
    <w:rsid w:val="0030094A"/>
    <w:rsid w:val="0030095E"/>
    <w:rsid w:val="00300AC9"/>
    <w:rsid w:val="00300B8D"/>
    <w:rsid w:val="00300E10"/>
    <w:rsid w:val="00300E43"/>
    <w:rsid w:val="00300E9F"/>
    <w:rsid w:val="0030100B"/>
    <w:rsid w:val="00301033"/>
    <w:rsid w:val="0030103F"/>
    <w:rsid w:val="00301291"/>
    <w:rsid w:val="0030134B"/>
    <w:rsid w:val="003013C5"/>
    <w:rsid w:val="003013F3"/>
    <w:rsid w:val="003013FA"/>
    <w:rsid w:val="0030152E"/>
    <w:rsid w:val="00301559"/>
    <w:rsid w:val="003015F7"/>
    <w:rsid w:val="003016DF"/>
    <w:rsid w:val="00301764"/>
    <w:rsid w:val="003017C1"/>
    <w:rsid w:val="00301846"/>
    <w:rsid w:val="00301857"/>
    <w:rsid w:val="0030185C"/>
    <w:rsid w:val="00301861"/>
    <w:rsid w:val="003019F8"/>
    <w:rsid w:val="00301A4F"/>
    <w:rsid w:val="00301B8D"/>
    <w:rsid w:val="00301BEE"/>
    <w:rsid w:val="00301C51"/>
    <w:rsid w:val="00301C82"/>
    <w:rsid w:val="00301D36"/>
    <w:rsid w:val="00301D42"/>
    <w:rsid w:val="00301D49"/>
    <w:rsid w:val="00301D5D"/>
    <w:rsid w:val="00301DC4"/>
    <w:rsid w:val="00301E0B"/>
    <w:rsid w:val="00301ED4"/>
    <w:rsid w:val="00302096"/>
    <w:rsid w:val="0030229D"/>
    <w:rsid w:val="003022F8"/>
    <w:rsid w:val="00302451"/>
    <w:rsid w:val="00302452"/>
    <w:rsid w:val="0030246C"/>
    <w:rsid w:val="00302503"/>
    <w:rsid w:val="0030256A"/>
    <w:rsid w:val="0030260F"/>
    <w:rsid w:val="003026F5"/>
    <w:rsid w:val="00302766"/>
    <w:rsid w:val="00302844"/>
    <w:rsid w:val="003028FA"/>
    <w:rsid w:val="0030292E"/>
    <w:rsid w:val="0030293A"/>
    <w:rsid w:val="0030294B"/>
    <w:rsid w:val="003029DA"/>
    <w:rsid w:val="00302AA6"/>
    <w:rsid w:val="00302B0C"/>
    <w:rsid w:val="00302B8C"/>
    <w:rsid w:val="00302B8F"/>
    <w:rsid w:val="00302D33"/>
    <w:rsid w:val="00302DC9"/>
    <w:rsid w:val="00302DD4"/>
    <w:rsid w:val="00302DEC"/>
    <w:rsid w:val="00302DF5"/>
    <w:rsid w:val="00302FC0"/>
    <w:rsid w:val="00302FC1"/>
    <w:rsid w:val="0030313C"/>
    <w:rsid w:val="00303143"/>
    <w:rsid w:val="003031A9"/>
    <w:rsid w:val="003031E2"/>
    <w:rsid w:val="00303263"/>
    <w:rsid w:val="00303268"/>
    <w:rsid w:val="0030334B"/>
    <w:rsid w:val="003034E4"/>
    <w:rsid w:val="0030357B"/>
    <w:rsid w:val="0030358D"/>
    <w:rsid w:val="003037A2"/>
    <w:rsid w:val="003037E1"/>
    <w:rsid w:val="00303A0D"/>
    <w:rsid w:val="00303A58"/>
    <w:rsid w:val="00303A81"/>
    <w:rsid w:val="00303A89"/>
    <w:rsid w:val="00303A9D"/>
    <w:rsid w:val="00303B04"/>
    <w:rsid w:val="00303B06"/>
    <w:rsid w:val="00303B5C"/>
    <w:rsid w:val="00303D1F"/>
    <w:rsid w:val="00303D31"/>
    <w:rsid w:val="00303E88"/>
    <w:rsid w:val="00303EA2"/>
    <w:rsid w:val="00304018"/>
    <w:rsid w:val="00304098"/>
    <w:rsid w:val="003041F5"/>
    <w:rsid w:val="0030423F"/>
    <w:rsid w:val="003042E3"/>
    <w:rsid w:val="00304353"/>
    <w:rsid w:val="00304386"/>
    <w:rsid w:val="00304397"/>
    <w:rsid w:val="003043A9"/>
    <w:rsid w:val="003043DC"/>
    <w:rsid w:val="0030440D"/>
    <w:rsid w:val="00304447"/>
    <w:rsid w:val="003044A8"/>
    <w:rsid w:val="003044D7"/>
    <w:rsid w:val="003044D9"/>
    <w:rsid w:val="003044E4"/>
    <w:rsid w:val="00304512"/>
    <w:rsid w:val="0030460A"/>
    <w:rsid w:val="00304627"/>
    <w:rsid w:val="003046F0"/>
    <w:rsid w:val="003046FC"/>
    <w:rsid w:val="00304719"/>
    <w:rsid w:val="00304750"/>
    <w:rsid w:val="003047B7"/>
    <w:rsid w:val="00304833"/>
    <w:rsid w:val="00304982"/>
    <w:rsid w:val="00304A6D"/>
    <w:rsid w:val="00304A71"/>
    <w:rsid w:val="00304AD9"/>
    <w:rsid w:val="00304AF5"/>
    <w:rsid w:val="00304AF8"/>
    <w:rsid w:val="00304CBE"/>
    <w:rsid w:val="00304D51"/>
    <w:rsid w:val="00304DC3"/>
    <w:rsid w:val="00304E23"/>
    <w:rsid w:val="00304E49"/>
    <w:rsid w:val="00304F0B"/>
    <w:rsid w:val="00304F0D"/>
    <w:rsid w:val="00304F0F"/>
    <w:rsid w:val="00304F27"/>
    <w:rsid w:val="00304F86"/>
    <w:rsid w:val="00305043"/>
    <w:rsid w:val="00305119"/>
    <w:rsid w:val="00305181"/>
    <w:rsid w:val="003051D8"/>
    <w:rsid w:val="003051FA"/>
    <w:rsid w:val="0030545D"/>
    <w:rsid w:val="00305462"/>
    <w:rsid w:val="00305552"/>
    <w:rsid w:val="0030555D"/>
    <w:rsid w:val="003056B8"/>
    <w:rsid w:val="00305770"/>
    <w:rsid w:val="0030590D"/>
    <w:rsid w:val="00305932"/>
    <w:rsid w:val="003059C2"/>
    <w:rsid w:val="00305A41"/>
    <w:rsid w:val="00305A9E"/>
    <w:rsid w:val="00305AD6"/>
    <w:rsid w:val="00305B14"/>
    <w:rsid w:val="00305B65"/>
    <w:rsid w:val="00305C1E"/>
    <w:rsid w:val="00305CEB"/>
    <w:rsid w:val="00305D53"/>
    <w:rsid w:val="00305DFC"/>
    <w:rsid w:val="00305EE7"/>
    <w:rsid w:val="00305EEE"/>
    <w:rsid w:val="00305EF5"/>
    <w:rsid w:val="00305F29"/>
    <w:rsid w:val="00305F3E"/>
    <w:rsid w:val="00305F87"/>
    <w:rsid w:val="00305F8F"/>
    <w:rsid w:val="00305F98"/>
    <w:rsid w:val="00305FD1"/>
    <w:rsid w:val="003060D6"/>
    <w:rsid w:val="00306150"/>
    <w:rsid w:val="003061B1"/>
    <w:rsid w:val="00306250"/>
    <w:rsid w:val="00306253"/>
    <w:rsid w:val="00306338"/>
    <w:rsid w:val="003063B0"/>
    <w:rsid w:val="00306423"/>
    <w:rsid w:val="0030664F"/>
    <w:rsid w:val="0030668D"/>
    <w:rsid w:val="003068B4"/>
    <w:rsid w:val="00306A4E"/>
    <w:rsid w:val="00306A7E"/>
    <w:rsid w:val="00306A80"/>
    <w:rsid w:val="00306AC1"/>
    <w:rsid w:val="00306AD4"/>
    <w:rsid w:val="00306C77"/>
    <w:rsid w:val="00306D6B"/>
    <w:rsid w:val="00306DCF"/>
    <w:rsid w:val="00306E65"/>
    <w:rsid w:val="00306E8A"/>
    <w:rsid w:val="00306F41"/>
    <w:rsid w:val="00306F44"/>
    <w:rsid w:val="00307092"/>
    <w:rsid w:val="00307154"/>
    <w:rsid w:val="00307167"/>
    <w:rsid w:val="0030716E"/>
    <w:rsid w:val="003071C4"/>
    <w:rsid w:val="003071D2"/>
    <w:rsid w:val="00307200"/>
    <w:rsid w:val="00307283"/>
    <w:rsid w:val="003073A1"/>
    <w:rsid w:val="003075FA"/>
    <w:rsid w:val="00307674"/>
    <w:rsid w:val="00307701"/>
    <w:rsid w:val="00307776"/>
    <w:rsid w:val="003077B9"/>
    <w:rsid w:val="003077C8"/>
    <w:rsid w:val="00307833"/>
    <w:rsid w:val="00307874"/>
    <w:rsid w:val="003078A7"/>
    <w:rsid w:val="003078E5"/>
    <w:rsid w:val="003078EC"/>
    <w:rsid w:val="00307A74"/>
    <w:rsid w:val="00307B88"/>
    <w:rsid w:val="00307CFE"/>
    <w:rsid w:val="00307D38"/>
    <w:rsid w:val="00307DC0"/>
    <w:rsid w:val="00307E18"/>
    <w:rsid w:val="0031011B"/>
    <w:rsid w:val="0031017B"/>
    <w:rsid w:val="003101F4"/>
    <w:rsid w:val="00310338"/>
    <w:rsid w:val="00310344"/>
    <w:rsid w:val="003103F2"/>
    <w:rsid w:val="0031041A"/>
    <w:rsid w:val="003104D3"/>
    <w:rsid w:val="003104E7"/>
    <w:rsid w:val="0031052A"/>
    <w:rsid w:val="00310578"/>
    <w:rsid w:val="003105C4"/>
    <w:rsid w:val="00310664"/>
    <w:rsid w:val="0031066E"/>
    <w:rsid w:val="003107E4"/>
    <w:rsid w:val="003107FC"/>
    <w:rsid w:val="003107FF"/>
    <w:rsid w:val="00310814"/>
    <w:rsid w:val="0031090F"/>
    <w:rsid w:val="003109E7"/>
    <w:rsid w:val="003109FD"/>
    <w:rsid w:val="00310A82"/>
    <w:rsid w:val="00310AD6"/>
    <w:rsid w:val="00310C21"/>
    <w:rsid w:val="00310C2A"/>
    <w:rsid w:val="00310C86"/>
    <w:rsid w:val="00310DBC"/>
    <w:rsid w:val="00310E19"/>
    <w:rsid w:val="00310F56"/>
    <w:rsid w:val="00310FE7"/>
    <w:rsid w:val="003110B1"/>
    <w:rsid w:val="003110B7"/>
    <w:rsid w:val="003110DD"/>
    <w:rsid w:val="0031119B"/>
    <w:rsid w:val="00311258"/>
    <w:rsid w:val="0031134B"/>
    <w:rsid w:val="0031143A"/>
    <w:rsid w:val="00311465"/>
    <w:rsid w:val="003115DC"/>
    <w:rsid w:val="00311625"/>
    <w:rsid w:val="003117FC"/>
    <w:rsid w:val="0031180D"/>
    <w:rsid w:val="00311824"/>
    <w:rsid w:val="0031184E"/>
    <w:rsid w:val="0031185A"/>
    <w:rsid w:val="003118C7"/>
    <w:rsid w:val="0031192C"/>
    <w:rsid w:val="00311AC8"/>
    <w:rsid w:val="00311BF8"/>
    <w:rsid w:val="00311E45"/>
    <w:rsid w:val="00311E7F"/>
    <w:rsid w:val="00311E80"/>
    <w:rsid w:val="00311E92"/>
    <w:rsid w:val="00311E99"/>
    <w:rsid w:val="00311F9D"/>
    <w:rsid w:val="00311F9E"/>
    <w:rsid w:val="003120BA"/>
    <w:rsid w:val="0031212F"/>
    <w:rsid w:val="00312163"/>
    <w:rsid w:val="003121D0"/>
    <w:rsid w:val="00312219"/>
    <w:rsid w:val="0031221E"/>
    <w:rsid w:val="00312396"/>
    <w:rsid w:val="00312418"/>
    <w:rsid w:val="0031244B"/>
    <w:rsid w:val="00312487"/>
    <w:rsid w:val="00312610"/>
    <w:rsid w:val="0031263A"/>
    <w:rsid w:val="003126EF"/>
    <w:rsid w:val="00312761"/>
    <w:rsid w:val="003127CF"/>
    <w:rsid w:val="00312819"/>
    <w:rsid w:val="00312836"/>
    <w:rsid w:val="003128BC"/>
    <w:rsid w:val="00312916"/>
    <w:rsid w:val="003129E5"/>
    <w:rsid w:val="00312A22"/>
    <w:rsid w:val="00312A61"/>
    <w:rsid w:val="00312B3D"/>
    <w:rsid w:val="00312B96"/>
    <w:rsid w:val="00312C8B"/>
    <w:rsid w:val="00312D5A"/>
    <w:rsid w:val="00312E4A"/>
    <w:rsid w:val="00312E8D"/>
    <w:rsid w:val="00312F63"/>
    <w:rsid w:val="00312FC8"/>
    <w:rsid w:val="00312FCB"/>
    <w:rsid w:val="00312FF9"/>
    <w:rsid w:val="0031300C"/>
    <w:rsid w:val="0031309D"/>
    <w:rsid w:val="003130E4"/>
    <w:rsid w:val="00313343"/>
    <w:rsid w:val="003133AF"/>
    <w:rsid w:val="003133DD"/>
    <w:rsid w:val="00313436"/>
    <w:rsid w:val="00313451"/>
    <w:rsid w:val="003134F0"/>
    <w:rsid w:val="00313523"/>
    <w:rsid w:val="0031366D"/>
    <w:rsid w:val="003136D6"/>
    <w:rsid w:val="0031387F"/>
    <w:rsid w:val="003138D1"/>
    <w:rsid w:val="003139A8"/>
    <w:rsid w:val="00313B4E"/>
    <w:rsid w:val="00313C48"/>
    <w:rsid w:val="00313C67"/>
    <w:rsid w:val="00313D65"/>
    <w:rsid w:val="00313FA3"/>
    <w:rsid w:val="00313FBF"/>
    <w:rsid w:val="00313FE2"/>
    <w:rsid w:val="00314071"/>
    <w:rsid w:val="00314137"/>
    <w:rsid w:val="003142B9"/>
    <w:rsid w:val="003142E8"/>
    <w:rsid w:val="003143FC"/>
    <w:rsid w:val="00314504"/>
    <w:rsid w:val="003145A1"/>
    <w:rsid w:val="0031461A"/>
    <w:rsid w:val="00314625"/>
    <w:rsid w:val="00314633"/>
    <w:rsid w:val="003146CB"/>
    <w:rsid w:val="0031475C"/>
    <w:rsid w:val="0031484C"/>
    <w:rsid w:val="00314894"/>
    <w:rsid w:val="00314896"/>
    <w:rsid w:val="003148F7"/>
    <w:rsid w:val="00314968"/>
    <w:rsid w:val="003149F8"/>
    <w:rsid w:val="00314A13"/>
    <w:rsid w:val="00314A27"/>
    <w:rsid w:val="00314A60"/>
    <w:rsid w:val="00314ACA"/>
    <w:rsid w:val="00314BC7"/>
    <w:rsid w:val="00314DA6"/>
    <w:rsid w:val="00314E6F"/>
    <w:rsid w:val="00314F30"/>
    <w:rsid w:val="00314FBA"/>
    <w:rsid w:val="00314FFA"/>
    <w:rsid w:val="00315096"/>
    <w:rsid w:val="00315172"/>
    <w:rsid w:val="003151A8"/>
    <w:rsid w:val="003152DA"/>
    <w:rsid w:val="00315334"/>
    <w:rsid w:val="00315451"/>
    <w:rsid w:val="00315775"/>
    <w:rsid w:val="00315779"/>
    <w:rsid w:val="0031593D"/>
    <w:rsid w:val="00315946"/>
    <w:rsid w:val="00315A78"/>
    <w:rsid w:val="00315B69"/>
    <w:rsid w:val="00315B90"/>
    <w:rsid w:val="00315BCE"/>
    <w:rsid w:val="00315D9E"/>
    <w:rsid w:val="00315F3D"/>
    <w:rsid w:val="00315FDB"/>
    <w:rsid w:val="00315FFF"/>
    <w:rsid w:val="0031608E"/>
    <w:rsid w:val="0031614C"/>
    <w:rsid w:val="00316155"/>
    <w:rsid w:val="0031617F"/>
    <w:rsid w:val="00316207"/>
    <w:rsid w:val="0031629C"/>
    <w:rsid w:val="00316397"/>
    <w:rsid w:val="003164C0"/>
    <w:rsid w:val="003164E9"/>
    <w:rsid w:val="00316582"/>
    <w:rsid w:val="00316588"/>
    <w:rsid w:val="00316614"/>
    <w:rsid w:val="00316671"/>
    <w:rsid w:val="00316678"/>
    <w:rsid w:val="00316774"/>
    <w:rsid w:val="00316A3C"/>
    <w:rsid w:val="00316AA7"/>
    <w:rsid w:val="00316B4E"/>
    <w:rsid w:val="00316BB2"/>
    <w:rsid w:val="00316C41"/>
    <w:rsid w:val="00316CAF"/>
    <w:rsid w:val="00316CCB"/>
    <w:rsid w:val="00316CD7"/>
    <w:rsid w:val="00316D43"/>
    <w:rsid w:val="0031703D"/>
    <w:rsid w:val="003171C6"/>
    <w:rsid w:val="003171F0"/>
    <w:rsid w:val="0031730A"/>
    <w:rsid w:val="00317369"/>
    <w:rsid w:val="0031746E"/>
    <w:rsid w:val="00317551"/>
    <w:rsid w:val="00317651"/>
    <w:rsid w:val="003176EE"/>
    <w:rsid w:val="0031772D"/>
    <w:rsid w:val="0031776E"/>
    <w:rsid w:val="003177C3"/>
    <w:rsid w:val="0031786F"/>
    <w:rsid w:val="00317873"/>
    <w:rsid w:val="00317975"/>
    <w:rsid w:val="00317995"/>
    <w:rsid w:val="00317AB8"/>
    <w:rsid w:val="00317B13"/>
    <w:rsid w:val="00317B32"/>
    <w:rsid w:val="00317B3C"/>
    <w:rsid w:val="00317B57"/>
    <w:rsid w:val="00317B9E"/>
    <w:rsid w:val="00317CA9"/>
    <w:rsid w:val="00317D07"/>
    <w:rsid w:val="00317D14"/>
    <w:rsid w:val="00317D8E"/>
    <w:rsid w:val="00317DD9"/>
    <w:rsid w:val="00317DDF"/>
    <w:rsid w:val="00317DFA"/>
    <w:rsid w:val="00317ECD"/>
    <w:rsid w:val="00317F2C"/>
    <w:rsid w:val="00317F7A"/>
    <w:rsid w:val="00320031"/>
    <w:rsid w:val="00320032"/>
    <w:rsid w:val="0032003A"/>
    <w:rsid w:val="0032015D"/>
    <w:rsid w:val="00320251"/>
    <w:rsid w:val="003203C6"/>
    <w:rsid w:val="00320414"/>
    <w:rsid w:val="0032056E"/>
    <w:rsid w:val="00320594"/>
    <w:rsid w:val="00320697"/>
    <w:rsid w:val="00320722"/>
    <w:rsid w:val="003207E3"/>
    <w:rsid w:val="0032085F"/>
    <w:rsid w:val="003208C1"/>
    <w:rsid w:val="003208F6"/>
    <w:rsid w:val="003209A2"/>
    <w:rsid w:val="003209AA"/>
    <w:rsid w:val="00320AA2"/>
    <w:rsid w:val="00320B38"/>
    <w:rsid w:val="00320BFD"/>
    <w:rsid w:val="00320C09"/>
    <w:rsid w:val="00320D54"/>
    <w:rsid w:val="00320D67"/>
    <w:rsid w:val="00320D75"/>
    <w:rsid w:val="00320F4E"/>
    <w:rsid w:val="00320F95"/>
    <w:rsid w:val="00321061"/>
    <w:rsid w:val="003210C1"/>
    <w:rsid w:val="00321205"/>
    <w:rsid w:val="00321345"/>
    <w:rsid w:val="003214E9"/>
    <w:rsid w:val="00321539"/>
    <w:rsid w:val="003215CF"/>
    <w:rsid w:val="003215FA"/>
    <w:rsid w:val="003216B6"/>
    <w:rsid w:val="003216D4"/>
    <w:rsid w:val="003216F7"/>
    <w:rsid w:val="0032172B"/>
    <w:rsid w:val="00321862"/>
    <w:rsid w:val="00321970"/>
    <w:rsid w:val="00321996"/>
    <w:rsid w:val="003219D1"/>
    <w:rsid w:val="00321A1F"/>
    <w:rsid w:val="00321A39"/>
    <w:rsid w:val="00321B2F"/>
    <w:rsid w:val="00321B30"/>
    <w:rsid w:val="00321BB3"/>
    <w:rsid w:val="00321BEA"/>
    <w:rsid w:val="00321CB0"/>
    <w:rsid w:val="00321D25"/>
    <w:rsid w:val="00321D39"/>
    <w:rsid w:val="00321D3E"/>
    <w:rsid w:val="00321D67"/>
    <w:rsid w:val="00321DB8"/>
    <w:rsid w:val="00321E00"/>
    <w:rsid w:val="00321E7D"/>
    <w:rsid w:val="00321E85"/>
    <w:rsid w:val="00321E9D"/>
    <w:rsid w:val="00322003"/>
    <w:rsid w:val="0032204A"/>
    <w:rsid w:val="00322190"/>
    <w:rsid w:val="003221C5"/>
    <w:rsid w:val="00322260"/>
    <w:rsid w:val="00322395"/>
    <w:rsid w:val="003223DC"/>
    <w:rsid w:val="003223F4"/>
    <w:rsid w:val="00322551"/>
    <w:rsid w:val="00322640"/>
    <w:rsid w:val="00322789"/>
    <w:rsid w:val="00322AC5"/>
    <w:rsid w:val="00322BA9"/>
    <w:rsid w:val="00322BB8"/>
    <w:rsid w:val="00322BDA"/>
    <w:rsid w:val="00322F3E"/>
    <w:rsid w:val="00322F4E"/>
    <w:rsid w:val="00322FA2"/>
    <w:rsid w:val="00322FA8"/>
    <w:rsid w:val="0032301E"/>
    <w:rsid w:val="00323047"/>
    <w:rsid w:val="0032328C"/>
    <w:rsid w:val="00323296"/>
    <w:rsid w:val="00323305"/>
    <w:rsid w:val="003233B0"/>
    <w:rsid w:val="00323434"/>
    <w:rsid w:val="0032349E"/>
    <w:rsid w:val="00323764"/>
    <w:rsid w:val="00323A5C"/>
    <w:rsid w:val="00323AE7"/>
    <w:rsid w:val="00323B1D"/>
    <w:rsid w:val="00323B72"/>
    <w:rsid w:val="00323C34"/>
    <w:rsid w:val="00323C69"/>
    <w:rsid w:val="00323DE6"/>
    <w:rsid w:val="00323DF6"/>
    <w:rsid w:val="00323E19"/>
    <w:rsid w:val="00323E4F"/>
    <w:rsid w:val="00323F47"/>
    <w:rsid w:val="00324036"/>
    <w:rsid w:val="003240A3"/>
    <w:rsid w:val="003240B2"/>
    <w:rsid w:val="0032415D"/>
    <w:rsid w:val="0032416C"/>
    <w:rsid w:val="00324174"/>
    <w:rsid w:val="00324290"/>
    <w:rsid w:val="00324294"/>
    <w:rsid w:val="003243E5"/>
    <w:rsid w:val="003243E7"/>
    <w:rsid w:val="003243FB"/>
    <w:rsid w:val="003244AB"/>
    <w:rsid w:val="003244B6"/>
    <w:rsid w:val="0032466F"/>
    <w:rsid w:val="00324696"/>
    <w:rsid w:val="0032469C"/>
    <w:rsid w:val="003246C2"/>
    <w:rsid w:val="003246C7"/>
    <w:rsid w:val="00324806"/>
    <w:rsid w:val="0032486B"/>
    <w:rsid w:val="00324945"/>
    <w:rsid w:val="003249A7"/>
    <w:rsid w:val="003249C6"/>
    <w:rsid w:val="00324A4E"/>
    <w:rsid w:val="00324AB8"/>
    <w:rsid w:val="00324AF0"/>
    <w:rsid w:val="00324B09"/>
    <w:rsid w:val="00324B3E"/>
    <w:rsid w:val="00324B92"/>
    <w:rsid w:val="00324BC9"/>
    <w:rsid w:val="00324C38"/>
    <w:rsid w:val="00324D7E"/>
    <w:rsid w:val="00324DE0"/>
    <w:rsid w:val="00324E5D"/>
    <w:rsid w:val="00324E93"/>
    <w:rsid w:val="00324ECA"/>
    <w:rsid w:val="00324EE4"/>
    <w:rsid w:val="00324F9C"/>
    <w:rsid w:val="00324FDE"/>
    <w:rsid w:val="00325044"/>
    <w:rsid w:val="003250C7"/>
    <w:rsid w:val="0032539F"/>
    <w:rsid w:val="003253DE"/>
    <w:rsid w:val="003254F9"/>
    <w:rsid w:val="00325616"/>
    <w:rsid w:val="00325777"/>
    <w:rsid w:val="003258D8"/>
    <w:rsid w:val="0032597D"/>
    <w:rsid w:val="0032599C"/>
    <w:rsid w:val="003259A5"/>
    <w:rsid w:val="00325AA0"/>
    <w:rsid w:val="00325AD0"/>
    <w:rsid w:val="00325AEA"/>
    <w:rsid w:val="00325B00"/>
    <w:rsid w:val="00325B44"/>
    <w:rsid w:val="00325B81"/>
    <w:rsid w:val="00325C9D"/>
    <w:rsid w:val="00325D12"/>
    <w:rsid w:val="00325D2C"/>
    <w:rsid w:val="00325D50"/>
    <w:rsid w:val="00325D7B"/>
    <w:rsid w:val="00325DA8"/>
    <w:rsid w:val="00325DBC"/>
    <w:rsid w:val="00325EB0"/>
    <w:rsid w:val="00325EC1"/>
    <w:rsid w:val="00325EF3"/>
    <w:rsid w:val="00325F22"/>
    <w:rsid w:val="00325FC6"/>
    <w:rsid w:val="0032600B"/>
    <w:rsid w:val="00326015"/>
    <w:rsid w:val="0032608D"/>
    <w:rsid w:val="00326142"/>
    <w:rsid w:val="0032617B"/>
    <w:rsid w:val="00326208"/>
    <w:rsid w:val="00326209"/>
    <w:rsid w:val="00326241"/>
    <w:rsid w:val="0032630F"/>
    <w:rsid w:val="00326433"/>
    <w:rsid w:val="00326459"/>
    <w:rsid w:val="00326667"/>
    <w:rsid w:val="003266DE"/>
    <w:rsid w:val="003266F3"/>
    <w:rsid w:val="003267CD"/>
    <w:rsid w:val="00326804"/>
    <w:rsid w:val="00326835"/>
    <w:rsid w:val="00326886"/>
    <w:rsid w:val="003268A6"/>
    <w:rsid w:val="00326A70"/>
    <w:rsid w:val="00326AAE"/>
    <w:rsid w:val="00326B14"/>
    <w:rsid w:val="00326BFD"/>
    <w:rsid w:val="00326C8C"/>
    <w:rsid w:val="00326CA8"/>
    <w:rsid w:val="00326DB9"/>
    <w:rsid w:val="00326DEC"/>
    <w:rsid w:val="00326E93"/>
    <w:rsid w:val="00326EC6"/>
    <w:rsid w:val="00326FA7"/>
    <w:rsid w:val="00326FC0"/>
    <w:rsid w:val="00326FC1"/>
    <w:rsid w:val="00327028"/>
    <w:rsid w:val="00327068"/>
    <w:rsid w:val="003270F1"/>
    <w:rsid w:val="00327145"/>
    <w:rsid w:val="003272D3"/>
    <w:rsid w:val="00327319"/>
    <w:rsid w:val="0032733D"/>
    <w:rsid w:val="003273DB"/>
    <w:rsid w:val="003274B9"/>
    <w:rsid w:val="00327621"/>
    <w:rsid w:val="00327630"/>
    <w:rsid w:val="003276A1"/>
    <w:rsid w:val="00327794"/>
    <w:rsid w:val="003279C2"/>
    <w:rsid w:val="00327AB7"/>
    <w:rsid w:val="00327BB6"/>
    <w:rsid w:val="00327CB3"/>
    <w:rsid w:val="00327CB6"/>
    <w:rsid w:val="00327E2D"/>
    <w:rsid w:val="003300B8"/>
    <w:rsid w:val="00330132"/>
    <w:rsid w:val="00330198"/>
    <w:rsid w:val="003301F3"/>
    <w:rsid w:val="00330291"/>
    <w:rsid w:val="003303A2"/>
    <w:rsid w:val="00330492"/>
    <w:rsid w:val="003306A6"/>
    <w:rsid w:val="0033077A"/>
    <w:rsid w:val="00330952"/>
    <w:rsid w:val="003309D6"/>
    <w:rsid w:val="00330A33"/>
    <w:rsid w:val="00330AB2"/>
    <w:rsid w:val="00330B74"/>
    <w:rsid w:val="00330C26"/>
    <w:rsid w:val="00330C7D"/>
    <w:rsid w:val="00330D06"/>
    <w:rsid w:val="00330D32"/>
    <w:rsid w:val="00330DAC"/>
    <w:rsid w:val="00330DE6"/>
    <w:rsid w:val="00330E3B"/>
    <w:rsid w:val="00330ECB"/>
    <w:rsid w:val="00330ED5"/>
    <w:rsid w:val="00330F3A"/>
    <w:rsid w:val="0033104A"/>
    <w:rsid w:val="00331055"/>
    <w:rsid w:val="003310C3"/>
    <w:rsid w:val="00331223"/>
    <w:rsid w:val="00331281"/>
    <w:rsid w:val="00331500"/>
    <w:rsid w:val="00331556"/>
    <w:rsid w:val="003316C3"/>
    <w:rsid w:val="0033175A"/>
    <w:rsid w:val="003317B1"/>
    <w:rsid w:val="00331851"/>
    <w:rsid w:val="003318C1"/>
    <w:rsid w:val="003318F9"/>
    <w:rsid w:val="00331A10"/>
    <w:rsid w:val="00331AEA"/>
    <w:rsid w:val="00331BFD"/>
    <w:rsid w:val="00331C5C"/>
    <w:rsid w:val="00331CCD"/>
    <w:rsid w:val="00331CF4"/>
    <w:rsid w:val="00331D08"/>
    <w:rsid w:val="00331D9D"/>
    <w:rsid w:val="00331DA0"/>
    <w:rsid w:val="00331E5A"/>
    <w:rsid w:val="00331E60"/>
    <w:rsid w:val="00331F3A"/>
    <w:rsid w:val="00331FBA"/>
    <w:rsid w:val="00331FCA"/>
    <w:rsid w:val="0033215B"/>
    <w:rsid w:val="003321EC"/>
    <w:rsid w:val="003322F9"/>
    <w:rsid w:val="00332423"/>
    <w:rsid w:val="003324C0"/>
    <w:rsid w:val="003324EC"/>
    <w:rsid w:val="003324ED"/>
    <w:rsid w:val="00332726"/>
    <w:rsid w:val="00332784"/>
    <w:rsid w:val="003327B1"/>
    <w:rsid w:val="00332824"/>
    <w:rsid w:val="00332860"/>
    <w:rsid w:val="003328EC"/>
    <w:rsid w:val="003328FF"/>
    <w:rsid w:val="0033299A"/>
    <w:rsid w:val="0033299E"/>
    <w:rsid w:val="003329A5"/>
    <w:rsid w:val="003329DF"/>
    <w:rsid w:val="00332A04"/>
    <w:rsid w:val="00332B5B"/>
    <w:rsid w:val="00332BC5"/>
    <w:rsid w:val="00332BF7"/>
    <w:rsid w:val="00332C20"/>
    <w:rsid w:val="00332CCB"/>
    <w:rsid w:val="00332CD5"/>
    <w:rsid w:val="00332D2D"/>
    <w:rsid w:val="00332DB1"/>
    <w:rsid w:val="00332DD9"/>
    <w:rsid w:val="00332E52"/>
    <w:rsid w:val="00332EC7"/>
    <w:rsid w:val="00332F85"/>
    <w:rsid w:val="0033320C"/>
    <w:rsid w:val="003332C5"/>
    <w:rsid w:val="003334F8"/>
    <w:rsid w:val="003335D7"/>
    <w:rsid w:val="003335F1"/>
    <w:rsid w:val="0033366C"/>
    <w:rsid w:val="00333722"/>
    <w:rsid w:val="00333795"/>
    <w:rsid w:val="003338EB"/>
    <w:rsid w:val="00333949"/>
    <w:rsid w:val="00333A48"/>
    <w:rsid w:val="00333A63"/>
    <w:rsid w:val="00333A93"/>
    <w:rsid w:val="00333AF0"/>
    <w:rsid w:val="00333B79"/>
    <w:rsid w:val="00333C13"/>
    <w:rsid w:val="00333D4C"/>
    <w:rsid w:val="00333F83"/>
    <w:rsid w:val="00333F92"/>
    <w:rsid w:val="00333FA6"/>
    <w:rsid w:val="00333FC1"/>
    <w:rsid w:val="00333FF1"/>
    <w:rsid w:val="00334012"/>
    <w:rsid w:val="003340A5"/>
    <w:rsid w:val="003340EF"/>
    <w:rsid w:val="003343CD"/>
    <w:rsid w:val="00334406"/>
    <w:rsid w:val="0033440C"/>
    <w:rsid w:val="00334419"/>
    <w:rsid w:val="003344AF"/>
    <w:rsid w:val="0033452C"/>
    <w:rsid w:val="003345D8"/>
    <w:rsid w:val="00334642"/>
    <w:rsid w:val="003346B8"/>
    <w:rsid w:val="003346C7"/>
    <w:rsid w:val="00334751"/>
    <w:rsid w:val="003347B8"/>
    <w:rsid w:val="003347C1"/>
    <w:rsid w:val="00334808"/>
    <w:rsid w:val="0033495C"/>
    <w:rsid w:val="00334A8B"/>
    <w:rsid w:val="00334B51"/>
    <w:rsid w:val="00334B6A"/>
    <w:rsid w:val="00334BC1"/>
    <w:rsid w:val="00334C01"/>
    <w:rsid w:val="00334C70"/>
    <w:rsid w:val="00334CAB"/>
    <w:rsid w:val="00334D50"/>
    <w:rsid w:val="00334E28"/>
    <w:rsid w:val="00334E8C"/>
    <w:rsid w:val="00334F7A"/>
    <w:rsid w:val="00334FE1"/>
    <w:rsid w:val="00335041"/>
    <w:rsid w:val="00335070"/>
    <w:rsid w:val="00335123"/>
    <w:rsid w:val="0033517B"/>
    <w:rsid w:val="0033519E"/>
    <w:rsid w:val="003351CC"/>
    <w:rsid w:val="003352C1"/>
    <w:rsid w:val="003354D6"/>
    <w:rsid w:val="00335812"/>
    <w:rsid w:val="0033585B"/>
    <w:rsid w:val="00335886"/>
    <w:rsid w:val="003358B3"/>
    <w:rsid w:val="0033590D"/>
    <w:rsid w:val="00335931"/>
    <w:rsid w:val="00335A81"/>
    <w:rsid w:val="00335AFB"/>
    <w:rsid w:val="00335B05"/>
    <w:rsid w:val="00335B33"/>
    <w:rsid w:val="00335C08"/>
    <w:rsid w:val="00335C13"/>
    <w:rsid w:val="00335D0A"/>
    <w:rsid w:val="00335D99"/>
    <w:rsid w:val="00335F09"/>
    <w:rsid w:val="00335F79"/>
    <w:rsid w:val="00336142"/>
    <w:rsid w:val="003361A3"/>
    <w:rsid w:val="003361C7"/>
    <w:rsid w:val="003361D0"/>
    <w:rsid w:val="0033623F"/>
    <w:rsid w:val="00336254"/>
    <w:rsid w:val="003363C9"/>
    <w:rsid w:val="00336425"/>
    <w:rsid w:val="00336492"/>
    <w:rsid w:val="0033656D"/>
    <w:rsid w:val="0033666D"/>
    <w:rsid w:val="0033674B"/>
    <w:rsid w:val="00336797"/>
    <w:rsid w:val="0033679A"/>
    <w:rsid w:val="00336803"/>
    <w:rsid w:val="00336980"/>
    <w:rsid w:val="003369F9"/>
    <w:rsid w:val="00336A0A"/>
    <w:rsid w:val="00336A32"/>
    <w:rsid w:val="00336CC2"/>
    <w:rsid w:val="00336CC6"/>
    <w:rsid w:val="00336D13"/>
    <w:rsid w:val="00336D3F"/>
    <w:rsid w:val="00336D79"/>
    <w:rsid w:val="00336DAD"/>
    <w:rsid w:val="00336DEC"/>
    <w:rsid w:val="00336EF5"/>
    <w:rsid w:val="00336F21"/>
    <w:rsid w:val="00336F3F"/>
    <w:rsid w:val="00336F7D"/>
    <w:rsid w:val="0033709B"/>
    <w:rsid w:val="0033718D"/>
    <w:rsid w:val="0033718E"/>
    <w:rsid w:val="003372BF"/>
    <w:rsid w:val="00337359"/>
    <w:rsid w:val="003373E1"/>
    <w:rsid w:val="003373EC"/>
    <w:rsid w:val="00337465"/>
    <w:rsid w:val="00337502"/>
    <w:rsid w:val="00337538"/>
    <w:rsid w:val="0033755C"/>
    <w:rsid w:val="0033757C"/>
    <w:rsid w:val="003375E2"/>
    <w:rsid w:val="0033775B"/>
    <w:rsid w:val="00337895"/>
    <w:rsid w:val="00337AAF"/>
    <w:rsid w:val="00337ADD"/>
    <w:rsid w:val="00337AE9"/>
    <w:rsid w:val="00337D02"/>
    <w:rsid w:val="00337D49"/>
    <w:rsid w:val="00337EBC"/>
    <w:rsid w:val="00337F3B"/>
    <w:rsid w:val="00337F3E"/>
    <w:rsid w:val="00337F7C"/>
    <w:rsid w:val="0034019E"/>
    <w:rsid w:val="0034022E"/>
    <w:rsid w:val="00340344"/>
    <w:rsid w:val="003403E5"/>
    <w:rsid w:val="003403FE"/>
    <w:rsid w:val="00340447"/>
    <w:rsid w:val="003404EB"/>
    <w:rsid w:val="003405A1"/>
    <w:rsid w:val="003405EC"/>
    <w:rsid w:val="003405EF"/>
    <w:rsid w:val="00340669"/>
    <w:rsid w:val="0034070E"/>
    <w:rsid w:val="00340715"/>
    <w:rsid w:val="00340723"/>
    <w:rsid w:val="00340739"/>
    <w:rsid w:val="0034098D"/>
    <w:rsid w:val="003409F4"/>
    <w:rsid w:val="00340B4E"/>
    <w:rsid w:val="00340B60"/>
    <w:rsid w:val="00340CE0"/>
    <w:rsid w:val="00340DA9"/>
    <w:rsid w:val="00340E27"/>
    <w:rsid w:val="00340E53"/>
    <w:rsid w:val="00340EC4"/>
    <w:rsid w:val="00340F5C"/>
    <w:rsid w:val="003410EE"/>
    <w:rsid w:val="0034110C"/>
    <w:rsid w:val="003413DB"/>
    <w:rsid w:val="003415A0"/>
    <w:rsid w:val="0034166F"/>
    <w:rsid w:val="00341802"/>
    <w:rsid w:val="0034184F"/>
    <w:rsid w:val="0034187E"/>
    <w:rsid w:val="00341A8F"/>
    <w:rsid w:val="00341ADC"/>
    <w:rsid w:val="00341B3D"/>
    <w:rsid w:val="00341CC1"/>
    <w:rsid w:val="00341D49"/>
    <w:rsid w:val="00341D60"/>
    <w:rsid w:val="00341E8F"/>
    <w:rsid w:val="00341F9C"/>
    <w:rsid w:val="00342015"/>
    <w:rsid w:val="0034201B"/>
    <w:rsid w:val="00342049"/>
    <w:rsid w:val="003420E1"/>
    <w:rsid w:val="0034210D"/>
    <w:rsid w:val="003421BF"/>
    <w:rsid w:val="003421D1"/>
    <w:rsid w:val="003421F1"/>
    <w:rsid w:val="0034237C"/>
    <w:rsid w:val="0034239A"/>
    <w:rsid w:val="0034239E"/>
    <w:rsid w:val="0034242E"/>
    <w:rsid w:val="003424E4"/>
    <w:rsid w:val="0034251D"/>
    <w:rsid w:val="003425FA"/>
    <w:rsid w:val="0034279A"/>
    <w:rsid w:val="0034280E"/>
    <w:rsid w:val="003428F3"/>
    <w:rsid w:val="00342985"/>
    <w:rsid w:val="003429B4"/>
    <w:rsid w:val="00342AFB"/>
    <w:rsid w:val="00342BCD"/>
    <w:rsid w:val="00342C1B"/>
    <w:rsid w:val="00342C6C"/>
    <w:rsid w:val="00342CB6"/>
    <w:rsid w:val="00342DB3"/>
    <w:rsid w:val="00342DEC"/>
    <w:rsid w:val="00342E74"/>
    <w:rsid w:val="00342E94"/>
    <w:rsid w:val="00342F04"/>
    <w:rsid w:val="00343067"/>
    <w:rsid w:val="003430FA"/>
    <w:rsid w:val="0034312A"/>
    <w:rsid w:val="00343130"/>
    <w:rsid w:val="003431C2"/>
    <w:rsid w:val="0034325B"/>
    <w:rsid w:val="003432F7"/>
    <w:rsid w:val="00343379"/>
    <w:rsid w:val="0034338A"/>
    <w:rsid w:val="003433E2"/>
    <w:rsid w:val="003435CD"/>
    <w:rsid w:val="0034368E"/>
    <w:rsid w:val="003436AD"/>
    <w:rsid w:val="00343712"/>
    <w:rsid w:val="00343770"/>
    <w:rsid w:val="0034398B"/>
    <w:rsid w:val="00343A34"/>
    <w:rsid w:val="00343A61"/>
    <w:rsid w:val="00343A62"/>
    <w:rsid w:val="00343BFE"/>
    <w:rsid w:val="00343C18"/>
    <w:rsid w:val="00343C3E"/>
    <w:rsid w:val="00343CAE"/>
    <w:rsid w:val="00343CDE"/>
    <w:rsid w:val="00343D5F"/>
    <w:rsid w:val="00343DC5"/>
    <w:rsid w:val="00343E0C"/>
    <w:rsid w:val="00343E3F"/>
    <w:rsid w:val="00343ECB"/>
    <w:rsid w:val="00343FC6"/>
    <w:rsid w:val="00343FF5"/>
    <w:rsid w:val="003440EF"/>
    <w:rsid w:val="00344116"/>
    <w:rsid w:val="00344151"/>
    <w:rsid w:val="00344202"/>
    <w:rsid w:val="00344289"/>
    <w:rsid w:val="00344305"/>
    <w:rsid w:val="0034447C"/>
    <w:rsid w:val="003447B9"/>
    <w:rsid w:val="00344820"/>
    <w:rsid w:val="003448F5"/>
    <w:rsid w:val="00344A67"/>
    <w:rsid w:val="00344AE6"/>
    <w:rsid w:val="00344B1B"/>
    <w:rsid w:val="00344B90"/>
    <w:rsid w:val="00344C0E"/>
    <w:rsid w:val="00344C89"/>
    <w:rsid w:val="00344CF6"/>
    <w:rsid w:val="00344D41"/>
    <w:rsid w:val="00344D9F"/>
    <w:rsid w:val="00344DCC"/>
    <w:rsid w:val="00344E50"/>
    <w:rsid w:val="00344F0B"/>
    <w:rsid w:val="00344F6F"/>
    <w:rsid w:val="0034505D"/>
    <w:rsid w:val="003450A2"/>
    <w:rsid w:val="003450D7"/>
    <w:rsid w:val="003450E7"/>
    <w:rsid w:val="003450EA"/>
    <w:rsid w:val="00345161"/>
    <w:rsid w:val="003452ED"/>
    <w:rsid w:val="00345321"/>
    <w:rsid w:val="003453C6"/>
    <w:rsid w:val="00345676"/>
    <w:rsid w:val="003456B7"/>
    <w:rsid w:val="00345A3C"/>
    <w:rsid w:val="00345A4F"/>
    <w:rsid w:val="00345A59"/>
    <w:rsid w:val="00345A8C"/>
    <w:rsid w:val="00345AB6"/>
    <w:rsid w:val="00345B31"/>
    <w:rsid w:val="00345B87"/>
    <w:rsid w:val="00345BD1"/>
    <w:rsid w:val="00345C60"/>
    <w:rsid w:val="00345D9B"/>
    <w:rsid w:val="00345DE0"/>
    <w:rsid w:val="00345E74"/>
    <w:rsid w:val="00345ED7"/>
    <w:rsid w:val="00345F85"/>
    <w:rsid w:val="0034601C"/>
    <w:rsid w:val="00346114"/>
    <w:rsid w:val="0034622D"/>
    <w:rsid w:val="00346250"/>
    <w:rsid w:val="0034628A"/>
    <w:rsid w:val="003462BC"/>
    <w:rsid w:val="0034634C"/>
    <w:rsid w:val="003466A9"/>
    <w:rsid w:val="0034675F"/>
    <w:rsid w:val="00346849"/>
    <w:rsid w:val="00346852"/>
    <w:rsid w:val="0034690C"/>
    <w:rsid w:val="003469F1"/>
    <w:rsid w:val="00346A47"/>
    <w:rsid w:val="00346A88"/>
    <w:rsid w:val="00346B78"/>
    <w:rsid w:val="00346D46"/>
    <w:rsid w:val="00346DE4"/>
    <w:rsid w:val="00346E4D"/>
    <w:rsid w:val="00346EC7"/>
    <w:rsid w:val="00346F3B"/>
    <w:rsid w:val="00347011"/>
    <w:rsid w:val="00347014"/>
    <w:rsid w:val="00347032"/>
    <w:rsid w:val="003471A6"/>
    <w:rsid w:val="00347338"/>
    <w:rsid w:val="00347345"/>
    <w:rsid w:val="0034734B"/>
    <w:rsid w:val="0034735A"/>
    <w:rsid w:val="003473DF"/>
    <w:rsid w:val="003474A6"/>
    <w:rsid w:val="00347519"/>
    <w:rsid w:val="0034752E"/>
    <w:rsid w:val="003475D0"/>
    <w:rsid w:val="003475F6"/>
    <w:rsid w:val="00347618"/>
    <w:rsid w:val="00347636"/>
    <w:rsid w:val="0034764F"/>
    <w:rsid w:val="0034766F"/>
    <w:rsid w:val="003476D6"/>
    <w:rsid w:val="00347746"/>
    <w:rsid w:val="00347776"/>
    <w:rsid w:val="0034778E"/>
    <w:rsid w:val="00347904"/>
    <w:rsid w:val="0034791F"/>
    <w:rsid w:val="00347980"/>
    <w:rsid w:val="0034798F"/>
    <w:rsid w:val="003479BE"/>
    <w:rsid w:val="00347B3C"/>
    <w:rsid w:val="00347B68"/>
    <w:rsid w:val="00347CA9"/>
    <w:rsid w:val="00347DF9"/>
    <w:rsid w:val="00347ED5"/>
    <w:rsid w:val="00347F2A"/>
    <w:rsid w:val="00347F38"/>
    <w:rsid w:val="00347F3A"/>
    <w:rsid w:val="00347F4C"/>
    <w:rsid w:val="00347F62"/>
    <w:rsid w:val="00347F84"/>
    <w:rsid w:val="00347FBB"/>
    <w:rsid w:val="00347FDC"/>
    <w:rsid w:val="00350026"/>
    <w:rsid w:val="00350164"/>
    <w:rsid w:val="003501E6"/>
    <w:rsid w:val="0035021B"/>
    <w:rsid w:val="0035025D"/>
    <w:rsid w:val="003502C6"/>
    <w:rsid w:val="003503E3"/>
    <w:rsid w:val="0035049A"/>
    <w:rsid w:val="003504B3"/>
    <w:rsid w:val="003506DF"/>
    <w:rsid w:val="00350854"/>
    <w:rsid w:val="0035087B"/>
    <w:rsid w:val="00350890"/>
    <w:rsid w:val="003508BC"/>
    <w:rsid w:val="003509DD"/>
    <w:rsid w:val="00350AA6"/>
    <w:rsid w:val="00350ABD"/>
    <w:rsid w:val="00350ACC"/>
    <w:rsid w:val="00350BE1"/>
    <w:rsid w:val="00350C50"/>
    <w:rsid w:val="00350CB4"/>
    <w:rsid w:val="00350DD1"/>
    <w:rsid w:val="00350EF4"/>
    <w:rsid w:val="00350F09"/>
    <w:rsid w:val="00350F98"/>
    <w:rsid w:val="00350FC9"/>
    <w:rsid w:val="00351030"/>
    <w:rsid w:val="003510BE"/>
    <w:rsid w:val="00351186"/>
    <w:rsid w:val="003511D7"/>
    <w:rsid w:val="003511DA"/>
    <w:rsid w:val="003511F1"/>
    <w:rsid w:val="00351202"/>
    <w:rsid w:val="0035122B"/>
    <w:rsid w:val="00351295"/>
    <w:rsid w:val="003512DE"/>
    <w:rsid w:val="003513AE"/>
    <w:rsid w:val="003513CE"/>
    <w:rsid w:val="003513FD"/>
    <w:rsid w:val="0035147E"/>
    <w:rsid w:val="0035149A"/>
    <w:rsid w:val="003514FC"/>
    <w:rsid w:val="0035157C"/>
    <w:rsid w:val="0035168A"/>
    <w:rsid w:val="003516EB"/>
    <w:rsid w:val="003517B6"/>
    <w:rsid w:val="0035180A"/>
    <w:rsid w:val="00351892"/>
    <w:rsid w:val="00351918"/>
    <w:rsid w:val="00351B10"/>
    <w:rsid w:val="00351B47"/>
    <w:rsid w:val="00351BF6"/>
    <w:rsid w:val="00351D25"/>
    <w:rsid w:val="00351E9F"/>
    <w:rsid w:val="00351ED5"/>
    <w:rsid w:val="00351EDB"/>
    <w:rsid w:val="00351F29"/>
    <w:rsid w:val="00351F52"/>
    <w:rsid w:val="00351FB6"/>
    <w:rsid w:val="003521B8"/>
    <w:rsid w:val="00352265"/>
    <w:rsid w:val="00352554"/>
    <w:rsid w:val="003525A0"/>
    <w:rsid w:val="003525FC"/>
    <w:rsid w:val="003526B5"/>
    <w:rsid w:val="003526FA"/>
    <w:rsid w:val="00352747"/>
    <w:rsid w:val="0035275E"/>
    <w:rsid w:val="00352786"/>
    <w:rsid w:val="003527BA"/>
    <w:rsid w:val="003527CC"/>
    <w:rsid w:val="003527D5"/>
    <w:rsid w:val="003527FE"/>
    <w:rsid w:val="003528E2"/>
    <w:rsid w:val="00352940"/>
    <w:rsid w:val="00352AF0"/>
    <w:rsid w:val="00352BE0"/>
    <w:rsid w:val="00352C04"/>
    <w:rsid w:val="00352C9C"/>
    <w:rsid w:val="00352CC2"/>
    <w:rsid w:val="00352D40"/>
    <w:rsid w:val="00352F13"/>
    <w:rsid w:val="00352F39"/>
    <w:rsid w:val="00352F82"/>
    <w:rsid w:val="00352FC1"/>
    <w:rsid w:val="00352FCC"/>
    <w:rsid w:val="00353001"/>
    <w:rsid w:val="0035306E"/>
    <w:rsid w:val="003530C4"/>
    <w:rsid w:val="003531CD"/>
    <w:rsid w:val="00353245"/>
    <w:rsid w:val="003532A5"/>
    <w:rsid w:val="00353467"/>
    <w:rsid w:val="003534B5"/>
    <w:rsid w:val="0035351D"/>
    <w:rsid w:val="0035367F"/>
    <w:rsid w:val="003536E3"/>
    <w:rsid w:val="003536F4"/>
    <w:rsid w:val="003536FE"/>
    <w:rsid w:val="00353800"/>
    <w:rsid w:val="003539DF"/>
    <w:rsid w:val="00353A31"/>
    <w:rsid w:val="00353ABE"/>
    <w:rsid w:val="00353BF0"/>
    <w:rsid w:val="00353C12"/>
    <w:rsid w:val="00353C4A"/>
    <w:rsid w:val="00353D65"/>
    <w:rsid w:val="00353EDF"/>
    <w:rsid w:val="00353F28"/>
    <w:rsid w:val="003542CC"/>
    <w:rsid w:val="00354388"/>
    <w:rsid w:val="003543B5"/>
    <w:rsid w:val="003543C0"/>
    <w:rsid w:val="00354454"/>
    <w:rsid w:val="00354681"/>
    <w:rsid w:val="003547B4"/>
    <w:rsid w:val="003548E2"/>
    <w:rsid w:val="00354959"/>
    <w:rsid w:val="00354973"/>
    <w:rsid w:val="003549D6"/>
    <w:rsid w:val="00354BB5"/>
    <w:rsid w:val="00354BEA"/>
    <w:rsid w:val="00354CC8"/>
    <w:rsid w:val="00354CF4"/>
    <w:rsid w:val="00354D34"/>
    <w:rsid w:val="00354DB1"/>
    <w:rsid w:val="00354F94"/>
    <w:rsid w:val="00354FB6"/>
    <w:rsid w:val="00355085"/>
    <w:rsid w:val="00355194"/>
    <w:rsid w:val="00355269"/>
    <w:rsid w:val="00355273"/>
    <w:rsid w:val="00355289"/>
    <w:rsid w:val="0035528C"/>
    <w:rsid w:val="00355307"/>
    <w:rsid w:val="003554C2"/>
    <w:rsid w:val="003555B9"/>
    <w:rsid w:val="00355601"/>
    <w:rsid w:val="00355716"/>
    <w:rsid w:val="00355741"/>
    <w:rsid w:val="0035581C"/>
    <w:rsid w:val="00355855"/>
    <w:rsid w:val="0035585B"/>
    <w:rsid w:val="00355926"/>
    <w:rsid w:val="003559E1"/>
    <w:rsid w:val="00355A5F"/>
    <w:rsid w:val="00355ACD"/>
    <w:rsid w:val="00355B2A"/>
    <w:rsid w:val="00355B32"/>
    <w:rsid w:val="00355B73"/>
    <w:rsid w:val="00355B99"/>
    <w:rsid w:val="00355E8E"/>
    <w:rsid w:val="00355F41"/>
    <w:rsid w:val="00355F45"/>
    <w:rsid w:val="00355F49"/>
    <w:rsid w:val="00355F70"/>
    <w:rsid w:val="00355FF0"/>
    <w:rsid w:val="0035602C"/>
    <w:rsid w:val="0035606E"/>
    <w:rsid w:val="00356076"/>
    <w:rsid w:val="0035629B"/>
    <w:rsid w:val="00356348"/>
    <w:rsid w:val="00356352"/>
    <w:rsid w:val="00356442"/>
    <w:rsid w:val="0035651C"/>
    <w:rsid w:val="00356578"/>
    <w:rsid w:val="0035657C"/>
    <w:rsid w:val="003566E8"/>
    <w:rsid w:val="00356718"/>
    <w:rsid w:val="003567C3"/>
    <w:rsid w:val="00356857"/>
    <w:rsid w:val="00356868"/>
    <w:rsid w:val="00356877"/>
    <w:rsid w:val="00356B53"/>
    <w:rsid w:val="00356C09"/>
    <w:rsid w:val="00356D66"/>
    <w:rsid w:val="00356D80"/>
    <w:rsid w:val="00356D95"/>
    <w:rsid w:val="00356DAD"/>
    <w:rsid w:val="00356DFA"/>
    <w:rsid w:val="00356E0A"/>
    <w:rsid w:val="00356E7A"/>
    <w:rsid w:val="00356EE8"/>
    <w:rsid w:val="00356F19"/>
    <w:rsid w:val="00357034"/>
    <w:rsid w:val="003570D1"/>
    <w:rsid w:val="0035715D"/>
    <w:rsid w:val="0035720D"/>
    <w:rsid w:val="0035723D"/>
    <w:rsid w:val="00357368"/>
    <w:rsid w:val="00357481"/>
    <w:rsid w:val="003574F1"/>
    <w:rsid w:val="003574F2"/>
    <w:rsid w:val="00357509"/>
    <w:rsid w:val="0035752B"/>
    <w:rsid w:val="0035752D"/>
    <w:rsid w:val="00357576"/>
    <w:rsid w:val="003575C4"/>
    <w:rsid w:val="0035762F"/>
    <w:rsid w:val="0035767E"/>
    <w:rsid w:val="00357859"/>
    <w:rsid w:val="003578A7"/>
    <w:rsid w:val="003578B7"/>
    <w:rsid w:val="003578B8"/>
    <w:rsid w:val="003578C9"/>
    <w:rsid w:val="003578E5"/>
    <w:rsid w:val="00357912"/>
    <w:rsid w:val="00357980"/>
    <w:rsid w:val="00357D2A"/>
    <w:rsid w:val="00357D40"/>
    <w:rsid w:val="00357D4F"/>
    <w:rsid w:val="00357D5F"/>
    <w:rsid w:val="00357E39"/>
    <w:rsid w:val="00357ECE"/>
    <w:rsid w:val="00357F4C"/>
    <w:rsid w:val="00357FF7"/>
    <w:rsid w:val="00360038"/>
    <w:rsid w:val="00360150"/>
    <w:rsid w:val="00360155"/>
    <w:rsid w:val="00360171"/>
    <w:rsid w:val="003601C2"/>
    <w:rsid w:val="00360247"/>
    <w:rsid w:val="0036037F"/>
    <w:rsid w:val="00360408"/>
    <w:rsid w:val="003604D6"/>
    <w:rsid w:val="0036057E"/>
    <w:rsid w:val="003605BE"/>
    <w:rsid w:val="003605D8"/>
    <w:rsid w:val="0036076E"/>
    <w:rsid w:val="003607EB"/>
    <w:rsid w:val="00360960"/>
    <w:rsid w:val="0036097B"/>
    <w:rsid w:val="00360A71"/>
    <w:rsid w:val="00360AC5"/>
    <w:rsid w:val="00360CCE"/>
    <w:rsid w:val="00360E18"/>
    <w:rsid w:val="00360E4D"/>
    <w:rsid w:val="00360F7A"/>
    <w:rsid w:val="00360FD5"/>
    <w:rsid w:val="0036101B"/>
    <w:rsid w:val="00361026"/>
    <w:rsid w:val="003610E0"/>
    <w:rsid w:val="00361132"/>
    <w:rsid w:val="00361148"/>
    <w:rsid w:val="00361155"/>
    <w:rsid w:val="00361167"/>
    <w:rsid w:val="003611AA"/>
    <w:rsid w:val="00361255"/>
    <w:rsid w:val="003612FC"/>
    <w:rsid w:val="0036146B"/>
    <w:rsid w:val="00361561"/>
    <w:rsid w:val="00361570"/>
    <w:rsid w:val="003615F9"/>
    <w:rsid w:val="00361675"/>
    <w:rsid w:val="003616DA"/>
    <w:rsid w:val="00361777"/>
    <w:rsid w:val="00361883"/>
    <w:rsid w:val="00361905"/>
    <w:rsid w:val="00361A0C"/>
    <w:rsid w:val="00361A66"/>
    <w:rsid w:val="00361A70"/>
    <w:rsid w:val="00361A8A"/>
    <w:rsid w:val="00361B05"/>
    <w:rsid w:val="00361B0C"/>
    <w:rsid w:val="00361C87"/>
    <w:rsid w:val="00361DDC"/>
    <w:rsid w:val="00361E59"/>
    <w:rsid w:val="00361EF8"/>
    <w:rsid w:val="00361F79"/>
    <w:rsid w:val="0036206F"/>
    <w:rsid w:val="0036209F"/>
    <w:rsid w:val="003620AC"/>
    <w:rsid w:val="003620FC"/>
    <w:rsid w:val="0036214B"/>
    <w:rsid w:val="003621CE"/>
    <w:rsid w:val="0036222D"/>
    <w:rsid w:val="00362342"/>
    <w:rsid w:val="0036239D"/>
    <w:rsid w:val="00362453"/>
    <w:rsid w:val="00362488"/>
    <w:rsid w:val="00362526"/>
    <w:rsid w:val="003626A2"/>
    <w:rsid w:val="00362750"/>
    <w:rsid w:val="003628DA"/>
    <w:rsid w:val="0036292F"/>
    <w:rsid w:val="00362B70"/>
    <w:rsid w:val="00362CB7"/>
    <w:rsid w:val="00362CBC"/>
    <w:rsid w:val="00362D46"/>
    <w:rsid w:val="00362E13"/>
    <w:rsid w:val="00362E4B"/>
    <w:rsid w:val="00362EB3"/>
    <w:rsid w:val="00362EED"/>
    <w:rsid w:val="00362F15"/>
    <w:rsid w:val="00362F49"/>
    <w:rsid w:val="00362F5F"/>
    <w:rsid w:val="00362FE8"/>
    <w:rsid w:val="00363036"/>
    <w:rsid w:val="0036312A"/>
    <w:rsid w:val="003632DB"/>
    <w:rsid w:val="00363457"/>
    <w:rsid w:val="00363504"/>
    <w:rsid w:val="003635C4"/>
    <w:rsid w:val="003635CC"/>
    <w:rsid w:val="003635F8"/>
    <w:rsid w:val="00363607"/>
    <w:rsid w:val="0036363D"/>
    <w:rsid w:val="003636BA"/>
    <w:rsid w:val="003636D6"/>
    <w:rsid w:val="003637B2"/>
    <w:rsid w:val="003637EF"/>
    <w:rsid w:val="0036393C"/>
    <w:rsid w:val="00363A2B"/>
    <w:rsid w:val="00363B46"/>
    <w:rsid w:val="00363BA0"/>
    <w:rsid w:val="00363C28"/>
    <w:rsid w:val="00363C51"/>
    <w:rsid w:val="00363C86"/>
    <w:rsid w:val="00363CF7"/>
    <w:rsid w:val="00363E43"/>
    <w:rsid w:val="00363EA4"/>
    <w:rsid w:val="00363EAA"/>
    <w:rsid w:val="00363F70"/>
    <w:rsid w:val="00363FD5"/>
    <w:rsid w:val="00364006"/>
    <w:rsid w:val="0036405A"/>
    <w:rsid w:val="003640E9"/>
    <w:rsid w:val="0036413B"/>
    <w:rsid w:val="003641B3"/>
    <w:rsid w:val="0036420B"/>
    <w:rsid w:val="003642D3"/>
    <w:rsid w:val="0036431C"/>
    <w:rsid w:val="003643F4"/>
    <w:rsid w:val="00364503"/>
    <w:rsid w:val="00364572"/>
    <w:rsid w:val="003645FA"/>
    <w:rsid w:val="00364614"/>
    <w:rsid w:val="0036466E"/>
    <w:rsid w:val="00364704"/>
    <w:rsid w:val="00364714"/>
    <w:rsid w:val="003648FD"/>
    <w:rsid w:val="00364987"/>
    <w:rsid w:val="00364989"/>
    <w:rsid w:val="003649B3"/>
    <w:rsid w:val="003649F7"/>
    <w:rsid w:val="00364A15"/>
    <w:rsid w:val="00364A3B"/>
    <w:rsid w:val="00364A6D"/>
    <w:rsid w:val="00364AC0"/>
    <w:rsid w:val="00364AE3"/>
    <w:rsid w:val="00364B13"/>
    <w:rsid w:val="00364B25"/>
    <w:rsid w:val="00364BCE"/>
    <w:rsid w:val="00364BEE"/>
    <w:rsid w:val="00364C09"/>
    <w:rsid w:val="00364CEE"/>
    <w:rsid w:val="00364DDF"/>
    <w:rsid w:val="0036500E"/>
    <w:rsid w:val="00365100"/>
    <w:rsid w:val="003651CC"/>
    <w:rsid w:val="00365282"/>
    <w:rsid w:val="00365301"/>
    <w:rsid w:val="0036536C"/>
    <w:rsid w:val="0036539B"/>
    <w:rsid w:val="0036539F"/>
    <w:rsid w:val="003653AC"/>
    <w:rsid w:val="003653D7"/>
    <w:rsid w:val="00365467"/>
    <w:rsid w:val="00365596"/>
    <w:rsid w:val="00365616"/>
    <w:rsid w:val="0036562B"/>
    <w:rsid w:val="0036577B"/>
    <w:rsid w:val="00365816"/>
    <w:rsid w:val="00365870"/>
    <w:rsid w:val="003658EC"/>
    <w:rsid w:val="0036598B"/>
    <w:rsid w:val="003659A0"/>
    <w:rsid w:val="00365A46"/>
    <w:rsid w:val="00365AD4"/>
    <w:rsid w:val="00365AF5"/>
    <w:rsid w:val="00365B0D"/>
    <w:rsid w:val="00365B6F"/>
    <w:rsid w:val="00365B87"/>
    <w:rsid w:val="00365BDB"/>
    <w:rsid w:val="00365C02"/>
    <w:rsid w:val="00365C3E"/>
    <w:rsid w:val="00365CA3"/>
    <w:rsid w:val="00365CC6"/>
    <w:rsid w:val="00365D07"/>
    <w:rsid w:val="00365DA0"/>
    <w:rsid w:val="00365DA1"/>
    <w:rsid w:val="00365DD0"/>
    <w:rsid w:val="00365EA2"/>
    <w:rsid w:val="00365F41"/>
    <w:rsid w:val="00365F9C"/>
    <w:rsid w:val="00365FD0"/>
    <w:rsid w:val="00365FD4"/>
    <w:rsid w:val="00366130"/>
    <w:rsid w:val="00366177"/>
    <w:rsid w:val="003662AD"/>
    <w:rsid w:val="003662E4"/>
    <w:rsid w:val="00366317"/>
    <w:rsid w:val="00366327"/>
    <w:rsid w:val="0036638A"/>
    <w:rsid w:val="003664A6"/>
    <w:rsid w:val="00366551"/>
    <w:rsid w:val="00366561"/>
    <w:rsid w:val="0036658E"/>
    <w:rsid w:val="003665B4"/>
    <w:rsid w:val="0036666B"/>
    <w:rsid w:val="0036672C"/>
    <w:rsid w:val="003667D6"/>
    <w:rsid w:val="003668E1"/>
    <w:rsid w:val="0036695E"/>
    <w:rsid w:val="0036696D"/>
    <w:rsid w:val="003669C7"/>
    <w:rsid w:val="00366A78"/>
    <w:rsid w:val="00366A9D"/>
    <w:rsid w:val="00366AA1"/>
    <w:rsid w:val="00366CD5"/>
    <w:rsid w:val="00366D0C"/>
    <w:rsid w:val="00366D34"/>
    <w:rsid w:val="00366D59"/>
    <w:rsid w:val="00366E6E"/>
    <w:rsid w:val="00366F21"/>
    <w:rsid w:val="00366F47"/>
    <w:rsid w:val="00366F7A"/>
    <w:rsid w:val="00366FE1"/>
    <w:rsid w:val="0036700A"/>
    <w:rsid w:val="0036702D"/>
    <w:rsid w:val="00367069"/>
    <w:rsid w:val="00367131"/>
    <w:rsid w:val="00367191"/>
    <w:rsid w:val="0036719E"/>
    <w:rsid w:val="0036723A"/>
    <w:rsid w:val="00367280"/>
    <w:rsid w:val="003672C0"/>
    <w:rsid w:val="0036730A"/>
    <w:rsid w:val="00367338"/>
    <w:rsid w:val="00367344"/>
    <w:rsid w:val="00367382"/>
    <w:rsid w:val="003673BC"/>
    <w:rsid w:val="003673DC"/>
    <w:rsid w:val="003673F5"/>
    <w:rsid w:val="003674CC"/>
    <w:rsid w:val="003675C9"/>
    <w:rsid w:val="00367643"/>
    <w:rsid w:val="003676B7"/>
    <w:rsid w:val="00367813"/>
    <w:rsid w:val="0036787C"/>
    <w:rsid w:val="00367907"/>
    <w:rsid w:val="00367AC1"/>
    <w:rsid w:val="00367B14"/>
    <w:rsid w:val="00367B6B"/>
    <w:rsid w:val="00367B84"/>
    <w:rsid w:val="00367B95"/>
    <w:rsid w:val="00367BE3"/>
    <w:rsid w:val="00367C00"/>
    <w:rsid w:val="00367C3C"/>
    <w:rsid w:val="00367C6A"/>
    <w:rsid w:val="00367CAD"/>
    <w:rsid w:val="00367D01"/>
    <w:rsid w:val="00367D55"/>
    <w:rsid w:val="00367D65"/>
    <w:rsid w:val="00367D7A"/>
    <w:rsid w:val="00367E7C"/>
    <w:rsid w:val="00367ECD"/>
    <w:rsid w:val="00367FFC"/>
    <w:rsid w:val="00370038"/>
    <w:rsid w:val="003700BB"/>
    <w:rsid w:val="00370156"/>
    <w:rsid w:val="00370416"/>
    <w:rsid w:val="0037041C"/>
    <w:rsid w:val="003704B4"/>
    <w:rsid w:val="003704F0"/>
    <w:rsid w:val="0037052E"/>
    <w:rsid w:val="00370579"/>
    <w:rsid w:val="00370624"/>
    <w:rsid w:val="00370678"/>
    <w:rsid w:val="003706C9"/>
    <w:rsid w:val="0037071F"/>
    <w:rsid w:val="00370804"/>
    <w:rsid w:val="00370853"/>
    <w:rsid w:val="00370858"/>
    <w:rsid w:val="003708DA"/>
    <w:rsid w:val="00370919"/>
    <w:rsid w:val="00370996"/>
    <w:rsid w:val="00370A75"/>
    <w:rsid w:val="00370AF6"/>
    <w:rsid w:val="00370B11"/>
    <w:rsid w:val="00370B38"/>
    <w:rsid w:val="00370DB9"/>
    <w:rsid w:val="00370ECD"/>
    <w:rsid w:val="00370F04"/>
    <w:rsid w:val="00370FD7"/>
    <w:rsid w:val="0037110D"/>
    <w:rsid w:val="00371138"/>
    <w:rsid w:val="00371178"/>
    <w:rsid w:val="00371193"/>
    <w:rsid w:val="003711C7"/>
    <w:rsid w:val="003711CF"/>
    <w:rsid w:val="0037121B"/>
    <w:rsid w:val="0037126B"/>
    <w:rsid w:val="0037128A"/>
    <w:rsid w:val="00371338"/>
    <w:rsid w:val="0037134A"/>
    <w:rsid w:val="003713FD"/>
    <w:rsid w:val="00371424"/>
    <w:rsid w:val="003714FC"/>
    <w:rsid w:val="0037153F"/>
    <w:rsid w:val="0037155F"/>
    <w:rsid w:val="00371563"/>
    <w:rsid w:val="0037159E"/>
    <w:rsid w:val="0037183A"/>
    <w:rsid w:val="00371842"/>
    <w:rsid w:val="00371848"/>
    <w:rsid w:val="003719A5"/>
    <w:rsid w:val="003719D0"/>
    <w:rsid w:val="00371A3C"/>
    <w:rsid w:val="00371A44"/>
    <w:rsid w:val="00371AD2"/>
    <w:rsid w:val="00371AD4"/>
    <w:rsid w:val="00371AE8"/>
    <w:rsid w:val="00371B89"/>
    <w:rsid w:val="00371BDB"/>
    <w:rsid w:val="00371BEC"/>
    <w:rsid w:val="00371C17"/>
    <w:rsid w:val="00371C37"/>
    <w:rsid w:val="00371D4B"/>
    <w:rsid w:val="00371DC1"/>
    <w:rsid w:val="00371DD6"/>
    <w:rsid w:val="00371DED"/>
    <w:rsid w:val="00371E0B"/>
    <w:rsid w:val="00371EB5"/>
    <w:rsid w:val="00371EC8"/>
    <w:rsid w:val="00371F11"/>
    <w:rsid w:val="00371F2A"/>
    <w:rsid w:val="00371F6A"/>
    <w:rsid w:val="00371FA7"/>
    <w:rsid w:val="00371FA8"/>
    <w:rsid w:val="00371FBF"/>
    <w:rsid w:val="00371FC7"/>
    <w:rsid w:val="00372045"/>
    <w:rsid w:val="00372054"/>
    <w:rsid w:val="0037209D"/>
    <w:rsid w:val="003720E4"/>
    <w:rsid w:val="00372123"/>
    <w:rsid w:val="0037216B"/>
    <w:rsid w:val="00372173"/>
    <w:rsid w:val="00372176"/>
    <w:rsid w:val="003721BF"/>
    <w:rsid w:val="00372233"/>
    <w:rsid w:val="003722A0"/>
    <w:rsid w:val="003722EF"/>
    <w:rsid w:val="0037233C"/>
    <w:rsid w:val="003723C3"/>
    <w:rsid w:val="00372406"/>
    <w:rsid w:val="0037246E"/>
    <w:rsid w:val="0037248D"/>
    <w:rsid w:val="00372551"/>
    <w:rsid w:val="00372577"/>
    <w:rsid w:val="0037259C"/>
    <w:rsid w:val="003725B3"/>
    <w:rsid w:val="0037261E"/>
    <w:rsid w:val="00372708"/>
    <w:rsid w:val="00372771"/>
    <w:rsid w:val="00372815"/>
    <w:rsid w:val="00372843"/>
    <w:rsid w:val="0037286F"/>
    <w:rsid w:val="00372953"/>
    <w:rsid w:val="00372959"/>
    <w:rsid w:val="00372990"/>
    <w:rsid w:val="003729BC"/>
    <w:rsid w:val="00372A24"/>
    <w:rsid w:val="00372C4A"/>
    <w:rsid w:val="00372D31"/>
    <w:rsid w:val="00372D8B"/>
    <w:rsid w:val="00372DDD"/>
    <w:rsid w:val="00372E06"/>
    <w:rsid w:val="00372E0D"/>
    <w:rsid w:val="00372E44"/>
    <w:rsid w:val="00373075"/>
    <w:rsid w:val="00373081"/>
    <w:rsid w:val="003730A0"/>
    <w:rsid w:val="00373227"/>
    <w:rsid w:val="003733A3"/>
    <w:rsid w:val="003733D8"/>
    <w:rsid w:val="003733FD"/>
    <w:rsid w:val="00373440"/>
    <w:rsid w:val="0037347E"/>
    <w:rsid w:val="00373584"/>
    <w:rsid w:val="00373628"/>
    <w:rsid w:val="00373688"/>
    <w:rsid w:val="003736C4"/>
    <w:rsid w:val="0037370E"/>
    <w:rsid w:val="00373866"/>
    <w:rsid w:val="00373896"/>
    <w:rsid w:val="003738C8"/>
    <w:rsid w:val="003738F1"/>
    <w:rsid w:val="0037392C"/>
    <w:rsid w:val="00373A73"/>
    <w:rsid w:val="00373AF1"/>
    <w:rsid w:val="00373B63"/>
    <w:rsid w:val="00373BB2"/>
    <w:rsid w:val="00373C24"/>
    <w:rsid w:val="00373CF0"/>
    <w:rsid w:val="00373D27"/>
    <w:rsid w:val="00373D9A"/>
    <w:rsid w:val="00373FD8"/>
    <w:rsid w:val="00374043"/>
    <w:rsid w:val="00374069"/>
    <w:rsid w:val="0037424A"/>
    <w:rsid w:val="0037424D"/>
    <w:rsid w:val="00374250"/>
    <w:rsid w:val="003742D1"/>
    <w:rsid w:val="003745C2"/>
    <w:rsid w:val="00374634"/>
    <w:rsid w:val="003747CA"/>
    <w:rsid w:val="003747CB"/>
    <w:rsid w:val="00374827"/>
    <w:rsid w:val="00374841"/>
    <w:rsid w:val="003749CB"/>
    <w:rsid w:val="00374A6E"/>
    <w:rsid w:val="00374AAB"/>
    <w:rsid w:val="00374AAC"/>
    <w:rsid w:val="00374AC1"/>
    <w:rsid w:val="00374ACE"/>
    <w:rsid w:val="00374C0C"/>
    <w:rsid w:val="00374D27"/>
    <w:rsid w:val="00374D99"/>
    <w:rsid w:val="00374DB0"/>
    <w:rsid w:val="00374F3A"/>
    <w:rsid w:val="00374FE0"/>
    <w:rsid w:val="00375014"/>
    <w:rsid w:val="0037506F"/>
    <w:rsid w:val="003751E3"/>
    <w:rsid w:val="00375218"/>
    <w:rsid w:val="00375268"/>
    <w:rsid w:val="00375498"/>
    <w:rsid w:val="003754A9"/>
    <w:rsid w:val="003754E9"/>
    <w:rsid w:val="003754EF"/>
    <w:rsid w:val="00375501"/>
    <w:rsid w:val="00375688"/>
    <w:rsid w:val="0037576E"/>
    <w:rsid w:val="00375778"/>
    <w:rsid w:val="003757A7"/>
    <w:rsid w:val="003757C3"/>
    <w:rsid w:val="0037585F"/>
    <w:rsid w:val="00375881"/>
    <w:rsid w:val="00375894"/>
    <w:rsid w:val="00375939"/>
    <w:rsid w:val="00375A61"/>
    <w:rsid w:val="00375ABB"/>
    <w:rsid w:val="00375BAB"/>
    <w:rsid w:val="00375C91"/>
    <w:rsid w:val="00375D91"/>
    <w:rsid w:val="00375DFE"/>
    <w:rsid w:val="00375E33"/>
    <w:rsid w:val="00375EC0"/>
    <w:rsid w:val="00375F13"/>
    <w:rsid w:val="00376040"/>
    <w:rsid w:val="003760B3"/>
    <w:rsid w:val="0037623E"/>
    <w:rsid w:val="0037626D"/>
    <w:rsid w:val="00376278"/>
    <w:rsid w:val="00376311"/>
    <w:rsid w:val="00376351"/>
    <w:rsid w:val="00376388"/>
    <w:rsid w:val="00376425"/>
    <w:rsid w:val="0037664B"/>
    <w:rsid w:val="00376651"/>
    <w:rsid w:val="003766CA"/>
    <w:rsid w:val="00376782"/>
    <w:rsid w:val="00376844"/>
    <w:rsid w:val="00376866"/>
    <w:rsid w:val="003768CF"/>
    <w:rsid w:val="00376927"/>
    <w:rsid w:val="0037698D"/>
    <w:rsid w:val="003769D7"/>
    <w:rsid w:val="003769FF"/>
    <w:rsid w:val="00376CCC"/>
    <w:rsid w:val="00376D00"/>
    <w:rsid w:val="00376D15"/>
    <w:rsid w:val="00376D5F"/>
    <w:rsid w:val="00376D77"/>
    <w:rsid w:val="00376EB6"/>
    <w:rsid w:val="00376EF0"/>
    <w:rsid w:val="00376F14"/>
    <w:rsid w:val="00376F6A"/>
    <w:rsid w:val="00377102"/>
    <w:rsid w:val="00377142"/>
    <w:rsid w:val="00377240"/>
    <w:rsid w:val="0037746D"/>
    <w:rsid w:val="00377486"/>
    <w:rsid w:val="00377582"/>
    <w:rsid w:val="0037770B"/>
    <w:rsid w:val="0037773F"/>
    <w:rsid w:val="0037778A"/>
    <w:rsid w:val="00377868"/>
    <w:rsid w:val="00377904"/>
    <w:rsid w:val="003779B0"/>
    <w:rsid w:val="003779C8"/>
    <w:rsid w:val="003779E8"/>
    <w:rsid w:val="00377A77"/>
    <w:rsid w:val="00377BB7"/>
    <w:rsid w:val="00377BFD"/>
    <w:rsid w:val="00377C59"/>
    <w:rsid w:val="00377EFB"/>
    <w:rsid w:val="00377FE7"/>
    <w:rsid w:val="00380041"/>
    <w:rsid w:val="00380077"/>
    <w:rsid w:val="003801B2"/>
    <w:rsid w:val="003801FA"/>
    <w:rsid w:val="0038024A"/>
    <w:rsid w:val="0038026E"/>
    <w:rsid w:val="003803C9"/>
    <w:rsid w:val="00380403"/>
    <w:rsid w:val="00380455"/>
    <w:rsid w:val="0038048C"/>
    <w:rsid w:val="00380574"/>
    <w:rsid w:val="0038057F"/>
    <w:rsid w:val="003805FD"/>
    <w:rsid w:val="00380665"/>
    <w:rsid w:val="003806E6"/>
    <w:rsid w:val="00380749"/>
    <w:rsid w:val="003808D3"/>
    <w:rsid w:val="00380943"/>
    <w:rsid w:val="0038094A"/>
    <w:rsid w:val="00380967"/>
    <w:rsid w:val="00380972"/>
    <w:rsid w:val="00380A3E"/>
    <w:rsid w:val="00380AE0"/>
    <w:rsid w:val="00380B33"/>
    <w:rsid w:val="00380DB0"/>
    <w:rsid w:val="00380E82"/>
    <w:rsid w:val="00380EB0"/>
    <w:rsid w:val="00380F4F"/>
    <w:rsid w:val="00380FA2"/>
    <w:rsid w:val="00380FE6"/>
    <w:rsid w:val="00381034"/>
    <w:rsid w:val="00381049"/>
    <w:rsid w:val="00381061"/>
    <w:rsid w:val="003810C5"/>
    <w:rsid w:val="003810F0"/>
    <w:rsid w:val="00381167"/>
    <w:rsid w:val="00381185"/>
    <w:rsid w:val="0038118F"/>
    <w:rsid w:val="0038128A"/>
    <w:rsid w:val="00381310"/>
    <w:rsid w:val="00381483"/>
    <w:rsid w:val="00381498"/>
    <w:rsid w:val="0038178E"/>
    <w:rsid w:val="003817C7"/>
    <w:rsid w:val="003818A6"/>
    <w:rsid w:val="003818C8"/>
    <w:rsid w:val="00381926"/>
    <w:rsid w:val="00381AC9"/>
    <w:rsid w:val="00381B79"/>
    <w:rsid w:val="00381B83"/>
    <w:rsid w:val="00381B9A"/>
    <w:rsid w:val="00381C60"/>
    <w:rsid w:val="00381DBF"/>
    <w:rsid w:val="00381E1A"/>
    <w:rsid w:val="00381FEF"/>
    <w:rsid w:val="003820CF"/>
    <w:rsid w:val="00382163"/>
    <w:rsid w:val="003822C3"/>
    <w:rsid w:val="003822CC"/>
    <w:rsid w:val="003822E0"/>
    <w:rsid w:val="003822F3"/>
    <w:rsid w:val="00382377"/>
    <w:rsid w:val="003824A8"/>
    <w:rsid w:val="00382595"/>
    <w:rsid w:val="00382607"/>
    <w:rsid w:val="00382661"/>
    <w:rsid w:val="00382761"/>
    <w:rsid w:val="003827BE"/>
    <w:rsid w:val="003827D4"/>
    <w:rsid w:val="00382812"/>
    <w:rsid w:val="00382A04"/>
    <w:rsid w:val="00382A20"/>
    <w:rsid w:val="00382AC9"/>
    <w:rsid w:val="00382AE8"/>
    <w:rsid w:val="00382B4F"/>
    <w:rsid w:val="00382B66"/>
    <w:rsid w:val="00382E19"/>
    <w:rsid w:val="00382F49"/>
    <w:rsid w:val="00382FAE"/>
    <w:rsid w:val="0038309F"/>
    <w:rsid w:val="00383213"/>
    <w:rsid w:val="00383252"/>
    <w:rsid w:val="00383310"/>
    <w:rsid w:val="00383376"/>
    <w:rsid w:val="00383536"/>
    <w:rsid w:val="0038358A"/>
    <w:rsid w:val="003835B2"/>
    <w:rsid w:val="003835C1"/>
    <w:rsid w:val="003835DB"/>
    <w:rsid w:val="00383606"/>
    <w:rsid w:val="00383662"/>
    <w:rsid w:val="003836C5"/>
    <w:rsid w:val="00383799"/>
    <w:rsid w:val="003837F6"/>
    <w:rsid w:val="00383882"/>
    <w:rsid w:val="003838A2"/>
    <w:rsid w:val="003838AC"/>
    <w:rsid w:val="003839EF"/>
    <w:rsid w:val="00383A28"/>
    <w:rsid w:val="00383BE5"/>
    <w:rsid w:val="00383C91"/>
    <w:rsid w:val="00383D59"/>
    <w:rsid w:val="00383DDC"/>
    <w:rsid w:val="00383DF2"/>
    <w:rsid w:val="00383DFA"/>
    <w:rsid w:val="00383EB9"/>
    <w:rsid w:val="00383F58"/>
    <w:rsid w:val="00383F65"/>
    <w:rsid w:val="00383FFA"/>
    <w:rsid w:val="00384087"/>
    <w:rsid w:val="003840BC"/>
    <w:rsid w:val="003841A3"/>
    <w:rsid w:val="003841E1"/>
    <w:rsid w:val="00384297"/>
    <w:rsid w:val="003843EB"/>
    <w:rsid w:val="00384513"/>
    <w:rsid w:val="00384608"/>
    <w:rsid w:val="0038467E"/>
    <w:rsid w:val="003846A4"/>
    <w:rsid w:val="003846D0"/>
    <w:rsid w:val="003847A7"/>
    <w:rsid w:val="00384889"/>
    <w:rsid w:val="003849B8"/>
    <w:rsid w:val="003849C7"/>
    <w:rsid w:val="00384A03"/>
    <w:rsid w:val="00384AB0"/>
    <w:rsid w:val="00384B27"/>
    <w:rsid w:val="00384E4A"/>
    <w:rsid w:val="00384E71"/>
    <w:rsid w:val="00384F9E"/>
    <w:rsid w:val="00384FC4"/>
    <w:rsid w:val="00384FE9"/>
    <w:rsid w:val="00385040"/>
    <w:rsid w:val="00385148"/>
    <w:rsid w:val="00385169"/>
    <w:rsid w:val="003852BF"/>
    <w:rsid w:val="003852E8"/>
    <w:rsid w:val="003853A0"/>
    <w:rsid w:val="003854AC"/>
    <w:rsid w:val="003854BB"/>
    <w:rsid w:val="0038557F"/>
    <w:rsid w:val="003855F3"/>
    <w:rsid w:val="0038574F"/>
    <w:rsid w:val="003857AA"/>
    <w:rsid w:val="003857D2"/>
    <w:rsid w:val="003857DC"/>
    <w:rsid w:val="00385811"/>
    <w:rsid w:val="0038582E"/>
    <w:rsid w:val="00385892"/>
    <w:rsid w:val="0038593A"/>
    <w:rsid w:val="0038599E"/>
    <w:rsid w:val="003859B8"/>
    <w:rsid w:val="003859CE"/>
    <w:rsid w:val="00385A25"/>
    <w:rsid w:val="00385AC2"/>
    <w:rsid w:val="00385BB0"/>
    <w:rsid w:val="00385C32"/>
    <w:rsid w:val="00385D52"/>
    <w:rsid w:val="00385F8F"/>
    <w:rsid w:val="003860C2"/>
    <w:rsid w:val="00386271"/>
    <w:rsid w:val="0038628B"/>
    <w:rsid w:val="0038629A"/>
    <w:rsid w:val="003862A5"/>
    <w:rsid w:val="00386334"/>
    <w:rsid w:val="003863B2"/>
    <w:rsid w:val="00386450"/>
    <w:rsid w:val="003864F2"/>
    <w:rsid w:val="003864F9"/>
    <w:rsid w:val="0038659D"/>
    <w:rsid w:val="00386624"/>
    <w:rsid w:val="00386627"/>
    <w:rsid w:val="003867C4"/>
    <w:rsid w:val="0038683B"/>
    <w:rsid w:val="00386873"/>
    <w:rsid w:val="00386878"/>
    <w:rsid w:val="0038696F"/>
    <w:rsid w:val="003869FC"/>
    <w:rsid w:val="00386ADB"/>
    <w:rsid w:val="00386AE4"/>
    <w:rsid w:val="00386B2E"/>
    <w:rsid w:val="00386B6F"/>
    <w:rsid w:val="00386B88"/>
    <w:rsid w:val="00386BCB"/>
    <w:rsid w:val="00386CF0"/>
    <w:rsid w:val="00386D3B"/>
    <w:rsid w:val="00386D4B"/>
    <w:rsid w:val="00386D8C"/>
    <w:rsid w:val="00386ECD"/>
    <w:rsid w:val="00386ED1"/>
    <w:rsid w:val="00386F2A"/>
    <w:rsid w:val="00386FFD"/>
    <w:rsid w:val="00387155"/>
    <w:rsid w:val="003871A4"/>
    <w:rsid w:val="00387209"/>
    <w:rsid w:val="0038727D"/>
    <w:rsid w:val="0038732D"/>
    <w:rsid w:val="0038733F"/>
    <w:rsid w:val="003873A0"/>
    <w:rsid w:val="003873E5"/>
    <w:rsid w:val="00387560"/>
    <w:rsid w:val="003875D4"/>
    <w:rsid w:val="003875F0"/>
    <w:rsid w:val="0038764F"/>
    <w:rsid w:val="003876D9"/>
    <w:rsid w:val="003877A1"/>
    <w:rsid w:val="00387800"/>
    <w:rsid w:val="003879D0"/>
    <w:rsid w:val="00387A15"/>
    <w:rsid w:val="00387B3F"/>
    <w:rsid w:val="00387C4C"/>
    <w:rsid w:val="00387D70"/>
    <w:rsid w:val="00387DE4"/>
    <w:rsid w:val="00387E69"/>
    <w:rsid w:val="00387EE7"/>
    <w:rsid w:val="00387F25"/>
    <w:rsid w:val="00387F3D"/>
    <w:rsid w:val="00390129"/>
    <w:rsid w:val="00390156"/>
    <w:rsid w:val="0039019C"/>
    <w:rsid w:val="00390332"/>
    <w:rsid w:val="003903D3"/>
    <w:rsid w:val="00390420"/>
    <w:rsid w:val="00390573"/>
    <w:rsid w:val="00390609"/>
    <w:rsid w:val="0039062A"/>
    <w:rsid w:val="003906D5"/>
    <w:rsid w:val="0039083A"/>
    <w:rsid w:val="0039086B"/>
    <w:rsid w:val="00390870"/>
    <w:rsid w:val="00390901"/>
    <w:rsid w:val="00390977"/>
    <w:rsid w:val="00390A69"/>
    <w:rsid w:val="00390B56"/>
    <w:rsid w:val="00390B74"/>
    <w:rsid w:val="00390BF6"/>
    <w:rsid w:val="00390C75"/>
    <w:rsid w:val="00390E20"/>
    <w:rsid w:val="00390E24"/>
    <w:rsid w:val="00390EB5"/>
    <w:rsid w:val="00390F07"/>
    <w:rsid w:val="00390F7B"/>
    <w:rsid w:val="00390F99"/>
    <w:rsid w:val="00390FA5"/>
    <w:rsid w:val="00390FA8"/>
    <w:rsid w:val="00390FB2"/>
    <w:rsid w:val="00391057"/>
    <w:rsid w:val="00391075"/>
    <w:rsid w:val="0039117C"/>
    <w:rsid w:val="003911AB"/>
    <w:rsid w:val="00391305"/>
    <w:rsid w:val="003913EC"/>
    <w:rsid w:val="0039142E"/>
    <w:rsid w:val="003914C6"/>
    <w:rsid w:val="003915B5"/>
    <w:rsid w:val="003915EE"/>
    <w:rsid w:val="003915F0"/>
    <w:rsid w:val="00391690"/>
    <w:rsid w:val="00391760"/>
    <w:rsid w:val="00391800"/>
    <w:rsid w:val="003918A6"/>
    <w:rsid w:val="003918E3"/>
    <w:rsid w:val="00391A02"/>
    <w:rsid w:val="00391A9D"/>
    <w:rsid w:val="00391BCA"/>
    <w:rsid w:val="00391BE3"/>
    <w:rsid w:val="00391C4C"/>
    <w:rsid w:val="00391CE5"/>
    <w:rsid w:val="00391CFE"/>
    <w:rsid w:val="00391DB9"/>
    <w:rsid w:val="00391DCD"/>
    <w:rsid w:val="00391E08"/>
    <w:rsid w:val="00391E39"/>
    <w:rsid w:val="00391E62"/>
    <w:rsid w:val="00391EBC"/>
    <w:rsid w:val="00391EBE"/>
    <w:rsid w:val="00391F5C"/>
    <w:rsid w:val="00391F5D"/>
    <w:rsid w:val="003920B6"/>
    <w:rsid w:val="00392297"/>
    <w:rsid w:val="003923BA"/>
    <w:rsid w:val="0039240E"/>
    <w:rsid w:val="00392434"/>
    <w:rsid w:val="00392453"/>
    <w:rsid w:val="003924B4"/>
    <w:rsid w:val="0039256D"/>
    <w:rsid w:val="00392575"/>
    <w:rsid w:val="00392624"/>
    <w:rsid w:val="003926BD"/>
    <w:rsid w:val="00392763"/>
    <w:rsid w:val="00392782"/>
    <w:rsid w:val="003927F7"/>
    <w:rsid w:val="0039280C"/>
    <w:rsid w:val="0039283E"/>
    <w:rsid w:val="0039286D"/>
    <w:rsid w:val="00392885"/>
    <w:rsid w:val="00392903"/>
    <w:rsid w:val="003929A5"/>
    <w:rsid w:val="003929D3"/>
    <w:rsid w:val="003929D4"/>
    <w:rsid w:val="00392A08"/>
    <w:rsid w:val="00392A1A"/>
    <w:rsid w:val="00392AC7"/>
    <w:rsid w:val="00392B38"/>
    <w:rsid w:val="00392C5F"/>
    <w:rsid w:val="00392CD7"/>
    <w:rsid w:val="00392CE1"/>
    <w:rsid w:val="00392D4F"/>
    <w:rsid w:val="00392DCC"/>
    <w:rsid w:val="00392EA7"/>
    <w:rsid w:val="00392F83"/>
    <w:rsid w:val="00393064"/>
    <w:rsid w:val="00393141"/>
    <w:rsid w:val="003933F0"/>
    <w:rsid w:val="0039345B"/>
    <w:rsid w:val="003934D8"/>
    <w:rsid w:val="00393634"/>
    <w:rsid w:val="00393681"/>
    <w:rsid w:val="0039368B"/>
    <w:rsid w:val="003936FD"/>
    <w:rsid w:val="0039371E"/>
    <w:rsid w:val="003937ED"/>
    <w:rsid w:val="00393840"/>
    <w:rsid w:val="00393856"/>
    <w:rsid w:val="0039399F"/>
    <w:rsid w:val="003939F5"/>
    <w:rsid w:val="00393B05"/>
    <w:rsid w:val="00393B1E"/>
    <w:rsid w:val="00393B70"/>
    <w:rsid w:val="00393BE0"/>
    <w:rsid w:val="00393C04"/>
    <w:rsid w:val="00393C22"/>
    <w:rsid w:val="00393E09"/>
    <w:rsid w:val="00393E47"/>
    <w:rsid w:val="00393F0F"/>
    <w:rsid w:val="00393FC0"/>
    <w:rsid w:val="00393FD2"/>
    <w:rsid w:val="00394092"/>
    <w:rsid w:val="003940B4"/>
    <w:rsid w:val="0039418B"/>
    <w:rsid w:val="003941C7"/>
    <w:rsid w:val="0039421D"/>
    <w:rsid w:val="00394277"/>
    <w:rsid w:val="00394345"/>
    <w:rsid w:val="00394436"/>
    <w:rsid w:val="003944B2"/>
    <w:rsid w:val="003945AA"/>
    <w:rsid w:val="00394655"/>
    <w:rsid w:val="0039473A"/>
    <w:rsid w:val="00394760"/>
    <w:rsid w:val="0039481A"/>
    <w:rsid w:val="0039483C"/>
    <w:rsid w:val="003948A1"/>
    <w:rsid w:val="0039492D"/>
    <w:rsid w:val="003949C4"/>
    <w:rsid w:val="00394A00"/>
    <w:rsid w:val="00394A68"/>
    <w:rsid w:val="00394AAD"/>
    <w:rsid w:val="00394B45"/>
    <w:rsid w:val="00394C00"/>
    <w:rsid w:val="00394C44"/>
    <w:rsid w:val="00394C7D"/>
    <w:rsid w:val="00394E1C"/>
    <w:rsid w:val="00394E2C"/>
    <w:rsid w:val="00394F5E"/>
    <w:rsid w:val="00394FC1"/>
    <w:rsid w:val="00394FF0"/>
    <w:rsid w:val="00395070"/>
    <w:rsid w:val="00395101"/>
    <w:rsid w:val="00395159"/>
    <w:rsid w:val="0039528F"/>
    <w:rsid w:val="003954AC"/>
    <w:rsid w:val="0039559B"/>
    <w:rsid w:val="0039566D"/>
    <w:rsid w:val="003957A6"/>
    <w:rsid w:val="00395813"/>
    <w:rsid w:val="0039582D"/>
    <w:rsid w:val="0039588E"/>
    <w:rsid w:val="003958D7"/>
    <w:rsid w:val="003958D8"/>
    <w:rsid w:val="0039591F"/>
    <w:rsid w:val="00395970"/>
    <w:rsid w:val="00395983"/>
    <w:rsid w:val="00395993"/>
    <w:rsid w:val="003959AF"/>
    <w:rsid w:val="00395A35"/>
    <w:rsid w:val="00395A9D"/>
    <w:rsid w:val="00395AEB"/>
    <w:rsid w:val="00395B55"/>
    <w:rsid w:val="00395BA5"/>
    <w:rsid w:val="00395C91"/>
    <w:rsid w:val="00395D94"/>
    <w:rsid w:val="00395DC9"/>
    <w:rsid w:val="00395E2B"/>
    <w:rsid w:val="00395E76"/>
    <w:rsid w:val="0039604E"/>
    <w:rsid w:val="0039607B"/>
    <w:rsid w:val="003960F3"/>
    <w:rsid w:val="0039612F"/>
    <w:rsid w:val="00396151"/>
    <w:rsid w:val="0039620F"/>
    <w:rsid w:val="003962F1"/>
    <w:rsid w:val="00396386"/>
    <w:rsid w:val="00396396"/>
    <w:rsid w:val="003963AA"/>
    <w:rsid w:val="00396403"/>
    <w:rsid w:val="0039644A"/>
    <w:rsid w:val="0039652A"/>
    <w:rsid w:val="0039668C"/>
    <w:rsid w:val="003966F4"/>
    <w:rsid w:val="00396803"/>
    <w:rsid w:val="00396804"/>
    <w:rsid w:val="00396887"/>
    <w:rsid w:val="003968B0"/>
    <w:rsid w:val="003968B5"/>
    <w:rsid w:val="00396933"/>
    <w:rsid w:val="00396A68"/>
    <w:rsid w:val="00396ABA"/>
    <w:rsid w:val="00396AD1"/>
    <w:rsid w:val="00396B00"/>
    <w:rsid w:val="00396B27"/>
    <w:rsid w:val="00396B56"/>
    <w:rsid w:val="00396C53"/>
    <w:rsid w:val="00396D79"/>
    <w:rsid w:val="00396EE5"/>
    <w:rsid w:val="00396FBD"/>
    <w:rsid w:val="00397112"/>
    <w:rsid w:val="0039719D"/>
    <w:rsid w:val="00397247"/>
    <w:rsid w:val="00397275"/>
    <w:rsid w:val="003972D3"/>
    <w:rsid w:val="00397377"/>
    <w:rsid w:val="00397398"/>
    <w:rsid w:val="003973EC"/>
    <w:rsid w:val="00397419"/>
    <w:rsid w:val="00397459"/>
    <w:rsid w:val="0039748C"/>
    <w:rsid w:val="0039754D"/>
    <w:rsid w:val="003975F9"/>
    <w:rsid w:val="00397629"/>
    <w:rsid w:val="00397788"/>
    <w:rsid w:val="00397865"/>
    <w:rsid w:val="00397947"/>
    <w:rsid w:val="003979AB"/>
    <w:rsid w:val="00397A96"/>
    <w:rsid w:val="00397AF5"/>
    <w:rsid w:val="00397B64"/>
    <w:rsid w:val="00397D39"/>
    <w:rsid w:val="00397DBA"/>
    <w:rsid w:val="00397E57"/>
    <w:rsid w:val="00397F8E"/>
    <w:rsid w:val="00397FA9"/>
    <w:rsid w:val="003A00F8"/>
    <w:rsid w:val="003A0151"/>
    <w:rsid w:val="003A01BC"/>
    <w:rsid w:val="003A01D6"/>
    <w:rsid w:val="003A0206"/>
    <w:rsid w:val="003A0405"/>
    <w:rsid w:val="003A04AE"/>
    <w:rsid w:val="003A0541"/>
    <w:rsid w:val="003A06E6"/>
    <w:rsid w:val="003A0711"/>
    <w:rsid w:val="003A07B1"/>
    <w:rsid w:val="003A0864"/>
    <w:rsid w:val="003A08D0"/>
    <w:rsid w:val="003A0903"/>
    <w:rsid w:val="003A092A"/>
    <w:rsid w:val="003A09C1"/>
    <w:rsid w:val="003A09C9"/>
    <w:rsid w:val="003A09E9"/>
    <w:rsid w:val="003A0A98"/>
    <w:rsid w:val="003A0B15"/>
    <w:rsid w:val="003A0B9C"/>
    <w:rsid w:val="003A0C11"/>
    <w:rsid w:val="003A0C3F"/>
    <w:rsid w:val="003A0D05"/>
    <w:rsid w:val="003A0D1C"/>
    <w:rsid w:val="003A0D9A"/>
    <w:rsid w:val="003A0DB3"/>
    <w:rsid w:val="003A0DF4"/>
    <w:rsid w:val="003A0F7E"/>
    <w:rsid w:val="003A1021"/>
    <w:rsid w:val="003A1028"/>
    <w:rsid w:val="003A11AB"/>
    <w:rsid w:val="003A129F"/>
    <w:rsid w:val="003A158E"/>
    <w:rsid w:val="003A15E5"/>
    <w:rsid w:val="003A160A"/>
    <w:rsid w:val="003A168A"/>
    <w:rsid w:val="003A1739"/>
    <w:rsid w:val="003A1764"/>
    <w:rsid w:val="003A18A4"/>
    <w:rsid w:val="003A1B77"/>
    <w:rsid w:val="003A1B9B"/>
    <w:rsid w:val="003A1C5C"/>
    <w:rsid w:val="003A1D4B"/>
    <w:rsid w:val="003A1DAC"/>
    <w:rsid w:val="003A1DB8"/>
    <w:rsid w:val="003A1DE2"/>
    <w:rsid w:val="003A1DE8"/>
    <w:rsid w:val="003A1FDF"/>
    <w:rsid w:val="003A1FFE"/>
    <w:rsid w:val="003A207A"/>
    <w:rsid w:val="003A2146"/>
    <w:rsid w:val="003A21B5"/>
    <w:rsid w:val="003A2233"/>
    <w:rsid w:val="003A2467"/>
    <w:rsid w:val="003A268F"/>
    <w:rsid w:val="003A26D0"/>
    <w:rsid w:val="003A2709"/>
    <w:rsid w:val="003A2738"/>
    <w:rsid w:val="003A2820"/>
    <w:rsid w:val="003A2837"/>
    <w:rsid w:val="003A2874"/>
    <w:rsid w:val="003A28CD"/>
    <w:rsid w:val="003A2900"/>
    <w:rsid w:val="003A295A"/>
    <w:rsid w:val="003A295D"/>
    <w:rsid w:val="003A2B29"/>
    <w:rsid w:val="003A2C86"/>
    <w:rsid w:val="003A2D08"/>
    <w:rsid w:val="003A2D18"/>
    <w:rsid w:val="003A2D60"/>
    <w:rsid w:val="003A2DA2"/>
    <w:rsid w:val="003A2EA0"/>
    <w:rsid w:val="003A2F3B"/>
    <w:rsid w:val="003A300C"/>
    <w:rsid w:val="003A3083"/>
    <w:rsid w:val="003A309C"/>
    <w:rsid w:val="003A313D"/>
    <w:rsid w:val="003A3205"/>
    <w:rsid w:val="003A3393"/>
    <w:rsid w:val="003A3394"/>
    <w:rsid w:val="003A3395"/>
    <w:rsid w:val="003A3509"/>
    <w:rsid w:val="003A352F"/>
    <w:rsid w:val="003A3602"/>
    <w:rsid w:val="003A3613"/>
    <w:rsid w:val="003A36C4"/>
    <w:rsid w:val="003A36CA"/>
    <w:rsid w:val="003A37EA"/>
    <w:rsid w:val="003A3870"/>
    <w:rsid w:val="003A3907"/>
    <w:rsid w:val="003A399B"/>
    <w:rsid w:val="003A3A26"/>
    <w:rsid w:val="003A3BCF"/>
    <w:rsid w:val="003A3BD2"/>
    <w:rsid w:val="003A3C40"/>
    <w:rsid w:val="003A3D25"/>
    <w:rsid w:val="003A3D50"/>
    <w:rsid w:val="003A3E31"/>
    <w:rsid w:val="003A3EA2"/>
    <w:rsid w:val="003A3EC7"/>
    <w:rsid w:val="003A3EFD"/>
    <w:rsid w:val="003A3F75"/>
    <w:rsid w:val="003A3FB7"/>
    <w:rsid w:val="003A406D"/>
    <w:rsid w:val="003A40F7"/>
    <w:rsid w:val="003A41D3"/>
    <w:rsid w:val="003A42AA"/>
    <w:rsid w:val="003A42CF"/>
    <w:rsid w:val="003A4370"/>
    <w:rsid w:val="003A46BE"/>
    <w:rsid w:val="003A479C"/>
    <w:rsid w:val="003A4884"/>
    <w:rsid w:val="003A48E8"/>
    <w:rsid w:val="003A48F5"/>
    <w:rsid w:val="003A494F"/>
    <w:rsid w:val="003A49A3"/>
    <w:rsid w:val="003A4AAC"/>
    <w:rsid w:val="003A4AC6"/>
    <w:rsid w:val="003A4AF2"/>
    <w:rsid w:val="003A4BA3"/>
    <w:rsid w:val="003A4BA8"/>
    <w:rsid w:val="003A4DA5"/>
    <w:rsid w:val="003A4E0C"/>
    <w:rsid w:val="003A4E5A"/>
    <w:rsid w:val="003A4E69"/>
    <w:rsid w:val="003A4F31"/>
    <w:rsid w:val="003A4F58"/>
    <w:rsid w:val="003A4F63"/>
    <w:rsid w:val="003A4F90"/>
    <w:rsid w:val="003A4FD6"/>
    <w:rsid w:val="003A4FD9"/>
    <w:rsid w:val="003A5027"/>
    <w:rsid w:val="003A5041"/>
    <w:rsid w:val="003A5063"/>
    <w:rsid w:val="003A50B5"/>
    <w:rsid w:val="003A5128"/>
    <w:rsid w:val="003A5298"/>
    <w:rsid w:val="003A5366"/>
    <w:rsid w:val="003A53A4"/>
    <w:rsid w:val="003A54DE"/>
    <w:rsid w:val="003A54E5"/>
    <w:rsid w:val="003A554A"/>
    <w:rsid w:val="003A55C6"/>
    <w:rsid w:val="003A55DD"/>
    <w:rsid w:val="003A56E1"/>
    <w:rsid w:val="003A575B"/>
    <w:rsid w:val="003A5868"/>
    <w:rsid w:val="003A58C1"/>
    <w:rsid w:val="003A590A"/>
    <w:rsid w:val="003A5955"/>
    <w:rsid w:val="003A5A16"/>
    <w:rsid w:val="003A5B07"/>
    <w:rsid w:val="003A5B61"/>
    <w:rsid w:val="003A5BEC"/>
    <w:rsid w:val="003A5CB0"/>
    <w:rsid w:val="003A5DB8"/>
    <w:rsid w:val="003A5DF0"/>
    <w:rsid w:val="003A5DFA"/>
    <w:rsid w:val="003A5E65"/>
    <w:rsid w:val="003A5E67"/>
    <w:rsid w:val="003A5F1D"/>
    <w:rsid w:val="003A5F35"/>
    <w:rsid w:val="003A5F75"/>
    <w:rsid w:val="003A602D"/>
    <w:rsid w:val="003A6032"/>
    <w:rsid w:val="003A603D"/>
    <w:rsid w:val="003A6145"/>
    <w:rsid w:val="003A6255"/>
    <w:rsid w:val="003A6341"/>
    <w:rsid w:val="003A64A2"/>
    <w:rsid w:val="003A6501"/>
    <w:rsid w:val="003A6537"/>
    <w:rsid w:val="003A655A"/>
    <w:rsid w:val="003A6602"/>
    <w:rsid w:val="003A6722"/>
    <w:rsid w:val="003A6828"/>
    <w:rsid w:val="003A6863"/>
    <w:rsid w:val="003A68C4"/>
    <w:rsid w:val="003A68D1"/>
    <w:rsid w:val="003A69C1"/>
    <w:rsid w:val="003A6ABC"/>
    <w:rsid w:val="003A6B2A"/>
    <w:rsid w:val="003A6BFD"/>
    <w:rsid w:val="003A6CEA"/>
    <w:rsid w:val="003A6E6F"/>
    <w:rsid w:val="003A6F7D"/>
    <w:rsid w:val="003A6F7E"/>
    <w:rsid w:val="003A6F81"/>
    <w:rsid w:val="003A6FF8"/>
    <w:rsid w:val="003A7059"/>
    <w:rsid w:val="003A716C"/>
    <w:rsid w:val="003A71EB"/>
    <w:rsid w:val="003A722A"/>
    <w:rsid w:val="003A74B9"/>
    <w:rsid w:val="003A7552"/>
    <w:rsid w:val="003A7610"/>
    <w:rsid w:val="003A76BA"/>
    <w:rsid w:val="003A7708"/>
    <w:rsid w:val="003A77DF"/>
    <w:rsid w:val="003A784B"/>
    <w:rsid w:val="003A7866"/>
    <w:rsid w:val="003A786B"/>
    <w:rsid w:val="003A792F"/>
    <w:rsid w:val="003A79B2"/>
    <w:rsid w:val="003A7A0E"/>
    <w:rsid w:val="003A7AD1"/>
    <w:rsid w:val="003A7ADB"/>
    <w:rsid w:val="003A7AEF"/>
    <w:rsid w:val="003A7C3A"/>
    <w:rsid w:val="003A7CB5"/>
    <w:rsid w:val="003A7CC2"/>
    <w:rsid w:val="003A7D5B"/>
    <w:rsid w:val="003A7DCC"/>
    <w:rsid w:val="003A7DDC"/>
    <w:rsid w:val="003A7DF7"/>
    <w:rsid w:val="003A7E62"/>
    <w:rsid w:val="003A7FC3"/>
    <w:rsid w:val="003A7FE9"/>
    <w:rsid w:val="003A7FEF"/>
    <w:rsid w:val="003B0032"/>
    <w:rsid w:val="003B00C0"/>
    <w:rsid w:val="003B015E"/>
    <w:rsid w:val="003B0257"/>
    <w:rsid w:val="003B030C"/>
    <w:rsid w:val="003B032A"/>
    <w:rsid w:val="003B0356"/>
    <w:rsid w:val="003B036E"/>
    <w:rsid w:val="003B0445"/>
    <w:rsid w:val="003B04EE"/>
    <w:rsid w:val="003B0546"/>
    <w:rsid w:val="003B0885"/>
    <w:rsid w:val="003B093C"/>
    <w:rsid w:val="003B09F1"/>
    <w:rsid w:val="003B0C67"/>
    <w:rsid w:val="003B0CAA"/>
    <w:rsid w:val="003B0CC7"/>
    <w:rsid w:val="003B0D9D"/>
    <w:rsid w:val="003B0DCD"/>
    <w:rsid w:val="003B0DDB"/>
    <w:rsid w:val="003B0E86"/>
    <w:rsid w:val="003B0EDD"/>
    <w:rsid w:val="003B1004"/>
    <w:rsid w:val="003B1143"/>
    <w:rsid w:val="003B1185"/>
    <w:rsid w:val="003B12A7"/>
    <w:rsid w:val="003B12F2"/>
    <w:rsid w:val="003B1509"/>
    <w:rsid w:val="003B151B"/>
    <w:rsid w:val="003B1585"/>
    <w:rsid w:val="003B1678"/>
    <w:rsid w:val="003B17BF"/>
    <w:rsid w:val="003B17FB"/>
    <w:rsid w:val="003B185F"/>
    <w:rsid w:val="003B18FD"/>
    <w:rsid w:val="003B1947"/>
    <w:rsid w:val="003B1A60"/>
    <w:rsid w:val="003B1A79"/>
    <w:rsid w:val="003B1ACA"/>
    <w:rsid w:val="003B1BC8"/>
    <w:rsid w:val="003B1DC0"/>
    <w:rsid w:val="003B1DF5"/>
    <w:rsid w:val="003B1EB5"/>
    <w:rsid w:val="003B2094"/>
    <w:rsid w:val="003B20A9"/>
    <w:rsid w:val="003B20EF"/>
    <w:rsid w:val="003B2173"/>
    <w:rsid w:val="003B2287"/>
    <w:rsid w:val="003B22E9"/>
    <w:rsid w:val="003B23E4"/>
    <w:rsid w:val="003B2587"/>
    <w:rsid w:val="003B2675"/>
    <w:rsid w:val="003B2692"/>
    <w:rsid w:val="003B26DE"/>
    <w:rsid w:val="003B27FF"/>
    <w:rsid w:val="003B2843"/>
    <w:rsid w:val="003B28C0"/>
    <w:rsid w:val="003B2AA1"/>
    <w:rsid w:val="003B2AED"/>
    <w:rsid w:val="003B2D21"/>
    <w:rsid w:val="003B2D2C"/>
    <w:rsid w:val="003B2D43"/>
    <w:rsid w:val="003B2F4C"/>
    <w:rsid w:val="003B2F8D"/>
    <w:rsid w:val="003B3068"/>
    <w:rsid w:val="003B30D6"/>
    <w:rsid w:val="003B3103"/>
    <w:rsid w:val="003B3176"/>
    <w:rsid w:val="003B31D1"/>
    <w:rsid w:val="003B331B"/>
    <w:rsid w:val="003B331D"/>
    <w:rsid w:val="003B335F"/>
    <w:rsid w:val="003B34FE"/>
    <w:rsid w:val="003B351F"/>
    <w:rsid w:val="003B35A2"/>
    <w:rsid w:val="003B35AE"/>
    <w:rsid w:val="003B365D"/>
    <w:rsid w:val="003B3781"/>
    <w:rsid w:val="003B3845"/>
    <w:rsid w:val="003B38E2"/>
    <w:rsid w:val="003B3901"/>
    <w:rsid w:val="003B3966"/>
    <w:rsid w:val="003B39EA"/>
    <w:rsid w:val="003B3A01"/>
    <w:rsid w:val="003B3A22"/>
    <w:rsid w:val="003B3B16"/>
    <w:rsid w:val="003B3B27"/>
    <w:rsid w:val="003B3B8B"/>
    <w:rsid w:val="003B3B9D"/>
    <w:rsid w:val="003B3D2E"/>
    <w:rsid w:val="003B3E87"/>
    <w:rsid w:val="003B3EE5"/>
    <w:rsid w:val="003B3EF7"/>
    <w:rsid w:val="003B3F31"/>
    <w:rsid w:val="003B3FAE"/>
    <w:rsid w:val="003B4014"/>
    <w:rsid w:val="003B4036"/>
    <w:rsid w:val="003B404F"/>
    <w:rsid w:val="003B4052"/>
    <w:rsid w:val="003B4087"/>
    <w:rsid w:val="003B40CA"/>
    <w:rsid w:val="003B4123"/>
    <w:rsid w:val="003B418F"/>
    <w:rsid w:val="003B41B3"/>
    <w:rsid w:val="003B425F"/>
    <w:rsid w:val="003B42B0"/>
    <w:rsid w:val="003B42C0"/>
    <w:rsid w:val="003B42D2"/>
    <w:rsid w:val="003B42FD"/>
    <w:rsid w:val="003B43EA"/>
    <w:rsid w:val="003B44F5"/>
    <w:rsid w:val="003B4569"/>
    <w:rsid w:val="003B4651"/>
    <w:rsid w:val="003B4711"/>
    <w:rsid w:val="003B4839"/>
    <w:rsid w:val="003B490E"/>
    <w:rsid w:val="003B4962"/>
    <w:rsid w:val="003B49DE"/>
    <w:rsid w:val="003B4AA0"/>
    <w:rsid w:val="003B4D68"/>
    <w:rsid w:val="003B4D70"/>
    <w:rsid w:val="003B4E3A"/>
    <w:rsid w:val="003B4E6E"/>
    <w:rsid w:val="003B4ED9"/>
    <w:rsid w:val="003B4EF1"/>
    <w:rsid w:val="003B4FD5"/>
    <w:rsid w:val="003B4FD7"/>
    <w:rsid w:val="003B5003"/>
    <w:rsid w:val="003B503D"/>
    <w:rsid w:val="003B5042"/>
    <w:rsid w:val="003B507A"/>
    <w:rsid w:val="003B50A8"/>
    <w:rsid w:val="003B51A0"/>
    <w:rsid w:val="003B51B6"/>
    <w:rsid w:val="003B51C5"/>
    <w:rsid w:val="003B51E3"/>
    <w:rsid w:val="003B51FD"/>
    <w:rsid w:val="003B520D"/>
    <w:rsid w:val="003B5231"/>
    <w:rsid w:val="003B53A2"/>
    <w:rsid w:val="003B53A5"/>
    <w:rsid w:val="003B5455"/>
    <w:rsid w:val="003B5477"/>
    <w:rsid w:val="003B5547"/>
    <w:rsid w:val="003B55D1"/>
    <w:rsid w:val="003B55E7"/>
    <w:rsid w:val="003B56F0"/>
    <w:rsid w:val="003B56FC"/>
    <w:rsid w:val="003B574C"/>
    <w:rsid w:val="003B57A4"/>
    <w:rsid w:val="003B581A"/>
    <w:rsid w:val="003B5833"/>
    <w:rsid w:val="003B59DA"/>
    <w:rsid w:val="003B5B00"/>
    <w:rsid w:val="003B5B71"/>
    <w:rsid w:val="003B5BCF"/>
    <w:rsid w:val="003B5C55"/>
    <w:rsid w:val="003B5D14"/>
    <w:rsid w:val="003B5D39"/>
    <w:rsid w:val="003B5D60"/>
    <w:rsid w:val="003B5D91"/>
    <w:rsid w:val="003B5E48"/>
    <w:rsid w:val="003B5E97"/>
    <w:rsid w:val="003B5EC0"/>
    <w:rsid w:val="003B5EEB"/>
    <w:rsid w:val="003B5F33"/>
    <w:rsid w:val="003B5F65"/>
    <w:rsid w:val="003B5F7A"/>
    <w:rsid w:val="003B5FB7"/>
    <w:rsid w:val="003B5FC2"/>
    <w:rsid w:val="003B5FF2"/>
    <w:rsid w:val="003B601D"/>
    <w:rsid w:val="003B60E9"/>
    <w:rsid w:val="003B61F0"/>
    <w:rsid w:val="003B62ED"/>
    <w:rsid w:val="003B6398"/>
    <w:rsid w:val="003B63E0"/>
    <w:rsid w:val="003B6521"/>
    <w:rsid w:val="003B65E2"/>
    <w:rsid w:val="003B674F"/>
    <w:rsid w:val="003B6757"/>
    <w:rsid w:val="003B678F"/>
    <w:rsid w:val="003B67EF"/>
    <w:rsid w:val="003B6831"/>
    <w:rsid w:val="003B68E9"/>
    <w:rsid w:val="003B695C"/>
    <w:rsid w:val="003B6AE6"/>
    <w:rsid w:val="003B6B25"/>
    <w:rsid w:val="003B6B4C"/>
    <w:rsid w:val="003B6BFA"/>
    <w:rsid w:val="003B6C7A"/>
    <w:rsid w:val="003B6D84"/>
    <w:rsid w:val="003B6DE1"/>
    <w:rsid w:val="003B6E32"/>
    <w:rsid w:val="003B6EC8"/>
    <w:rsid w:val="003B70BC"/>
    <w:rsid w:val="003B70EE"/>
    <w:rsid w:val="003B71DC"/>
    <w:rsid w:val="003B72B3"/>
    <w:rsid w:val="003B72DA"/>
    <w:rsid w:val="003B7394"/>
    <w:rsid w:val="003B74EC"/>
    <w:rsid w:val="003B759C"/>
    <w:rsid w:val="003B75BF"/>
    <w:rsid w:val="003B75C2"/>
    <w:rsid w:val="003B777F"/>
    <w:rsid w:val="003B77A6"/>
    <w:rsid w:val="003B77EF"/>
    <w:rsid w:val="003B7812"/>
    <w:rsid w:val="003B7893"/>
    <w:rsid w:val="003B78F2"/>
    <w:rsid w:val="003B78F4"/>
    <w:rsid w:val="003B7A9E"/>
    <w:rsid w:val="003B7AC9"/>
    <w:rsid w:val="003B7ACF"/>
    <w:rsid w:val="003B7D59"/>
    <w:rsid w:val="003B7E1F"/>
    <w:rsid w:val="003B7E46"/>
    <w:rsid w:val="003B7EB6"/>
    <w:rsid w:val="003B7EDC"/>
    <w:rsid w:val="003B7EEE"/>
    <w:rsid w:val="003C002A"/>
    <w:rsid w:val="003C00E0"/>
    <w:rsid w:val="003C020E"/>
    <w:rsid w:val="003C024E"/>
    <w:rsid w:val="003C02CE"/>
    <w:rsid w:val="003C02D7"/>
    <w:rsid w:val="003C0313"/>
    <w:rsid w:val="003C03CA"/>
    <w:rsid w:val="003C0423"/>
    <w:rsid w:val="003C05BA"/>
    <w:rsid w:val="003C06EC"/>
    <w:rsid w:val="003C0702"/>
    <w:rsid w:val="003C0790"/>
    <w:rsid w:val="003C0872"/>
    <w:rsid w:val="003C08C8"/>
    <w:rsid w:val="003C08D0"/>
    <w:rsid w:val="003C08E4"/>
    <w:rsid w:val="003C0950"/>
    <w:rsid w:val="003C09D5"/>
    <w:rsid w:val="003C0A45"/>
    <w:rsid w:val="003C0A84"/>
    <w:rsid w:val="003C0A87"/>
    <w:rsid w:val="003C0A96"/>
    <w:rsid w:val="003C0AA6"/>
    <w:rsid w:val="003C0BDE"/>
    <w:rsid w:val="003C0DEE"/>
    <w:rsid w:val="003C0DFC"/>
    <w:rsid w:val="003C0EBE"/>
    <w:rsid w:val="003C0EDD"/>
    <w:rsid w:val="003C1044"/>
    <w:rsid w:val="003C10D7"/>
    <w:rsid w:val="003C13F4"/>
    <w:rsid w:val="003C1525"/>
    <w:rsid w:val="003C159D"/>
    <w:rsid w:val="003C15E6"/>
    <w:rsid w:val="003C1619"/>
    <w:rsid w:val="003C1705"/>
    <w:rsid w:val="003C1A25"/>
    <w:rsid w:val="003C1A77"/>
    <w:rsid w:val="003C1B7B"/>
    <w:rsid w:val="003C1BA6"/>
    <w:rsid w:val="003C1DFC"/>
    <w:rsid w:val="003C1EE5"/>
    <w:rsid w:val="003C1FFD"/>
    <w:rsid w:val="003C2071"/>
    <w:rsid w:val="003C20F4"/>
    <w:rsid w:val="003C21AE"/>
    <w:rsid w:val="003C2204"/>
    <w:rsid w:val="003C22AF"/>
    <w:rsid w:val="003C22D9"/>
    <w:rsid w:val="003C22DF"/>
    <w:rsid w:val="003C2330"/>
    <w:rsid w:val="003C23B4"/>
    <w:rsid w:val="003C23B8"/>
    <w:rsid w:val="003C24CC"/>
    <w:rsid w:val="003C2622"/>
    <w:rsid w:val="003C2649"/>
    <w:rsid w:val="003C2684"/>
    <w:rsid w:val="003C2806"/>
    <w:rsid w:val="003C281F"/>
    <w:rsid w:val="003C292F"/>
    <w:rsid w:val="003C2B62"/>
    <w:rsid w:val="003C2C07"/>
    <w:rsid w:val="003C2C63"/>
    <w:rsid w:val="003C2E20"/>
    <w:rsid w:val="003C2EC1"/>
    <w:rsid w:val="003C2F23"/>
    <w:rsid w:val="003C300A"/>
    <w:rsid w:val="003C325B"/>
    <w:rsid w:val="003C32B9"/>
    <w:rsid w:val="003C335B"/>
    <w:rsid w:val="003C3391"/>
    <w:rsid w:val="003C34D7"/>
    <w:rsid w:val="003C34EA"/>
    <w:rsid w:val="003C3510"/>
    <w:rsid w:val="003C378F"/>
    <w:rsid w:val="003C37FF"/>
    <w:rsid w:val="003C3907"/>
    <w:rsid w:val="003C3925"/>
    <w:rsid w:val="003C39D3"/>
    <w:rsid w:val="003C3AD3"/>
    <w:rsid w:val="003C3AEF"/>
    <w:rsid w:val="003C3B22"/>
    <w:rsid w:val="003C3BED"/>
    <w:rsid w:val="003C3C9D"/>
    <w:rsid w:val="003C3D6E"/>
    <w:rsid w:val="003C3D71"/>
    <w:rsid w:val="003C3D98"/>
    <w:rsid w:val="003C3E8B"/>
    <w:rsid w:val="003C3F72"/>
    <w:rsid w:val="003C403A"/>
    <w:rsid w:val="003C414E"/>
    <w:rsid w:val="003C41B5"/>
    <w:rsid w:val="003C41C0"/>
    <w:rsid w:val="003C41E7"/>
    <w:rsid w:val="003C420D"/>
    <w:rsid w:val="003C424B"/>
    <w:rsid w:val="003C42F3"/>
    <w:rsid w:val="003C4324"/>
    <w:rsid w:val="003C4341"/>
    <w:rsid w:val="003C4377"/>
    <w:rsid w:val="003C4492"/>
    <w:rsid w:val="003C4521"/>
    <w:rsid w:val="003C4635"/>
    <w:rsid w:val="003C463B"/>
    <w:rsid w:val="003C464E"/>
    <w:rsid w:val="003C466D"/>
    <w:rsid w:val="003C4684"/>
    <w:rsid w:val="003C47A1"/>
    <w:rsid w:val="003C47E7"/>
    <w:rsid w:val="003C4919"/>
    <w:rsid w:val="003C493E"/>
    <w:rsid w:val="003C4951"/>
    <w:rsid w:val="003C4A44"/>
    <w:rsid w:val="003C4AF7"/>
    <w:rsid w:val="003C4BDA"/>
    <w:rsid w:val="003C4D10"/>
    <w:rsid w:val="003C4D25"/>
    <w:rsid w:val="003C4D46"/>
    <w:rsid w:val="003C4DB2"/>
    <w:rsid w:val="003C4F05"/>
    <w:rsid w:val="003C4FB0"/>
    <w:rsid w:val="003C4FEF"/>
    <w:rsid w:val="003C5006"/>
    <w:rsid w:val="003C5105"/>
    <w:rsid w:val="003C5124"/>
    <w:rsid w:val="003C514C"/>
    <w:rsid w:val="003C515C"/>
    <w:rsid w:val="003C51E0"/>
    <w:rsid w:val="003C554F"/>
    <w:rsid w:val="003C55C1"/>
    <w:rsid w:val="003C55C9"/>
    <w:rsid w:val="003C5631"/>
    <w:rsid w:val="003C56A2"/>
    <w:rsid w:val="003C56B9"/>
    <w:rsid w:val="003C5700"/>
    <w:rsid w:val="003C571E"/>
    <w:rsid w:val="003C57B2"/>
    <w:rsid w:val="003C5833"/>
    <w:rsid w:val="003C5879"/>
    <w:rsid w:val="003C58AD"/>
    <w:rsid w:val="003C5933"/>
    <w:rsid w:val="003C599D"/>
    <w:rsid w:val="003C5A00"/>
    <w:rsid w:val="003C5A5F"/>
    <w:rsid w:val="003C5B04"/>
    <w:rsid w:val="003C5B18"/>
    <w:rsid w:val="003C5BDC"/>
    <w:rsid w:val="003C5C6A"/>
    <w:rsid w:val="003C5C8C"/>
    <w:rsid w:val="003C5D6C"/>
    <w:rsid w:val="003C5D9F"/>
    <w:rsid w:val="003C5DAD"/>
    <w:rsid w:val="003C5DC0"/>
    <w:rsid w:val="003C5DFC"/>
    <w:rsid w:val="003C5E73"/>
    <w:rsid w:val="003C5E79"/>
    <w:rsid w:val="003C5F58"/>
    <w:rsid w:val="003C5F66"/>
    <w:rsid w:val="003C6025"/>
    <w:rsid w:val="003C603E"/>
    <w:rsid w:val="003C6196"/>
    <w:rsid w:val="003C61BA"/>
    <w:rsid w:val="003C6235"/>
    <w:rsid w:val="003C6305"/>
    <w:rsid w:val="003C6472"/>
    <w:rsid w:val="003C6492"/>
    <w:rsid w:val="003C64D7"/>
    <w:rsid w:val="003C6540"/>
    <w:rsid w:val="003C6638"/>
    <w:rsid w:val="003C6843"/>
    <w:rsid w:val="003C6860"/>
    <w:rsid w:val="003C68B1"/>
    <w:rsid w:val="003C68F1"/>
    <w:rsid w:val="003C6933"/>
    <w:rsid w:val="003C6971"/>
    <w:rsid w:val="003C6A77"/>
    <w:rsid w:val="003C6BA0"/>
    <w:rsid w:val="003C6BD5"/>
    <w:rsid w:val="003C6C0B"/>
    <w:rsid w:val="003C6CB2"/>
    <w:rsid w:val="003C6CC0"/>
    <w:rsid w:val="003C6D63"/>
    <w:rsid w:val="003C6DD4"/>
    <w:rsid w:val="003C6EAE"/>
    <w:rsid w:val="003C6EC5"/>
    <w:rsid w:val="003C6F79"/>
    <w:rsid w:val="003C6FA6"/>
    <w:rsid w:val="003C7077"/>
    <w:rsid w:val="003C71E3"/>
    <w:rsid w:val="003C7228"/>
    <w:rsid w:val="003C7295"/>
    <w:rsid w:val="003C7496"/>
    <w:rsid w:val="003C74A2"/>
    <w:rsid w:val="003C753B"/>
    <w:rsid w:val="003C7543"/>
    <w:rsid w:val="003C756E"/>
    <w:rsid w:val="003C758A"/>
    <w:rsid w:val="003C7668"/>
    <w:rsid w:val="003C76FC"/>
    <w:rsid w:val="003C78D4"/>
    <w:rsid w:val="003C78FB"/>
    <w:rsid w:val="003C7A78"/>
    <w:rsid w:val="003C7B26"/>
    <w:rsid w:val="003C7CD9"/>
    <w:rsid w:val="003C7CF1"/>
    <w:rsid w:val="003C7D8A"/>
    <w:rsid w:val="003C7D99"/>
    <w:rsid w:val="003C7E04"/>
    <w:rsid w:val="003C7E42"/>
    <w:rsid w:val="003D001E"/>
    <w:rsid w:val="003D00AB"/>
    <w:rsid w:val="003D017C"/>
    <w:rsid w:val="003D01FF"/>
    <w:rsid w:val="003D030B"/>
    <w:rsid w:val="003D05C5"/>
    <w:rsid w:val="003D05F0"/>
    <w:rsid w:val="003D08E0"/>
    <w:rsid w:val="003D0D00"/>
    <w:rsid w:val="003D0D08"/>
    <w:rsid w:val="003D0D85"/>
    <w:rsid w:val="003D0ED2"/>
    <w:rsid w:val="003D0EFB"/>
    <w:rsid w:val="003D0F65"/>
    <w:rsid w:val="003D0F6B"/>
    <w:rsid w:val="003D0FCA"/>
    <w:rsid w:val="003D1010"/>
    <w:rsid w:val="003D1128"/>
    <w:rsid w:val="003D125F"/>
    <w:rsid w:val="003D127A"/>
    <w:rsid w:val="003D130F"/>
    <w:rsid w:val="003D1599"/>
    <w:rsid w:val="003D1708"/>
    <w:rsid w:val="003D1848"/>
    <w:rsid w:val="003D184B"/>
    <w:rsid w:val="003D199B"/>
    <w:rsid w:val="003D1A25"/>
    <w:rsid w:val="003D1ADA"/>
    <w:rsid w:val="003D1BFA"/>
    <w:rsid w:val="003D1C34"/>
    <w:rsid w:val="003D1C6E"/>
    <w:rsid w:val="003D1CF1"/>
    <w:rsid w:val="003D1D27"/>
    <w:rsid w:val="003D1D34"/>
    <w:rsid w:val="003D1D4D"/>
    <w:rsid w:val="003D1D62"/>
    <w:rsid w:val="003D1D68"/>
    <w:rsid w:val="003D1E94"/>
    <w:rsid w:val="003D1ED2"/>
    <w:rsid w:val="003D1EE5"/>
    <w:rsid w:val="003D1F66"/>
    <w:rsid w:val="003D20D4"/>
    <w:rsid w:val="003D2411"/>
    <w:rsid w:val="003D2438"/>
    <w:rsid w:val="003D251E"/>
    <w:rsid w:val="003D2732"/>
    <w:rsid w:val="003D2756"/>
    <w:rsid w:val="003D278E"/>
    <w:rsid w:val="003D279B"/>
    <w:rsid w:val="003D27D8"/>
    <w:rsid w:val="003D2826"/>
    <w:rsid w:val="003D2900"/>
    <w:rsid w:val="003D2953"/>
    <w:rsid w:val="003D2963"/>
    <w:rsid w:val="003D29FB"/>
    <w:rsid w:val="003D2A1B"/>
    <w:rsid w:val="003D2ADF"/>
    <w:rsid w:val="003D2B1F"/>
    <w:rsid w:val="003D2B4E"/>
    <w:rsid w:val="003D2B76"/>
    <w:rsid w:val="003D2BBD"/>
    <w:rsid w:val="003D2D86"/>
    <w:rsid w:val="003D2E3F"/>
    <w:rsid w:val="003D2E5B"/>
    <w:rsid w:val="003D2E7E"/>
    <w:rsid w:val="003D2EFF"/>
    <w:rsid w:val="003D32C2"/>
    <w:rsid w:val="003D32DD"/>
    <w:rsid w:val="003D3344"/>
    <w:rsid w:val="003D3390"/>
    <w:rsid w:val="003D33CA"/>
    <w:rsid w:val="003D33CF"/>
    <w:rsid w:val="003D33F4"/>
    <w:rsid w:val="003D3467"/>
    <w:rsid w:val="003D352D"/>
    <w:rsid w:val="003D3541"/>
    <w:rsid w:val="003D3557"/>
    <w:rsid w:val="003D35A1"/>
    <w:rsid w:val="003D35DF"/>
    <w:rsid w:val="003D35E1"/>
    <w:rsid w:val="003D369A"/>
    <w:rsid w:val="003D36CE"/>
    <w:rsid w:val="003D3720"/>
    <w:rsid w:val="003D372B"/>
    <w:rsid w:val="003D37EA"/>
    <w:rsid w:val="003D38DF"/>
    <w:rsid w:val="003D3A6D"/>
    <w:rsid w:val="003D3B18"/>
    <w:rsid w:val="003D3B9A"/>
    <w:rsid w:val="003D3C66"/>
    <w:rsid w:val="003D3D13"/>
    <w:rsid w:val="003D3DB8"/>
    <w:rsid w:val="003D3E41"/>
    <w:rsid w:val="003D3EEF"/>
    <w:rsid w:val="003D40C0"/>
    <w:rsid w:val="003D413B"/>
    <w:rsid w:val="003D4165"/>
    <w:rsid w:val="003D41CB"/>
    <w:rsid w:val="003D4206"/>
    <w:rsid w:val="003D43B1"/>
    <w:rsid w:val="003D43F1"/>
    <w:rsid w:val="003D4441"/>
    <w:rsid w:val="003D44AB"/>
    <w:rsid w:val="003D44BC"/>
    <w:rsid w:val="003D44C3"/>
    <w:rsid w:val="003D4599"/>
    <w:rsid w:val="003D45DD"/>
    <w:rsid w:val="003D4657"/>
    <w:rsid w:val="003D4658"/>
    <w:rsid w:val="003D46C4"/>
    <w:rsid w:val="003D4769"/>
    <w:rsid w:val="003D4777"/>
    <w:rsid w:val="003D47CC"/>
    <w:rsid w:val="003D4A2F"/>
    <w:rsid w:val="003D4A98"/>
    <w:rsid w:val="003D4B71"/>
    <w:rsid w:val="003D4C5D"/>
    <w:rsid w:val="003D4CBA"/>
    <w:rsid w:val="003D4CCF"/>
    <w:rsid w:val="003D4D12"/>
    <w:rsid w:val="003D4D9D"/>
    <w:rsid w:val="003D4D9F"/>
    <w:rsid w:val="003D4DB3"/>
    <w:rsid w:val="003D4DBD"/>
    <w:rsid w:val="003D4DD4"/>
    <w:rsid w:val="003D5036"/>
    <w:rsid w:val="003D50FC"/>
    <w:rsid w:val="003D5150"/>
    <w:rsid w:val="003D5203"/>
    <w:rsid w:val="003D5234"/>
    <w:rsid w:val="003D5352"/>
    <w:rsid w:val="003D537E"/>
    <w:rsid w:val="003D543F"/>
    <w:rsid w:val="003D552F"/>
    <w:rsid w:val="003D55A9"/>
    <w:rsid w:val="003D56BB"/>
    <w:rsid w:val="003D59A2"/>
    <w:rsid w:val="003D5A9F"/>
    <w:rsid w:val="003D5AA6"/>
    <w:rsid w:val="003D5B53"/>
    <w:rsid w:val="003D5B9A"/>
    <w:rsid w:val="003D5B9B"/>
    <w:rsid w:val="003D5E1F"/>
    <w:rsid w:val="003D5F89"/>
    <w:rsid w:val="003D5FC0"/>
    <w:rsid w:val="003D6088"/>
    <w:rsid w:val="003D6116"/>
    <w:rsid w:val="003D6124"/>
    <w:rsid w:val="003D61E3"/>
    <w:rsid w:val="003D61E7"/>
    <w:rsid w:val="003D629C"/>
    <w:rsid w:val="003D643D"/>
    <w:rsid w:val="003D644C"/>
    <w:rsid w:val="003D653F"/>
    <w:rsid w:val="003D674A"/>
    <w:rsid w:val="003D6919"/>
    <w:rsid w:val="003D695B"/>
    <w:rsid w:val="003D6BC0"/>
    <w:rsid w:val="003D6BC3"/>
    <w:rsid w:val="003D6C13"/>
    <w:rsid w:val="003D6C62"/>
    <w:rsid w:val="003D6EF2"/>
    <w:rsid w:val="003D6FBB"/>
    <w:rsid w:val="003D6FE0"/>
    <w:rsid w:val="003D7022"/>
    <w:rsid w:val="003D703A"/>
    <w:rsid w:val="003D73CD"/>
    <w:rsid w:val="003D7426"/>
    <w:rsid w:val="003D74BC"/>
    <w:rsid w:val="003D75B5"/>
    <w:rsid w:val="003D7679"/>
    <w:rsid w:val="003D767C"/>
    <w:rsid w:val="003D76C0"/>
    <w:rsid w:val="003D76EC"/>
    <w:rsid w:val="003D76FB"/>
    <w:rsid w:val="003D7793"/>
    <w:rsid w:val="003D780A"/>
    <w:rsid w:val="003D7888"/>
    <w:rsid w:val="003D78FE"/>
    <w:rsid w:val="003D798C"/>
    <w:rsid w:val="003D7B7B"/>
    <w:rsid w:val="003D7BDB"/>
    <w:rsid w:val="003D7BF6"/>
    <w:rsid w:val="003D7C5A"/>
    <w:rsid w:val="003D7C9F"/>
    <w:rsid w:val="003D7D33"/>
    <w:rsid w:val="003D7E55"/>
    <w:rsid w:val="003D7F46"/>
    <w:rsid w:val="003D7F7D"/>
    <w:rsid w:val="003D7FD5"/>
    <w:rsid w:val="003E010C"/>
    <w:rsid w:val="003E01CC"/>
    <w:rsid w:val="003E024C"/>
    <w:rsid w:val="003E024E"/>
    <w:rsid w:val="003E0317"/>
    <w:rsid w:val="003E033F"/>
    <w:rsid w:val="003E038E"/>
    <w:rsid w:val="003E0395"/>
    <w:rsid w:val="003E03D1"/>
    <w:rsid w:val="003E03F0"/>
    <w:rsid w:val="003E06B1"/>
    <w:rsid w:val="003E0718"/>
    <w:rsid w:val="003E088C"/>
    <w:rsid w:val="003E08FE"/>
    <w:rsid w:val="003E0931"/>
    <w:rsid w:val="003E094F"/>
    <w:rsid w:val="003E0A6B"/>
    <w:rsid w:val="003E0B6E"/>
    <w:rsid w:val="003E0C02"/>
    <w:rsid w:val="003E0C6C"/>
    <w:rsid w:val="003E0D5C"/>
    <w:rsid w:val="003E0E64"/>
    <w:rsid w:val="003E0EAE"/>
    <w:rsid w:val="003E0F19"/>
    <w:rsid w:val="003E10E7"/>
    <w:rsid w:val="003E13BD"/>
    <w:rsid w:val="003E15AC"/>
    <w:rsid w:val="003E1720"/>
    <w:rsid w:val="003E17A2"/>
    <w:rsid w:val="003E17D1"/>
    <w:rsid w:val="003E1824"/>
    <w:rsid w:val="003E1910"/>
    <w:rsid w:val="003E1958"/>
    <w:rsid w:val="003E1AA8"/>
    <w:rsid w:val="003E1AB8"/>
    <w:rsid w:val="003E1AE8"/>
    <w:rsid w:val="003E1AFF"/>
    <w:rsid w:val="003E1CE2"/>
    <w:rsid w:val="003E1D46"/>
    <w:rsid w:val="003E1DAB"/>
    <w:rsid w:val="003E1F11"/>
    <w:rsid w:val="003E1F24"/>
    <w:rsid w:val="003E1F57"/>
    <w:rsid w:val="003E1F74"/>
    <w:rsid w:val="003E20EF"/>
    <w:rsid w:val="003E22FD"/>
    <w:rsid w:val="003E2440"/>
    <w:rsid w:val="003E247B"/>
    <w:rsid w:val="003E2527"/>
    <w:rsid w:val="003E2575"/>
    <w:rsid w:val="003E2583"/>
    <w:rsid w:val="003E25AC"/>
    <w:rsid w:val="003E2612"/>
    <w:rsid w:val="003E29E1"/>
    <w:rsid w:val="003E29E4"/>
    <w:rsid w:val="003E29F9"/>
    <w:rsid w:val="003E2A0A"/>
    <w:rsid w:val="003E2A13"/>
    <w:rsid w:val="003E2AE5"/>
    <w:rsid w:val="003E2B9C"/>
    <w:rsid w:val="003E2C26"/>
    <w:rsid w:val="003E2C84"/>
    <w:rsid w:val="003E2CBC"/>
    <w:rsid w:val="003E2ECA"/>
    <w:rsid w:val="003E2ECE"/>
    <w:rsid w:val="003E2F85"/>
    <w:rsid w:val="003E3040"/>
    <w:rsid w:val="003E3094"/>
    <w:rsid w:val="003E30EF"/>
    <w:rsid w:val="003E3109"/>
    <w:rsid w:val="003E3171"/>
    <w:rsid w:val="003E317B"/>
    <w:rsid w:val="003E32B9"/>
    <w:rsid w:val="003E32F8"/>
    <w:rsid w:val="003E3343"/>
    <w:rsid w:val="003E3351"/>
    <w:rsid w:val="003E3368"/>
    <w:rsid w:val="003E33EE"/>
    <w:rsid w:val="003E354B"/>
    <w:rsid w:val="003E3579"/>
    <w:rsid w:val="003E3591"/>
    <w:rsid w:val="003E35B2"/>
    <w:rsid w:val="003E35BA"/>
    <w:rsid w:val="003E3610"/>
    <w:rsid w:val="003E36CE"/>
    <w:rsid w:val="003E3730"/>
    <w:rsid w:val="003E376D"/>
    <w:rsid w:val="003E38B6"/>
    <w:rsid w:val="003E38D0"/>
    <w:rsid w:val="003E38F3"/>
    <w:rsid w:val="003E39BA"/>
    <w:rsid w:val="003E39E5"/>
    <w:rsid w:val="003E3A0E"/>
    <w:rsid w:val="003E3A9F"/>
    <w:rsid w:val="003E3C81"/>
    <w:rsid w:val="003E3D66"/>
    <w:rsid w:val="003E3E66"/>
    <w:rsid w:val="003E3EEA"/>
    <w:rsid w:val="003E3FE3"/>
    <w:rsid w:val="003E415D"/>
    <w:rsid w:val="003E4289"/>
    <w:rsid w:val="003E435A"/>
    <w:rsid w:val="003E43BC"/>
    <w:rsid w:val="003E4418"/>
    <w:rsid w:val="003E4472"/>
    <w:rsid w:val="003E454F"/>
    <w:rsid w:val="003E4589"/>
    <w:rsid w:val="003E45B8"/>
    <w:rsid w:val="003E45D3"/>
    <w:rsid w:val="003E45D7"/>
    <w:rsid w:val="003E463C"/>
    <w:rsid w:val="003E46E8"/>
    <w:rsid w:val="003E46F7"/>
    <w:rsid w:val="003E488C"/>
    <w:rsid w:val="003E48B3"/>
    <w:rsid w:val="003E491F"/>
    <w:rsid w:val="003E492E"/>
    <w:rsid w:val="003E4962"/>
    <w:rsid w:val="003E4A2B"/>
    <w:rsid w:val="003E4A48"/>
    <w:rsid w:val="003E4B82"/>
    <w:rsid w:val="003E4BCD"/>
    <w:rsid w:val="003E4C65"/>
    <w:rsid w:val="003E4D14"/>
    <w:rsid w:val="003E4D61"/>
    <w:rsid w:val="003E4DB1"/>
    <w:rsid w:val="003E4EB0"/>
    <w:rsid w:val="003E4F70"/>
    <w:rsid w:val="003E4FA8"/>
    <w:rsid w:val="003E502A"/>
    <w:rsid w:val="003E5097"/>
    <w:rsid w:val="003E509F"/>
    <w:rsid w:val="003E50C3"/>
    <w:rsid w:val="003E50FF"/>
    <w:rsid w:val="003E511F"/>
    <w:rsid w:val="003E5466"/>
    <w:rsid w:val="003E54FB"/>
    <w:rsid w:val="003E5501"/>
    <w:rsid w:val="003E5529"/>
    <w:rsid w:val="003E56B3"/>
    <w:rsid w:val="003E5764"/>
    <w:rsid w:val="003E5824"/>
    <w:rsid w:val="003E59ED"/>
    <w:rsid w:val="003E5AE3"/>
    <w:rsid w:val="003E5B99"/>
    <w:rsid w:val="003E5C96"/>
    <w:rsid w:val="003E5D2A"/>
    <w:rsid w:val="003E5D2B"/>
    <w:rsid w:val="003E5D4E"/>
    <w:rsid w:val="003E5E2A"/>
    <w:rsid w:val="003E5F24"/>
    <w:rsid w:val="003E5F8F"/>
    <w:rsid w:val="003E6130"/>
    <w:rsid w:val="003E6269"/>
    <w:rsid w:val="003E62C5"/>
    <w:rsid w:val="003E6323"/>
    <w:rsid w:val="003E63A2"/>
    <w:rsid w:val="003E648E"/>
    <w:rsid w:val="003E6538"/>
    <w:rsid w:val="003E6568"/>
    <w:rsid w:val="003E65A9"/>
    <w:rsid w:val="003E669C"/>
    <w:rsid w:val="003E66A5"/>
    <w:rsid w:val="003E68CF"/>
    <w:rsid w:val="003E68E4"/>
    <w:rsid w:val="003E68F4"/>
    <w:rsid w:val="003E6AEB"/>
    <w:rsid w:val="003E6B52"/>
    <w:rsid w:val="003E6BA1"/>
    <w:rsid w:val="003E6BD2"/>
    <w:rsid w:val="003E6C67"/>
    <w:rsid w:val="003E6C6B"/>
    <w:rsid w:val="003E6C82"/>
    <w:rsid w:val="003E6CB3"/>
    <w:rsid w:val="003E6E0D"/>
    <w:rsid w:val="003E700D"/>
    <w:rsid w:val="003E704C"/>
    <w:rsid w:val="003E7119"/>
    <w:rsid w:val="003E7126"/>
    <w:rsid w:val="003E7191"/>
    <w:rsid w:val="003E71A2"/>
    <w:rsid w:val="003E721C"/>
    <w:rsid w:val="003E7331"/>
    <w:rsid w:val="003E735A"/>
    <w:rsid w:val="003E7361"/>
    <w:rsid w:val="003E7430"/>
    <w:rsid w:val="003E743E"/>
    <w:rsid w:val="003E74F7"/>
    <w:rsid w:val="003E75B5"/>
    <w:rsid w:val="003E75EF"/>
    <w:rsid w:val="003E7609"/>
    <w:rsid w:val="003E7625"/>
    <w:rsid w:val="003E7722"/>
    <w:rsid w:val="003E7797"/>
    <w:rsid w:val="003E77DC"/>
    <w:rsid w:val="003E79AA"/>
    <w:rsid w:val="003E79B4"/>
    <w:rsid w:val="003E79EC"/>
    <w:rsid w:val="003E79F6"/>
    <w:rsid w:val="003E7A3A"/>
    <w:rsid w:val="003E7B24"/>
    <w:rsid w:val="003E7B8C"/>
    <w:rsid w:val="003E7C38"/>
    <w:rsid w:val="003E7D3F"/>
    <w:rsid w:val="003E7DE4"/>
    <w:rsid w:val="003E7E07"/>
    <w:rsid w:val="003E7E77"/>
    <w:rsid w:val="003E7E8C"/>
    <w:rsid w:val="003E7F29"/>
    <w:rsid w:val="003E7FD4"/>
    <w:rsid w:val="003E7FDB"/>
    <w:rsid w:val="003E7FFA"/>
    <w:rsid w:val="003F0034"/>
    <w:rsid w:val="003F0089"/>
    <w:rsid w:val="003F00B4"/>
    <w:rsid w:val="003F00C6"/>
    <w:rsid w:val="003F02A3"/>
    <w:rsid w:val="003F02DB"/>
    <w:rsid w:val="003F0336"/>
    <w:rsid w:val="003F041C"/>
    <w:rsid w:val="003F0523"/>
    <w:rsid w:val="003F05F2"/>
    <w:rsid w:val="003F064D"/>
    <w:rsid w:val="003F06F5"/>
    <w:rsid w:val="003F072C"/>
    <w:rsid w:val="003F0739"/>
    <w:rsid w:val="003F08B1"/>
    <w:rsid w:val="003F094C"/>
    <w:rsid w:val="003F0A70"/>
    <w:rsid w:val="003F0AEB"/>
    <w:rsid w:val="003F0C71"/>
    <w:rsid w:val="003F0CA8"/>
    <w:rsid w:val="003F0DC4"/>
    <w:rsid w:val="003F0DF2"/>
    <w:rsid w:val="003F0ED7"/>
    <w:rsid w:val="003F1056"/>
    <w:rsid w:val="003F1095"/>
    <w:rsid w:val="003F10BE"/>
    <w:rsid w:val="003F10C8"/>
    <w:rsid w:val="003F118A"/>
    <w:rsid w:val="003F118D"/>
    <w:rsid w:val="003F1258"/>
    <w:rsid w:val="003F1330"/>
    <w:rsid w:val="003F1331"/>
    <w:rsid w:val="003F13A5"/>
    <w:rsid w:val="003F14A0"/>
    <w:rsid w:val="003F1500"/>
    <w:rsid w:val="003F150E"/>
    <w:rsid w:val="003F150F"/>
    <w:rsid w:val="003F1521"/>
    <w:rsid w:val="003F15B8"/>
    <w:rsid w:val="003F16EF"/>
    <w:rsid w:val="003F1801"/>
    <w:rsid w:val="003F1835"/>
    <w:rsid w:val="003F18B7"/>
    <w:rsid w:val="003F1A63"/>
    <w:rsid w:val="003F1A7F"/>
    <w:rsid w:val="003F1A90"/>
    <w:rsid w:val="003F1ACA"/>
    <w:rsid w:val="003F1D6E"/>
    <w:rsid w:val="003F1EBE"/>
    <w:rsid w:val="003F1F95"/>
    <w:rsid w:val="003F20E7"/>
    <w:rsid w:val="003F2132"/>
    <w:rsid w:val="003F21A6"/>
    <w:rsid w:val="003F22FD"/>
    <w:rsid w:val="003F232C"/>
    <w:rsid w:val="003F2397"/>
    <w:rsid w:val="003F23AB"/>
    <w:rsid w:val="003F24C8"/>
    <w:rsid w:val="003F2552"/>
    <w:rsid w:val="003F256A"/>
    <w:rsid w:val="003F2621"/>
    <w:rsid w:val="003F2688"/>
    <w:rsid w:val="003F269B"/>
    <w:rsid w:val="003F2787"/>
    <w:rsid w:val="003F28C0"/>
    <w:rsid w:val="003F28E9"/>
    <w:rsid w:val="003F2908"/>
    <w:rsid w:val="003F2994"/>
    <w:rsid w:val="003F2995"/>
    <w:rsid w:val="003F29A9"/>
    <w:rsid w:val="003F2B2F"/>
    <w:rsid w:val="003F2B91"/>
    <w:rsid w:val="003F2B97"/>
    <w:rsid w:val="003F2BD4"/>
    <w:rsid w:val="003F2C90"/>
    <w:rsid w:val="003F2CE2"/>
    <w:rsid w:val="003F2D29"/>
    <w:rsid w:val="003F2D2C"/>
    <w:rsid w:val="003F2E62"/>
    <w:rsid w:val="003F2E7F"/>
    <w:rsid w:val="003F2EBE"/>
    <w:rsid w:val="003F2FE9"/>
    <w:rsid w:val="003F2FF6"/>
    <w:rsid w:val="003F3262"/>
    <w:rsid w:val="003F328B"/>
    <w:rsid w:val="003F32A6"/>
    <w:rsid w:val="003F32E7"/>
    <w:rsid w:val="003F332E"/>
    <w:rsid w:val="003F3333"/>
    <w:rsid w:val="003F337F"/>
    <w:rsid w:val="003F348E"/>
    <w:rsid w:val="003F355D"/>
    <w:rsid w:val="003F36DA"/>
    <w:rsid w:val="003F374D"/>
    <w:rsid w:val="003F3832"/>
    <w:rsid w:val="003F38BE"/>
    <w:rsid w:val="003F38EA"/>
    <w:rsid w:val="003F3A33"/>
    <w:rsid w:val="003F3B35"/>
    <w:rsid w:val="003F3B46"/>
    <w:rsid w:val="003F3BE2"/>
    <w:rsid w:val="003F3CAD"/>
    <w:rsid w:val="003F3D55"/>
    <w:rsid w:val="003F3DE4"/>
    <w:rsid w:val="003F3E4C"/>
    <w:rsid w:val="003F3F35"/>
    <w:rsid w:val="003F3F4B"/>
    <w:rsid w:val="003F3F56"/>
    <w:rsid w:val="003F4110"/>
    <w:rsid w:val="003F4199"/>
    <w:rsid w:val="003F420E"/>
    <w:rsid w:val="003F4298"/>
    <w:rsid w:val="003F42E7"/>
    <w:rsid w:val="003F4338"/>
    <w:rsid w:val="003F4462"/>
    <w:rsid w:val="003F4465"/>
    <w:rsid w:val="003F4534"/>
    <w:rsid w:val="003F45A6"/>
    <w:rsid w:val="003F45F0"/>
    <w:rsid w:val="003F4773"/>
    <w:rsid w:val="003F477B"/>
    <w:rsid w:val="003F47E2"/>
    <w:rsid w:val="003F4960"/>
    <w:rsid w:val="003F498F"/>
    <w:rsid w:val="003F49EF"/>
    <w:rsid w:val="003F4AC7"/>
    <w:rsid w:val="003F4AFA"/>
    <w:rsid w:val="003F4B24"/>
    <w:rsid w:val="003F4C92"/>
    <w:rsid w:val="003F4CB1"/>
    <w:rsid w:val="003F4D0D"/>
    <w:rsid w:val="003F4D63"/>
    <w:rsid w:val="003F4D93"/>
    <w:rsid w:val="003F4DB0"/>
    <w:rsid w:val="003F4DB1"/>
    <w:rsid w:val="003F4E40"/>
    <w:rsid w:val="003F4EA4"/>
    <w:rsid w:val="003F4ED8"/>
    <w:rsid w:val="003F505F"/>
    <w:rsid w:val="003F5167"/>
    <w:rsid w:val="003F5168"/>
    <w:rsid w:val="003F5182"/>
    <w:rsid w:val="003F540B"/>
    <w:rsid w:val="003F5553"/>
    <w:rsid w:val="003F5573"/>
    <w:rsid w:val="003F5576"/>
    <w:rsid w:val="003F5617"/>
    <w:rsid w:val="003F56A6"/>
    <w:rsid w:val="003F590A"/>
    <w:rsid w:val="003F597D"/>
    <w:rsid w:val="003F5A87"/>
    <w:rsid w:val="003F5AF2"/>
    <w:rsid w:val="003F5B7F"/>
    <w:rsid w:val="003F5C08"/>
    <w:rsid w:val="003F5C91"/>
    <w:rsid w:val="003F5E05"/>
    <w:rsid w:val="003F5E8D"/>
    <w:rsid w:val="003F5EA5"/>
    <w:rsid w:val="003F5F5A"/>
    <w:rsid w:val="003F5FA5"/>
    <w:rsid w:val="003F6031"/>
    <w:rsid w:val="003F6081"/>
    <w:rsid w:val="003F60DC"/>
    <w:rsid w:val="003F61BE"/>
    <w:rsid w:val="003F63B5"/>
    <w:rsid w:val="003F6411"/>
    <w:rsid w:val="003F64B1"/>
    <w:rsid w:val="003F650A"/>
    <w:rsid w:val="003F6533"/>
    <w:rsid w:val="003F65A7"/>
    <w:rsid w:val="003F65AB"/>
    <w:rsid w:val="003F65E9"/>
    <w:rsid w:val="003F660B"/>
    <w:rsid w:val="003F6673"/>
    <w:rsid w:val="003F6758"/>
    <w:rsid w:val="003F67DF"/>
    <w:rsid w:val="003F6848"/>
    <w:rsid w:val="003F6900"/>
    <w:rsid w:val="003F6986"/>
    <w:rsid w:val="003F69B4"/>
    <w:rsid w:val="003F69D8"/>
    <w:rsid w:val="003F69F2"/>
    <w:rsid w:val="003F6ADE"/>
    <w:rsid w:val="003F6AFF"/>
    <w:rsid w:val="003F6CA0"/>
    <w:rsid w:val="003F6D23"/>
    <w:rsid w:val="003F6DAA"/>
    <w:rsid w:val="003F6EEB"/>
    <w:rsid w:val="003F6F15"/>
    <w:rsid w:val="003F6F6C"/>
    <w:rsid w:val="003F6F7B"/>
    <w:rsid w:val="003F704B"/>
    <w:rsid w:val="003F7055"/>
    <w:rsid w:val="003F705D"/>
    <w:rsid w:val="003F70CD"/>
    <w:rsid w:val="003F71BD"/>
    <w:rsid w:val="003F71C7"/>
    <w:rsid w:val="003F7210"/>
    <w:rsid w:val="003F7215"/>
    <w:rsid w:val="003F72C2"/>
    <w:rsid w:val="003F73C8"/>
    <w:rsid w:val="003F7430"/>
    <w:rsid w:val="003F7440"/>
    <w:rsid w:val="003F7525"/>
    <w:rsid w:val="003F75C9"/>
    <w:rsid w:val="003F781E"/>
    <w:rsid w:val="003F7849"/>
    <w:rsid w:val="003F7887"/>
    <w:rsid w:val="003F7936"/>
    <w:rsid w:val="003F7962"/>
    <w:rsid w:val="003F7973"/>
    <w:rsid w:val="003F7983"/>
    <w:rsid w:val="003F79E5"/>
    <w:rsid w:val="003F7BD9"/>
    <w:rsid w:val="003F7C9E"/>
    <w:rsid w:val="003F7D1D"/>
    <w:rsid w:val="003F7D2D"/>
    <w:rsid w:val="003F7DA3"/>
    <w:rsid w:val="00400070"/>
    <w:rsid w:val="004000A9"/>
    <w:rsid w:val="00400159"/>
    <w:rsid w:val="00400165"/>
    <w:rsid w:val="00400166"/>
    <w:rsid w:val="004002A0"/>
    <w:rsid w:val="004002E5"/>
    <w:rsid w:val="00400346"/>
    <w:rsid w:val="00400351"/>
    <w:rsid w:val="004003FA"/>
    <w:rsid w:val="00400414"/>
    <w:rsid w:val="0040042A"/>
    <w:rsid w:val="004004EE"/>
    <w:rsid w:val="00400529"/>
    <w:rsid w:val="00400551"/>
    <w:rsid w:val="0040070F"/>
    <w:rsid w:val="004007A1"/>
    <w:rsid w:val="004007E2"/>
    <w:rsid w:val="004007E5"/>
    <w:rsid w:val="0040088A"/>
    <w:rsid w:val="004008D2"/>
    <w:rsid w:val="004009DF"/>
    <w:rsid w:val="00400A39"/>
    <w:rsid w:val="00400A91"/>
    <w:rsid w:val="00400AD2"/>
    <w:rsid w:val="00400B0F"/>
    <w:rsid w:val="00400BD9"/>
    <w:rsid w:val="00400C1B"/>
    <w:rsid w:val="00400C46"/>
    <w:rsid w:val="00400D14"/>
    <w:rsid w:val="00400DC5"/>
    <w:rsid w:val="00400E88"/>
    <w:rsid w:val="00400FB9"/>
    <w:rsid w:val="00401068"/>
    <w:rsid w:val="0040109D"/>
    <w:rsid w:val="004010AC"/>
    <w:rsid w:val="00401102"/>
    <w:rsid w:val="00401124"/>
    <w:rsid w:val="0040117F"/>
    <w:rsid w:val="004011AA"/>
    <w:rsid w:val="004012B0"/>
    <w:rsid w:val="004012FF"/>
    <w:rsid w:val="00401390"/>
    <w:rsid w:val="00401456"/>
    <w:rsid w:val="00401510"/>
    <w:rsid w:val="0040162D"/>
    <w:rsid w:val="004016CA"/>
    <w:rsid w:val="00401770"/>
    <w:rsid w:val="004017F9"/>
    <w:rsid w:val="004018C9"/>
    <w:rsid w:val="00401946"/>
    <w:rsid w:val="00401A93"/>
    <w:rsid w:val="00401ADB"/>
    <w:rsid w:val="00401C00"/>
    <w:rsid w:val="00401C31"/>
    <w:rsid w:val="00401D72"/>
    <w:rsid w:val="00401DE0"/>
    <w:rsid w:val="00401E21"/>
    <w:rsid w:val="00401EDF"/>
    <w:rsid w:val="00401F74"/>
    <w:rsid w:val="004020F4"/>
    <w:rsid w:val="004021DC"/>
    <w:rsid w:val="004021DD"/>
    <w:rsid w:val="00402262"/>
    <w:rsid w:val="00402391"/>
    <w:rsid w:val="004023F5"/>
    <w:rsid w:val="0040246A"/>
    <w:rsid w:val="0040250B"/>
    <w:rsid w:val="0040263D"/>
    <w:rsid w:val="00402640"/>
    <w:rsid w:val="00402825"/>
    <w:rsid w:val="004028AE"/>
    <w:rsid w:val="004029C9"/>
    <w:rsid w:val="00402A56"/>
    <w:rsid w:val="00402A57"/>
    <w:rsid w:val="00402A74"/>
    <w:rsid w:val="00402CA5"/>
    <w:rsid w:val="00402CD6"/>
    <w:rsid w:val="00402CF5"/>
    <w:rsid w:val="00402D3F"/>
    <w:rsid w:val="00402F14"/>
    <w:rsid w:val="00403195"/>
    <w:rsid w:val="004031AB"/>
    <w:rsid w:val="0040326D"/>
    <w:rsid w:val="00403293"/>
    <w:rsid w:val="004032AB"/>
    <w:rsid w:val="00403311"/>
    <w:rsid w:val="00403449"/>
    <w:rsid w:val="00403457"/>
    <w:rsid w:val="00403514"/>
    <w:rsid w:val="004037A9"/>
    <w:rsid w:val="004037AF"/>
    <w:rsid w:val="004037C6"/>
    <w:rsid w:val="004037EE"/>
    <w:rsid w:val="00403869"/>
    <w:rsid w:val="00403936"/>
    <w:rsid w:val="00403980"/>
    <w:rsid w:val="00403A11"/>
    <w:rsid w:val="00403A38"/>
    <w:rsid w:val="00403A7C"/>
    <w:rsid w:val="00403AD7"/>
    <w:rsid w:val="00403AFD"/>
    <w:rsid w:val="00403B1C"/>
    <w:rsid w:val="00403B3B"/>
    <w:rsid w:val="00403C31"/>
    <w:rsid w:val="00403E52"/>
    <w:rsid w:val="00403EE0"/>
    <w:rsid w:val="00403F34"/>
    <w:rsid w:val="00403F3F"/>
    <w:rsid w:val="0040401D"/>
    <w:rsid w:val="0040408C"/>
    <w:rsid w:val="004040E8"/>
    <w:rsid w:val="004041A0"/>
    <w:rsid w:val="00404292"/>
    <w:rsid w:val="004043A3"/>
    <w:rsid w:val="004043FE"/>
    <w:rsid w:val="004045B5"/>
    <w:rsid w:val="00404652"/>
    <w:rsid w:val="00404667"/>
    <w:rsid w:val="004046FF"/>
    <w:rsid w:val="00404707"/>
    <w:rsid w:val="004047A6"/>
    <w:rsid w:val="004047AB"/>
    <w:rsid w:val="004047C4"/>
    <w:rsid w:val="00404870"/>
    <w:rsid w:val="004048CB"/>
    <w:rsid w:val="004048FB"/>
    <w:rsid w:val="004048FC"/>
    <w:rsid w:val="00404917"/>
    <w:rsid w:val="00404AE6"/>
    <w:rsid w:val="00404BAC"/>
    <w:rsid w:val="00404CF4"/>
    <w:rsid w:val="00404D15"/>
    <w:rsid w:val="00404DE7"/>
    <w:rsid w:val="00404EEF"/>
    <w:rsid w:val="00404F66"/>
    <w:rsid w:val="00405133"/>
    <w:rsid w:val="00405141"/>
    <w:rsid w:val="0040519E"/>
    <w:rsid w:val="004051A5"/>
    <w:rsid w:val="00405268"/>
    <w:rsid w:val="00405278"/>
    <w:rsid w:val="0040530D"/>
    <w:rsid w:val="0040538D"/>
    <w:rsid w:val="004055E7"/>
    <w:rsid w:val="004056A4"/>
    <w:rsid w:val="004057BE"/>
    <w:rsid w:val="004057DF"/>
    <w:rsid w:val="004058C9"/>
    <w:rsid w:val="004059AD"/>
    <w:rsid w:val="00405B13"/>
    <w:rsid w:val="00405BB7"/>
    <w:rsid w:val="00405BCE"/>
    <w:rsid w:val="00405CED"/>
    <w:rsid w:val="00405DB2"/>
    <w:rsid w:val="00405DB6"/>
    <w:rsid w:val="00405E0C"/>
    <w:rsid w:val="00405E40"/>
    <w:rsid w:val="00405E97"/>
    <w:rsid w:val="00405F22"/>
    <w:rsid w:val="00405F44"/>
    <w:rsid w:val="00405F71"/>
    <w:rsid w:val="00405F9C"/>
    <w:rsid w:val="00405FEF"/>
    <w:rsid w:val="00406018"/>
    <w:rsid w:val="004060B6"/>
    <w:rsid w:val="004061EB"/>
    <w:rsid w:val="00406213"/>
    <w:rsid w:val="0040621B"/>
    <w:rsid w:val="00406279"/>
    <w:rsid w:val="00406356"/>
    <w:rsid w:val="00406485"/>
    <w:rsid w:val="004064CF"/>
    <w:rsid w:val="004064DB"/>
    <w:rsid w:val="004064E2"/>
    <w:rsid w:val="0040650B"/>
    <w:rsid w:val="0040655B"/>
    <w:rsid w:val="00406563"/>
    <w:rsid w:val="00406643"/>
    <w:rsid w:val="004066B5"/>
    <w:rsid w:val="0040678F"/>
    <w:rsid w:val="004068BF"/>
    <w:rsid w:val="00406916"/>
    <w:rsid w:val="004069CA"/>
    <w:rsid w:val="004069D9"/>
    <w:rsid w:val="004069DC"/>
    <w:rsid w:val="004069DD"/>
    <w:rsid w:val="00406AD7"/>
    <w:rsid w:val="00406BA8"/>
    <w:rsid w:val="00406BFE"/>
    <w:rsid w:val="00406CC6"/>
    <w:rsid w:val="00406D60"/>
    <w:rsid w:val="00406D78"/>
    <w:rsid w:val="00406E41"/>
    <w:rsid w:val="00406EA7"/>
    <w:rsid w:val="00406EEA"/>
    <w:rsid w:val="00406F11"/>
    <w:rsid w:val="00407068"/>
    <w:rsid w:val="00407110"/>
    <w:rsid w:val="004071CD"/>
    <w:rsid w:val="004073F6"/>
    <w:rsid w:val="00407559"/>
    <w:rsid w:val="004076E3"/>
    <w:rsid w:val="0040785F"/>
    <w:rsid w:val="004078D8"/>
    <w:rsid w:val="0040797A"/>
    <w:rsid w:val="004079A2"/>
    <w:rsid w:val="00407A02"/>
    <w:rsid w:val="00407A5F"/>
    <w:rsid w:val="00407AA6"/>
    <w:rsid w:val="00407B0A"/>
    <w:rsid w:val="00407B56"/>
    <w:rsid w:val="00407C7D"/>
    <w:rsid w:val="00407D0F"/>
    <w:rsid w:val="00407FE7"/>
    <w:rsid w:val="00407FE9"/>
    <w:rsid w:val="00410015"/>
    <w:rsid w:val="00410046"/>
    <w:rsid w:val="0041015B"/>
    <w:rsid w:val="004102D0"/>
    <w:rsid w:val="004104F2"/>
    <w:rsid w:val="00410544"/>
    <w:rsid w:val="00410661"/>
    <w:rsid w:val="00410668"/>
    <w:rsid w:val="00410680"/>
    <w:rsid w:val="00410701"/>
    <w:rsid w:val="004107FA"/>
    <w:rsid w:val="00410835"/>
    <w:rsid w:val="00410986"/>
    <w:rsid w:val="004109AC"/>
    <w:rsid w:val="00410A4E"/>
    <w:rsid w:val="00410B15"/>
    <w:rsid w:val="00410B2A"/>
    <w:rsid w:val="00410D39"/>
    <w:rsid w:val="00410D53"/>
    <w:rsid w:val="00410DC2"/>
    <w:rsid w:val="00410E45"/>
    <w:rsid w:val="00410E5B"/>
    <w:rsid w:val="00410E63"/>
    <w:rsid w:val="00410FCF"/>
    <w:rsid w:val="00410FEB"/>
    <w:rsid w:val="0041101F"/>
    <w:rsid w:val="0041123D"/>
    <w:rsid w:val="0041126B"/>
    <w:rsid w:val="0041127E"/>
    <w:rsid w:val="00411362"/>
    <w:rsid w:val="004114EC"/>
    <w:rsid w:val="004115FE"/>
    <w:rsid w:val="00411612"/>
    <w:rsid w:val="00411647"/>
    <w:rsid w:val="0041169E"/>
    <w:rsid w:val="004116AF"/>
    <w:rsid w:val="00411705"/>
    <w:rsid w:val="00411796"/>
    <w:rsid w:val="00411832"/>
    <w:rsid w:val="00411A36"/>
    <w:rsid w:val="00411AEA"/>
    <w:rsid w:val="00411B80"/>
    <w:rsid w:val="00411B89"/>
    <w:rsid w:val="00411BD6"/>
    <w:rsid w:val="00411E79"/>
    <w:rsid w:val="00411EAC"/>
    <w:rsid w:val="00411F70"/>
    <w:rsid w:val="00412171"/>
    <w:rsid w:val="0041222E"/>
    <w:rsid w:val="00412297"/>
    <w:rsid w:val="004124AC"/>
    <w:rsid w:val="00412616"/>
    <w:rsid w:val="00412744"/>
    <w:rsid w:val="0041288B"/>
    <w:rsid w:val="0041298B"/>
    <w:rsid w:val="00412A3F"/>
    <w:rsid w:val="00412A54"/>
    <w:rsid w:val="00412C41"/>
    <w:rsid w:val="00412CA3"/>
    <w:rsid w:val="00412CBA"/>
    <w:rsid w:val="00412D01"/>
    <w:rsid w:val="00412D6E"/>
    <w:rsid w:val="00412DEB"/>
    <w:rsid w:val="00412E37"/>
    <w:rsid w:val="00412F13"/>
    <w:rsid w:val="00412F1E"/>
    <w:rsid w:val="00412F90"/>
    <w:rsid w:val="004130D1"/>
    <w:rsid w:val="00413166"/>
    <w:rsid w:val="0041319E"/>
    <w:rsid w:val="004131C5"/>
    <w:rsid w:val="004132D9"/>
    <w:rsid w:val="004133D2"/>
    <w:rsid w:val="004133DC"/>
    <w:rsid w:val="00413502"/>
    <w:rsid w:val="00413504"/>
    <w:rsid w:val="00413669"/>
    <w:rsid w:val="004136CA"/>
    <w:rsid w:val="0041370C"/>
    <w:rsid w:val="00413714"/>
    <w:rsid w:val="00413809"/>
    <w:rsid w:val="00413821"/>
    <w:rsid w:val="00413843"/>
    <w:rsid w:val="0041386A"/>
    <w:rsid w:val="004138AA"/>
    <w:rsid w:val="004138AE"/>
    <w:rsid w:val="00413942"/>
    <w:rsid w:val="00413989"/>
    <w:rsid w:val="004139A4"/>
    <w:rsid w:val="004139DA"/>
    <w:rsid w:val="004139E6"/>
    <w:rsid w:val="00413A2F"/>
    <w:rsid w:val="00413A98"/>
    <w:rsid w:val="00413A99"/>
    <w:rsid w:val="00413B0F"/>
    <w:rsid w:val="00413B40"/>
    <w:rsid w:val="00413B7E"/>
    <w:rsid w:val="00413BC9"/>
    <w:rsid w:val="00413CFA"/>
    <w:rsid w:val="00413D36"/>
    <w:rsid w:val="00413D88"/>
    <w:rsid w:val="00413E3C"/>
    <w:rsid w:val="00413F08"/>
    <w:rsid w:val="00413F54"/>
    <w:rsid w:val="00414025"/>
    <w:rsid w:val="00414096"/>
    <w:rsid w:val="0041409B"/>
    <w:rsid w:val="004140AF"/>
    <w:rsid w:val="004140BA"/>
    <w:rsid w:val="004141B5"/>
    <w:rsid w:val="00414350"/>
    <w:rsid w:val="0041437E"/>
    <w:rsid w:val="004143C8"/>
    <w:rsid w:val="0041446E"/>
    <w:rsid w:val="00414623"/>
    <w:rsid w:val="004146CC"/>
    <w:rsid w:val="00414821"/>
    <w:rsid w:val="0041483B"/>
    <w:rsid w:val="004148CE"/>
    <w:rsid w:val="0041499E"/>
    <w:rsid w:val="004149D7"/>
    <w:rsid w:val="00414A01"/>
    <w:rsid w:val="00414AAE"/>
    <w:rsid w:val="00414BB5"/>
    <w:rsid w:val="00414C0B"/>
    <w:rsid w:val="00414CC0"/>
    <w:rsid w:val="00414D1A"/>
    <w:rsid w:val="00414D74"/>
    <w:rsid w:val="00414E28"/>
    <w:rsid w:val="00414F04"/>
    <w:rsid w:val="00415056"/>
    <w:rsid w:val="00415099"/>
    <w:rsid w:val="004150F5"/>
    <w:rsid w:val="00415191"/>
    <w:rsid w:val="004151B7"/>
    <w:rsid w:val="004152F7"/>
    <w:rsid w:val="00415338"/>
    <w:rsid w:val="00415394"/>
    <w:rsid w:val="004153BA"/>
    <w:rsid w:val="00415418"/>
    <w:rsid w:val="00415469"/>
    <w:rsid w:val="004154F6"/>
    <w:rsid w:val="004155F9"/>
    <w:rsid w:val="0041562C"/>
    <w:rsid w:val="0041566D"/>
    <w:rsid w:val="004157C9"/>
    <w:rsid w:val="0041587D"/>
    <w:rsid w:val="00415921"/>
    <w:rsid w:val="00415A5F"/>
    <w:rsid w:val="00415A73"/>
    <w:rsid w:val="00415AAB"/>
    <w:rsid w:val="00415BD9"/>
    <w:rsid w:val="00415E57"/>
    <w:rsid w:val="00415E9F"/>
    <w:rsid w:val="00415EDD"/>
    <w:rsid w:val="00415F4E"/>
    <w:rsid w:val="0041601E"/>
    <w:rsid w:val="00416045"/>
    <w:rsid w:val="004160DD"/>
    <w:rsid w:val="00416114"/>
    <w:rsid w:val="00416177"/>
    <w:rsid w:val="00416185"/>
    <w:rsid w:val="0041619C"/>
    <w:rsid w:val="004161AD"/>
    <w:rsid w:val="004161CA"/>
    <w:rsid w:val="00416277"/>
    <w:rsid w:val="004162B3"/>
    <w:rsid w:val="004162CA"/>
    <w:rsid w:val="004162D5"/>
    <w:rsid w:val="004163A3"/>
    <w:rsid w:val="00416524"/>
    <w:rsid w:val="00416623"/>
    <w:rsid w:val="00416714"/>
    <w:rsid w:val="0041673B"/>
    <w:rsid w:val="0041676C"/>
    <w:rsid w:val="004169E4"/>
    <w:rsid w:val="004169F2"/>
    <w:rsid w:val="00416A1A"/>
    <w:rsid w:val="00416AA2"/>
    <w:rsid w:val="00416AF5"/>
    <w:rsid w:val="00416AF9"/>
    <w:rsid w:val="00416D1A"/>
    <w:rsid w:val="00416EAC"/>
    <w:rsid w:val="00416EF8"/>
    <w:rsid w:val="00416EFB"/>
    <w:rsid w:val="00416FE5"/>
    <w:rsid w:val="00417028"/>
    <w:rsid w:val="00417095"/>
    <w:rsid w:val="00417116"/>
    <w:rsid w:val="00417304"/>
    <w:rsid w:val="0041739B"/>
    <w:rsid w:val="004173AB"/>
    <w:rsid w:val="00417412"/>
    <w:rsid w:val="004174A3"/>
    <w:rsid w:val="004174A6"/>
    <w:rsid w:val="004174AA"/>
    <w:rsid w:val="004174B1"/>
    <w:rsid w:val="004174B2"/>
    <w:rsid w:val="00417532"/>
    <w:rsid w:val="0041758E"/>
    <w:rsid w:val="00417709"/>
    <w:rsid w:val="00417786"/>
    <w:rsid w:val="004177B1"/>
    <w:rsid w:val="004177B9"/>
    <w:rsid w:val="004178C3"/>
    <w:rsid w:val="00417937"/>
    <w:rsid w:val="00417956"/>
    <w:rsid w:val="0041797D"/>
    <w:rsid w:val="00417A29"/>
    <w:rsid w:val="00417AE2"/>
    <w:rsid w:val="00417B40"/>
    <w:rsid w:val="00417B79"/>
    <w:rsid w:val="00417BF8"/>
    <w:rsid w:val="00417C13"/>
    <w:rsid w:val="00417CEC"/>
    <w:rsid w:val="00417D52"/>
    <w:rsid w:val="00417D5D"/>
    <w:rsid w:val="00417D94"/>
    <w:rsid w:val="00417E3E"/>
    <w:rsid w:val="004200A7"/>
    <w:rsid w:val="00420148"/>
    <w:rsid w:val="00420165"/>
    <w:rsid w:val="004201BA"/>
    <w:rsid w:val="004201F5"/>
    <w:rsid w:val="004202D4"/>
    <w:rsid w:val="004202EF"/>
    <w:rsid w:val="0042032D"/>
    <w:rsid w:val="0042034F"/>
    <w:rsid w:val="0042037B"/>
    <w:rsid w:val="004203B5"/>
    <w:rsid w:val="004203D7"/>
    <w:rsid w:val="00420447"/>
    <w:rsid w:val="0042056F"/>
    <w:rsid w:val="004207EB"/>
    <w:rsid w:val="00420826"/>
    <w:rsid w:val="00420837"/>
    <w:rsid w:val="00420880"/>
    <w:rsid w:val="0042095F"/>
    <w:rsid w:val="004209BF"/>
    <w:rsid w:val="00420A27"/>
    <w:rsid w:val="00420A2A"/>
    <w:rsid w:val="00420BC1"/>
    <w:rsid w:val="00420CC2"/>
    <w:rsid w:val="00420CE1"/>
    <w:rsid w:val="00420DD8"/>
    <w:rsid w:val="00420E30"/>
    <w:rsid w:val="00420E91"/>
    <w:rsid w:val="00420FF9"/>
    <w:rsid w:val="0042125A"/>
    <w:rsid w:val="00421294"/>
    <w:rsid w:val="00421319"/>
    <w:rsid w:val="00421495"/>
    <w:rsid w:val="00421498"/>
    <w:rsid w:val="00421504"/>
    <w:rsid w:val="0042151E"/>
    <w:rsid w:val="0042152B"/>
    <w:rsid w:val="004215A3"/>
    <w:rsid w:val="0042178B"/>
    <w:rsid w:val="0042180B"/>
    <w:rsid w:val="004218CE"/>
    <w:rsid w:val="004218E4"/>
    <w:rsid w:val="00421900"/>
    <w:rsid w:val="00421ABC"/>
    <w:rsid w:val="00421D39"/>
    <w:rsid w:val="00421E67"/>
    <w:rsid w:val="00421EFD"/>
    <w:rsid w:val="00421F36"/>
    <w:rsid w:val="00421F78"/>
    <w:rsid w:val="00422038"/>
    <w:rsid w:val="004220A0"/>
    <w:rsid w:val="004220F5"/>
    <w:rsid w:val="0042216B"/>
    <w:rsid w:val="004221A7"/>
    <w:rsid w:val="004222A3"/>
    <w:rsid w:val="004222D3"/>
    <w:rsid w:val="004222DB"/>
    <w:rsid w:val="00422337"/>
    <w:rsid w:val="0042241E"/>
    <w:rsid w:val="00422450"/>
    <w:rsid w:val="004225A7"/>
    <w:rsid w:val="0042261C"/>
    <w:rsid w:val="0042269C"/>
    <w:rsid w:val="00422845"/>
    <w:rsid w:val="00422851"/>
    <w:rsid w:val="004229D2"/>
    <w:rsid w:val="00422A02"/>
    <w:rsid w:val="00422A1F"/>
    <w:rsid w:val="00422BA9"/>
    <w:rsid w:val="00422C1C"/>
    <w:rsid w:val="00422CE0"/>
    <w:rsid w:val="00422D0B"/>
    <w:rsid w:val="00422DCF"/>
    <w:rsid w:val="00422E8C"/>
    <w:rsid w:val="00422FD7"/>
    <w:rsid w:val="00422FDD"/>
    <w:rsid w:val="0042301A"/>
    <w:rsid w:val="0042311D"/>
    <w:rsid w:val="0042325C"/>
    <w:rsid w:val="0042327D"/>
    <w:rsid w:val="004232A9"/>
    <w:rsid w:val="004232EB"/>
    <w:rsid w:val="00423317"/>
    <w:rsid w:val="004233BE"/>
    <w:rsid w:val="00423416"/>
    <w:rsid w:val="00423517"/>
    <w:rsid w:val="00423529"/>
    <w:rsid w:val="00423555"/>
    <w:rsid w:val="004235E5"/>
    <w:rsid w:val="004237EA"/>
    <w:rsid w:val="0042382D"/>
    <w:rsid w:val="00423860"/>
    <w:rsid w:val="0042389F"/>
    <w:rsid w:val="004238B5"/>
    <w:rsid w:val="004238E4"/>
    <w:rsid w:val="00423ABF"/>
    <w:rsid w:val="00423CA4"/>
    <w:rsid w:val="00423CED"/>
    <w:rsid w:val="00423D0D"/>
    <w:rsid w:val="00423D1E"/>
    <w:rsid w:val="00423DF1"/>
    <w:rsid w:val="00423DF8"/>
    <w:rsid w:val="00423E61"/>
    <w:rsid w:val="00423EB7"/>
    <w:rsid w:val="00423F8A"/>
    <w:rsid w:val="00423F91"/>
    <w:rsid w:val="00424035"/>
    <w:rsid w:val="00424092"/>
    <w:rsid w:val="004240BF"/>
    <w:rsid w:val="004240F3"/>
    <w:rsid w:val="00424196"/>
    <w:rsid w:val="004242AF"/>
    <w:rsid w:val="00424311"/>
    <w:rsid w:val="00424380"/>
    <w:rsid w:val="00424471"/>
    <w:rsid w:val="00424547"/>
    <w:rsid w:val="00424554"/>
    <w:rsid w:val="00424559"/>
    <w:rsid w:val="004245CD"/>
    <w:rsid w:val="004246B5"/>
    <w:rsid w:val="0042475D"/>
    <w:rsid w:val="00424782"/>
    <w:rsid w:val="004248F3"/>
    <w:rsid w:val="00424917"/>
    <w:rsid w:val="00424999"/>
    <w:rsid w:val="004249B3"/>
    <w:rsid w:val="00424A1F"/>
    <w:rsid w:val="00424A36"/>
    <w:rsid w:val="00424AFD"/>
    <w:rsid w:val="00424CAC"/>
    <w:rsid w:val="00424CAD"/>
    <w:rsid w:val="00424DB3"/>
    <w:rsid w:val="00424DCC"/>
    <w:rsid w:val="00424E13"/>
    <w:rsid w:val="00424E75"/>
    <w:rsid w:val="00424EA2"/>
    <w:rsid w:val="00424F74"/>
    <w:rsid w:val="00424F76"/>
    <w:rsid w:val="00424F94"/>
    <w:rsid w:val="00424FB0"/>
    <w:rsid w:val="00425013"/>
    <w:rsid w:val="0042502D"/>
    <w:rsid w:val="00425063"/>
    <w:rsid w:val="004250CC"/>
    <w:rsid w:val="004250F3"/>
    <w:rsid w:val="004251DD"/>
    <w:rsid w:val="004251DF"/>
    <w:rsid w:val="0042524B"/>
    <w:rsid w:val="00425375"/>
    <w:rsid w:val="00425464"/>
    <w:rsid w:val="004254BD"/>
    <w:rsid w:val="004254EF"/>
    <w:rsid w:val="0042551C"/>
    <w:rsid w:val="0042557B"/>
    <w:rsid w:val="00425580"/>
    <w:rsid w:val="00425657"/>
    <w:rsid w:val="00425668"/>
    <w:rsid w:val="0042579A"/>
    <w:rsid w:val="004257DE"/>
    <w:rsid w:val="00425988"/>
    <w:rsid w:val="004259CA"/>
    <w:rsid w:val="00425A58"/>
    <w:rsid w:val="00425A6D"/>
    <w:rsid w:val="00425AF6"/>
    <w:rsid w:val="00425B78"/>
    <w:rsid w:val="00425B91"/>
    <w:rsid w:val="00425CCF"/>
    <w:rsid w:val="00425D88"/>
    <w:rsid w:val="00425DA2"/>
    <w:rsid w:val="00425DC2"/>
    <w:rsid w:val="00425EC3"/>
    <w:rsid w:val="00425F4B"/>
    <w:rsid w:val="00425F64"/>
    <w:rsid w:val="00426003"/>
    <w:rsid w:val="00426084"/>
    <w:rsid w:val="004260A6"/>
    <w:rsid w:val="0042610B"/>
    <w:rsid w:val="004261D3"/>
    <w:rsid w:val="00426266"/>
    <w:rsid w:val="004262EF"/>
    <w:rsid w:val="00426337"/>
    <w:rsid w:val="00426457"/>
    <w:rsid w:val="004264B3"/>
    <w:rsid w:val="004264C5"/>
    <w:rsid w:val="00426553"/>
    <w:rsid w:val="00426566"/>
    <w:rsid w:val="00426608"/>
    <w:rsid w:val="00426655"/>
    <w:rsid w:val="0042670F"/>
    <w:rsid w:val="00426813"/>
    <w:rsid w:val="00426837"/>
    <w:rsid w:val="00426879"/>
    <w:rsid w:val="00426889"/>
    <w:rsid w:val="00426A4D"/>
    <w:rsid w:val="00426A94"/>
    <w:rsid w:val="00426AFD"/>
    <w:rsid w:val="00426B8D"/>
    <w:rsid w:val="00426B97"/>
    <w:rsid w:val="00426BDB"/>
    <w:rsid w:val="00426C5F"/>
    <w:rsid w:val="00426CE4"/>
    <w:rsid w:val="00426E04"/>
    <w:rsid w:val="00426E26"/>
    <w:rsid w:val="00426E9F"/>
    <w:rsid w:val="0042721E"/>
    <w:rsid w:val="004272AD"/>
    <w:rsid w:val="004272FF"/>
    <w:rsid w:val="00427317"/>
    <w:rsid w:val="0042733E"/>
    <w:rsid w:val="004273F1"/>
    <w:rsid w:val="004275B8"/>
    <w:rsid w:val="00427647"/>
    <w:rsid w:val="00427718"/>
    <w:rsid w:val="004277DE"/>
    <w:rsid w:val="00427881"/>
    <w:rsid w:val="004278A3"/>
    <w:rsid w:val="004278C1"/>
    <w:rsid w:val="00427925"/>
    <w:rsid w:val="00427928"/>
    <w:rsid w:val="004279AB"/>
    <w:rsid w:val="00427B87"/>
    <w:rsid w:val="00427C08"/>
    <w:rsid w:val="00427D30"/>
    <w:rsid w:val="00427E36"/>
    <w:rsid w:val="00427E3A"/>
    <w:rsid w:val="00427E73"/>
    <w:rsid w:val="00427E87"/>
    <w:rsid w:val="00427FED"/>
    <w:rsid w:val="00430268"/>
    <w:rsid w:val="0043045D"/>
    <w:rsid w:val="004304B9"/>
    <w:rsid w:val="00430554"/>
    <w:rsid w:val="0043065E"/>
    <w:rsid w:val="004306BC"/>
    <w:rsid w:val="00430713"/>
    <w:rsid w:val="0043072C"/>
    <w:rsid w:val="0043073E"/>
    <w:rsid w:val="00430764"/>
    <w:rsid w:val="004307A9"/>
    <w:rsid w:val="00430907"/>
    <w:rsid w:val="0043094E"/>
    <w:rsid w:val="00430991"/>
    <w:rsid w:val="004309A7"/>
    <w:rsid w:val="00430A9E"/>
    <w:rsid w:val="00430AA3"/>
    <w:rsid w:val="00430AB4"/>
    <w:rsid w:val="00430AC5"/>
    <w:rsid w:val="00430B1F"/>
    <w:rsid w:val="00430B26"/>
    <w:rsid w:val="00430C63"/>
    <w:rsid w:val="00430D57"/>
    <w:rsid w:val="00430DB2"/>
    <w:rsid w:val="00430E5A"/>
    <w:rsid w:val="00430F2B"/>
    <w:rsid w:val="00430F7B"/>
    <w:rsid w:val="00431054"/>
    <w:rsid w:val="004310C0"/>
    <w:rsid w:val="004310F5"/>
    <w:rsid w:val="0043113D"/>
    <w:rsid w:val="00431179"/>
    <w:rsid w:val="004312C5"/>
    <w:rsid w:val="0043152A"/>
    <w:rsid w:val="00431594"/>
    <w:rsid w:val="00431654"/>
    <w:rsid w:val="00431665"/>
    <w:rsid w:val="004316B6"/>
    <w:rsid w:val="00431761"/>
    <w:rsid w:val="004317B2"/>
    <w:rsid w:val="0043180A"/>
    <w:rsid w:val="0043190E"/>
    <w:rsid w:val="0043192B"/>
    <w:rsid w:val="004319F4"/>
    <w:rsid w:val="004319FE"/>
    <w:rsid w:val="00431A12"/>
    <w:rsid w:val="00431A6A"/>
    <w:rsid w:val="00431CFF"/>
    <w:rsid w:val="00431D88"/>
    <w:rsid w:val="00431E82"/>
    <w:rsid w:val="00431EE3"/>
    <w:rsid w:val="00431F3E"/>
    <w:rsid w:val="00431F78"/>
    <w:rsid w:val="0043200A"/>
    <w:rsid w:val="00432022"/>
    <w:rsid w:val="0043208E"/>
    <w:rsid w:val="004320AC"/>
    <w:rsid w:val="0043220A"/>
    <w:rsid w:val="00432243"/>
    <w:rsid w:val="0043238A"/>
    <w:rsid w:val="00432425"/>
    <w:rsid w:val="00432462"/>
    <w:rsid w:val="00432465"/>
    <w:rsid w:val="00432479"/>
    <w:rsid w:val="004325D9"/>
    <w:rsid w:val="00432867"/>
    <w:rsid w:val="00432894"/>
    <w:rsid w:val="00432AD4"/>
    <w:rsid w:val="00432C5E"/>
    <w:rsid w:val="00432CE1"/>
    <w:rsid w:val="00432D8C"/>
    <w:rsid w:val="00432E34"/>
    <w:rsid w:val="00432E73"/>
    <w:rsid w:val="00432E91"/>
    <w:rsid w:val="00432E98"/>
    <w:rsid w:val="00432EB7"/>
    <w:rsid w:val="00432ED0"/>
    <w:rsid w:val="00432F30"/>
    <w:rsid w:val="004330C6"/>
    <w:rsid w:val="004330C7"/>
    <w:rsid w:val="00433111"/>
    <w:rsid w:val="00433132"/>
    <w:rsid w:val="0043317F"/>
    <w:rsid w:val="00433192"/>
    <w:rsid w:val="00433256"/>
    <w:rsid w:val="0043329D"/>
    <w:rsid w:val="0043332D"/>
    <w:rsid w:val="004333AB"/>
    <w:rsid w:val="004333B9"/>
    <w:rsid w:val="004333CA"/>
    <w:rsid w:val="00433430"/>
    <w:rsid w:val="0043356C"/>
    <w:rsid w:val="0043357B"/>
    <w:rsid w:val="0043358C"/>
    <w:rsid w:val="004335ED"/>
    <w:rsid w:val="004335F9"/>
    <w:rsid w:val="0043368F"/>
    <w:rsid w:val="0043369F"/>
    <w:rsid w:val="004337EF"/>
    <w:rsid w:val="0043381C"/>
    <w:rsid w:val="00433849"/>
    <w:rsid w:val="004338CD"/>
    <w:rsid w:val="00433947"/>
    <w:rsid w:val="00433AFE"/>
    <w:rsid w:val="00433B36"/>
    <w:rsid w:val="00433BA1"/>
    <w:rsid w:val="00433C29"/>
    <w:rsid w:val="00433C70"/>
    <w:rsid w:val="00433CE2"/>
    <w:rsid w:val="00433EC5"/>
    <w:rsid w:val="00433EEA"/>
    <w:rsid w:val="00433F1B"/>
    <w:rsid w:val="0043405F"/>
    <w:rsid w:val="00434087"/>
    <w:rsid w:val="00434160"/>
    <w:rsid w:val="004341FF"/>
    <w:rsid w:val="00434205"/>
    <w:rsid w:val="00434206"/>
    <w:rsid w:val="00434221"/>
    <w:rsid w:val="004342DF"/>
    <w:rsid w:val="00434457"/>
    <w:rsid w:val="004344D1"/>
    <w:rsid w:val="00434552"/>
    <w:rsid w:val="004345E7"/>
    <w:rsid w:val="00434609"/>
    <w:rsid w:val="0043463D"/>
    <w:rsid w:val="0043466E"/>
    <w:rsid w:val="004347DD"/>
    <w:rsid w:val="0043481B"/>
    <w:rsid w:val="004348D3"/>
    <w:rsid w:val="00434918"/>
    <w:rsid w:val="00434A28"/>
    <w:rsid w:val="00434ABF"/>
    <w:rsid w:val="00434BFD"/>
    <w:rsid w:val="00434C62"/>
    <w:rsid w:val="00434C64"/>
    <w:rsid w:val="00434CA1"/>
    <w:rsid w:val="00434CCF"/>
    <w:rsid w:val="00434EC5"/>
    <w:rsid w:val="00434EF9"/>
    <w:rsid w:val="00434F57"/>
    <w:rsid w:val="00434F9B"/>
    <w:rsid w:val="0043516F"/>
    <w:rsid w:val="004351D1"/>
    <w:rsid w:val="0043522F"/>
    <w:rsid w:val="004352D0"/>
    <w:rsid w:val="0043541D"/>
    <w:rsid w:val="00435430"/>
    <w:rsid w:val="00435511"/>
    <w:rsid w:val="0043551B"/>
    <w:rsid w:val="004355DE"/>
    <w:rsid w:val="00435641"/>
    <w:rsid w:val="0043573E"/>
    <w:rsid w:val="00435746"/>
    <w:rsid w:val="004357C7"/>
    <w:rsid w:val="00435872"/>
    <w:rsid w:val="00435891"/>
    <w:rsid w:val="004358AC"/>
    <w:rsid w:val="004358FD"/>
    <w:rsid w:val="00435975"/>
    <w:rsid w:val="0043599D"/>
    <w:rsid w:val="00435A2B"/>
    <w:rsid w:val="00435B87"/>
    <w:rsid w:val="00435BA0"/>
    <w:rsid w:val="00435C14"/>
    <w:rsid w:val="00435C35"/>
    <w:rsid w:val="00435C7B"/>
    <w:rsid w:val="00435D99"/>
    <w:rsid w:val="00435DBE"/>
    <w:rsid w:val="00435EF7"/>
    <w:rsid w:val="00435F15"/>
    <w:rsid w:val="00435FB2"/>
    <w:rsid w:val="00435FE5"/>
    <w:rsid w:val="004360EA"/>
    <w:rsid w:val="004360F4"/>
    <w:rsid w:val="004360FC"/>
    <w:rsid w:val="0043624F"/>
    <w:rsid w:val="0043639A"/>
    <w:rsid w:val="00436648"/>
    <w:rsid w:val="00436787"/>
    <w:rsid w:val="00436928"/>
    <w:rsid w:val="00436937"/>
    <w:rsid w:val="004369D5"/>
    <w:rsid w:val="00436A05"/>
    <w:rsid w:val="00436A34"/>
    <w:rsid w:val="00436A4A"/>
    <w:rsid w:val="00436A8A"/>
    <w:rsid w:val="00436AE3"/>
    <w:rsid w:val="00436B09"/>
    <w:rsid w:val="00436B80"/>
    <w:rsid w:val="00436C28"/>
    <w:rsid w:val="00436D06"/>
    <w:rsid w:val="00436DC2"/>
    <w:rsid w:val="00436E80"/>
    <w:rsid w:val="0043703C"/>
    <w:rsid w:val="00437122"/>
    <w:rsid w:val="00437142"/>
    <w:rsid w:val="00437149"/>
    <w:rsid w:val="0043715A"/>
    <w:rsid w:val="0043721B"/>
    <w:rsid w:val="00437324"/>
    <w:rsid w:val="00437351"/>
    <w:rsid w:val="0043736E"/>
    <w:rsid w:val="004373A2"/>
    <w:rsid w:val="004373C5"/>
    <w:rsid w:val="00437476"/>
    <w:rsid w:val="004374D0"/>
    <w:rsid w:val="00437508"/>
    <w:rsid w:val="0043750D"/>
    <w:rsid w:val="00437578"/>
    <w:rsid w:val="0043767C"/>
    <w:rsid w:val="004377A0"/>
    <w:rsid w:val="004377F7"/>
    <w:rsid w:val="00437801"/>
    <w:rsid w:val="00437810"/>
    <w:rsid w:val="00437813"/>
    <w:rsid w:val="00437967"/>
    <w:rsid w:val="00437998"/>
    <w:rsid w:val="00437A21"/>
    <w:rsid w:val="00437B68"/>
    <w:rsid w:val="00437B6A"/>
    <w:rsid w:val="00437C25"/>
    <w:rsid w:val="00437CE4"/>
    <w:rsid w:val="00437D50"/>
    <w:rsid w:val="00437E35"/>
    <w:rsid w:val="00437EC4"/>
    <w:rsid w:val="00437EDC"/>
    <w:rsid w:val="00440279"/>
    <w:rsid w:val="004403A0"/>
    <w:rsid w:val="004403E4"/>
    <w:rsid w:val="004404E4"/>
    <w:rsid w:val="004404EF"/>
    <w:rsid w:val="00440516"/>
    <w:rsid w:val="00440560"/>
    <w:rsid w:val="00440684"/>
    <w:rsid w:val="00440851"/>
    <w:rsid w:val="00440923"/>
    <w:rsid w:val="00440926"/>
    <w:rsid w:val="004409B6"/>
    <w:rsid w:val="004409D7"/>
    <w:rsid w:val="00440A1C"/>
    <w:rsid w:val="00440A5A"/>
    <w:rsid w:val="00440AAD"/>
    <w:rsid w:val="00440B22"/>
    <w:rsid w:val="00440BB7"/>
    <w:rsid w:val="00440BCB"/>
    <w:rsid w:val="00440C61"/>
    <w:rsid w:val="00440D5B"/>
    <w:rsid w:val="00440DD8"/>
    <w:rsid w:val="00440E16"/>
    <w:rsid w:val="00440EA4"/>
    <w:rsid w:val="00440FF3"/>
    <w:rsid w:val="0044103B"/>
    <w:rsid w:val="0044105C"/>
    <w:rsid w:val="004410D3"/>
    <w:rsid w:val="00441108"/>
    <w:rsid w:val="00441117"/>
    <w:rsid w:val="004411D1"/>
    <w:rsid w:val="00441339"/>
    <w:rsid w:val="00441432"/>
    <w:rsid w:val="00441503"/>
    <w:rsid w:val="0044155A"/>
    <w:rsid w:val="0044170D"/>
    <w:rsid w:val="00441896"/>
    <w:rsid w:val="004418F1"/>
    <w:rsid w:val="00441934"/>
    <w:rsid w:val="00441939"/>
    <w:rsid w:val="00441966"/>
    <w:rsid w:val="00441974"/>
    <w:rsid w:val="004419DE"/>
    <w:rsid w:val="00441A2A"/>
    <w:rsid w:val="00441B5B"/>
    <w:rsid w:val="00441BB4"/>
    <w:rsid w:val="00441C76"/>
    <w:rsid w:val="00441D72"/>
    <w:rsid w:val="00441EB6"/>
    <w:rsid w:val="00441EFA"/>
    <w:rsid w:val="00441F16"/>
    <w:rsid w:val="004420C5"/>
    <w:rsid w:val="004422C7"/>
    <w:rsid w:val="00442311"/>
    <w:rsid w:val="00442345"/>
    <w:rsid w:val="00442347"/>
    <w:rsid w:val="00442448"/>
    <w:rsid w:val="004424E0"/>
    <w:rsid w:val="00442571"/>
    <w:rsid w:val="0044285B"/>
    <w:rsid w:val="004428A8"/>
    <w:rsid w:val="004428E9"/>
    <w:rsid w:val="0044292C"/>
    <w:rsid w:val="00442934"/>
    <w:rsid w:val="00442AE0"/>
    <w:rsid w:val="00442B3C"/>
    <w:rsid w:val="00442B65"/>
    <w:rsid w:val="00442BC1"/>
    <w:rsid w:val="00442C43"/>
    <w:rsid w:val="00442D1A"/>
    <w:rsid w:val="00442D22"/>
    <w:rsid w:val="00442DBC"/>
    <w:rsid w:val="00442DDE"/>
    <w:rsid w:val="0044305E"/>
    <w:rsid w:val="0044308A"/>
    <w:rsid w:val="00443112"/>
    <w:rsid w:val="00443279"/>
    <w:rsid w:val="0044327B"/>
    <w:rsid w:val="004432BD"/>
    <w:rsid w:val="00443313"/>
    <w:rsid w:val="00443408"/>
    <w:rsid w:val="004434BD"/>
    <w:rsid w:val="00443688"/>
    <w:rsid w:val="004436A4"/>
    <w:rsid w:val="004436AB"/>
    <w:rsid w:val="004436F3"/>
    <w:rsid w:val="004437B8"/>
    <w:rsid w:val="004438D6"/>
    <w:rsid w:val="00443ABA"/>
    <w:rsid w:val="00443B5C"/>
    <w:rsid w:val="00443CAA"/>
    <w:rsid w:val="00443D24"/>
    <w:rsid w:val="00443E70"/>
    <w:rsid w:val="00444193"/>
    <w:rsid w:val="00444349"/>
    <w:rsid w:val="00444394"/>
    <w:rsid w:val="004443D0"/>
    <w:rsid w:val="004443F4"/>
    <w:rsid w:val="004444C2"/>
    <w:rsid w:val="00444500"/>
    <w:rsid w:val="0044455E"/>
    <w:rsid w:val="00444578"/>
    <w:rsid w:val="004445C0"/>
    <w:rsid w:val="004445E2"/>
    <w:rsid w:val="004446EE"/>
    <w:rsid w:val="00444862"/>
    <w:rsid w:val="00444936"/>
    <w:rsid w:val="004449B3"/>
    <w:rsid w:val="004449E5"/>
    <w:rsid w:val="00444C2D"/>
    <w:rsid w:val="00444C2F"/>
    <w:rsid w:val="00444C58"/>
    <w:rsid w:val="00444C6B"/>
    <w:rsid w:val="00444DE5"/>
    <w:rsid w:val="00444E55"/>
    <w:rsid w:val="00444E66"/>
    <w:rsid w:val="00444EB5"/>
    <w:rsid w:val="00444EBD"/>
    <w:rsid w:val="00444EDD"/>
    <w:rsid w:val="00444EE0"/>
    <w:rsid w:val="00445148"/>
    <w:rsid w:val="00445153"/>
    <w:rsid w:val="004452A5"/>
    <w:rsid w:val="004452CA"/>
    <w:rsid w:val="0044533F"/>
    <w:rsid w:val="004453C5"/>
    <w:rsid w:val="00445502"/>
    <w:rsid w:val="00445516"/>
    <w:rsid w:val="00445567"/>
    <w:rsid w:val="00445598"/>
    <w:rsid w:val="004455A6"/>
    <w:rsid w:val="0044560D"/>
    <w:rsid w:val="00445685"/>
    <w:rsid w:val="0044573B"/>
    <w:rsid w:val="00445780"/>
    <w:rsid w:val="004457FE"/>
    <w:rsid w:val="0044584D"/>
    <w:rsid w:val="004458CB"/>
    <w:rsid w:val="004458EF"/>
    <w:rsid w:val="0044597B"/>
    <w:rsid w:val="00445A26"/>
    <w:rsid w:val="00445A94"/>
    <w:rsid w:val="00445ABE"/>
    <w:rsid w:val="00445CB5"/>
    <w:rsid w:val="00445DEE"/>
    <w:rsid w:val="00445EE6"/>
    <w:rsid w:val="00445F2C"/>
    <w:rsid w:val="0044600F"/>
    <w:rsid w:val="0044608D"/>
    <w:rsid w:val="004460E7"/>
    <w:rsid w:val="004461F4"/>
    <w:rsid w:val="00446323"/>
    <w:rsid w:val="00446359"/>
    <w:rsid w:val="004463A3"/>
    <w:rsid w:val="004463DE"/>
    <w:rsid w:val="004463F9"/>
    <w:rsid w:val="004464A3"/>
    <w:rsid w:val="004464C7"/>
    <w:rsid w:val="004464FB"/>
    <w:rsid w:val="00446595"/>
    <w:rsid w:val="00446682"/>
    <w:rsid w:val="00446712"/>
    <w:rsid w:val="004467A0"/>
    <w:rsid w:val="00446808"/>
    <w:rsid w:val="004469DD"/>
    <w:rsid w:val="00446A30"/>
    <w:rsid w:val="00446B8D"/>
    <w:rsid w:val="00446B90"/>
    <w:rsid w:val="00446C63"/>
    <w:rsid w:val="00446CA9"/>
    <w:rsid w:val="00446D6B"/>
    <w:rsid w:val="00446E66"/>
    <w:rsid w:val="00446F8F"/>
    <w:rsid w:val="00446FDB"/>
    <w:rsid w:val="00447031"/>
    <w:rsid w:val="00447064"/>
    <w:rsid w:val="004470AB"/>
    <w:rsid w:val="00447144"/>
    <w:rsid w:val="00447178"/>
    <w:rsid w:val="004471F1"/>
    <w:rsid w:val="00447241"/>
    <w:rsid w:val="0044729C"/>
    <w:rsid w:val="004472D8"/>
    <w:rsid w:val="004474EA"/>
    <w:rsid w:val="0044755D"/>
    <w:rsid w:val="00447598"/>
    <w:rsid w:val="004477C5"/>
    <w:rsid w:val="004477E9"/>
    <w:rsid w:val="004477F3"/>
    <w:rsid w:val="00447882"/>
    <w:rsid w:val="004478E9"/>
    <w:rsid w:val="00447904"/>
    <w:rsid w:val="004479F1"/>
    <w:rsid w:val="00447A33"/>
    <w:rsid w:val="00447B0F"/>
    <w:rsid w:val="00447D2B"/>
    <w:rsid w:val="00447D56"/>
    <w:rsid w:val="00447D6F"/>
    <w:rsid w:val="00447D97"/>
    <w:rsid w:val="00447DD2"/>
    <w:rsid w:val="00447E22"/>
    <w:rsid w:val="00447F1F"/>
    <w:rsid w:val="00447F25"/>
    <w:rsid w:val="00447F28"/>
    <w:rsid w:val="00447F29"/>
    <w:rsid w:val="00447F9E"/>
    <w:rsid w:val="00447FC6"/>
    <w:rsid w:val="00450090"/>
    <w:rsid w:val="0045015D"/>
    <w:rsid w:val="004503A2"/>
    <w:rsid w:val="004503F6"/>
    <w:rsid w:val="00450486"/>
    <w:rsid w:val="004504AE"/>
    <w:rsid w:val="004504F3"/>
    <w:rsid w:val="0045050F"/>
    <w:rsid w:val="00450655"/>
    <w:rsid w:val="00450739"/>
    <w:rsid w:val="004507E8"/>
    <w:rsid w:val="004507F5"/>
    <w:rsid w:val="00450847"/>
    <w:rsid w:val="0045086F"/>
    <w:rsid w:val="00450937"/>
    <w:rsid w:val="004509E5"/>
    <w:rsid w:val="00450B1E"/>
    <w:rsid w:val="00450B3E"/>
    <w:rsid w:val="00450CAF"/>
    <w:rsid w:val="00450CED"/>
    <w:rsid w:val="00450DEC"/>
    <w:rsid w:val="00450E32"/>
    <w:rsid w:val="00450E74"/>
    <w:rsid w:val="00450E92"/>
    <w:rsid w:val="00450EF5"/>
    <w:rsid w:val="0045108F"/>
    <w:rsid w:val="0045117B"/>
    <w:rsid w:val="00451357"/>
    <w:rsid w:val="004513CA"/>
    <w:rsid w:val="0045146E"/>
    <w:rsid w:val="004514CC"/>
    <w:rsid w:val="004515AA"/>
    <w:rsid w:val="004516B0"/>
    <w:rsid w:val="00451857"/>
    <w:rsid w:val="0045189A"/>
    <w:rsid w:val="004518C7"/>
    <w:rsid w:val="00451A1A"/>
    <w:rsid w:val="00451B69"/>
    <w:rsid w:val="00451B73"/>
    <w:rsid w:val="00451CB5"/>
    <w:rsid w:val="00451DA4"/>
    <w:rsid w:val="00451DA8"/>
    <w:rsid w:val="00451EDF"/>
    <w:rsid w:val="00451EEA"/>
    <w:rsid w:val="00451F30"/>
    <w:rsid w:val="00451F6F"/>
    <w:rsid w:val="00451FB8"/>
    <w:rsid w:val="004520C6"/>
    <w:rsid w:val="0045222D"/>
    <w:rsid w:val="0045226E"/>
    <w:rsid w:val="0045228F"/>
    <w:rsid w:val="004522B3"/>
    <w:rsid w:val="004523C8"/>
    <w:rsid w:val="00452459"/>
    <w:rsid w:val="004524DE"/>
    <w:rsid w:val="00452503"/>
    <w:rsid w:val="0045263F"/>
    <w:rsid w:val="0045270D"/>
    <w:rsid w:val="0045271E"/>
    <w:rsid w:val="0045275D"/>
    <w:rsid w:val="004527CC"/>
    <w:rsid w:val="00452827"/>
    <w:rsid w:val="00452854"/>
    <w:rsid w:val="00452A99"/>
    <w:rsid w:val="00452AAF"/>
    <w:rsid w:val="00452ABB"/>
    <w:rsid w:val="00452BD6"/>
    <w:rsid w:val="00452D08"/>
    <w:rsid w:val="00452D13"/>
    <w:rsid w:val="00452DDA"/>
    <w:rsid w:val="00452EE4"/>
    <w:rsid w:val="00452EE5"/>
    <w:rsid w:val="00452F3F"/>
    <w:rsid w:val="00452F78"/>
    <w:rsid w:val="00452FE2"/>
    <w:rsid w:val="00452FEB"/>
    <w:rsid w:val="004530CF"/>
    <w:rsid w:val="004531A8"/>
    <w:rsid w:val="004531D6"/>
    <w:rsid w:val="004531EB"/>
    <w:rsid w:val="004531F4"/>
    <w:rsid w:val="00453254"/>
    <w:rsid w:val="00453255"/>
    <w:rsid w:val="00453270"/>
    <w:rsid w:val="004532AC"/>
    <w:rsid w:val="0045331C"/>
    <w:rsid w:val="004533AB"/>
    <w:rsid w:val="004533D7"/>
    <w:rsid w:val="004534C8"/>
    <w:rsid w:val="004534FB"/>
    <w:rsid w:val="0045355D"/>
    <w:rsid w:val="0045357A"/>
    <w:rsid w:val="0045357B"/>
    <w:rsid w:val="004535EF"/>
    <w:rsid w:val="00453612"/>
    <w:rsid w:val="00453629"/>
    <w:rsid w:val="00453652"/>
    <w:rsid w:val="00453837"/>
    <w:rsid w:val="004539E2"/>
    <w:rsid w:val="00453A06"/>
    <w:rsid w:val="00453A7B"/>
    <w:rsid w:val="00453A7F"/>
    <w:rsid w:val="00453A86"/>
    <w:rsid w:val="00453ADD"/>
    <w:rsid w:val="00453C58"/>
    <w:rsid w:val="00453DD4"/>
    <w:rsid w:val="00453E82"/>
    <w:rsid w:val="00453E8B"/>
    <w:rsid w:val="00453ED8"/>
    <w:rsid w:val="00453EDE"/>
    <w:rsid w:val="004540AB"/>
    <w:rsid w:val="004541A5"/>
    <w:rsid w:val="004541AB"/>
    <w:rsid w:val="004541D4"/>
    <w:rsid w:val="004542B4"/>
    <w:rsid w:val="004542E8"/>
    <w:rsid w:val="004543A1"/>
    <w:rsid w:val="004543F1"/>
    <w:rsid w:val="00454431"/>
    <w:rsid w:val="0045444E"/>
    <w:rsid w:val="00454513"/>
    <w:rsid w:val="0045454A"/>
    <w:rsid w:val="0045454B"/>
    <w:rsid w:val="004546CD"/>
    <w:rsid w:val="00454745"/>
    <w:rsid w:val="00454780"/>
    <w:rsid w:val="0045483B"/>
    <w:rsid w:val="004548DE"/>
    <w:rsid w:val="00454945"/>
    <w:rsid w:val="00454AF7"/>
    <w:rsid w:val="00454B84"/>
    <w:rsid w:val="00454B94"/>
    <w:rsid w:val="00454C0D"/>
    <w:rsid w:val="00454CB1"/>
    <w:rsid w:val="00454CC9"/>
    <w:rsid w:val="00454D36"/>
    <w:rsid w:val="00454D44"/>
    <w:rsid w:val="00454DBD"/>
    <w:rsid w:val="00454DD3"/>
    <w:rsid w:val="00454E21"/>
    <w:rsid w:val="00454E7D"/>
    <w:rsid w:val="00454EEC"/>
    <w:rsid w:val="00454F7F"/>
    <w:rsid w:val="00454F97"/>
    <w:rsid w:val="00454F9D"/>
    <w:rsid w:val="00454FF0"/>
    <w:rsid w:val="00455109"/>
    <w:rsid w:val="00455193"/>
    <w:rsid w:val="004552B5"/>
    <w:rsid w:val="004552CE"/>
    <w:rsid w:val="00455364"/>
    <w:rsid w:val="004553CD"/>
    <w:rsid w:val="00455415"/>
    <w:rsid w:val="00455527"/>
    <w:rsid w:val="00455573"/>
    <w:rsid w:val="0045565B"/>
    <w:rsid w:val="0045565D"/>
    <w:rsid w:val="0045574E"/>
    <w:rsid w:val="00455785"/>
    <w:rsid w:val="00455824"/>
    <w:rsid w:val="00455827"/>
    <w:rsid w:val="0045582D"/>
    <w:rsid w:val="00455901"/>
    <w:rsid w:val="00455CCB"/>
    <w:rsid w:val="00455D1C"/>
    <w:rsid w:val="00455D8F"/>
    <w:rsid w:val="00455DE5"/>
    <w:rsid w:val="00455E2F"/>
    <w:rsid w:val="00455E49"/>
    <w:rsid w:val="00455EE5"/>
    <w:rsid w:val="00455FE7"/>
    <w:rsid w:val="00456050"/>
    <w:rsid w:val="00456104"/>
    <w:rsid w:val="0045612E"/>
    <w:rsid w:val="00456181"/>
    <w:rsid w:val="00456257"/>
    <w:rsid w:val="004562EB"/>
    <w:rsid w:val="00456341"/>
    <w:rsid w:val="004563DA"/>
    <w:rsid w:val="00456406"/>
    <w:rsid w:val="004565B4"/>
    <w:rsid w:val="0045673E"/>
    <w:rsid w:val="0045680D"/>
    <w:rsid w:val="00456824"/>
    <w:rsid w:val="00456861"/>
    <w:rsid w:val="004569EB"/>
    <w:rsid w:val="00456A34"/>
    <w:rsid w:val="00456A4A"/>
    <w:rsid w:val="00456AFF"/>
    <w:rsid w:val="00456B02"/>
    <w:rsid w:val="00456B04"/>
    <w:rsid w:val="00456B5E"/>
    <w:rsid w:val="00456BEF"/>
    <w:rsid w:val="00456BF2"/>
    <w:rsid w:val="00456C21"/>
    <w:rsid w:val="00456CF0"/>
    <w:rsid w:val="00456D00"/>
    <w:rsid w:val="00456D2F"/>
    <w:rsid w:val="00456DF2"/>
    <w:rsid w:val="00456E09"/>
    <w:rsid w:val="00456EC1"/>
    <w:rsid w:val="00456EFC"/>
    <w:rsid w:val="004571D7"/>
    <w:rsid w:val="00457272"/>
    <w:rsid w:val="004572F3"/>
    <w:rsid w:val="004573B0"/>
    <w:rsid w:val="004573E5"/>
    <w:rsid w:val="004574FB"/>
    <w:rsid w:val="00457535"/>
    <w:rsid w:val="00457584"/>
    <w:rsid w:val="004575A1"/>
    <w:rsid w:val="00457639"/>
    <w:rsid w:val="0045770F"/>
    <w:rsid w:val="00457737"/>
    <w:rsid w:val="0045774A"/>
    <w:rsid w:val="00457756"/>
    <w:rsid w:val="00457897"/>
    <w:rsid w:val="004579D7"/>
    <w:rsid w:val="00457A00"/>
    <w:rsid w:val="00457A28"/>
    <w:rsid w:val="00457A4E"/>
    <w:rsid w:val="00457BF7"/>
    <w:rsid w:val="00457C40"/>
    <w:rsid w:val="00457C73"/>
    <w:rsid w:val="00457D0E"/>
    <w:rsid w:val="00457E53"/>
    <w:rsid w:val="00457ECB"/>
    <w:rsid w:val="00457EF1"/>
    <w:rsid w:val="00457F2D"/>
    <w:rsid w:val="00457FC4"/>
    <w:rsid w:val="0046007B"/>
    <w:rsid w:val="004600F0"/>
    <w:rsid w:val="004600F1"/>
    <w:rsid w:val="00460162"/>
    <w:rsid w:val="0046018B"/>
    <w:rsid w:val="0046029E"/>
    <w:rsid w:val="004603EB"/>
    <w:rsid w:val="0046043C"/>
    <w:rsid w:val="0046048F"/>
    <w:rsid w:val="0046065F"/>
    <w:rsid w:val="004606E3"/>
    <w:rsid w:val="0046091A"/>
    <w:rsid w:val="00460988"/>
    <w:rsid w:val="00460B22"/>
    <w:rsid w:val="00460BC2"/>
    <w:rsid w:val="00460C43"/>
    <w:rsid w:val="00460D38"/>
    <w:rsid w:val="00460D5D"/>
    <w:rsid w:val="00460E04"/>
    <w:rsid w:val="00460F67"/>
    <w:rsid w:val="00460F80"/>
    <w:rsid w:val="00460FD0"/>
    <w:rsid w:val="00460FD4"/>
    <w:rsid w:val="00461062"/>
    <w:rsid w:val="00461123"/>
    <w:rsid w:val="0046115B"/>
    <w:rsid w:val="0046129D"/>
    <w:rsid w:val="004612A0"/>
    <w:rsid w:val="004612C1"/>
    <w:rsid w:val="004612FD"/>
    <w:rsid w:val="0046138D"/>
    <w:rsid w:val="004613B7"/>
    <w:rsid w:val="004613D4"/>
    <w:rsid w:val="004614AA"/>
    <w:rsid w:val="004614EB"/>
    <w:rsid w:val="004614FE"/>
    <w:rsid w:val="00461579"/>
    <w:rsid w:val="00461586"/>
    <w:rsid w:val="004616C7"/>
    <w:rsid w:val="004616FB"/>
    <w:rsid w:val="00461745"/>
    <w:rsid w:val="00461764"/>
    <w:rsid w:val="0046176C"/>
    <w:rsid w:val="00461777"/>
    <w:rsid w:val="0046181A"/>
    <w:rsid w:val="0046181C"/>
    <w:rsid w:val="004618C1"/>
    <w:rsid w:val="004619B9"/>
    <w:rsid w:val="004619EB"/>
    <w:rsid w:val="00461A32"/>
    <w:rsid w:val="00461B49"/>
    <w:rsid w:val="00461B69"/>
    <w:rsid w:val="00461BAA"/>
    <w:rsid w:val="00461BAF"/>
    <w:rsid w:val="00461BF6"/>
    <w:rsid w:val="00461D25"/>
    <w:rsid w:val="00461D43"/>
    <w:rsid w:val="00461D4B"/>
    <w:rsid w:val="00461E21"/>
    <w:rsid w:val="00461E37"/>
    <w:rsid w:val="00461EF0"/>
    <w:rsid w:val="00461F14"/>
    <w:rsid w:val="00461F48"/>
    <w:rsid w:val="004621ED"/>
    <w:rsid w:val="004621FF"/>
    <w:rsid w:val="004622BF"/>
    <w:rsid w:val="0046232A"/>
    <w:rsid w:val="00462364"/>
    <w:rsid w:val="004623A3"/>
    <w:rsid w:val="004623E6"/>
    <w:rsid w:val="00462424"/>
    <w:rsid w:val="0046249F"/>
    <w:rsid w:val="00462579"/>
    <w:rsid w:val="004626A8"/>
    <w:rsid w:val="004626E4"/>
    <w:rsid w:val="00462710"/>
    <w:rsid w:val="00462828"/>
    <w:rsid w:val="004628B6"/>
    <w:rsid w:val="00462932"/>
    <w:rsid w:val="0046298B"/>
    <w:rsid w:val="00462993"/>
    <w:rsid w:val="004629E2"/>
    <w:rsid w:val="00462A48"/>
    <w:rsid w:val="00462A4C"/>
    <w:rsid w:val="00462B0B"/>
    <w:rsid w:val="00462B48"/>
    <w:rsid w:val="00462BCC"/>
    <w:rsid w:val="00462BFC"/>
    <w:rsid w:val="00462C12"/>
    <w:rsid w:val="00462C51"/>
    <w:rsid w:val="00462CDF"/>
    <w:rsid w:val="00462D13"/>
    <w:rsid w:val="00462D8F"/>
    <w:rsid w:val="00462F6E"/>
    <w:rsid w:val="00462FD9"/>
    <w:rsid w:val="00463003"/>
    <w:rsid w:val="00463018"/>
    <w:rsid w:val="004630B5"/>
    <w:rsid w:val="004631E6"/>
    <w:rsid w:val="00463277"/>
    <w:rsid w:val="004632AC"/>
    <w:rsid w:val="004632DA"/>
    <w:rsid w:val="00463309"/>
    <w:rsid w:val="0046334F"/>
    <w:rsid w:val="00463385"/>
    <w:rsid w:val="004633CB"/>
    <w:rsid w:val="00463439"/>
    <w:rsid w:val="00463500"/>
    <w:rsid w:val="00463520"/>
    <w:rsid w:val="00463633"/>
    <w:rsid w:val="0046366B"/>
    <w:rsid w:val="004636C9"/>
    <w:rsid w:val="004636FB"/>
    <w:rsid w:val="00463741"/>
    <w:rsid w:val="004638B6"/>
    <w:rsid w:val="00463927"/>
    <w:rsid w:val="004639E4"/>
    <w:rsid w:val="00463A4B"/>
    <w:rsid w:val="00463AA3"/>
    <w:rsid w:val="00463AB2"/>
    <w:rsid w:val="00463AE8"/>
    <w:rsid w:val="00463B12"/>
    <w:rsid w:val="00463B81"/>
    <w:rsid w:val="00463C73"/>
    <w:rsid w:val="00463CF5"/>
    <w:rsid w:val="00463DA9"/>
    <w:rsid w:val="00463DF1"/>
    <w:rsid w:val="00463F6F"/>
    <w:rsid w:val="00463FD7"/>
    <w:rsid w:val="00464141"/>
    <w:rsid w:val="0046433F"/>
    <w:rsid w:val="00464365"/>
    <w:rsid w:val="004643C2"/>
    <w:rsid w:val="0046443E"/>
    <w:rsid w:val="004644F1"/>
    <w:rsid w:val="0046451D"/>
    <w:rsid w:val="00464526"/>
    <w:rsid w:val="0046455A"/>
    <w:rsid w:val="00464617"/>
    <w:rsid w:val="00464661"/>
    <w:rsid w:val="004646CA"/>
    <w:rsid w:val="00464709"/>
    <w:rsid w:val="00464719"/>
    <w:rsid w:val="00464799"/>
    <w:rsid w:val="00464851"/>
    <w:rsid w:val="004648E2"/>
    <w:rsid w:val="00464924"/>
    <w:rsid w:val="00464930"/>
    <w:rsid w:val="00464962"/>
    <w:rsid w:val="00464A0C"/>
    <w:rsid w:val="00464A79"/>
    <w:rsid w:val="00464A8E"/>
    <w:rsid w:val="00464B09"/>
    <w:rsid w:val="00464C19"/>
    <w:rsid w:val="00464C21"/>
    <w:rsid w:val="00464C25"/>
    <w:rsid w:val="00464CD0"/>
    <w:rsid w:val="00464CF7"/>
    <w:rsid w:val="00464D3D"/>
    <w:rsid w:val="00464D94"/>
    <w:rsid w:val="00464DCF"/>
    <w:rsid w:val="00464E8C"/>
    <w:rsid w:val="00464F1B"/>
    <w:rsid w:val="00464F99"/>
    <w:rsid w:val="00464FB7"/>
    <w:rsid w:val="00464FD0"/>
    <w:rsid w:val="00465036"/>
    <w:rsid w:val="00465073"/>
    <w:rsid w:val="00465226"/>
    <w:rsid w:val="004652BA"/>
    <w:rsid w:val="004652CF"/>
    <w:rsid w:val="004653FB"/>
    <w:rsid w:val="0046541A"/>
    <w:rsid w:val="0046543F"/>
    <w:rsid w:val="0046544D"/>
    <w:rsid w:val="00465499"/>
    <w:rsid w:val="004654CE"/>
    <w:rsid w:val="004654FE"/>
    <w:rsid w:val="00465531"/>
    <w:rsid w:val="0046571A"/>
    <w:rsid w:val="004658AC"/>
    <w:rsid w:val="004658AF"/>
    <w:rsid w:val="004659A4"/>
    <w:rsid w:val="004659E0"/>
    <w:rsid w:val="00465A0D"/>
    <w:rsid w:val="00465B97"/>
    <w:rsid w:val="00465BBA"/>
    <w:rsid w:val="00465BD9"/>
    <w:rsid w:val="00465C84"/>
    <w:rsid w:val="00465CC3"/>
    <w:rsid w:val="00465D43"/>
    <w:rsid w:val="00465DA0"/>
    <w:rsid w:val="00465DEC"/>
    <w:rsid w:val="00465E13"/>
    <w:rsid w:val="0046600B"/>
    <w:rsid w:val="0046616F"/>
    <w:rsid w:val="0046623C"/>
    <w:rsid w:val="00466270"/>
    <w:rsid w:val="004662F9"/>
    <w:rsid w:val="0046630D"/>
    <w:rsid w:val="004663CC"/>
    <w:rsid w:val="0046645A"/>
    <w:rsid w:val="0046653C"/>
    <w:rsid w:val="004665A9"/>
    <w:rsid w:val="004665B1"/>
    <w:rsid w:val="00466652"/>
    <w:rsid w:val="00466687"/>
    <w:rsid w:val="004666FB"/>
    <w:rsid w:val="00466747"/>
    <w:rsid w:val="00466761"/>
    <w:rsid w:val="004668E0"/>
    <w:rsid w:val="00466913"/>
    <w:rsid w:val="00466976"/>
    <w:rsid w:val="00466B12"/>
    <w:rsid w:val="00466BC1"/>
    <w:rsid w:val="00466C40"/>
    <w:rsid w:val="00466C50"/>
    <w:rsid w:val="00466C6F"/>
    <w:rsid w:val="00466D0F"/>
    <w:rsid w:val="00466D74"/>
    <w:rsid w:val="00466F3E"/>
    <w:rsid w:val="004670F9"/>
    <w:rsid w:val="004671C1"/>
    <w:rsid w:val="004671C7"/>
    <w:rsid w:val="00467292"/>
    <w:rsid w:val="00467294"/>
    <w:rsid w:val="00467431"/>
    <w:rsid w:val="0046749E"/>
    <w:rsid w:val="004674BC"/>
    <w:rsid w:val="004674CC"/>
    <w:rsid w:val="00467548"/>
    <w:rsid w:val="0046754A"/>
    <w:rsid w:val="00467562"/>
    <w:rsid w:val="004675CB"/>
    <w:rsid w:val="004675CD"/>
    <w:rsid w:val="004675FB"/>
    <w:rsid w:val="00467624"/>
    <w:rsid w:val="00467675"/>
    <w:rsid w:val="00467762"/>
    <w:rsid w:val="004677EA"/>
    <w:rsid w:val="0046790B"/>
    <w:rsid w:val="00467C55"/>
    <w:rsid w:val="00467DDE"/>
    <w:rsid w:val="00467F2C"/>
    <w:rsid w:val="00467F31"/>
    <w:rsid w:val="00467F67"/>
    <w:rsid w:val="00470083"/>
    <w:rsid w:val="00470118"/>
    <w:rsid w:val="004701F9"/>
    <w:rsid w:val="0047022F"/>
    <w:rsid w:val="0047028B"/>
    <w:rsid w:val="004703A6"/>
    <w:rsid w:val="00470431"/>
    <w:rsid w:val="0047049B"/>
    <w:rsid w:val="0047061E"/>
    <w:rsid w:val="004706F8"/>
    <w:rsid w:val="00470793"/>
    <w:rsid w:val="0047096E"/>
    <w:rsid w:val="00470996"/>
    <w:rsid w:val="004709AA"/>
    <w:rsid w:val="00470B5A"/>
    <w:rsid w:val="00470BDB"/>
    <w:rsid w:val="00470CCB"/>
    <w:rsid w:val="00470D02"/>
    <w:rsid w:val="00470EB5"/>
    <w:rsid w:val="00470EE2"/>
    <w:rsid w:val="00470F17"/>
    <w:rsid w:val="00470F5A"/>
    <w:rsid w:val="00470F95"/>
    <w:rsid w:val="004710EF"/>
    <w:rsid w:val="00471172"/>
    <w:rsid w:val="00471241"/>
    <w:rsid w:val="00471259"/>
    <w:rsid w:val="004712BB"/>
    <w:rsid w:val="0047134A"/>
    <w:rsid w:val="0047144E"/>
    <w:rsid w:val="004714C9"/>
    <w:rsid w:val="0047157B"/>
    <w:rsid w:val="0047167B"/>
    <w:rsid w:val="00471716"/>
    <w:rsid w:val="0047179F"/>
    <w:rsid w:val="004717EE"/>
    <w:rsid w:val="0047186E"/>
    <w:rsid w:val="004718EA"/>
    <w:rsid w:val="00471984"/>
    <w:rsid w:val="00471C4A"/>
    <w:rsid w:val="00471C8A"/>
    <w:rsid w:val="00471CB7"/>
    <w:rsid w:val="00471CFA"/>
    <w:rsid w:val="00471D43"/>
    <w:rsid w:val="00471DF1"/>
    <w:rsid w:val="00471EBA"/>
    <w:rsid w:val="00471EF0"/>
    <w:rsid w:val="00471FD3"/>
    <w:rsid w:val="00471FD6"/>
    <w:rsid w:val="00471FF1"/>
    <w:rsid w:val="004720D8"/>
    <w:rsid w:val="004720FF"/>
    <w:rsid w:val="00472268"/>
    <w:rsid w:val="004722B4"/>
    <w:rsid w:val="0047231B"/>
    <w:rsid w:val="0047235A"/>
    <w:rsid w:val="00472485"/>
    <w:rsid w:val="00472499"/>
    <w:rsid w:val="004724BF"/>
    <w:rsid w:val="004724D8"/>
    <w:rsid w:val="00472515"/>
    <w:rsid w:val="00472580"/>
    <w:rsid w:val="004725C8"/>
    <w:rsid w:val="004725E0"/>
    <w:rsid w:val="004725EB"/>
    <w:rsid w:val="00472629"/>
    <w:rsid w:val="00472641"/>
    <w:rsid w:val="0047266B"/>
    <w:rsid w:val="0047266E"/>
    <w:rsid w:val="004726C7"/>
    <w:rsid w:val="00472781"/>
    <w:rsid w:val="004727FA"/>
    <w:rsid w:val="004728AE"/>
    <w:rsid w:val="0047291A"/>
    <w:rsid w:val="00472952"/>
    <w:rsid w:val="004729E8"/>
    <w:rsid w:val="004729EA"/>
    <w:rsid w:val="00472A6E"/>
    <w:rsid w:val="00472AAA"/>
    <w:rsid w:val="00472AEA"/>
    <w:rsid w:val="00472D1A"/>
    <w:rsid w:val="00472D2F"/>
    <w:rsid w:val="00472D33"/>
    <w:rsid w:val="00472DAD"/>
    <w:rsid w:val="004730C0"/>
    <w:rsid w:val="0047319B"/>
    <w:rsid w:val="004731A2"/>
    <w:rsid w:val="004732E7"/>
    <w:rsid w:val="0047334A"/>
    <w:rsid w:val="0047339E"/>
    <w:rsid w:val="00473423"/>
    <w:rsid w:val="00473469"/>
    <w:rsid w:val="004735EF"/>
    <w:rsid w:val="00473651"/>
    <w:rsid w:val="0047367A"/>
    <w:rsid w:val="004738B3"/>
    <w:rsid w:val="004738E1"/>
    <w:rsid w:val="004738F8"/>
    <w:rsid w:val="004739A6"/>
    <w:rsid w:val="00473ACA"/>
    <w:rsid w:val="00473B20"/>
    <w:rsid w:val="00473B2D"/>
    <w:rsid w:val="00473B41"/>
    <w:rsid w:val="00473BC2"/>
    <w:rsid w:val="00473BCB"/>
    <w:rsid w:val="00473BD1"/>
    <w:rsid w:val="00473C81"/>
    <w:rsid w:val="00473CAC"/>
    <w:rsid w:val="00473CC3"/>
    <w:rsid w:val="00473CFB"/>
    <w:rsid w:val="00473D63"/>
    <w:rsid w:val="00473DD7"/>
    <w:rsid w:val="00473E75"/>
    <w:rsid w:val="00473EA5"/>
    <w:rsid w:val="00473FB6"/>
    <w:rsid w:val="0047403F"/>
    <w:rsid w:val="00474053"/>
    <w:rsid w:val="0047415B"/>
    <w:rsid w:val="004741A0"/>
    <w:rsid w:val="004742BA"/>
    <w:rsid w:val="0047431A"/>
    <w:rsid w:val="00474339"/>
    <w:rsid w:val="0047436F"/>
    <w:rsid w:val="00474454"/>
    <w:rsid w:val="00474456"/>
    <w:rsid w:val="004744BC"/>
    <w:rsid w:val="004744D5"/>
    <w:rsid w:val="00474644"/>
    <w:rsid w:val="0047481B"/>
    <w:rsid w:val="00474855"/>
    <w:rsid w:val="004749B2"/>
    <w:rsid w:val="00474A5C"/>
    <w:rsid w:val="00474B87"/>
    <w:rsid w:val="00474B9A"/>
    <w:rsid w:val="00474C81"/>
    <w:rsid w:val="00474CEB"/>
    <w:rsid w:val="00474CF0"/>
    <w:rsid w:val="00474DA4"/>
    <w:rsid w:val="00474DCE"/>
    <w:rsid w:val="00474E19"/>
    <w:rsid w:val="00474E21"/>
    <w:rsid w:val="00474E64"/>
    <w:rsid w:val="004751B7"/>
    <w:rsid w:val="0047526F"/>
    <w:rsid w:val="0047542B"/>
    <w:rsid w:val="00475547"/>
    <w:rsid w:val="00475585"/>
    <w:rsid w:val="00475595"/>
    <w:rsid w:val="00475617"/>
    <w:rsid w:val="0047563D"/>
    <w:rsid w:val="00475717"/>
    <w:rsid w:val="0047572C"/>
    <w:rsid w:val="00475744"/>
    <w:rsid w:val="00475A3D"/>
    <w:rsid w:val="00475A40"/>
    <w:rsid w:val="00475A5D"/>
    <w:rsid w:val="00475A85"/>
    <w:rsid w:val="00475A97"/>
    <w:rsid w:val="00475B0E"/>
    <w:rsid w:val="00475B89"/>
    <w:rsid w:val="00475CA0"/>
    <w:rsid w:val="00475F90"/>
    <w:rsid w:val="00475FC2"/>
    <w:rsid w:val="00476055"/>
    <w:rsid w:val="0047607E"/>
    <w:rsid w:val="004760D4"/>
    <w:rsid w:val="004762FE"/>
    <w:rsid w:val="00476364"/>
    <w:rsid w:val="004763BA"/>
    <w:rsid w:val="0047650E"/>
    <w:rsid w:val="004765AB"/>
    <w:rsid w:val="00476671"/>
    <w:rsid w:val="004766BF"/>
    <w:rsid w:val="004766D7"/>
    <w:rsid w:val="0047673A"/>
    <w:rsid w:val="004767F6"/>
    <w:rsid w:val="004768F3"/>
    <w:rsid w:val="004769B3"/>
    <w:rsid w:val="004769DD"/>
    <w:rsid w:val="00476A41"/>
    <w:rsid w:val="00476A5B"/>
    <w:rsid w:val="00476A79"/>
    <w:rsid w:val="00476B44"/>
    <w:rsid w:val="00476BD6"/>
    <w:rsid w:val="00476C07"/>
    <w:rsid w:val="00476C28"/>
    <w:rsid w:val="00476D5C"/>
    <w:rsid w:val="00476D8A"/>
    <w:rsid w:val="00476F51"/>
    <w:rsid w:val="00476FD6"/>
    <w:rsid w:val="0047706C"/>
    <w:rsid w:val="00477123"/>
    <w:rsid w:val="00477298"/>
    <w:rsid w:val="0047730D"/>
    <w:rsid w:val="004773F1"/>
    <w:rsid w:val="00477659"/>
    <w:rsid w:val="004778A6"/>
    <w:rsid w:val="004779BB"/>
    <w:rsid w:val="00477AC6"/>
    <w:rsid w:val="00477AC9"/>
    <w:rsid w:val="00477ADA"/>
    <w:rsid w:val="00477AE1"/>
    <w:rsid w:val="00477AEE"/>
    <w:rsid w:val="00477CBB"/>
    <w:rsid w:val="00477D4E"/>
    <w:rsid w:val="00477D65"/>
    <w:rsid w:val="00477D66"/>
    <w:rsid w:val="00477E26"/>
    <w:rsid w:val="00477E88"/>
    <w:rsid w:val="00477FA9"/>
    <w:rsid w:val="00480205"/>
    <w:rsid w:val="004802F4"/>
    <w:rsid w:val="0048033C"/>
    <w:rsid w:val="0048050C"/>
    <w:rsid w:val="004805CA"/>
    <w:rsid w:val="00480719"/>
    <w:rsid w:val="00480722"/>
    <w:rsid w:val="0048072D"/>
    <w:rsid w:val="004807E3"/>
    <w:rsid w:val="00480986"/>
    <w:rsid w:val="004809D9"/>
    <w:rsid w:val="004809E8"/>
    <w:rsid w:val="00480A59"/>
    <w:rsid w:val="00480CCF"/>
    <w:rsid w:val="00480DE3"/>
    <w:rsid w:val="00480E55"/>
    <w:rsid w:val="00480E7D"/>
    <w:rsid w:val="00480E9B"/>
    <w:rsid w:val="00480ECD"/>
    <w:rsid w:val="00480ED0"/>
    <w:rsid w:val="00480ED7"/>
    <w:rsid w:val="00480F7C"/>
    <w:rsid w:val="00480FC1"/>
    <w:rsid w:val="0048117E"/>
    <w:rsid w:val="004811DD"/>
    <w:rsid w:val="004811E5"/>
    <w:rsid w:val="00481219"/>
    <w:rsid w:val="0048121D"/>
    <w:rsid w:val="00481220"/>
    <w:rsid w:val="00481245"/>
    <w:rsid w:val="00481258"/>
    <w:rsid w:val="0048127B"/>
    <w:rsid w:val="00481322"/>
    <w:rsid w:val="0048139D"/>
    <w:rsid w:val="004813B9"/>
    <w:rsid w:val="004813E0"/>
    <w:rsid w:val="00481403"/>
    <w:rsid w:val="00481486"/>
    <w:rsid w:val="004814E1"/>
    <w:rsid w:val="00481532"/>
    <w:rsid w:val="004815C0"/>
    <w:rsid w:val="00481602"/>
    <w:rsid w:val="00481613"/>
    <w:rsid w:val="0048168F"/>
    <w:rsid w:val="004816A5"/>
    <w:rsid w:val="004816DB"/>
    <w:rsid w:val="00481847"/>
    <w:rsid w:val="0048193E"/>
    <w:rsid w:val="004819B5"/>
    <w:rsid w:val="004819C5"/>
    <w:rsid w:val="004819CF"/>
    <w:rsid w:val="00481A30"/>
    <w:rsid w:val="00481A6E"/>
    <w:rsid w:val="00481A76"/>
    <w:rsid w:val="00481ADD"/>
    <w:rsid w:val="00481B1B"/>
    <w:rsid w:val="00481B47"/>
    <w:rsid w:val="00481C20"/>
    <w:rsid w:val="00481CEE"/>
    <w:rsid w:val="00481CF2"/>
    <w:rsid w:val="00481DFD"/>
    <w:rsid w:val="00481E0D"/>
    <w:rsid w:val="00481E23"/>
    <w:rsid w:val="00481E25"/>
    <w:rsid w:val="00481EF4"/>
    <w:rsid w:val="00481EF8"/>
    <w:rsid w:val="00481FD8"/>
    <w:rsid w:val="0048203A"/>
    <w:rsid w:val="0048207B"/>
    <w:rsid w:val="004821E9"/>
    <w:rsid w:val="004821EE"/>
    <w:rsid w:val="00482279"/>
    <w:rsid w:val="0048247E"/>
    <w:rsid w:val="004824A2"/>
    <w:rsid w:val="0048255F"/>
    <w:rsid w:val="00482703"/>
    <w:rsid w:val="004827AC"/>
    <w:rsid w:val="004827D0"/>
    <w:rsid w:val="004827D5"/>
    <w:rsid w:val="0048283D"/>
    <w:rsid w:val="00482910"/>
    <w:rsid w:val="00482914"/>
    <w:rsid w:val="0048293E"/>
    <w:rsid w:val="004829A0"/>
    <w:rsid w:val="00482A47"/>
    <w:rsid w:val="00482ADD"/>
    <w:rsid w:val="00482B11"/>
    <w:rsid w:val="00482B71"/>
    <w:rsid w:val="00482BF5"/>
    <w:rsid w:val="00482CD2"/>
    <w:rsid w:val="00482D01"/>
    <w:rsid w:val="00482DD9"/>
    <w:rsid w:val="00482E80"/>
    <w:rsid w:val="00482ECC"/>
    <w:rsid w:val="00482ED3"/>
    <w:rsid w:val="00482F48"/>
    <w:rsid w:val="0048313F"/>
    <w:rsid w:val="004831AA"/>
    <w:rsid w:val="004831E9"/>
    <w:rsid w:val="00483216"/>
    <w:rsid w:val="004832D1"/>
    <w:rsid w:val="00483342"/>
    <w:rsid w:val="004834B1"/>
    <w:rsid w:val="004834B2"/>
    <w:rsid w:val="00483504"/>
    <w:rsid w:val="0048355D"/>
    <w:rsid w:val="0048357C"/>
    <w:rsid w:val="00483594"/>
    <w:rsid w:val="004835A5"/>
    <w:rsid w:val="004835BF"/>
    <w:rsid w:val="004835D0"/>
    <w:rsid w:val="004835D2"/>
    <w:rsid w:val="00483631"/>
    <w:rsid w:val="00483810"/>
    <w:rsid w:val="0048383C"/>
    <w:rsid w:val="00483905"/>
    <w:rsid w:val="0048398F"/>
    <w:rsid w:val="00483A57"/>
    <w:rsid w:val="00483B62"/>
    <w:rsid w:val="00483BD7"/>
    <w:rsid w:val="00483BE2"/>
    <w:rsid w:val="00483D24"/>
    <w:rsid w:val="00483FAB"/>
    <w:rsid w:val="00483FDB"/>
    <w:rsid w:val="004841EE"/>
    <w:rsid w:val="00484258"/>
    <w:rsid w:val="00484288"/>
    <w:rsid w:val="0048434D"/>
    <w:rsid w:val="0048438A"/>
    <w:rsid w:val="0048454F"/>
    <w:rsid w:val="0048456E"/>
    <w:rsid w:val="004845B0"/>
    <w:rsid w:val="004845D5"/>
    <w:rsid w:val="004846DF"/>
    <w:rsid w:val="0048472C"/>
    <w:rsid w:val="0048477C"/>
    <w:rsid w:val="004847F9"/>
    <w:rsid w:val="0048483E"/>
    <w:rsid w:val="00484840"/>
    <w:rsid w:val="00484879"/>
    <w:rsid w:val="004848B1"/>
    <w:rsid w:val="004848C8"/>
    <w:rsid w:val="00484A2E"/>
    <w:rsid w:val="00484A79"/>
    <w:rsid w:val="00484B25"/>
    <w:rsid w:val="00484B48"/>
    <w:rsid w:val="00484B57"/>
    <w:rsid w:val="00484B82"/>
    <w:rsid w:val="00484C09"/>
    <w:rsid w:val="00484C0A"/>
    <w:rsid w:val="00484D52"/>
    <w:rsid w:val="00484E13"/>
    <w:rsid w:val="00484EDB"/>
    <w:rsid w:val="00484F96"/>
    <w:rsid w:val="00484FBA"/>
    <w:rsid w:val="00485207"/>
    <w:rsid w:val="0048539E"/>
    <w:rsid w:val="004854C5"/>
    <w:rsid w:val="00485567"/>
    <w:rsid w:val="00485570"/>
    <w:rsid w:val="004855B2"/>
    <w:rsid w:val="00485604"/>
    <w:rsid w:val="0048563D"/>
    <w:rsid w:val="004856BB"/>
    <w:rsid w:val="004856C7"/>
    <w:rsid w:val="004856CE"/>
    <w:rsid w:val="0048576B"/>
    <w:rsid w:val="0048588A"/>
    <w:rsid w:val="00485901"/>
    <w:rsid w:val="00485912"/>
    <w:rsid w:val="00485926"/>
    <w:rsid w:val="00485951"/>
    <w:rsid w:val="00485ADB"/>
    <w:rsid w:val="00485B3D"/>
    <w:rsid w:val="00485C18"/>
    <w:rsid w:val="00485C23"/>
    <w:rsid w:val="00485D1E"/>
    <w:rsid w:val="00485D5F"/>
    <w:rsid w:val="00485D8B"/>
    <w:rsid w:val="00485DC7"/>
    <w:rsid w:val="00485E7D"/>
    <w:rsid w:val="00485EC7"/>
    <w:rsid w:val="00485EE5"/>
    <w:rsid w:val="00486026"/>
    <w:rsid w:val="00486136"/>
    <w:rsid w:val="004861AF"/>
    <w:rsid w:val="004862AB"/>
    <w:rsid w:val="004862D7"/>
    <w:rsid w:val="004862EC"/>
    <w:rsid w:val="0048631E"/>
    <w:rsid w:val="0048634D"/>
    <w:rsid w:val="00486392"/>
    <w:rsid w:val="00486485"/>
    <w:rsid w:val="004865AE"/>
    <w:rsid w:val="004865B9"/>
    <w:rsid w:val="00486620"/>
    <w:rsid w:val="004867E9"/>
    <w:rsid w:val="00486893"/>
    <w:rsid w:val="004868AE"/>
    <w:rsid w:val="004868B9"/>
    <w:rsid w:val="00486964"/>
    <w:rsid w:val="004869B2"/>
    <w:rsid w:val="004869D6"/>
    <w:rsid w:val="004869FD"/>
    <w:rsid w:val="00486A0D"/>
    <w:rsid w:val="00486A27"/>
    <w:rsid w:val="00486A3C"/>
    <w:rsid w:val="00486A9A"/>
    <w:rsid w:val="00486AB0"/>
    <w:rsid w:val="00486BD4"/>
    <w:rsid w:val="00486BE6"/>
    <w:rsid w:val="00486E6E"/>
    <w:rsid w:val="00486E88"/>
    <w:rsid w:val="00486EA9"/>
    <w:rsid w:val="00486ED8"/>
    <w:rsid w:val="00486EE3"/>
    <w:rsid w:val="0048702D"/>
    <w:rsid w:val="00487038"/>
    <w:rsid w:val="00487086"/>
    <w:rsid w:val="004871A3"/>
    <w:rsid w:val="004871C9"/>
    <w:rsid w:val="004871E9"/>
    <w:rsid w:val="00487254"/>
    <w:rsid w:val="004872D1"/>
    <w:rsid w:val="004872FC"/>
    <w:rsid w:val="004873A4"/>
    <w:rsid w:val="004873BF"/>
    <w:rsid w:val="00487419"/>
    <w:rsid w:val="00487466"/>
    <w:rsid w:val="0048768F"/>
    <w:rsid w:val="00487714"/>
    <w:rsid w:val="004877F0"/>
    <w:rsid w:val="00487801"/>
    <w:rsid w:val="00487838"/>
    <w:rsid w:val="004878CB"/>
    <w:rsid w:val="00487908"/>
    <w:rsid w:val="004879AF"/>
    <w:rsid w:val="00487A01"/>
    <w:rsid w:val="00487B85"/>
    <w:rsid w:val="00487B9A"/>
    <w:rsid w:val="00487BE6"/>
    <w:rsid w:val="00487CFC"/>
    <w:rsid w:val="00487D53"/>
    <w:rsid w:val="00487D57"/>
    <w:rsid w:val="00487E10"/>
    <w:rsid w:val="00487E50"/>
    <w:rsid w:val="00487E56"/>
    <w:rsid w:val="00487E6B"/>
    <w:rsid w:val="00487ED3"/>
    <w:rsid w:val="00487F1C"/>
    <w:rsid w:val="00487FB9"/>
    <w:rsid w:val="00490144"/>
    <w:rsid w:val="00490314"/>
    <w:rsid w:val="0049035F"/>
    <w:rsid w:val="004903CD"/>
    <w:rsid w:val="0049043B"/>
    <w:rsid w:val="004905AB"/>
    <w:rsid w:val="004906B2"/>
    <w:rsid w:val="004907CF"/>
    <w:rsid w:val="00490895"/>
    <w:rsid w:val="0049092C"/>
    <w:rsid w:val="0049098C"/>
    <w:rsid w:val="00490A7C"/>
    <w:rsid w:val="00490B5F"/>
    <w:rsid w:val="00490BA0"/>
    <w:rsid w:val="00490E60"/>
    <w:rsid w:val="00490EA0"/>
    <w:rsid w:val="00490F24"/>
    <w:rsid w:val="00490FE5"/>
    <w:rsid w:val="0049103C"/>
    <w:rsid w:val="00491185"/>
    <w:rsid w:val="00491216"/>
    <w:rsid w:val="00491372"/>
    <w:rsid w:val="00491574"/>
    <w:rsid w:val="004915AC"/>
    <w:rsid w:val="004916B9"/>
    <w:rsid w:val="004916F6"/>
    <w:rsid w:val="0049186F"/>
    <w:rsid w:val="004918AE"/>
    <w:rsid w:val="004918DF"/>
    <w:rsid w:val="004918F9"/>
    <w:rsid w:val="0049196E"/>
    <w:rsid w:val="00491AAB"/>
    <w:rsid w:val="00491B05"/>
    <w:rsid w:val="00491B2B"/>
    <w:rsid w:val="00491B9F"/>
    <w:rsid w:val="00491C4B"/>
    <w:rsid w:val="00491CAC"/>
    <w:rsid w:val="00491CD4"/>
    <w:rsid w:val="00491D72"/>
    <w:rsid w:val="00491D84"/>
    <w:rsid w:val="00491D8E"/>
    <w:rsid w:val="00491DC2"/>
    <w:rsid w:val="00491DDD"/>
    <w:rsid w:val="00491E11"/>
    <w:rsid w:val="00491E5F"/>
    <w:rsid w:val="00491EA5"/>
    <w:rsid w:val="00491EE1"/>
    <w:rsid w:val="00491F6F"/>
    <w:rsid w:val="00492011"/>
    <w:rsid w:val="0049202C"/>
    <w:rsid w:val="0049207A"/>
    <w:rsid w:val="004920BB"/>
    <w:rsid w:val="004920D7"/>
    <w:rsid w:val="0049222D"/>
    <w:rsid w:val="00492233"/>
    <w:rsid w:val="0049236A"/>
    <w:rsid w:val="004923C7"/>
    <w:rsid w:val="004923DF"/>
    <w:rsid w:val="004923EB"/>
    <w:rsid w:val="004925F4"/>
    <w:rsid w:val="004926B1"/>
    <w:rsid w:val="004926CE"/>
    <w:rsid w:val="00492727"/>
    <w:rsid w:val="00492766"/>
    <w:rsid w:val="0049276D"/>
    <w:rsid w:val="004927F6"/>
    <w:rsid w:val="004928F2"/>
    <w:rsid w:val="004929F9"/>
    <w:rsid w:val="004929FA"/>
    <w:rsid w:val="00492B41"/>
    <w:rsid w:val="00492C4C"/>
    <w:rsid w:val="00492C8D"/>
    <w:rsid w:val="00492D01"/>
    <w:rsid w:val="00492F39"/>
    <w:rsid w:val="00492F85"/>
    <w:rsid w:val="00492FA5"/>
    <w:rsid w:val="0049302E"/>
    <w:rsid w:val="00493043"/>
    <w:rsid w:val="0049310B"/>
    <w:rsid w:val="00493129"/>
    <w:rsid w:val="0049314F"/>
    <w:rsid w:val="004931AC"/>
    <w:rsid w:val="00493348"/>
    <w:rsid w:val="00493474"/>
    <w:rsid w:val="00493503"/>
    <w:rsid w:val="0049350E"/>
    <w:rsid w:val="00493566"/>
    <w:rsid w:val="0049369B"/>
    <w:rsid w:val="004936E6"/>
    <w:rsid w:val="00493702"/>
    <w:rsid w:val="00493850"/>
    <w:rsid w:val="004938E3"/>
    <w:rsid w:val="00493950"/>
    <w:rsid w:val="0049398A"/>
    <w:rsid w:val="004939B8"/>
    <w:rsid w:val="00493A55"/>
    <w:rsid w:val="00493A71"/>
    <w:rsid w:val="00493B6C"/>
    <w:rsid w:val="00493B6F"/>
    <w:rsid w:val="00493B71"/>
    <w:rsid w:val="00493C0A"/>
    <w:rsid w:val="00493C1B"/>
    <w:rsid w:val="00493CB0"/>
    <w:rsid w:val="00493E1E"/>
    <w:rsid w:val="00493E51"/>
    <w:rsid w:val="00493E73"/>
    <w:rsid w:val="00493E99"/>
    <w:rsid w:val="00493EE5"/>
    <w:rsid w:val="00493F06"/>
    <w:rsid w:val="00493F93"/>
    <w:rsid w:val="0049403B"/>
    <w:rsid w:val="00494197"/>
    <w:rsid w:val="004941A3"/>
    <w:rsid w:val="00494216"/>
    <w:rsid w:val="0049431B"/>
    <w:rsid w:val="00494426"/>
    <w:rsid w:val="0049442E"/>
    <w:rsid w:val="004944C8"/>
    <w:rsid w:val="00494610"/>
    <w:rsid w:val="00494685"/>
    <w:rsid w:val="00494724"/>
    <w:rsid w:val="0049478A"/>
    <w:rsid w:val="0049479C"/>
    <w:rsid w:val="004947B3"/>
    <w:rsid w:val="004947F9"/>
    <w:rsid w:val="00494938"/>
    <w:rsid w:val="0049496F"/>
    <w:rsid w:val="00494AED"/>
    <w:rsid w:val="00494BC2"/>
    <w:rsid w:val="00494E09"/>
    <w:rsid w:val="00494F5A"/>
    <w:rsid w:val="00494F6F"/>
    <w:rsid w:val="004950BB"/>
    <w:rsid w:val="004950DC"/>
    <w:rsid w:val="00495160"/>
    <w:rsid w:val="00495172"/>
    <w:rsid w:val="004951A4"/>
    <w:rsid w:val="0049520E"/>
    <w:rsid w:val="00495238"/>
    <w:rsid w:val="00495258"/>
    <w:rsid w:val="004952DE"/>
    <w:rsid w:val="00495534"/>
    <w:rsid w:val="004955E5"/>
    <w:rsid w:val="004958C5"/>
    <w:rsid w:val="0049596B"/>
    <w:rsid w:val="00495A6E"/>
    <w:rsid w:val="00495AC6"/>
    <w:rsid w:val="00495B1A"/>
    <w:rsid w:val="00495BBA"/>
    <w:rsid w:val="00495BC3"/>
    <w:rsid w:val="00495C96"/>
    <w:rsid w:val="00495CD4"/>
    <w:rsid w:val="00495D52"/>
    <w:rsid w:val="00495D55"/>
    <w:rsid w:val="00495DC6"/>
    <w:rsid w:val="00495E9A"/>
    <w:rsid w:val="00496008"/>
    <w:rsid w:val="0049608D"/>
    <w:rsid w:val="004960B0"/>
    <w:rsid w:val="004960CD"/>
    <w:rsid w:val="004960D6"/>
    <w:rsid w:val="004961A9"/>
    <w:rsid w:val="004961F3"/>
    <w:rsid w:val="00496239"/>
    <w:rsid w:val="00496244"/>
    <w:rsid w:val="0049626E"/>
    <w:rsid w:val="004963EB"/>
    <w:rsid w:val="00496410"/>
    <w:rsid w:val="0049679B"/>
    <w:rsid w:val="00496823"/>
    <w:rsid w:val="0049692A"/>
    <w:rsid w:val="004969E9"/>
    <w:rsid w:val="004969EF"/>
    <w:rsid w:val="00496A47"/>
    <w:rsid w:val="00496B02"/>
    <w:rsid w:val="00496B55"/>
    <w:rsid w:val="00496B85"/>
    <w:rsid w:val="00496BDE"/>
    <w:rsid w:val="00496BEF"/>
    <w:rsid w:val="00496C76"/>
    <w:rsid w:val="00496C9A"/>
    <w:rsid w:val="00496F02"/>
    <w:rsid w:val="00496F96"/>
    <w:rsid w:val="00497097"/>
    <w:rsid w:val="00497338"/>
    <w:rsid w:val="00497386"/>
    <w:rsid w:val="004973B4"/>
    <w:rsid w:val="00497637"/>
    <w:rsid w:val="0049763B"/>
    <w:rsid w:val="00497664"/>
    <w:rsid w:val="0049768F"/>
    <w:rsid w:val="00497733"/>
    <w:rsid w:val="004977AA"/>
    <w:rsid w:val="00497864"/>
    <w:rsid w:val="0049790F"/>
    <w:rsid w:val="00497971"/>
    <w:rsid w:val="00497A0E"/>
    <w:rsid w:val="00497A3D"/>
    <w:rsid w:val="00497A75"/>
    <w:rsid w:val="00497BC7"/>
    <w:rsid w:val="00497C51"/>
    <w:rsid w:val="00497D95"/>
    <w:rsid w:val="00497DEB"/>
    <w:rsid w:val="00497EB1"/>
    <w:rsid w:val="00497FCF"/>
    <w:rsid w:val="004A013D"/>
    <w:rsid w:val="004A02C4"/>
    <w:rsid w:val="004A04B1"/>
    <w:rsid w:val="004A0522"/>
    <w:rsid w:val="004A05DF"/>
    <w:rsid w:val="004A061C"/>
    <w:rsid w:val="004A064E"/>
    <w:rsid w:val="004A06B1"/>
    <w:rsid w:val="004A06E6"/>
    <w:rsid w:val="004A0713"/>
    <w:rsid w:val="004A0735"/>
    <w:rsid w:val="004A0766"/>
    <w:rsid w:val="004A0771"/>
    <w:rsid w:val="004A079F"/>
    <w:rsid w:val="004A07B8"/>
    <w:rsid w:val="004A095D"/>
    <w:rsid w:val="004A0961"/>
    <w:rsid w:val="004A0962"/>
    <w:rsid w:val="004A0A4F"/>
    <w:rsid w:val="004A0B49"/>
    <w:rsid w:val="004A0B71"/>
    <w:rsid w:val="004A0BB2"/>
    <w:rsid w:val="004A0C37"/>
    <w:rsid w:val="004A0E30"/>
    <w:rsid w:val="004A0EE3"/>
    <w:rsid w:val="004A10E5"/>
    <w:rsid w:val="004A11A5"/>
    <w:rsid w:val="004A12BC"/>
    <w:rsid w:val="004A131A"/>
    <w:rsid w:val="004A136C"/>
    <w:rsid w:val="004A146B"/>
    <w:rsid w:val="004A162D"/>
    <w:rsid w:val="004A17EF"/>
    <w:rsid w:val="004A17F9"/>
    <w:rsid w:val="004A19C9"/>
    <w:rsid w:val="004A1A75"/>
    <w:rsid w:val="004A1AA7"/>
    <w:rsid w:val="004A1BE2"/>
    <w:rsid w:val="004A1C5E"/>
    <w:rsid w:val="004A1C6D"/>
    <w:rsid w:val="004A1C97"/>
    <w:rsid w:val="004A1D39"/>
    <w:rsid w:val="004A1DD0"/>
    <w:rsid w:val="004A1DE7"/>
    <w:rsid w:val="004A201E"/>
    <w:rsid w:val="004A2153"/>
    <w:rsid w:val="004A21B0"/>
    <w:rsid w:val="004A21D5"/>
    <w:rsid w:val="004A234D"/>
    <w:rsid w:val="004A243D"/>
    <w:rsid w:val="004A24AE"/>
    <w:rsid w:val="004A24EC"/>
    <w:rsid w:val="004A253B"/>
    <w:rsid w:val="004A25E3"/>
    <w:rsid w:val="004A25F5"/>
    <w:rsid w:val="004A26B2"/>
    <w:rsid w:val="004A26D5"/>
    <w:rsid w:val="004A2707"/>
    <w:rsid w:val="004A2737"/>
    <w:rsid w:val="004A2744"/>
    <w:rsid w:val="004A274F"/>
    <w:rsid w:val="004A277D"/>
    <w:rsid w:val="004A28D9"/>
    <w:rsid w:val="004A294D"/>
    <w:rsid w:val="004A2A36"/>
    <w:rsid w:val="004A2ADD"/>
    <w:rsid w:val="004A2BF6"/>
    <w:rsid w:val="004A2C40"/>
    <w:rsid w:val="004A2C59"/>
    <w:rsid w:val="004A2CD2"/>
    <w:rsid w:val="004A2E3C"/>
    <w:rsid w:val="004A2F4A"/>
    <w:rsid w:val="004A2F9A"/>
    <w:rsid w:val="004A2FC8"/>
    <w:rsid w:val="004A2FCA"/>
    <w:rsid w:val="004A2FF0"/>
    <w:rsid w:val="004A3170"/>
    <w:rsid w:val="004A32C9"/>
    <w:rsid w:val="004A32F6"/>
    <w:rsid w:val="004A337E"/>
    <w:rsid w:val="004A33F4"/>
    <w:rsid w:val="004A342B"/>
    <w:rsid w:val="004A3474"/>
    <w:rsid w:val="004A3502"/>
    <w:rsid w:val="004A36B9"/>
    <w:rsid w:val="004A374A"/>
    <w:rsid w:val="004A3894"/>
    <w:rsid w:val="004A392C"/>
    <w:rsid w:val="004A39DA"/>
    <w:rsid w:val="004A3AEC"/>
    <w:rsid w:val="004A3B48"/>
    <w:rsid w:val="004A3B72"/>
    <w:rsid w:val="004A3BD7"/>
    <w:rsid w:val="004A3BED"/>
    <w:rsid w:val="004A3C25"/>
    <w:rsid w:val="004A3D05"/>
    <w:rsid w:val="004A3DB7"/>
    <w:rsid w:val="004A3EF6"/>
    <w:rsid w:val="004A3F5F"/>
    <w:rsid w:val="004A3F69"/>
    <w:rsid w:val="004A3F73"/>
    <w:rsid w:val="004A3F7B"/>
    <w:rsid w:val="004A4017"/>
    <w:rsid w:val="004A401D"/>
    <w:rsid w:val="004A4098"/>
    <w:rsid w:val="004A40BA"/>
    <w:rsid w:val="004A40EC"/>
    <w:rsid w:val="004A413A"/>
    <w:rsid w:val="004A4240"/>
    <w:rsid w:val="004A4260"/>
    <w:rsid w:val="004A432A"/>
    <w:rsid w:val="004A4396"/>
    <w:rsid w:val="004A43EC"/>
    <w:rsid w:val="004A43FB"/>
    <w:rsid w:val="004A4426"/>
    <w:rsid w:val="004A4431"/>
    <w:rsid w:val="004A454E"/>
    <w:rsid w:val="004A45F1"/>
    <w:rsid w:val="004A46DD"/>
    <w:rsid w:val="004A4769"/>
    <w:rsid w:val="004A4804"/>
    <w:rsid w:val="004A48D0"/>
    <w:rsid w:val="004A48DB"/>
    <w:rsid w:val="004A4935"/>
    <w:rsid w:val="004A494C"/>
    <w:rsid w:val="004A4986"/>
    <w:rsid w:val="004A4991"/>
    <w:rsid w:val="004A499D"/>
    <w:rsid w:val="004A4A1B"/>
    <w:rsid w:val="004A4AA7"/>
    <w:rsid w:val="004A4ADD"/>
    <w:rsid w:val="004A4BDD"/>
    <w:rsid w:val="004A4C5F"/>
    <w:rsid w:val="004A4C67"/>
    <w:rsid w:val="004A4C8A"/>
    <w:rsid w:val="004A4C90"/>
    <w:rsid w:val="004A4DB4"/>
    <w:rsid w:val="004A4F64"/>
    <w:rsid w:val="004A5015"/>
    <w:rsid w:val="004A512E"/>
    <w:rsid w:val="004A51B8"/>
    <w:rsid w:val="004A51FB"/>
    <w:rsid w:val="004A525A"/>
    <w:rsid w:val="004A52A1"/>
    <w:rsid w:val="004A541A"/>
    <w:rsid w:val="004A5501"/>
    <w:rsid w:val="004A550B"/>
    <w:rsid w:val="004A55A3"/>
    <w:rsid w:val="004A55FD"/>
    <w:rsid w:val="004A56EA"/>
    <w:rsid w:val="004A575A"/>
    <w:rsid w:val="004A5796"/>
    <w:rsid w:val="004A582A"/>
    <w:rsid w:val="004A5978"/>
    <w:rsid w:val="004A59F7"/>
    <w:rsid w:val="004A5A22"/>
    <w:rsid w:val="004A5B4C"/>
    <w:rsid w:val="004A5B5E"/>
    <w:rsid w:val="004A5BE1"/>
    <w:rsid w:val="004A5C10"/>
    <w:rsid w:val="004A5C95"/>
    <w:rsid w:val="004A5CB7"/>
    <w:rsid w:val="004A5D33"/>
    <w:rsid w:val="004A5E3A"/>
    <w:rsid w:val="004A5F75"/>
    <w:rsid w:val="004A5FE1"/>
    <w:rsid w:val="004A6132"/>
    <w:rsid w:val="004A6164"/>
    <w:rsid w:val="004A61B9"/>
    <w:rsid w:val="004A62EC"/>
    <w:rsid w:val="004A6335"/>
    <w:rsid w:val="004A633D"/>
    <w:rsid w:val="004A6435"/>
    <w:rsid w:val="004A6450"/>
    <w:rsid w:val="004A6495"/>
    <w:rsid w:val="004A6499"/>
    <w:rsid w:val="004A64D1"/>
    <w:rsid w:val="004A64EB"/>
    <w:rsid w:val="004A64FC"/>
    <w:rsid w:val="004A6515"/>
    <w:rsid w:val="004A6526"/>
    <w:rsid w:val="004A653A"/>
    <w:rsid w:val="004A65F6"/>
    <w:rsid w:val="004A661C"/>
    <w:rsid w:val="004A666B"/>
    <w:rsid w:val="004A66B5"/>
    <w:rsid w:val="004A67C4"/>
    <w:rsid w:val="004A6895"/>
    <w:rsid w:val="004A6912"/>
    <w:rsid w:val="004A69E6"/>
    <w:rsid w:val="004A6ADB"/>
    <w:rsid w:val="004A6B12"/>
    <w:rsid w:val="004A6B8F"/>
    <w:rsid w:val="004A6CD6"/>
    <w:rsid w:val="004A6CF5"/>
    <w:rsid w:val="004A6DC5"/>
    <w:rsid w:val="004A6E11"/>
    <w:rsid w:val="004A6E22"/>
    <w:rsid w:val="004A6E3B"/>
    <w:rsid w:val="004A6E71"/>
    <w:rsid w:val="004A6ECB"/>
    <w:rsid w:val="004A6F57"/>
    <w:rsid w:val="004A6F68"/>
    <w:rsid w:val="004A6F94"/>
    <w:rsid w:val="004A6FC7"/>
    <w:rsid w:val="004A704F"/>
    <w:rsid w:val="004A70CC"/>
    <w:rsid w:val="004A7134"/>
    <w:rsid w:val="004A716A"/>
    <w:rsid w:val="004A7194"/>
    <w:rsid w:val="004A7195"/>
    <w:rsid w:val="004A7373"/>
    <w:rsid w:val="004A73DE"/>
    <w:rsid w:val="004A741B"/>
    <w:rsid w:val="004A7441"/>
    <w:rsid w:val="004A748A"/>
    <w:rsid w:val="004A7603"/>
    <w:rsid w:val="004A7694"/>
    <w:rsid w:val="004A76C7"/>
    <w:rsid w:val="004A784A"/>
    <w:rsid w:val="004A7A70"/>
    <w:rsid w:val="004A7ACD"/>
    <w:rsid w:val="004A7B99"/>
    <w:rsid w:val="004A7BA2"/>
    <w:rsid w:val="004A7BCC"/>
    <w:rsid w:val="004A7C93"/>
    <w:rsid w:val="004A7D12"/>
    <w:rsid w:val="004A7DAB"/>
    <w:rsid w:val="004A7DC3"/>
    <w:rsid w:val="004A7EEC"/>
    <w:rsid w:val="004A7F30"/>
    <w:rsid w:val="004A7F97"/>
    <w:rsid w:val="004A7FBD"/>
    <w:rsid w:val="004B003A"/>
    <w:rsid w:val="004B0049"/>
    <w:rsid w:val="004B0074"/>
    <w:rsid w:val="004B0075"/>
    <w:rsid w:val="004B0191"/>
    <w:rsid w:val="004B01C6"/>
    <w:rsid w:val="004B0516"/>
    <w:rsid w:val="004B05F1"/>
    <w:rsid w:val="004B062B"/>
    <w:rsid w:val="004B06DE"/>
    <w:rsid w:val="004B06FA"/>
    <w:rsid w:val="004B0812"/>
    <w:rsid w:val="004B0959"/>
    <w:rsid w:val="004B097C"/>
    <w:rsid w:val="004B098E"/>
    <w:rsid w:val="004B09E5"/>
    <w:rsid w:val="004B0A37"/>
    <w:rsid w:val="004B0AD6"/>
    <w:rsid w:val="004B0C7B"/>
    <w:rsid w:val="004B0DDE"/>
    <w:rsid w:val="004B0DE1"/>
    <w:rsid w:val="004B0E8A"/>
    <w:rsid w:val="004B0F9C"/>
    <w:rsid w:val="004B0FC0"/>
    <w:rsid w:val="004B1064"/>
    <w:rsid w:val="004B1079"/>
    <w:rsid w:val="004B113B"/>
    <w:rsid w:val="004B11BE"/>
    <w:rsid w:val="004B11E0"/>
    <w:rsid w:val="004B11E3"/>
    <w:rsid w:val="004B1213"/>
    <w:rsid w:val="004B128C"/>
    <w:rsid w:val="004B12F1"/>
    <w:rsid w:val="004B13B8"/>
    <w:rsid w:val="004B14AB"/>
    <w:rsid w:val="004B14B2"/>
    <w:rsid w:val="004B153E"/>
    <w:rsid w:val="004B160F"/>
    <w:rsid w:val="004B163B"/>
    <w:rsid w:val="004B165D"/>
    <w:rsid w:val="004B1685"/>
    <w:rsid w:val="004B16B0"/>
    <w:rsid w:val="004B170D"/>
    <w:rsid w:val="004B1776"/>
    <w:rsid w:val="004B17A1"/>
    <w:rsid w:val="004B17AE"/>
    <w:rsid w:val="004B1942"/>
    <w:rsid w:val="004B196E"/>
    <w:rsid w:val="004B1ABE"/>
    <w:rsid w:val="004B1B3C"/>
    <w:rsid w:val="004B1B53"/>
    <w:rsid w:val="004B1B73"/>
    <w:rsid w:val="004B1C3C"/>
    <w:rsid w:val="004B1C50"/>
    <w:rsid w:val="004B1C5F"/>
    <w:rsid w:val="004B1DF5"/>
    <w:rsid w:val="004B1F19"/>
    <w:rsid w:val="004B1F54"/>
    <w:rsid w:val="004B1FFD"/>
    <w:rsid w:val="004B20E6"/>
    <w:rsid w:val="004B20F2"/>
    <w:rsid w:val="004B2235"/>
    <w:rsid w:val="004B236C"/>
    <w:rsid w:val="004B23D6"/>
    <w:rsid w:val="004B24B3"/>
    <w:rsid w:val="004B24B5"/>
    <w:rsid w:val="004B24E2"/>
    <w:rsid w:val="004B24F8"/>
    <w:rsid w:val="004B2549"/>
    <w:rsid w:val="004B25D4"/>
    <w:rsid w:val="004B2682"/>
    <w:rsid w:val="004B26B4"/>
    <w:rsid w:val="004B2796"/>
    <w:rsid w:val="004B27A9"/>
    <w:rsid w:val="004B283F"/>
    <w:rsid w:val="004B28BE"/>
    <w:rsid w:val="004B28DA"/>
    <w:rsid w:val="004B2A06"/>
    <w:rsid w:val="004B2A8C"/>
    <w:rsid w:val="004B2AA5"/>
    <w:rsid w:val="004B2B2A"/>
    <w:rsid w:val="004B2B4F"/>
    <w:rsid w:val="004B2B83"/>
    <w:rsid w:val="004B2C0F"/>
    <w:rsid w:val="004B2CB2"/>
    <w:rsid w:val="004B2CFB"/>
    <w:rsid w:val="004B2D1E"/>
    <w:rsid w:val="004B2D23"/>
    <w:rsid w:val="004B2D3D"/>
    <w:rsid w:val="004B2D8F"/>
    <w:rsid w:val="004B2E5C"/>
    <w:rsid w:val="004B2FB3"/>
    <w:rsid w:val="004B3017"/>
    <w:rsid w:val="004B305E"/>
    <w:rsid w:val="004B3072"/>
    <w:rsid w:val="004B30B0"/>
    <w:rsid w:val="004B3150"/>
    <w:rsid w:val="004B31DF"/>
    <w:rsid w:val="004B3282"/>
    <w:rsid w:val="004B348D"/>
    <w:rsid w:val="004B34E3"/>
    <w:rsid w:val="004B3505"/>
    <w:rsid w:val="004B356E"/>
    <w:rsid w:val="004B3669"/>
    <w:rsid w:val="004B36AE"/>
    <w:rsid w:val="004B36E4"/>
    <w:rsid w:val="004B3713"/>
    <w:rsid w:val="004B39B0"/>
    <w:rsid w:val="004B39BB"/>
    <w:rsid w:val="004B39F6"/>
    <w:rsid w:val="004B39F7"/>
    <w:rsid w:val="004B3A82"/>
    <w:rsid w:val="004B3A98"/>
    <w:rsid w:val="004B3B11"/>
    <w:rsid w:val="004B3B74"/>
    <w:rsid w:val="004B3BB5"/>
    <w:rsid w:val="004B3E26"/>
    <w:rsid w:val="004B3E5F"/>
    <w:rsid w:val="004B416B"/>
    <w:rsid w:val="004B42FE"/>
    <w:rsid w:val="004B43C0"/>
    <w:rsid w:val="004B43FE"/>
    <w:rsid w:val="004B45D0"/>
    <w:rsid w:val="004B4610"/>
    <w:rsid w:val="004B4641"/>
    <w:rsid w:val="004B4867"/>
    <w:rsid w:val="004B49E7"/>
    <w:rsid w:val="004B4A9C"/>
    <w:rsid w:val="004B4B99"/>
    <w:rsid w:val="004B4BF8"/>
    <w:rsid w:val="004B4CDD"/>
    <w:rsid w:val="004B4DDE"/>
    <w:rsid w:val="004B4DE8"/>
    <w:rsid w:val="004B4EDB"/>
    <w:rsid w:val="004B4F62"/>
    <w:rsid w:val="004B4FFB"/>
    <w:rsid w:val="004B5028"/>
    <w:rsid w:val="004B51D3"/>
    <w:rsid w:val="004B520F"/>
    <w:rsid w:val="004B5321"/>
    <w:rsid w:val="004B5380"/>
    <w:rsid w:val="004B5494"/>
    <w:rsid w:val="004B54E8"/>
    <w:rsid w:val="004B5605"/>
    <w:rsid w:val="004B56C6"/>
    <w:rsid w:val="004B573A"/>
    <w:rsid w:val="004B5754"/>
    <w:rsid w:val="004B57B8"/>
    <w:rsid w:val="004B5865"/>
    <w:rsid w:val="004B5A20"/>
    <w:rsid w:val="004B5A67"/>
    <w:rsid w:val="004B5AE6"/>
    <w:rsid w:val="004B5B63"/>
    <w:rsid w:val="004B5BBB"/>
    <w:rsid w:val="004B5C71"/>
    <w:rsid w:val="004B5C76"/>
    <w:rsid w:val="004B5D8A"/>
    <w:rsid w:val="004B5E6F"/>
    <w:rsid w:val="004B5EF9"/>
    <w:rsid w:val="004B5F08"/>
    <w:rsid w:val="004B5F2A"/>
    <w:rsid w:val="004B5F62"/>
    <w:rsid w:val="004B5FC8"/>
    <w:rsid w:val="004B6098"/>
    <w:rsid w:val="004B60F0"/>
    <w:rsid w:val="004B621E"/>
    <w:rsid w:val="004B625D"/>
    <w:rsid w:val="004B6290"/>
    <w:rsid w:val="004B62C3"/>
    <w:rsid w:val="004B62CC"/>
    <w:rsid w:val="004B62D4"/>
    <w:rsid w:val="004B6536"/>
    <w:rsid w:val="004B655F"/>
    <w:rsid w:val="004B6680"/>
    <w:rsid w:val="004B6688"/>
    <w:rsid w:val="004B6AE7"/>
    <w:rsid w:val="004B6AFC"/>
    <w:rsid w:val="004B6B3E"/>
    <w:rsid w:val="004B6C48"/>
    <w:rsid w:val="004B6CA1"/>
    <w:rsid w:val="004B6DFD"/>
    <w:rsid w:val="004B6E54"/>
    <w:rsid w:val="004B6E96"/>
    <w:rsid w:val="004B6F92"/>
    <w:rsid w:val="004B7058"/>
    <w:rsid w:val="004B7111"/>
    <w:rsid w:val="004B71CC"/>
    <w:rsid w:val="004B721D"/>
    <w:rsid w:val="004B72B8"/>
    <w:rsid w:val="004B7327"/>
    <w:rsid w:val="004B73F9"/>
    <w:rsid w:val="004B7439"/>
    <w:rsid w:val="004B743A"/>
    <w:rsid w:val="004B747B"/>
    <w:rsid w:val="004B74EA"/>
    <w:rsid w:val="004B74F3"/>
    <w:rsid w:val="004B751F"/>
    <w:rsid w:val="004B752C"/>
    <w:rsid w:val="004B7563"/>
    <w:rsid w:val="004B766F"/>
    <w:rsid w:val="004B76B8"/>
    <w:rsid w:val="004B76C4"/>
    <w:rsid w:val="004B7858"/>
    <w:rsid w:val="004B78DD"/>
    <w:rsid w:val="004B7924"/>
    <w:rsid w:val="004B799D"/>
    <w:rsid w:val="004B79C8"/>
    <w:rsid w:val="004B7A11"/>
    <w:rsid w:val="004B7A37"/>
    <w:rsid w:val="004B7A4C"/>
    <w:rsid w:val="004B7B49"/>
    <w:rsid w:val="004B7C74"/>
    <w:rsid w:val="004B7CCE"/>
    <w:rsid w:val="004B7CD6"/>
    <w:rsid w:val="004B7D3A"/>
    <w:rsid w:val="004B7DDA"/>
    <w:rsid w:val="004B7E6C"/>
    <w:rsid w:val="004B7E79"/>
    <w:rsid w:val="004B7FBF"/>
    <w:rsid w:val="004C00FD"/>
    <w:rsid w:val="004C0305"/>
    <w:rsid w:val="004C0306"/>
    <w:rsid w:val="004C03BE"/>
    <w:rsid w:val="004C04A9"/>
    <w:rsid w:val="004C0520"/>
    <w:rsid w:val="004C055B"/>
    <w:rsid w:val="004C0566"/>
    <w:rsid w:val="004C05D1"/>
    <w:rsid w:val="004C06FB"/>
    <w:rsid w:val="004C07D4"/>
    <w:rsid w:val="004C0A0F"/>
    <w:rsid w:val="004C0C3D"/>
    <w:rsid w:val="004C0C74"/>
    <w:rsid w:val="004C0CB2"/>
    <w:rsid w:val="004C0D30"/>
    <w:rsid w:val="004C0DAB"/>
    <w:rsid w:val="004C0DDE"/>
    <w:rsid w:val="004C1049"/>
    <w:rsid w:val="004C1085"/>
    <w:rsid w:val="004C134F"/>
    <w:rsid w:val="004C136B"/>
    <w:rsid w:val="004C1381"/>
    <w:rsid w:val="004C13A7"/>
    <w:rsid w:val="004C13F1"/>
    <w:rsid w:val="004C143A"/>
    <w:rsid w:val="004C1598"/>
    <w:rsid w:val="004C1656"/>
    <w:rsid w:val="004C1695"/>
    <w:rsid w:val="004C17B1"/>
    <w:rsid w:val="004C184A"/>
    <w:rsid w:val="004C18CD"/>
    <w:rsid w:val="004C1941"/>
    <w:rsid w:val="004C1974"/>
    <w:rsid w:val="004C19F2"/>
    <w:rsid w:val="004C1A34"/>
    <w:rsid w:val="004C1A5E"/>
    <w:rsid w:val="004C1AB2"/>
    <w:rsid w:val="004C1AE1"/>
    <w:rsid w:val="004C1B5D"/>
    <w:rsid w:val="004C1B78"/>
    <w:rsid w:val="004C1B8E"/>
    <w:rsid w:val="004C1CDF"/>
    <w:rsid w:val="004C1D07"/>
    <w:rsid w:val="004C1E03"/>
    <w:rsid w:val="004C1E82"/>
    <w:rsid w:val="004C2031"/>
    <w:rsid w:val="004C20CE"/>
    <w:rsid w:val="004C20E9"/>
    <w:rsid w:val="004C2129"/>
    <w:rsid w:val="004C2218"/>
    <w:rsid w:val="004C225B"/>
    <w:rsid w:val="004C2284"/>
    <w:rsid w:val="004C238D"/>
    <w:rsid w:val="004C23B6"/>
    <w:rsid w:val="004C23B8"/>
    <w:rsid w:val="004C2446"/>
    <w:rsid w:val="004C24CE"/>
    <w:rsid w:val="004C260A"/>
    <w:rsid w:val="004C2622"/>
    <w:rsid w:val="004C271D"/>
    <w:rsid w:val="004C27AA"/>
    <w:rsid w:val="004C28E9"/>
    <w:rsid w:val="004C299E"/>
    <w:rsid w:val="004C29EA"/>
    <w:rsid w:val="004C2B40"/>
    <w:rsid w:val="004C2B67"/>
    <w:rsid w:val="004C2C3B"/>
    <w:rsid w:val="004C2E3E"/>
    <w:rsid w:val="004C2EA3"/>
    <w:rsid w:val="004C2F09"/>
    <w:rsid w:val="004C2F11"/>
    <w:rsid w:val="004C2F84"/>
    <w:rsid w:val="004C2FAB"/>
    <w:rsid w:val="004C3046"/>
    <w:rsid w:val="004C31BB"/>
    <w:rsid w:val="004C3416"/>
    <w:rsid w:val="004C3484"/>
    <w:rsid w:val="004C34A4"/>
    <w:rsid w:val="004C35CE"/>
    <w:rsid w:val="004C3626"/>
    <w:rsid w:val="004C3650"/>
    <w:rsid w:val="004C366A"/>
    <w:rsid w:val="004C36D9"/>
    <w:rsid w:val="004C37CA"/>
    <w:rsid w:val="004C3865"/>
    <w:rsid w:val="004C3904"/>
    <w:rsid w:val="004C3956"/>
    <w:rsid w:val="004C397E"/>
    <w:rsid w:val="004C3A79"/>
    <w:rsid w:val="004C3AED"/>
    <w:rsid w:val="004C3C5B"/>
    <w:rsid w:val="004C3CF4"/>
    <w:rsid w:val="004C3D10"/>
    <w:rsid w:val="004C3D1F"/>
    <w:rsid w:val="004C3D3B"/>
    <w:rsid w:val="004C3D82"/>
    <w:rsid w:val="004C3E0E"/>
    <w:rsid w:val="004C3E30"/>
    <w:rsid w:val="004C3EC6"/>
    <w:rsid w:val="004C3FFA"/>
    <w:rsid w:val="004C4010"/>
    <w:rsid w:val="004C409A"/>
    <w:rsid w:val="004C415B"/>
    <w:rsid w:val="004C417D"/>
    <w:rsid w:val="004C418B"/>
    <w:rsid w:val="004C422D"/>
    <w:rsid w:val="004C4230"/>
    <w:rsid w:val="004C4244"/>
    <w:rsid w:val="004C4257"/>
    <w:rsid w:val="004C4280"/>
    <w:rsid w:val="004C433C"/>
    <w:rsid w:val="004C4351"/>
    <w:rsid w:val="004C4355"/>
    <w:rsid w:val="004C438C"/>
    <w:rsid w:val="004C4398"/>
    <w:rsid w:val="004C4454"/>
    <w:rsid w:val="004C453C"/>
    <w:rsid w:val="004C461E"/>
    <w:rsid w:val="004C4656"/>
    <w:rsid w:val="004C474A"/>
    <w:rsid w:val="004C4775"/>
    <w:rsid w:val="004C4795"/>
    <w:rsid w:val="004C479C"/>
    <w:rsid w:val="004C4829"/>
    <w:rsid w:val="004C4872"/>
    <w:rsid w:val="004C48D8"/>
    <w:rsid w:val="004C496F"/>
    <w:rsid w:val="004C4A31"/>
    <w:rsid w:val="004C4A99"/>
    <w:rsid w:val="004C4AC0"/>
    <w:rsid w:val="004C4BA5"/>
    <w:rsid w:val="004C4BCC"/>
    <w:rsid w:val="004C4C54"/>
    <w:rsid w:val="004C4D4C"/>
    <w:rsid w:val="004C4D9F"/>
    <w:rsid w:val="004C4EAC"/>
    <w:rsid w:val="004C4EB6"/>
    <w:rsid w:val="004C4EEA"/>
    <w:rsid w:val="004C525D"/>
    <w:rsid w:val="004C539F"/>
    <w:rsid w:val="004C53D6"/>
    <w:rsid w:val="004C5418"/>
    <w:rsid w:val="004C5424"/>
    <w:rsid w:val="004C545D"/>
    <w:rsid w:val="004C54F3"/>
    <w:rsid w:val="004C5584"/>
    <w:rsid w:val="004C55C9"/>
    <w:rsid w:val="004C56BB"/>
    <w:rsid w:val="004C56FB"/>
    <w:rsid w:val="004C570B"/>
    <w:rsid w:val="004C5731"/>
    <w:rsid w:val="004C57BA"/>
    <w:rsid w:val="004C57BB"/>
    <w:rsid w:val="004C5906"/>
    <w:rsid w:val="004C590C"/>
    <w:rsid w:val="004C5990"/>
    <w:rsid w:val="004C5994"/>
    <w:rsid w:val="004C5A4A"/>
    <w:rsid w:val="004C5ADB"/>
    <w:rsid w:val="004C5B88"/>
    <w:rsid w:val="004C5D02"/>
    <w:rsid w:val="004C5D08"/>
    <w:rsid w:val="004C5D09"/>
    <w:rsid w:val="004C5D83"/>
    <w:rsid w:val="004C5D8A"/>
    <w:rsid w:val="004C5DB7"/>
    <w:rsid w:val="004C5DD1"/>
    <w:rsid w:val="004C5E2D"/>
    <w:rsid w:val="004C5EE2"/>
    <w:rsid w:val="004C5F21"/>
    <w:rsid w:val="004C5F2B"/>
    <w:rsid w:val="004C5FF8"/>
    <w:rsid w:val="004C6188"/>
    <w:rsid w:val="004C62A8"/>
    <w:rsid w:val="004C62B4"/>
    <w:rsid w:val="004C62E4"/>
    <w:rsid w:val="004C633C"/>
    <w:rsid w:val="004C6368"/>
    <w:rsid w:val="004C636D"/>
    <w:rsid w:val="004C63B0"/>
    <w:rsid w:val="004C649F"/>
    <w:rsid w:val="004C6519"/>
    <w:rsid w:val="004C651A"/>
    <w:rsid w:val="004C6523"/>
    <w:rsid w:val="004C668F"/>
    <w:rsid w:val="004C669E"/>
    <w:rsid w:val="004C66A3"/>
    <w:rsid w:val="004C66CE"/>
    <w:rsid w:val="004C67A5"/>
    <w:rsid w:val="004C6837"/>
    <w:rsid w:val="004C6948"/>
    <w:rsid w:val="004C6958"/>
    <w:rsid w:val="004C699C"/>
    <w:rsid w:val="004C69F1"/>
    <w:rsid w:val="004C6B5B"/>
    <w:rsid w:val="004C6C6D"/>
    <w:rsid w:val="004C6C80"/>
    <w:rsid w:val="004C6E88"/>
    <w:rsid w:val="004C6E9D"/>
    <w:rsid w:val="004C7145"/>
    <w:rsid w:val="004C7183"/>
    <w:rsid w:val="004C719A"/>
    <w:rsid w:val="004C71ED"/>
    <w:rsid w:val="004C7433"/>
    <w:rsid w:val="004C745D"/>
    <w:rsid w:val="004C74FA"/>
    <w:rsid w:val="004C7536"/>
    <w:rsid w:val="004C7611"/>
    <w:rsid w:val="004C7649"/>
    <w:rsid w:val="004C764D"/>
    <w:rsid w:val="004C76AD"/>
    <w:rsid w:val="004C770D"/>
    <w:rsid w:val="004C77BF"/>
    <w:rsid w:val="004C7972"/>
    <w:rsid w:val="004C799E"/>
    <w:rsid w:val="004C79D2"/>
    <w:rsid w:val="004C7A37"/>
    <w:rsid w:val="004C7A61"/>
    <w:rsid w:val="004C7A6F"/>
    <w:rsid w:val="004C7AA7"/>
    <w:rsid w:val="004C7AE4"/>
    <w:rsid w:val="004C7BBD"/>
    <w:rsid w:val="004C7BD1"/>
    <w:rsid w:val="004C7CA1"/>
    <w:rsid w:val="004C7D0D"/>
    <w:rsid w:val="004C7E24"/>
    <w:rsid w:val="004C7E85"/>
    <w:rsid w:val="004C7EEE"/>
    <w:rsid w:val="004C7F8F"/>
    <w:rsid w:val="004D002C"/>
    <w:rsid w:val="004D0114"/>
    <w:rsid w:val="004D01D1"/>
    <w:rsid w:val="004D02C9"/>
    <w:rsid w:val="004D032B"/>
    <w:rsid w:val="004D035F"/>
    <w:rsid w:val="004D0371"/>
    <w:rsid w:val="004D039C"/>
    <w:rsid w:val="004D03EE"/>
    <w:rsid w:val="004D0485"/>
    <w:rsid w:val="004D0540"/>
    <w:rsid w:val="004D05FA"/>
    <w:rsid w:val="004D0605"/>
    <w:rsid w:val="004D072F"/>
    <w:rsid w:val="004D0769"/>
    <w:rsid w:val="004D0778"/>
    <w:rsid w:val="004D078A"/>
    <w:rsid w:val="004D084B"/>
    <w:rsid w:val="004D0896"/>
    <w:rsid w:val="004D08DD"/>
    <w:rsid w:val="004D0A7A"/>
    <w:rsid w:val="004D0B1B"/>
    <w:rsid w:val="004D0BA8"/>
    <w:rsid w:val="004D0C10"/>
    <w:rsid w:val="004D0D49"/>
    <w:rsid w:val="004D0D6F"/>
    <w:rsid w:val="004D0E85"/>
    <w:rsid w:val="004D0FC3"/>
    <w:rsid w:val="004D1044"/>
    <w:rsid w:val="004D1074"/>
    <w:rsid w:val="004D116B"/>
    <w:rsid w:val="004D11B0"/>
    <w:rsid w:val="004D1238"/>
    <w:rsid w:val="004D1310"/>
    <w:rsid w:val="004D136A"/>
    <w:rsid w:val="004D136F"/>
    <w:rsid w:val="004D1424"/>
    <w:rsid w:val="004D14AE"/>
    <w:rsid w:val="004D156C"/>
    <w:rsid w:val="004D1599"/>
    <w:rsid w:val="004D15C5"/>
    <w:rsid w:val="004D163F"/>
    <w:rsid w:val="004D164F"/>
    <w:rsid w:val="004D169B"/>
    <w:rsid w:val="004D169E"/>
    <w:rsid w:val="004D16B4"/>
    <w:rsid w:val="004D1723"/>
    <w:rsid w:val="004D175B"/>
    <w:rsid w:val="004D1818"/>
    <w:rsid w:val="004D182A"/>
    <w:rsid w:val="004D182E"/>
    <w:rsid w:val="004D18C5"/>
    <w:rsid w:val="004D1ACF"/>
    <w:rsid w:val="004D1AEF"/>
    <w:rsid w:val="004D1B44"/>
    <w:rsid w:val="004D1B81"/>
    <w:rsid w:val="004D1BD4"/>
    <w:rsid w:val="004D1C08"/>
    <w:rsid w:val="004D1D62"/>
    <w:rsid w:val="004D1DFA"/>
    <w:rsid w:val="004D1E69"/>
    <w:rsid w:val="004D1F53"/>
    <w:rsid w:val="004D1F64"/>
    <w:rsid w:val="004D1F7E"/>
    <w:rsid w:val="004D229D"/>
    <w:rsid w:val="004D23A2"/>
    <w:rsid w:val="004D241E"/>
    <w:rsid w:val="004D2422"/>
    <w:rsid w:val="004D24FB"/>
    <w:rsid w:val="004D2572"/>
    <w:rsid w:val="004D257B"/>
    <w:rsid w:val="004D25B2"/>
    <w:rsid w:val="004D2716"/>
    <w:rsid w:val="004D275C"/>
    <w:rsid w:val="004D275D"/>
    <w:rsid w:val="004D2769"/>
    <w:rsid w:val="004D276D"/>
    <w:rsid w:val="004D2832"/>
    <w:rsid w:val="004D2936"/>
    <w:rsid w:val="004D298F"/>
    <w:rsid w:val="004D2996"/>
    <w:rsid w:val="004D2A53"/>
    <w:rsid w:val="004D2AA7"/>
    <w:rsid w:val="004D2AED"/>
    <w:rsid w:val="004D2B98"/>
    <w:rsid w:val="004D2C71"/>
    <w:rsid w:val="004D2C97"/>
    <w:rsid w:val="004D2CB4"/>
    <w:rsid w:val="004D2CE1"/>
    <w:rsid w:val="004D2D26"/>
    <w:rsid w:val="004D2D73"/>
    <w:rsid w:val="004D2DA2"/>
    <w:rsid w:val="004D2DAB"/>
    <w:rsid w:val="004D2E55"/>
    <w:rsid w:val="004D2E66"/>
    <w:rsid w:val="004D2FD1"/>
    <w:rsid w:val="004D311F"/>
    <w:rsid w:val="004D3160"/>
    <w:rsid w:val="004D3269"/>
    <w:rsid w:val="004D32DF"/>
    <w:rsid w:val="004D3321"/>
    <w:rsid w:val="004D3371"/>
    <w:rsid w:val="004D3437"/>
    <w:rsid w:val="004D3469"/>
    <w:rsid w:val="004D34B1"/>
    <w:rsid w:val="004D35BC"/>
    <w:rsid w:val="004D3701"/>
    <w:rsid w:val="004D3741"/>
    <w:rsid w:val="004D3A35"/>
    <w:rsid w:val="004D3A81"/>
    <w:rsid w:val="004D3AC4"/>
    <w:rsid w:val="004D3AF6"/>
    <w:rsid w:val="004D3B6F"/>
    <w:rsid w:val="004D3B8D"/>
    <w:rsid w:val="004D3BCE"/>
    <w:rsid w:val="004D3C65"/>
    <w:rsid w:val="004D3CA2"/>
    <w:rsid w:val="004D3CB4"/>
    <w:rsid w:val="004D3DFA"/>
    <w:rsid w:val="004D3ED2"/>
    <w:rsid w:val="004D3EDD"/>
    <w:rsid w:val="004D3F21"/>
    <w:rsid w:val="004D3FD1"/>
    <w:rsid w:val="004D3FEC"/>
    <w:rsid w:val="004D40AB"/>
    <w:rsid w:val="004D41CA"/>
    <w:rsid w:val="004D4220"/>
    <w:rsid w:val="004D42C7"/>
    <w:rsid w:val="004D42CF"/>
    <w:rsid w:val="004D4327"/>
    <w:rsid w:val="004D4332"/>
    <w:rsid w:val="004D439F"/>
    <w:rsid w:val="004D446A"/>
    <w:rsid w:val="004D44FC"/>
    <w:rsid w:val="004D4534"/>
    <w:rsid w:val="004D4568"/>
    <w:rsid w:val="004D45BA"/>
    <w:rsid w:val="004D460D"/>
    <w:rsid w:val="004D46A1"/>
    <w:rsid w:val="004D46C3"/>
    <w:rsid w:val="004D46C8"/>
    <w:rsid w:val="004D4768"/>
    <w:rsid w:val="004D4787"/>
    <w:rsid w:val="004D485F"/>
    <w:rsid w:val="004D49C1"/>
    <w:rsid w:val="004D49E9"/>
    <w:rsid w:val="004D4A7F"/>
    <w:rsid w:val="004D4BCE"/>
    <w:rsid w:val="004D4CAA"/>
    <w:rsid w:val="004D4CAC"/>
    <w:rsid w:val="004D4CBA"/>
    <w:rsid w:val="004D4D62"/>
    <w:rsid w:val="004D4D8F"/>
    <w:rsid w:val="004D4E2A"/>
    <w:rsid w:val="004D4E77"/>
    <w:rsid w:val="004D4F12"/>
    <w:rsid w:val="004D4FE6"/>
    <w:rsid w:val="004D5090"/>
    <w:rsid w:val="004D511C"/>
    <w:rsid w:val="004D527F"/>
    <w:rsid w:val="004D52F3"/>
    <w:rsid w:val="004D52FA"/>
    <w:rsid w:val="004D5306"/>
    <w:rsid w:val="004D533D"/>
    <w:rsid w:val="004D5486"/>
    <w:rsid w:val="004D54AE"/>
    <w:rsid w:val="004D54D6"/>
    <w:rsid w:val="004D5518"/>
    <w:rsid w:val="004D5526"/>
    <w:rsid w:val="004D5590"/>
    <w:rsid w:val="004D55D3"/>
    <w:rsid w:val="004D55FE"/>
    <w:rsid w:val="004D56C5"/>
    <w:rsid w:val="004D574D"/>
    <w:rsid w:val="004D57F2"/>
    <w:rsid w:val="004D5829"/>
    <w:rsid w:val="004D5842"/>
    <w:rsid w:val="004D5986"/>
    <w:rsid w:val="004D5A07"/>
    <w:rsid w:val="004D5A52"/>
    <w:rsid w:val="004D5AAD"/>
    <w:rsid w:val="004D5AC6"/>
    <w:rsid w:val="004D5AC7"/>
    <w:rsid w:val="004D5AEB"/>
    <w:rsid w:val="004D5BA9"/>
    <w:rsid w:val="004D5C75"/>
    <w:rsid w:val="004D5D0B"/>
    <w:rsid w:val="004D5D21"/>
    <w:rsid w:val="004D5DAD"/>
    <w:rsid w:val="004D5E63"/>
    <w:rsid w:val="004D5ED4"/>
    <w:rsid w:val="004D5F1C"/>
    <w:rsid w:val="004D5F36"/>
    <w:rsid w:val="004D5FF9"/>
    <w:rsid w:val="004D607F"/>
    <w:rsid w:val="004D60A0"/>
    <w:rsid w:val="004D62B6"/>
    <w:rsid w:val="004D6342"/>
    <w:rsid w:val="004D6384"/>
    <w:rsid w:val="004D6518"/>
    <w:rsid w:val="004D655E"/>
    <w:rsid w:val="004D68A4"/>
    <w:rsid w:val="004D69AC"/>
    <w:rsid w:val="004D69DE"/>
    <w:rsid w:val="004D6A1C"/>
    <w:rsid w:val="004D6A22"/>
    <w:rsid w:val="004D6A2F"/>
    <w:rsid w:val="004D6A65"/>
    <w:rsid w:val="004D6AE3"/>
    <w:rsid w:val="004D6BB2"/>
    <w:rsid w:val="004D6BF5"/>
    <w:rsid w:val="004D6C00"/>
    <w:rsid w:val="004D6C5D"/>
    <w:rsid w:val="004D6C6D"/>
    <w:rsid w:val="004D6C89"/>
    <w:rsid w:val="004D6CD7"/>
    <w:rsid w:val="004D6E0F"/>
    <w:rsid w:val="004D6E64"/>
    <w:rsid w:val="004D6EA6"/>
    <w:rsid w:val="004D6ED8"/>
    <w:rsid w:val="004D6F57"/>
    <w:rsid w:val="004D709B"/>
    <w:rsid w:val="004D71FB"/>
    <w:rsid w:val="004D7239"/>
    <w:rsid w:val="004D730C"/>
    <w:rsid w:val="004D731E"/>
    <w:rsid w:val="004D74FC"/>
    <w:rsid w:val="004D7504"/>
    <w:rsid w:val="004D768D"/>
    <w:rsid w:val="004D769F"/>
    <w:rsid w:val="004D76B7"/>
    <w:rsid w:val="004D7760"/>
    <w:rsid w:val="004D778B"/>
    <w:rsid w:val="004D77BE"/>
    <w:rsid w:val="004D7881"/>
    <w:rsid w:val="004D78F5"/>
    <w:rsid w:val="004D79CD"/>
    <w:rsid w:val="004D7A9D"/>
    <w:rsid w:val="004D7B5A"/>
    <w:rsid w:val="004D7BE3"/>
    <w:rsid w:val="004D7C66"/>
    <w:rsid w:val="004D7C67"/>
    <w:rsid w:val="004D7D2F"/>
    <w:rsid w:val="004D7D51"/>
    <w:rsid w:val="004D7D69"/>
    <w:rsid w:val="004D7F6D"/>
    <w:rsid w:val="004E0010"/>
    <w:rsid w:val="004E0031"/>
    <w:rsid w:val="004E003A"/>
    <w:rsid w:val="004E0091"/>
    <w:rsid w:val="004E0096"/>
    <w:rsid w:val="004E0137"/>
    <w:rsid w:val="004E028D"/>
    <w:rsid w:val="004E03E6"/>
    <w:rsid w:val="004E04D2"/>
    <w:rsid w:val="004E06D5"/>
    <w:rsid w:val="004E0794"/>
    <w:rsid w:val="004E087D"/>
    <w:rsid w:val="004E08A2"/>
    <w:rsid w:val="004E08C1"/>
    <w:rsid w:val="004E0957"/>
    <w:rsid w:val="004E0B8A"/>
    <w:rsid w:val="004E0BA1"/>
    <w:rsid w:val="004E0C8F"/>
    <w:rsid w:val="004E0D69"/>
    <w:rsid w:val="004E0D9C"/>
    <w:rsid w:val="004E0EA8"/>
    <w:rsid w:val="004E0FC0"/>
    <w:rsid w:val="004E111C"/>
    <w:rsid w:val="004E1129"/>
    <w:rsid w:val="004E129B"/>
    <w:rsid w:val="004E132F"/>
    <w:rsid w:val="004E135B"/>
    <w:rsid w:val="004E135D"/>
    <w:rsid w:val="004E1383"/>
    <w:rsid w:val="004E13F6"/>
    <w:rsid w:val="004E1417"/>
    <w:rsid w:val="004E154C"/>
    <w:rsid w:val="004E1579"/>
    <w:rsid w:val="004E1616"/>
    <w:rsid w:val="004E18D8"/>
    <w:rsid w:val="004E1970"/>
    <w:rsid w:val="004E19A6"/>
    <w:rsid w:val="004E19C7"/>
    <w:rsid w:val="004E19D8"/>
    <w:rsid w:val="004E19FC"/>
    <w:rsid w:val="004E1B79"/>
    <w:rsid w:val="004E1C57"/>
    <w:rsid w:val="004E1E2B"/>
    <w:rsid w:val="004E1E65"/>
    <w:rsid w:val="004E1E71"/>
    <w:rsid w:val="004E1E7B"/>
    <w:rsid w:val="004E1EB9"/>
    <w:rsid w:val="004E1F5E"/>
    <w:rsid w:val="004E1FDC"/>
    <w:rsid w:val="004E2108"/>
    <w:rsid w:val="004E2250"/>
    <w:rsid w:val="004E2271"/>
    <w:rsid w:val="004E22B1"/>
    <w:rsid w:val="004E22B2"/>
    <w:rsid w:val="004E2357"/>
    <w:rsid w:val="004E2367"/>
    <w:rsid w:val="004E23B7"/>
    <w:rsid w:val="004E242B"/>
    <w:rsid w:val="004E250F"/>
    <w:rsid w:val="004E289C"/>
    <w:rsid w:val="004E28DD"/>
    <w:rsid w:val="004E2A01"/>
    <w:rsid w:val="004E2B5E"/>
    <w:rsid w:val="004E2C51"/>
    <w:rsid w:val="004E2D5C"/>
    <w:rsid w:val="004E2EF2"/>
    <w:rsid w:val="004E2F9A"/>
    <w:rsid w:val="004E2FCB"/>
    <w:rsid w:val="004E2FE6"/>
    <w:rsid w:val="004E3066"/>
    <w:rsid w:val="004E3145"/>
    <w:rsid w:val="004E31A4"/>
    <w:rsid w:val="004E3329"/>
    <w:rsid w:val="004E34B3"/>
    <w:rsid w:val="004E3553"/>
    <w:rsid w:val="004E35D0"/>
    <w:rsid w:val="004E35E1"/>
    <w:rsid w:val="004E3604"/>
    <w:rsid w:val="004E3631"/>
    <w:rsid w:val="004E364F"/>
    <w:rsid w:val="004E3678"/>
    <w:rsid w:val="004E36B0"/>
    <w:rsid w:val="004E36D1"/>
    <w:rsid w:val="004E3701"/>
    <w:rsid w:val="004E3797"/>
    <w:rsid w:val="004E37B0"/>
    <w:rsid w:val="004E385D"/>
    <w:rsid w:val="004E3886"/>
    <w:rsid w:val="004E388A"/>
    <w:rsid w:val="004E396E"/>
    <w:rsid w:val="004E3A07"/>
    <w:rsid w:val="004E3B1E"/>
    <w:rsid w:val="004E3B3B"/>
    <w:rsid w:val="004E3B50"/>
    <w:rsid w:val="004E3BAB"/>
    <w:rsid w:val="004E3C84"/>
    <w:rsid w:val="004E3DAF"/>
    <w:rsid w:val="004E3E6F"/>
    <w:rsid w:val="004E3EFA"/>
    <w:rsid w:val="004E3F47"/>
    <w:rsid w:val="004E40B2"/>
    <w:rsid w:val="004E40CB"/>
    <w:rsid w:val="004E410A"/>
    <w:rsid w:val="004E410E"/>
    <w:rsid w:val="004E4245"/>
    <w:rsid w:val="004E427D"/>
    <w:rsid w:val="004E436F"/>
    <w:rsid w:val="004E438E"/>
    <w:rsid w:val="004E43A1"/>
    <w:rsid w:val="004E43B1"/>
    <w:rsid w:val="004E43CB"/>
    <w:rsid w:val="004E4413"/>
    <w:rsid w:val="004E4606"/>
    <w:rsid w:val="004E46A0"/>
    <w:rsid w:val="004E4735"/>
    <w:rsid w:val="004E474A"/>
    <w:rsid w:val="004E4783"/>
    <w:rsid w:val="004E4790"/>
    <w:rsid w:val="004E48C7"/>
    <w:rsid w:val="004E4973"/>
    <w:rsid w:val="004E49EF"/>
    <w:rsid w:val="004E49F3"/>
    <w:rsid w:val="004E4A97"/>
    <w:rsid w:val="004E4AB3"/>
    <w:rsid w:val="004E4B08"/>
    <w:rsid w:val="004E4B37"/>
    <w:rsid w:val="004E4B4F"/>
    <w:rsid w:val="004E4BFD"/>
    <w:rsid w:val="004E4CCA"/>
    <w:rsid w:val="004E4CDC"/>
    <w:rsid w:val="004E4CE1"/>
    <w:rsid w:val="004E4EBF"/>
    <w:rsid w:val="004E5011"/>
    <w:rsid w:val="004E50A5"/>
    <w:rsid w:val="004E50EB"/>
    <w:rsid w:val="004E5122"/>
    <w:rsid w:val="004E5148"/>
    <w:rsid w:val="004E5272"/>
    <w:rsid w:val="004E52BE"/>
    <w:rsid w:val="004E5442"/>
    <w:rsid w:val="004E550B"/>
    <w:rsid w:val="004E557B"/>
    <w:rsid w:val="004E562E"/>
    <w:rsid w:val="004E5643"/>
    <w:rsid w:val="004E5725"/>
    <w:rsid w:val="004E5873"/>
    <w:rsid w:val="004E58A8"/>
    <w:rsid w:val="004E5907"/>
    <w:rsid w:val="004E5A18"/>
    <w:rsid w:val="004E5A1A"/>
    <w:rsid w:val="004E5B23"/>
    <w:rsid w:val="004E5B75"/>
    <w:rsid w:val="004E5C66"/>
    <w:rsid w:val="004E5CBD"/>
    <w:rsid w:val="004E5EE8"/>
    <w:rsid w:val="004E5FA7"/>
    <w:rsid w:val="004E5FDC"/>
    <w:rsid w:val="004E6004"/>
    <w:rsid w:val="004E6009"/>
    <w:rsid w:val="004E6045"/>
    <w:rsid w:val="004E60AF"/>
    <w:rsid w:val="004E6112"/>
    <w:rsid w:val="004E614E"/>
    <w:rsid w:val="004E61FE"/>
    <w:rsid w:val="004E6246"/>
    <w:rsid w:val="004E636B"/>
    <w:rsid w:val="004E63EA"/>
    <w:rsid w:val="004E6415"/>
    <w:rsid w:val="004E64F2"/>
    <w:rsid w:val="004E6715"/>
    <w:rsid w:val="004E67A2"/>
    <w:rsid w:val="004E6874"/>
    <w:rsid w:val="004E6917"/>
    <w:rsid w:val="004E69EB"/>
    <w:rsid w:val="004E6A11"/>
    <w:rsid w:val="004E6A77"/>
    <w:rsid w:val="004E6A9F"/>
    <w:rsid w:val="004E6ACC"/>
    <w:rsid w:val="004E6AD3"/>
    <w:rsid w:val="004E6B17"/>
    <w:rsid w:val="004E6B8B"/>
    <w:rsid w:val="004E6B92"/>
    <w:rsid w:val="004E6C83"/>
    <w:rsid w:val="004E6C94"/>
    <w:rsid w:val="004E6CC7"/>
    <w:rsid w:val="004E6CCA"/>
    <w:rsid w:val="004E6CD0"/>
    <w:rsid w:val="004E6CD9"/>
    <w:rsid w:val="004E6D68"/>
    <w:rsid w:val="004E6DD4"/>
    <w:rsid w:val="004E6F9F"/>
    <w:rsid w:val="004E6FE3"/>
    <w:rsid w:val="004E7012"/>
    <w:rsid w:val="004E70D5"/>
    <w:rsid w:val="004E7164"/>
    <w:rsid w:val="004E727F"/>
    <w:rsid w:val="004E73A8"/>
    <w:rsid w:val="004E73F2"/>
    <w:rsid w:val="004E7520"/>
    <w:rsid w:val="004E75CC"/>
    <w:rsid w:val="004E76B7"/>
    <w:rsid w:val="004E76F5"/>
    <w:rsid w:val="004E7801"/>
    <w:rsid w:val="004E7877"/>
    <w:rsid w:val="004E7982"/>
    <w:rsid w:val="004E7ACC"/>
    <w:rsid w:val="004E7AF3"/>
    <w:rsid w:val="004E7B8F"/>
    <w:rsid w:val="004E7C79"/>
    <w:rsid w:val="004E7D8E"/>
    <w:rsid w:val="004E7DA1"/>
    <w:rsid w:val="004E7DC8"/>
    <w:rsid w:val="004E7E04"/>
    <w:rsid w:val="004E7E35"/>
    <w:rsid w:val="004E7F12"/>
    <w:rsid w:val="004F0014"/>
    <w:rsid w:val="004F001E"/>
    <w:rsid w:val="004F0039"/>
    <w:rsid w:val="004F0081"/>
    <w:rsid w:val="004F00F5"/>
    <w:rsid w:val="004F0112"/>
    <w:rsid w:val="004F0126"/>
    <w:rsid w:val="004F01D8"/>
    <w:rsid w:val="004F02BA"/>
    <w:rsid w:val="004F02E2"/>
    <w:rsid w:val="004F033F"/>
    <w:rsid w:val="004F0469"/>
    <w:rsid w:val="004F048E"/>
    <w:rsid w:val="004F0610"/>
    <w:rsid w:val="004F07BB"/>
    <w:rsid w:val="004F0842"/>
    <w:rsid w:val="004F0852"/>
    <w:rsid w:val="004F08C2"/>
    <w:rsid w:val="004F0901"/>
    <w:rsid w:val="004F0908"/>
    <w:rsid w:val="004F0959"/>
    <w:rsid w:val="004F09EF"/>
    <w:rsid w:val="004F0A6D"/>
    <w:rsid w:val="004F0B41"/>
    <w:rsid w:val="004F0C47"/>
    <w:rsid w:val="004F0C66"/>
    <w:rsid w:val="004F0D7D"/>
    <w:rsid w:val="004F0DE2"/>
    <w:rsid w:val="004F0DE4"/>
    <w:rsid w:val="004F0E12"/>
    <w:rsid w:val="004F0F15"/>
    <w:rsid w:val="004F0F51"/>
    <w:rsid w:val="004F0FC5"/>
    <w:rsid w:val="004F1000"/>
    <w:rsid w:val="004F10CA"/>
    <w:rsid w:val="004F116B"/>
    <w:rsid w:val="004F116E"/>
    <w:rsid w:val="004F1175"/>
    <w:rsid w:val="004F11DE"/>
    <w:rsid w:val="004F123F"/>
    <w:rsid w:val="004F1244"/>
    <w:rsid w:val="004F12A0"/>
    <w:rsid w:val="004F1305"/>
    <w:rsid w:val="004F13DE"/>
    <w:rsid w:val="004F14DA"/>
    <w:rsid w:val="004F14F6"/>
    <w:rsid w:val="004F1538"/>
    <w:rsid w:val="004F1610"/>
    <w:rsid w:val="004F16C6"/>
    <w:rsid w:val="004F1766"/>
    <w:rsid w:val="004F17B5"/>
    <w:rsid w:val="004F1844"/>
    <w:rsid w:val="004F18B6"/>
    <w:rsid w:val="004F18B7"/>
    <w:rsid w:val="004F18DE"/>
    <w:rsid w:val="004F1901"/>
    <w:rsid w:val="004F199F"/>
    <w:rsid w:val="004F19BA"/>
    <w:rsid w:val="004F1A0F"/>
    <w:rsid w:val="004F1A23"/>
    <w:rsid w:val="004F1C62"/>
    <w:rsid w:val="004F1C91"/>
    <w:rsid w:val="004F1CCD"/>
    <w:rsid w:val="004F1D07"/>
    <w:rsid w:val="004F1E7B"/>
    <w:rsid w:val="004F1F38"/>
    <w:rsid w:val="004F1F56"/>
    <w:rsid w:val="004F1FDC"/>
    <w:rsid w:val="004F20D6"/>
    <w:rsid w:val="004F20ED"/>
    <w:rsid w:val="004F214B"/>
    <w:rsid w:val="004F21EB"/>
    <w:rsid w:val="004F2221"/>
    <w:rsid w:val="004F22FA"/>
    <w:rsid w:val="004F2317"/>
    <w:rsid w:val="004F250C"/>
    <w:rsid w:val="004F2529"/>
    <w:rsid w:val="004F255C"/>
    <w:rsid w:val="004F263D"/>
    <w:rsid w:val="004F266B"/>
    <w:rsid w:val="004F26CF"/>
    <w:rsid w:val="004F2865"/>
    <w:rsid w:val="004F2AEC"/>
    <w:rsid w:val="004F2BA1"/>
    <w:rsid w:val="004F2BFD"/>
    <w:rsid w:val="004F2C63"/>
    <w:rsid w:val="004F2CC1"/>
    <w:rsid w:val="004F2CE5"/>
    <w:rsid w:val="004F2D0C"/>
    <w:rsid w:val="004F2D79"/>
    <w:rsid w:val="004F2DE1"/>
    <w:rsid w:val="004F2DEB"/>
    <w:rsid w:val="004F2E57"/>
    <w:rsid w:val="004F2EF2"/>
    <w:rsid w:val="004F2F47"/>
    <w:rsid w:val="004F2F5C"/>
    <w:rsid w:val="004F3001"/>
    <w:rsid w:val="004F305A"/>
    <w:rsid w:val="004F30B2"/>
    <w:rsid w:val="004F30D1"/>
    <w:rsid w:val="004F319D"/>
    <w:rsid w:val="004F3225"/>
    <w:rsid w:val="004F325D"/>
    <w:rsid w:val="004F3575"/>
    <w:rsid w:val="004F35D3"/>
    <w:rsid w:val="004F361E"/>
    <w:rsid w:val="004F364F"/>
    <w:rsid w:val="004F3654"/>
    <w:rsid w:val="004F36A1"/>
    <w:rsid w:val="004F36D8"/>
    <w:rsid w:val="004F371A"/>
    <w:rsid w:val="004F385F"/>
    <w:rsid w:val="004F386A"/>
    <w:rsid w:val="004F3879"/>
    <w:rsid w:val="004F39D6"/>
    <w:rsid w:val="004F39ED"/>
    <w:rsid w:val="004F3A15"/>
    <w:rsid w:val="004F3B65"/>
    <w:rsid w:val="004F3C06"/>
    <w:rsid w:val="004F3E97"/>
    <w:rsid w:val="004F3F55"/>
    <w:rsid w:val="004F3FD8"/>
    <w:rsid w:val="004F409C"/>
    <w:rsid w:val="004F43DF"/>
    <w:rsid w:val="004F443B"/>
    <w:rsid w:val="004F44DC"/>
    <w:rsid w:val="004F456D"/>
    <w:rsid w:val="004F45A5"/>
    <w:rsid w:val="004F460C"/>
    <w:rsid w:val="004F46C6"/>
    <w:rsid w:val="004F46EC"/>
    <w:rsid w:val="004F4707"/>
    <w:rsid w:val="004F474A"/>
    <w:rsid w:val="004F47B3"/>
    <w:rsid w:val="004F47DD"/>
    <w:rsid w:val="004F47F0"/>
    <w:rsid w:val="004F4815"/>
    <w:rsid w:val="004F4828"/>
    <w:rsid w:val="004F48AD"/>
    <w:rsid w:val="004F4940"/>
    <w:rsid w:val="004F498B"/>
    <w:rsid w:val="004F49D3"/>
    <w:rsid w:val="004F4AFE"/>
    <w:rsid w:val="004F4BA7"/>
    <w:rsid w:val="004F4D3B"/>
    <w:rsid w:val="004F4E94"/>
    <w:rsid w:val="004F4EFF"/>
    <w:rsid w:val="004F5165"/>
    <w:rsid w:val="004F52C2"/>
    <w:rsid w:val="004F52DF"/>
    <w:rsid w:val="004F5316"/>
    <w:rsid w:val="004F537D"/>
    <w:rsid w:val="004F5383"/>
    <w:rsid w:val="004F538C"/>
    <w:rsid w:val="004F53A4"/>
    <w:rsid w:val="004F5477"/>
    <w:rsid w:val="004F55C9"/>
    <w:rsid w:val="004F5631"/>
    <w:rsid w:val="004F56F4"/>
    <w:rsid w:val="004F57B9"/>
    <w:rsid w:val="004F5814"/>
    <w:rsid w:val="004F5B20"/>
    <w:rsid w:val="004F5B77"/>
    <w:rsid w:val="004F5BE0"/>
    <w:rsid w:val="004F5C7D"/>
    <w:rsid w:val="004F5C92"/>
    <w:rsid w:val="004F5D04"/>
    <w:rsid w:val="004F5DE9"/>
    <w:rsid w:val="004F5E16"/>
    <w:rsid w:val="004F5E93"/>
    <w:rsid w:val="004F5F0D"/>
    <w:rsid w:val="004F5F1E"/>
    <w:rsid w:val="004F5F7F"/>
    <w:rsid w:val="004F5F83"/>
    <w:rsid w:val="004F6010"/>
    <w:rsid w:val="004F6015"/>
    <w:rsid w:val="004F624B"/>
    <w:rsid w:val="004F6288"/>
    <w:rsid w:val="004F6361"/>
    <w:rsid w:val="004F63C5"/>
    <w:rsid w:val="004F6451"/>
    <w:rsid w:val="004F64EC"/>
    <w:rsid w:val="004F65A4"/>
    <w:rsid w:val="004F65EC"/>
    <w:rsid w:val="004F670E"/>
    <w:rsid w:val="004F672E"/>
    <w:rsid w:val="004F67C6"/>
    <w:rsid w:val="004F6919"/>
    <w:rsid w:val="004F6953"/>
    <w:rsid w:val="004F6A21"/>
    <w:rsid w:val="004F6A43"/>
    <w:rsid w:val="004F6C6E"/>
    <w:rsid w:val="004F6C90"/>
    <w:rsid w:val="004F6D44"/>
    <w:rsid w:val="004F6F12"/>
    <w:rsid w:val="004F7055"/>
    <w:rsid w:val="004F7099"/>
    <w:rsid w:val="004F712A"/>
    <w:rsid w:val="004F712C"/>
    <w:rsid w:val="004F715E"/>
    <w:rsid w:val="004F716C"/>
    <w:rsid w:val="004F718B"/>
    <w:rsid w:val="004F71A7"/>
    <w:rsid w:val="004F7225"/>
    <w:rsid w:val="004F75B3"/>
    <w:rsid w:val="004F7602"/>
    <w:rsid w:val="004F7627"/>
    <w:rsid w:val="004F762A"/>
    <w:rsid w:val="004F7652"/>
    <w:rsid w:val="004F779C"/>
    <w:rsid w:val="004F78A8"/>
    <w:rsid w:val="004F7950"/>
    <w:rsid w:val="004F7A35"/>
    <w:rsid w:val="004F7A4A"/>
    <w:rsid w:val="004F7A56"/>
    <w:rsid w:val="004F7A9A"/>
    <w:rsid w:val="004F7AB3"/>
    <w:rsid w:val="004F7B4C"/>
    <w:rsid w:val="004F7BA5"/>
    <w:rsid w:val="004F7BA8"/>
    <w:rsid w:val="004F7BB1"/>
    <w:rsid w:val="004F7BC1"/>
    <w:rsid w:val="004F7C80"/>
    <w:rsid w:val="004F7CCF"/>
    <w:rsid w:val="004F7D11"/>
    <w:rsid w:val="004F7D44"/>
    <w:rsid w:val="004F7D97"/>
    <w:rsid w:val="004F7DFC"/>
    <w:rsid w:val="004F7E64"/>
    <w:rsid w:val="004F7EB7"/>
    <w:rsid w:val="004F7EDB"/>
    <w:rsid w:val="005000E8"/>
    <w:rsid w:val="0050012C"/>
    <w:rsid w:val="00500233"/>
    <w:rsid w:val="005002DE"/>
    <w:rsid w:val="0050045F"/>
    <w:rsid w:val="00500486"/>
    <w:rsid w:val="0050055D"/>
    <w:rsid w:val="005005E1"/>
    <w:rsid w:val="005005F2"/>
    <w:rsid w:val="00500679"/>
    <w:rsid w:val="00500724"/>
    <w:rsid w:val="005007E6"/>
    <w:rsid w:val="005008B7"/>
    <w:rsid w:val="005008CB"/>
    <w:rsid w:val="00500912"/>
    <w:rsid w:val="00500915"/>
    <w:rsid w:val="005009A5"/>
    <w:rsid w:val="005009B3"/>
    <w:rsid w:val="005009EA"/>
    <w:rsid w:val="00500A53"/>
    <w:rsid w:val="00500B11"/>
    <w:rsid w:val="00500B2F"/>
    <w:rsid w:val="00500C0F"/>
    <w:rsid w:val="00500C2F"/>
    <w:rsid w:val="00500C6A"/>
    <w:rsid w:val="00500D20"/>
    <w:rsid w:val="00500D7D"/>
    <w:rsid w:val="00500D82"/>
    <w:rsid w:val="00500EE1"/>
    <w:rsid w:val="00500EF5"/>
    <w:rsid w:val="00500F8B"/>
    <w:rsid w:val="0050105D"/>
    <w:rsid w:val="005011A1"/>
    <w:rsid w:val="005011B8"/>
    <w:rsid w:val="00501234"/>
    <w:rsid w:val="005012FE"/>
    <w:rsid w:val="005013F5"/>
    <w:rsid w:val="00501421"/>
    <w:rsid w:val="0050145E"/>
    <w:rsid w:val="0050155E"/>
    <w:rsid w:val="0050156B"/>
    <w:rsid w:val="005015D5"/>
    <w:rsid w:val="00501727"/>
    <w:rsid w:val="00501984"/>
    <w:rsid w:val="00501AC9"/>
    <w:rsid w:val="00501BCB"/>
    <w:rsid w:val="00501BD0"/>
    <w:rsid w:val="00501CFF"/>
    <w:rsid w:val="00501D84"/>
    <w:rsid w:val="00501DAD"/>
    <w:rsid w:val="00501EF4"/>
    <w:rsid w:val="00501F4B"/>
    <w:rsid w:val="00501FA5"/>
    <w:rsid w:val="00501FBE"/>
    <w:rsid w:val="00501FDB"/>
    <w:rsid w:val="00502033"/>
    <w:rsid w:val="0050208F"/>
    <w:rsid w:val="005020A3"/>
    <w:rsid w:val="005020AB"/>
    <w:rsid w:val="005020DE"/>
    <w:rsid w:val="00502149"/>
    <w:rsid w:val="005021BE"/>
    <w:rsid w:val="00502420"/>
    <w:rsid w:val="00502574"/>
    <w:rsid w:val="005025FA"/>
    <w:rsid w:val="0050262E"/>
    <w:rsid w:val="0050263E"/>
    <w:rsid w:val="00502654"/>
    <w:rsid w:val="005027AD"/>
    <w:rsid w:val="005028B7"/>
    <w:rsid w:val="005028F3"/>
    <w:rsid w:val="00502A34"/>
    <w:rsid w:val="00502A70"/>
    <w:rsid w:val="00502BAF"/>
    <w:rsid w:val="00502C88"/>
    <w:rsid w:val="00502CAC"/>
    <w:rsid w:val="00502CBD"/>
    <w:rsid w:val="00502DFE"/>
    <w:rsid w:val="00502F3A"/>
    <w:rsid w:val="00502F68"/>
    <w:rsid w:val="005030FC"/>
    <w:rsid w:val="005031AB"/>
    <w:rsid w:val="005031EB"/>
    <w:rsid w:val="005032D6"/>
    <w:rsid w:val="0050338C"/>
    <w:rsid w:val="0050343F"/>
    <w:rsid w:val="0050344F"/>
    <w:rsid w:val="00503509"/>
    <w:rsid w:val="00503513"/>
    <w:rsid w:val="00503520"/>
    <w:rsid w:val="00503663"/>
    <w:rsid w:val="0050367C"/>
    <w:rsid w:val="0050371B"/>
    <w:rsid w:val="0050371E"/>
    <w:rsid w:val="005037F5"/>
    <w:rsid w:val="00503837"/>
    <w:rsid w:val="00503842"/>
    <w:rsid w:val="00503902"/>
    <w:rsid w:val="005039CD"/>
    <w:rsid w:val="00503A65"/>
    <w:rsid w:val="00503A77"/>
    <w:rsid w:val="00503A93"/>
    <w:rsid w:val="00503B07"/>
    <w:rsid w:val="00503C3B"/>
    <w:rsid w:val="00503C72"/>
    <w:rsid w:val="00503D41"/>
    <w:rsid w:val="00503E75"/>
    <w:rsid w:val="00503EA6"/>
    <w:rsid w:val="00503EFA"/>
    <w:rsid w:val="00503F0A"/>
    <w:rsid w:val="00503F4D"/>
    <w:rsid w:val="00503F66"/>
    <w:rsid w:val="00503F90"/>
    <w:rsid w:val="00503FAC"/>
    <w:rsid w:val="005040E1"/>
    <w:rsid w:val="005040F0"/>
    <w:rsid w:val="00504148"/>
    <w:rsid w:val="00504274"/>
    <w:rsid w:val="005042CC"/>
    <w:rsid w:val="00504340"/>
    <w:rsid w:val="005044B0"/>
    <w:rsid w:val="005044BA"/>
    <w:rsid w:val="005044CC"/>
    <w:rsid w:val="005045B9"/>
    <w:rsid w:val="00504636"/>
    <w:rsid w:val="00504648"/>
    <w:rsid w:val="005046C1"/>
    <w:rsid w:val="005047C5"/>
    <w:rsid w:val="00504861"/>
    <w:rsid w:val="00504912"/>
    <w:rsid w:val="00504B15"/>
    <w:rsid w:val="00504B2A"/>
    <w:rsid w:val="00504B47"/>
    <w:rsid w:val="00504B91"/>
    <w:rsid w:val="00504C3E"/>
    <w:rsid w:val="00504C59"/>
    <w:rsid w:val="00504CD8"/>
    <w:rsid w:val="00504D2B"/>
    <w:rsid w:val="00504DE5"/>
    <w:rsid w:val="00504DF7"/>
    <w:rsid w:val="00504E22"/>
    <w:rsid w:val="00504EC2"/>
    <w:rsid w:val="00504F03"/>
    <w:rsid w:val="00504F4E"/>
    <w:rsid w:val="00504FED"/>
    <w:rsid w:val="0050504F"/>
    <w:rsid w:val="00505058"/>
    <w:rsid w:val="0050505A"/>
    <w:rsid w:val="00505098"/>
    <w:rsid w:val="00505235"/>
    <w:rsid w:val="0050530B"/>
    <w:rsid w:val="00505400"/>
    <w:rsid w:val="0050543C"/>
    <w:rsid w:val="00505448"/>
    <w:rsid w:val="005054DE"/>
    <w:rsid w:val="00505564"/>
    <w:rsid w:val="005056F9"/>
    <w:rsid w:val="005057B4"/>
    <w:rsid w:val="00505AF0"/>
    <w:rsid w:val="00505B81"/>
    <w:rsid w:val="00505C2C"/>
    <w:rsid w:val="00505CC4"/>
    <w:rsid w:val="00505CE5"/>
    <w:rsid w:val="00505CF1"/>
    <w:rsid w:val="00505D00"/>
    <w:rsid w:val="00505D51"/>
    <w:rsid w:val="00505DA1"/>
    <w:rsid w:val="00505DA3"/>
    <w:rsid w:val="00505DC8"/>
    <w:rsid w:val="00505E44"/>
    <w:rsid w:val="00505EA5"/>
    <w:rsid w:val="00505EAD"/>
    <w:rsid w:val="00505EB9"/>
    <w:rsid w:val="00505F07"/>
    <w:rsid w:val="00505FF5"/>
    <w:rsid w:val="00506005"/>
    <w:rsid w:val="00506065"/>
    <w:rsid w:val="005060CF"/>
    <w:rsid w:val="0050627E"/>
    <w:rsid w:val="005062C7"/>
    <w:rsid w:val="005062ED"/>
    <w:rsid w:val="005062EE"/>
    <w:rsid w:val="005063E6"/>
    <w:rsid w:val="0050648D"/>
    <w:rsid w:val="005064BC"/>
    <w:rsid w:val="005064DB"/>
    <w:rsid w:val="00506540"/>
    <w:rsid w:val="00506543"/>
    <w:rsid w:val="00506812"/>
    <w:rsid w:val="005068A6"/>
    <w:rsid w:val="00506980"/>
    <w:rsid w:val="00506A38"/>
    <w:rsid w:val="00506BEF"/>
    <w:rsid w:val="00506C2E"/>
    <w:rsid w:val="00506C3A"/>
    <w:rsid w:val="00506C9D"/>
    <w:rsid w:val="00506CD3"/>
    <w:rsid w:val="00506D29"/>
    <w:rsid w:val="00506DBA"/>
    <w:rsid w:val="00506DD4"/>
    <w:rsid w:val="00506E71"/>
    <w:rsid w:val="00506E7E"/>
    <w:rsid w:val="00506E9F"/>
    <w:rsid w:val="00506ED4"/>
    <w:rsid w:val="00506EE6"/>
    <w:rsid w:val="00507145"/>
    <w:rsid w:val="00507168"/>
    <w:rsid w:val="00507290"/>
    <w:rsid w:val="005074C6"/>
    <w:rsid w:val="005075DA"/>
    <w:rsid w:val="0050764C"/>
    <w:rsid w:val="00507668"/>
    <w:rsid w:val="005076D8"/>
    <w:rsid w:val="0050771F"/>
    <w:rsid w:val="005077B6"/>
    <w:rsid w:val="005077E7"/>
    <w:rsid w:val="00507871"/>
    <w:rsid w:val="005078F0"/>
    <w:rsid w:val="00507A1D"/>
    <w:rsid w:val="00507A80"/>
    <w:rsid w:val="00507A8F"/>
    <w:rsid w:val="00507B65"/>
    <w:rsid w:val="00507BB5"/>
    <w:rsid w:val="00507CBD"/>
    <w:rsid w:val="00507E06"/>
    <w:rsid w:val="00507E76"/>
    <w:rsid w:val="00507ECA"/>
    <w:rsid w:val="00507F6C"/>
    <w:rsid w:val="00507F72"/>
    <w:rsid w:val="00507F85"/>
    <w:rsid w:val="00507FC6"/>
    <w:rsid w:val="00507FF5"/>
    <w:rsid w:val="0051002A"/>
    <w:rsid w:val="00510057"/>
    <w:rsid w:val="0051018F"/>
    <w:rsid w:val="0051021A"/>
    <w:rsid w:val="00510254"/>
    <w:rsid w:val="005102F6"/>
    <w:rsid w:val="005103DA"/>
    <w:rsid w:val="00510466"/>
    <w:rsid w:val="00510554"/>
    <w:rsid w:val="00510555"/>
    <w:rsid w:val="0051067F"/>
    <w:rsid w:val="00510878"/>
    <w:rsid w:val="005108E6"/>
    <w:rsid w:val="005108E8"/>
    <w:rsid w:val="00510937"/>
    <w:rsid w:val="00510943"/>
    <w:rsid w:val="00510944"/>
    <w:rsid w:val="00510966"/>
    <w:rsid w:val="00510978"/>
    <w:rsid w:val="00510A00"/>
    <w:rsid w:val="00510A62"/>
    <w:rsid w:val="00510B0C"/>
    <w:rsid w:val="00510B67"/>
    <w:rsid w:val="00510BD0"/>
    <w:rsid w:val="00510C80"/>
    <w:rsid w:val="00510E9E"/>
    <w:rsid w:val="00510EAD"/>
    <w:rsid w:val="00510FF4"/>
    <w:rsid w:val="005110BF"/>
    <w:rsid w:val="005110CB"/>
    <w:rsid w:val="005111C7"/>
    <w:rsid w:val="0051124B"/>
    <w:rsid w:val="00511290"/>
    <w:rsid w:val="005112B3"/>
    <w:rsid w:val="00511308"/>
    <w:rsid w:val="00511355"/>
    <w:rsid w:val="0051136F"/>
    <w:rsid w:val="00511459"/>
    <w:rsid w:val="0051146E"/>
    <w:rsid w:val="005114C3"/>
    <w:rsid w:val="00511595"/>
    <w:rsid w:val="005115CB"/>
    <w:rsid w:val="0051164C"/>
    <w:rsid w:val="00511731"/>
    <w:rsid w:val="00511742"/>
    <w:rsid w:val="00511890"/>
    <w:rsid w:val="00511896"/>
    <w:rsid w:val="005118F4"/>
    <w:rsid w:val="005118F8"/>
    <w:rsid w:val="0051193A"/>
    <w:rsid w:val="005119C7"/>
    <w:rsid w:val="00511AD8"/>
    <w:rsid w:val="00511B75"/>
    <w:rsid w:val="00511C5F"/>
    <w:rsid w:val="00511DD0"/>
    <w:rsid w:val="00511E81"/>
    <w:rsid w:val="00511ED4"/>
    <w:rsid w:val="00511F09"/>
    <w:rsid w:val="00511F78"/>
    <w:rsid w:val="0051203E"/>
    <w:rsid w:val="005120B5"/>
    <w:rsid w:val="00512101"/>
    <w:rsid w:val="005121E8"/>
    <w:rsid w:val="00512223"/>
    <w:rsid w:val="005122EA"/>
    <w:rsid w:val="00512398"/>
    <w:rsid w:val="0051241F"/>
    <w:rsid w:val="00512432"/>
    <w:rsid w:val="0051244B"/>
    <w:rsid w:val="005124DF"/>
    <w:rsid w:val="005124E8"/>
    <w:rsid w:val="0051254B"/>
    <w:rsid w:val="0051271D"/>
    <w:rsid w:val="00512906"/>
    <w:rsid w:val="00512964"/>
    <w:rsid w:val="00512979"/>
    <w:rsid w:val="00512A42"/>
    <w:rsid w:val="00512A64"/>
    <w:rsid w:val="00512AEF"/>
    <w:rsid w:val="00512CA0"/>
    <w:rsid w:val="00512DED"/>
    <w:rsid w:val="00512DFC"/>
    <w:rsid w:val="00512EEB"/>
    <w:rsid w:val="00512EF6"/>
    <w:rsid w:val="00512FA9"/>
    <w:rsid w:val="00512FCB"/>
    <w:rsid w:val="00513030"/>
    <w:rsid w:val="005130D3"/>
    <w:rsid w:val="0051312A"/>
    <w:rsid w:val="00513191"/>
    <w:rsid w:val="005131AE"/>
    <w:rsid w:val="005131E2"/>
    <w:rsid w:val="00513281"/>
    <w:rsid w:val="005132C1"/>
    <w:rsid w:val="005132EB"/>
    <w:rsid w:val="00513411"/>
    <w:rsid w:val="00513450"/>
    <w:rsid w:val="005134C5"/>
    <w:rsid w:val="0051353F"/>
    <w:rsid w:val="0051357F"/>
    <w:rsid w:val="00513645"/>
    <w:rsid w:val="00513782"/>
    <w:rsid w:val="0051383A"/>
    <w:rsid w:val="00513922"/>
    <w:rsid w:val="0051395E"/>
    <w:rsid w:val="005139E5"/>
    <w:rsid w:val="00513B77"/>
    <w:rsid w:val="00513BE6"/>
    <w:rsid w:val="00513C1D"/>
    <w:rsid w:val="00513CC2"/>
    <w:rsid w:val="00513D72"/>
    <w:rsid w:val="00513DD5"/>
    <w:rsid w:val="00513DE4"/>
    <w:rsid w:val="00513E89"/>
    <w:rsid w:val="00513ED0"/>
    <w:rsid w:val="00513EEA"/>
    <w:rsid w:val="00513F4D"/>
    <w:rsid w:val="00513F77"/>
    <w:rsid w:val="00513FE2"/>
    <w:rsid w:val="00514060"/>
    <w:rsid w:val="00514078"/>
    <w:rsid w:val="005140D7"/>
    <w:rsid w:val="00514145"/>
    <w:rsid w:val="0051415F"/>
    <w:rsid w:val="0051416A"/>
    <w:rsid w:val="0051419A"/>
    <w:rsid w:val="00514221"/>
    <w:rsid w:val="005142B5"/>
    <w:rsid w:val="00514353"/>
    <w:rsid w:val="00514475"/>
    <w:rsid w:val="005145D6"/>
    <w:rsid w:val="00514833"/>
    <w:rsid w:val="0051486C"/>
    <w:rsid w:val="00514898"/>
    <w:rsid w:val="005148A1"/>
    <w:rsid w:val="005148AC"/>
    <w:rsid w:val="005148D1"/>
    <w:rsid w:val="00514916"/>
    <w:rsid w:val="00514972"/>
    <w:rsid w:val="00514996"/>
    <w:rsid w:val="00514AD1"/>
    <w:rsid w:val="00514B73"/>
    <w:rsid w:val="00514C7B"/>
    <w:rsid w:val="00514E0D"/>
    <w:rsid w:val="00514E5F"/>
    <w:rsid w:val="00514F54"/>
    <w:rsid w:val="00514F59"/>
    <w:rsid w:val="00514F5C"/>
    <w:rsid w:val="00515102"/>
    <w:rsid w:val="00515186"/>
    <w:rsid w:val="005151C8"/>
    <w:rsid w:val="005151D6"/>
    <w:rsid w:val="00515233"/>
    <w:rsid w:val="005152F1"/>
    <w:rsid w:val="00515394"/>
    <w:rsid w:val="00515415"/>
    <w:rsid w:val="00515475"/>
    <w:rsid w:val="005154B5"/>
    <w:rsid w:val="0051552B"/>
    <w:rsid w:val="00515664"/>
    <w:rsid w:val="00515688"/>
    <w:rsid w:val="00515692"/>
    <w:rsid w:val="00515774"/>
    <w:rsid w:val="005157FF"/>
    <w:rsid w:val="00515809"/>
    <w:rsid w:val="0051584A"/>
    <w:rsid w:val="0051585B"/>
    <w:rsid w:val="0051587D"/>
    <w:rsid w:val="005158A8"/>
    <w:rsid w:val="005158EF"/>
    <w:rsid w:val="0051591C"/>
    <w:rsid w:val="005159E0"/>
    <w:rsid w:val="00515A34"/>
    <w:rsid w:val="00515A7F"/>
    <w:rsid w:val="00515A90"/>
    <w:rsid w:val="00515AD0"/>
    <w:rsid w:val="00515AEE"/>
    <w:rsid w:val="00515B22"/>
    <w:rsid w:val="00515B8F"/>
    <w:rsid w:val="00515B9E"/>
    <w:rsid w:val="00515BD3"/>
    <w:rsid w:val="00515C4F"/>
    <w:rsid w:val="00515CF7"/>
    <w:rsid w:val="00515D71"/>
    <w:rsid w:val="00515DDB"/>
    <w:rsid w:val="00515E87"/>
    <w:rsid w:val="00515F7B"/>
    <w:rsid w:val="0051604A"/>
    <w:rsid w:val="0051607B"/>
    <w:rsid w:val="00516155"/>
    <w:rsid w:val="00516187"/>
    <w:rsid w:val="005161F1"/>
    <w:rsid w:val="00516200"/>
    <w:rsid w:val="0051621E"/>
    <w:rsid w:val="00516228"/>
    <w:rsid w:val="00516425"/>
    <w:rsid w:val="00516500"/>
    <w:rsid w:val="00516504"/>
    <w:rsid w:val="005165DC"/>
    <w:rsid w:val="00516641"/>
    <w:rsid w:val="005166D6"/>
    <w:rsid w:val="005166DC"/>
    <w:rsid w:val="00516769"/>
    <w:rsid w:val="005167A4"/>
    <w:rsid w:val="005168A4"/>
    <w:rsid w:val="00516947"/>
    <w:rsid w:val="00516960"/>
    <w:rsid w:val="0051697D"/>
    <w:rsid w:val="00516A48"/>
    <w:rsid w:val="00516AA4"/>
    <w:rsid w:val="00516AEC"/>
    <w:rsid w:val="00516B23"/>
    <w:rsid w:val="00516B47"/>
    <w:rsid w:val="00516B77"/>
    <w:rsid w:val="00516BA9"/>
    <w:rsid w:val="00516C53"/>
    <w:rsid w:val="00516C7F"/>
    <w:rsid w:val="00516C89"/>
    <w:rsid w:val="00516D6F"/>
    <w:rsid w:val="00516DA9"/>
    <w:rsid w:val="00516DE9"/>
    <w:rsid w:val="00516E04"/>
    <w:rsid w:val="00516E4C"/>
    <w:rsid w:val="00516E92"/>
    <w:rsid w:val="00516EC0"/>
    <w:rsid w:val="00516F28"/>
    <w:rsid w:val="00517039"/>
    <w:rsid w:val="005170B3"/>
    <w:rsid w:val="005170F4"/>
    <w:rsid w:val="00517142"/>
    <w:rsid w:val="005172AE"/>
    <w:rsid w:val="0051734F"/>
    <w:rsid w:val="00517352"/>
    <w:rsid w:val="005173EC"/>
    <w:rsid w:val="0051752F"/>
    <w:rsid w:val="005176AF"/>
    <w:rsid w:val="00517740"/>
    <w:rsid w:val="0051775A"/>
    <w:rsid w:val="005177A4"/>
    <w:rsid w:val="005178FC"/>
    <w:rsid w:val="00517915"/>
    <w:rsid w:val="005179A6"/>
    <w:rsid w:val="00517AA9"/>
    <w:rsid w:val="00517C6B"/>
    <w:rsid w:val="00517D17"/>
    <w:rsid w:val="00517DAE"/>
    <w:rsid w:val="00517FCA"/>
    <w:rsid w:val="00517FE5"/>
    <w:rsid w:val="00517FF8"/>
    <w:rsid w:val="00520025"/>
    <w:rsid w:val="00520077"/>
    <w:rsid w:val="005201BB"/>
    <w:rsid w:val="0052020C"/>
    <w:rsid w:val="00520219"/>
    <w:rsid w:val="00520262"/>
    <w:rsid w:val="005202C8"/>
    <w:rsid w:val="00520339"/>
    <w:rsid w:val="00520423"/>
    <w:rsid w:val="00520430"/>
    <w:rsid w:val="005204DE"/>
    <w:rsid w:val="00520602"/>
    <w:rsid w:val="00520656"/>
    <w:rsid w:val="00520663"/>
    <w:rsid w:val="00520856"/>
    <w:rsid w:val="00520877"/>
    <w:rsid w:val="005208FF"/>
    <w:rsid w:val="005209D7"/>
    <w:rsid w:val="005209D8"/>
    <w:rsid w:val="00520A52"/>
    <w:rsid w:val="00520A8E"/>
    <w:rsid w:val="00520B70"/>
    <w:rsid w:val="00520B94"/>
    <w:rsid w:val="00520BC2"/>
    <w:rsid w:val="00520C59"/>
    <w:rsid w:val="00520D1D"/>
    <w:rsid w:val="00520DC5"/>
    <w:rsid w:val="00520F1D"/>
    <w:rsid w:val="00520F88"/>
    <w:rsid w:val="00520FAB"/>
    <w:rsid w:val="00520FD5"/>
    <w:rsid w:val="0052119E"/>
    <w:rsid w:val="00521258"/>
    <w:rsid w:val="0052125B"/>
    <w:rsid w:val="0052129D"/>
    <w:rsid w:val="005212C5"/>
    <w:rsid w:val="00521354"/>
    <w:rsid w:val="00521412"/>
    <w:rsid w:val="00521495"/>
    <w:rsid w:val="00521585"/>
    <w:rsid w:val="005215D9"/>
    <w:rsid w:val="0052161F"/>
    <w:rsid w:val="00521633"/>
    <w:rsid w:val="005218B3"/>
    <w:rsid w:val="005218F1"/>
    <w:rsid w:val="00521964"/>
    <w:rsid w:val="00521A22"/>
    <w:rsid w:val="00521A94"/>
    <w:rsid w:val="00521B92"/>
    <w:rsid w:val="00521B95"/>
    <w:rsid w:val="00521BB3"/>
    <w:rsid w:val="00521BD5"/>
    <w:rsid w:val="00521C3E"/>
    <w:rsid w:val="00521DFA"/>
    <w:rsid w:val="00521E81"/>
    <w:rsid w:val="00521F50"/>
    <w:rsid w:val="005220D2"/>
    <w:rsid w:val="005220E2"/>
    <w:rsid w:val="005221DA"/>
    <w:rsid w:val="005222DB"/>
    <w:rsid w:val="00522394"/>
    <w:rsid w:val="005226A9"/>
    <w:rsid w:val="005227AE"/>
    <w:rsid w:val="005227D1"/>
    <w:rsid w:val="00522842"/>
    <w:rsid w:val="00522A1C"/>
    <w:rsid w:val="00522A1F"/>
    <w:rsid w:val="00522A3C"/>
    <w:rsid w:val="00522AAC"/>
    <w:rsid w:val="00522AD9"/>
    <w:rsid w:val="00522AF6"/>
    <w:rsid w:val="00522BDC"/>
    <w:rsid w:val="00522C52"/>
    <w:rsid w:val="00522DB2"/>
    <w:rsid w:val="00522E02"/>
    <w:rsid w:val="00522E87"/>
    <w:rsid w:val="00522EC1"/>
    <w:rsid w:val="0052300E"/>
    <w:rsid w:val="00523084"/>
    <w:rsid w:val="005230D2"/>
    <w:rsid w:val="0052326D"/>
    <w:rsid w:val="00523304"/>
    <w:rsid w:val="00523314"/>
    <w:rsid w:val="00523386"/>
    <w:rsid w:val="0052338A"/>
    <w:rsid w:val="00523459"/>
    <w:rsid w:val="00523521"/>
    <w:rsid w:val="0052370A"/>
    <w:rsid w:val="00523769"/>
    <w:rsid w:val="005237E2"/>
    <w:rsid w:val="005237EE"/>
    <w:rsid w:val="005239D9"/>
    <w:rsid w:val="00523A09"/>
    <w:rsid w:val="00523A81"/>
    <w:rsid w:val="00523BB5"/>
    <w:rsid w:val="00523C3A"/>
    <w:rsid w:val="00523CF7"/>
    <w:rsid w:val="00523D19"/>
    <w:rsid w:val="00523D23"/>
    <w:rsid w:val="00523D6C"/>
    <w:rsid w:val="00523D8B"/>
    <w:rsid w:val="00523EA8"/>
    <w:rsid w:val="00523ED8"/>
    <w:rsid w:val="00523F05"/>
    <w:rsid w:val="00523FF5"/>
    <w:rsid w:val="005240C0"/>
    <w:rsid w:val="005240D5"/>
    <w:rsid w:val="00524178"/>
    <w:rsid w:val="00524190"/>
    <w:rsid w:val="0052421C"/>
    <w:rsid w:val="0052430C"/>
    <w:rsid w:val="005243BA"/>
    <w:rsid w:val="00524565"/>
    <w:rsid w:val="00524714"/>
    <w:rsid w:val="00524745"/>
    <w:rsid w:val="005247B1"/>
    <w:rsid w:val="0052483F"/>
    <w:rsid w:val="005249AB"/>
    <w:rsid w:val="00524A34"/>
    <w:rsid w:val="00524CB1"/>
    <w:rsid w:val="00524CCC"/>
    <w:rsid w:val="00524CD1"/>
    <w:rsid w:val="00524CE1"/>
    <w:rsid w:val="00524D79"/>
    <w:rsid w:val="00524F6F"/>
    <w:rsid w:val="00524F72"/>
    <w:rsid w:val="00524F9B"/>
    <w:rsid w:val="00524FD4"/>
    <w:rsid w:val="00525019"/>
    <w:rsid w:val="00525021"/>
    <w:rsid w:val="005250C1"/>
    <w:rsid w:val="005250DF"/>
    <w:rsid w:val="00525167"/>
    <w:rsid w:val="005251E4"/>
    <w:rsid w:val="00525259"/>
    <w:rsid w:val="0052529B"/>
    <w:rsid w:val="005252BF"/>
    <w:rsid w:val="0052530B"/>
    <w:rsid w:val="0052530F"/>
    <w:rsid w:val="00525502"/>
    <w:rsid w:val="00525504"/>
    <w:rsid w:val="00525510"/>
    <w:rsid w:val="00525512"/>
    <w:rsid w:val="005255BA"/>
    <w:rsid w:val="005255EE"/>
    <w:rsid w:val="005256F5"/>
    <w:rsid w:val="00525767"/>
    <w:rsid w:val="005257FC"/>
    <w:rsid w:val="0052594D"/>
    <w:rsid w:val="00525A86"/>
    <w:rsid w:val="00525AA3"/>
    <w:rsid w:val="00525ABB"/>
    <w:rsid w:val="00525ACF"/>
    <w:rsid w:val="00525B65"/>
    <w:rsid w:val="00525C35"/>
    <w:rsid w:val="00525D63"/>
    <w:rsid w:val="00525EBB"/>
    <w:rsid w:val="00525EF8"/>
    <w:rsid w:val="00525F4F"/>
    <w:rsid w:val="0052602D"/>
    <w:rsid w:val="00526061"/>
    <w:rsid w:val="005260FF"/>
    <w:rsid w:val="00526158"/>
    <w:rsid w:val="00526167"/>
    <w:rsid w:val="005261BC"/>
    <w:rsid w:val="0052623F"/>
    <w:rsid w:val="0052624B"/>
    <w:rsid w:val="00526268"/>
    <w:rsid w:val="0052626C"/>
    <w:rsid w:val="0052634B"/>
    <w:rsid w:val="00526372"/>
    <w:rsid w:val="005263A4"/>
    <w:rsid w:val="00526439"/>
    <w:rsid w:val="0052647F"/>
    <w:rsid w:val="005264A7"/>
    <w:rsid w:val="005264C6"/>
    <w:rsid w:val="0052653B"/>
    <w:rsid w:val="005265FC"/>
    <w:rsid w:val="0052671A"/>
    <w:rsid w:val="0052678E"/>
    <w:rsid w:val="005267AD"/>
    <w:rsid w:val="00526A0F"/>
    <w:rsid w:val="00526A16"/>
    <w:rsid w:val="00526A47"/>
    <w:rsid w:val="00526A52"/>
    <w:rsid w:val="00526B63"/>
    <w:rsid w:val="00526C27"/>
    <w:rsid w:val="00526EAA"/>
    <w:rsid w:val="00526EC9"/>
    <w:rsid w:val="00526ED7"/>
    <w:rsid w:val="00526FEB"/>
    <w:rsid w:val="0052704D"/>
    <w:rsid w:val="00527236"/>
    <w:rsid w:val="00527346"/>
    <w:rsid w:val="0052739C"/>
    <w:rsid w:val="005273B9"/>
    <w:rsid w:val="005274A7"/>
    <w:rsid w:val="0052755B"/>
    <w:rsid w:val="0052763A"/>
    <w:rsid w:val="00527659"/>
    <w:rsid w:val="00527660"/>
    <w:rsid w:val="0052768C"/>
    <w:rsid w:val="005276B5"/>
    <w:rsid w:val="00527747"/>
    <w:rsid w:val="0052781E"/>
    <w:rsid w:val="00527887"/>
    <w:rsid w:val="00527894"/>
    <w:rsid w:val="005278CC"/>
    <w:rsid w:val="005278FD"/>
    <w:rsid w:val="00527B46"/>
    <w:rsid w:val="00527C7A"/>
    <w:rsid w:val="00527CDE"/>
    <w:rsid w:val="00527CEC"/>
    <w:rsid w:val="00527D1B"/>
    <w:rsid w:val="00527D74"/>
    <w:rsid w:val="00527DC0"/>
    <w:rsid w:val="00527E06"/>
    <w:rsid w:val="00527F69"/>
    <w:rsid w:val="00530024"/>
    <w:rsid w:val="00530076"/>
    <w:rsid w:val="005300C3"/>
    <w:rsid w:val="00530219"/>
    <w:rsid w:val="005303B0"/>
    <w:rsid w:val="00530438"/>
    <w:rsid w:val="005304DE"/>
    <w:rsid w:val="00530577"/>
    <w:rsid w:val="0053057C"/>
    <w:rsid w:val="00530611"/>
    <w:rsid w:val="00530931"/>
    <w:rsid w:val="00530986"/>
    <w:rsid w:val="005309C9"/>
    <w:rsid w:val="005309FD"/>
    <w:rsid w:val="00530B14"/>
    <w:rsid w:val="00530B2F"/>
    <w:rsid w:val="00530B7D"/>
    <w:rsid w:val="00530B8E"/>
    <w:rsid w:val="00530BAB"/>
    <w:rsid w:val="00530BCB"/>
    <w:rsid w:val="00530C23"/>
    <w:rsid w:val="00530C48"/>
    <w:rsid w:val="00530D75"/>
    <w:rsid w:val="00530DFA"/>
    <w:rsid w:val="00530FA7"/>
    <w:rsid w:val="00531222"/>
    <w:rsid w:val="00531268"/>
    <w:rsid w:val="00531277"/>
    <w:rsid w:val="005313A2"/>
    <w:rsid w:val="005313CD"/>
    <w:rsid w:val="005313DC"/>
    <w:rsid w:val="00531486"/>
    <w:rsid w:val="005314F1"/>
    <w:rsid w:val="00531571"/>
    <w:rsid w:val="00531592"/>
    <w:rsid w:val="0053162D"/>
    <w:rsid w:val="005316B6"/>
    <w:rsid w:val="00531706"/>
    <w:rsid w:val="0053172E"/>
    <w:rsid w:val="0053174D"/>
    <w:rsid w:val="0053177D"/>
    <w:rsid w:val="0053181D"/>
    <w:rsid w:val="005318B6"/>
    <w:rsid w:val="00531912"/>
    <w:rsid w:val="0053195D"/>
    <w:rsid w:val="0053199C"/>
    <w:rsid w:val="00531AE2"/>
    <w:rsid w:val="00531B96"/>
    <w:rsid w:val="00531BE9"/>
    <w:rsid w:val="00531C29"/>
    <w:rsid w:val="00531C44"/>
    <w:rsid w:val="00531C8C"/>
    <w:rsid w:val="00531D49"/>
    <w:rsid w:val="00531EA4"/>
    <w:rsid w:val="00531EA7"/>
    <w:rsid w:val="00531F13"/>
    <w:rsid w:val="00531F1C"/>
    <w:rsid w:val="00531F63"/>
    <w:rsid w:val="00532038"/>
    <w:rsid w:val="0053203C"/>
    <w:rsid w:val="00532062"/>
    <w:rsid w:val="00532092"/>
    <w:rsid w:val="0053225B"/>
    <w:rsid w:val="00532260"/>
    <w:rsid w:val="005322D9"/>
    <w:rsid w:val="005322FC"/>
    <w:rsid w:val="00532321"/>
    <w:rsid w:val="005323A9"/>
    <w:rsid w:val="00532422"/>
    <w:rsid w:val="00532438"/>
    <w:rsid w:val="005324EB"/>
    <w:rsid w:val="005324F8"/>
    <w:rsid w:val="00532544"/>
    <w:rsid w:val="00532574"/>
    <w:rsid w:val="00532589"/>
    <w:rsid w:val="005325C5"/>
    <w:rsid w:val="005325D4"/>
    <w:rsid w:val="00532669"/>
    <w:rsid w:val="005326C0"/>
    <w:rsid w:val="00532765"/>
    <w:rsid w:val="00532824"/>
    <w:rsid w:val="0053287D"/>
    <w:rsid w:val="005328D6"/>
    <w:rsid w:val="00532910"/>
    <w:rsid w:val="00532A21"/>
    <w:rsid w:val="00532B22"/>
    <w:rsid w:val="00532C76"/>
    <w:rsid w:val="00532D1E"/>
    <w:rsid w:val="00532DF0"/>
    <w:rsid w:val="0053321F"/>
    <w:rsid w:val="00533241"/>
    <w:rsid w:val="00533248"/>
    <w:rsid w:val="00533336"/>
    <w:rsid w:val="0053333C"/>
    <w:rsid w:val="005333AD"/>
    <w:rsid w:val="00533492"/>
    <w:rsid w:val="005335E9"/>
    <w:rsid w:val="00533642"/>
    <w:rsid w:val="005336D5"/>
    <w:rsid w:val="005336E1"/>
    <w:rsid w:val="00533741"/>
    <w:rsid w:val="00533892"/>
    <w:rsid w:val="005339F0"/>
    <w:rsid w:val="00533A24"/>
    <w:rsid w:val="00533A86"/>
    <w:rsid w:val="00533AD6"/>
    <w:rsid w:val="00533C98"/>
    <w:rsid w:val="00533CA4"/>
    <w:rsid w:val="00533CE9"/>
    <w:rsid w:val="00533E5E"/>
    <w:rsid w:val="00533E94"/>
    <w:rsid w:val="005340E8"/>
    <w:rsid w:val="00534227"/>
    <w:rsid w:val="005342DE"/>
    <w:rsid w:val="0053433B"/>
    <w:rsid w:val="00534350"/>
    <w:rsid w:val="00534366"/>
    <w:rsid w:val="00534411"/>
    <w:rsid w:val="005344AD"/>
    <w:rsid w:val="005344BF"/>
    <w:rsid w:val="0053457D"/>
    <w:rsid w:val="00534691"/>
    <w:rsid w:val="00534710"/>
    <w:rsid w:val="00534748"/>
    <w:rsid w:val="005347E6"/>
    <w:rsid w:val="00534849"/>
    <w:rsid w:val="0053489D"/>
    <w:rsid w:val="005348F9"/>
    <w:rsid w:val="00534955"/>
    <w:rsid w:val="005349F8"/>
    <w:rsid w:val="00534A4C"/>
    <w:rsid w:val="00534A64"/>
    <w:rsid w:val="00534BC0"/>
    <w:rsid w:val="00534BF5"/>
    <w:rsid w:val="00534C7D"/>
    <w:rsid w:val="00534C9D"/>
    <w:rsid w:val="00534E19"/>
    <w:rsid w:val="00534E70"/>
    <w:rsid w:val="005350C5"/>
    <w:rsid w:val="00535117"/>
    <w:rsid w:val="0053515F"/>
    <w:rsid w:val="00535168"/>
    <w:rsid w:val="005351EE"/>
    <w:rsid w:val="0053525A"/>
    <w:rsid w:val="0053527F"/>
    <w:rsid w:val="0053531A"/>
    <w:rsid w:val="005353AE"/>
    <w:rsid w:val="00535408"/>
    <w:rsid w:val="0053542C"/>
    <w:rsid w:val="00535476"/>
    <w:rsid w:val="005354B7"/>
    <w:rsid w:val="005354E1"/>
    <w:rsid w:val="0053560D"/>
    <w:rsid w:val="005356CA"/>
    <w:rsid w:val="005356F1"/>
    <w:rsid w:val="005357FF"/>
    <w:rsid w:val="0053584A"/>
    <w:rsid w:val="0053585E"/>
    <w:rsid w:val="0053587E"/>
    <w:rsid w:val="00535962"/>
    <w:rsid w:val="00535AA2"/>
    <w:rsid w:val="00535B3C"/>
    <w:rsid w:val="00535B65"/>
    <w:rsid w:val="00535CE0"/>
    <w:rsid w:val="00535D94"/>
    <w:rsid w:val="00535DB3"/>
    <w:rsid w:val="00535DFF"/>
    <w:rsid w:val="00535E82"/>
    <w:rsid w:val="00535F93"/>
    <w:rsid w:val="00535FB2"/>
    <w:rsid w:val="005361E5"/>
    <w:rsid w:val="00536243"/>
    <w:rsid w:val="005362E7"/>
    <w:rsid w:val="005362FC"/>
    <w:rsid w:val="0053636B"/>
    <w:rsid w:val="005363EC"/>
    <w:rsid w:val="00536489"/>
    <w:rsid w:val="00536567"/>
    <w:rsid w:val="005365FF"/>
    <w:rsid w:val="00536624"/>
    <w:rsid w:val="005366E9"/>
    <w:rsid w:val="00536703"/>
    <w:rsid w:val="00536713"/>
    <w:rsid w:val="0053677C"/>
    <w:rsid w:val="005367C1"/>
    <w:rsid w:val="005367EA"/>
    <w:rsid w:val="00536898"/>
    <w:rsid w:val="005368E2"/>
    <w:rsid w:val="00536909"/>
    <w:rsid w:val="0053699F"/>
    <w:rsid w:val="005369B6"/>
    <w:rsid w:val="005369E9"/>
    <w:rsid w:val="00536A0A"/>
    <w:rsid w:val="00536A6B"/>
    <w:rsid w:val="00536B51"/>
    <w:rsid w:val="00536B63"/>
    <w:rsid w:val="00536BEB"/>
    <w:rsid w:val="00536BED"/>
    <w:rsid w:val="00536C58"/>
    <w:rsid w:val="00536CAF"/>
    <w:rsid w:val="00536CF1"/>
    <w:rsid w:val="00536D3E"/>
    <w:rsid w:val="00537013"/>
    <w:rsid w:val="0053706B"/>
    <w:rsid w:val="005370D6"/>
    <w:rsid w:val="0053713E"/>
    <w:rsid w:val="005373B8"/>
    <w:rsid w:val="005373C1"/>
    <w:rsid w:val="00537463"/>
    <w:rsid w:val="005374D6"/>
    <w:rsid w:val="0053751C"/>
    <w:rsid w:val="00537542"/>
    <w:rsid w:val="005375A5"/>
    <w:rsid w:val="0053767E"/>
    <w:rsid w:val="005376A4"/>
    <w:rsid w:val="005376B8"/>
    <w:rsid w:val="00537888"/>
    <w:rsid w:val="00537BC6"/>
    <w:rsid w:val="00537BE4"/>
    <w:rsid w:val="00537CC3"/>
    <w:rsid w:val="00537D67"/>
    <w:rsid w:val="00537E2E"/>
    <w:rsid w:val="00537E88"/>
    <w:rsid w:val="00537EAC"/>
    <w:rsid w:val="00537EAF"/>
    <w:rsid w:val="00537ED0"/>
    <w:rsid w:val="00537EE8"/>
    <w:rsid w:val="00537F7B"/>
    <w:rsid w:val="0054006C"/>
    <w:rsid w:val="005401AC"/>
    <w:rsid w:val="005401FF"/>
    <w:rsid w:val="005402F7"/>
    <w:rsid w:val="0054032D"/>
    <w:rsid w:val="00540351"/>
    <w:rsid w:val="0054036A"/>
    <w:rsid w:val="00540370"/>
    <w:rsid w:val="005403D9"/>
    <w:rsid w:val="005403FB"/>
    <w:rsid w:val="005404B4"/>
    <w:rsid w:val="005406DA"/>
    <w:rsid w:val="0054072D"/>
    <w:rsid w:val="00540730"/>
    <w:rsid w:val="00540749"/>
    <w:rsid w:val="00540764"/>
    <w:rsid w:val="005407AB"/>
    <w:rsid w:val="005407D5"/>
    <w:rsid w:val="005407E2"/>
    <w:rsid w:val="0054088A"/>
    <w:rsid w:val="0054088C"/>
    <w:rsid w:val="0054088E"/>
    <w:rsid w:val="0054094A"/>
    <w:rsid w:val="005409F7"/>
    <w:rsid w:val="00540A0C"/>
    <w:rsid w:val="00540B50"/>
    <w:rsid w:val="00540C40"/>
    <w:rsid w:val="00540C4A"/>
    <w:rsid w:val="00540C73"/>
    <w:rsid w:val="00540EED"/>
    <w:rsid w:val="00541080"/>
    <w:rsid w:val="005410F1"/>
    <w:rsid w:val="00541165"/>
    <w:rsid w:val="005411F0"/>
    <w:rsid w:val="005412CA"/>
    <w:rsid w:val="005412EB"/>
    <w:rsid w:val="005413BC"/>
    <w:rsid w:val="0054141D"/>
    <w:rsid w:val="00541470"/>
    <w:rsid w:val="005414A1"/>
    <w:rsid w:val="005414B5"/>
    <w:rsid w:val="005414D6"/>
    <w:rsid w:val="0054153B"/>
    <w:rsid w:val="005415CB"/>
    <w:rsid w:val="005415ED"/>
    <w:rsid w:val="00541605"/>
    <w:rsid w:val="0054161F"/>
    <w:rsid w:val="00541690"/>
    <w:rsid w:val="005416F4"/>
    <w:rsid w:val="00541856"/>
    <w:rsid w:val="00541857"/>
    <w:rsid w:val="005418F4"/>
    <w:rsid w:val="005418FB"/>
    <w:rsid w:val="005419CC"/>
    <w:rsid w:val="00541F2D"/>
    <w:rsid w:val="005420A0"/>
    <w:rsid w:val="005420F1"/>
    <w:rsid w:val="005421A6"/>
    <w:rsid w:val="005421B6"/>
    <w:rsid w:val="0054228B"/>
    <w:rsid w:val="005423B1"/>
    <w:rsid w:val="005423EE"/>
    <w:rsid w:val="00542517"/>
    <w:rsid w:val="0054255E"/>
    <w:rsid w:val="005425D3"/>
    <w:rsid w:val="00542621"/>
    <w:rsid w:val="0054267A"/>
    <w:rsid w:val="00542708"/>
    <w:rsid w:val="00542739"/>
    <w:rsid w:val="00542811"/>
    <w:rsid w:val="005428A6"/>
    <w:rsid w:val="005428BB"/>
    <w:rsid w:val="005428DF"/>
    <w:rsid w:val="00542912"/>
    <w:rsid w:val="00542953"/>
    <w:rsid w:val="00542A12"/>
    <w:rsid w:val="00542A6A"/>
    <w:rsid w:val="00542B47"/>
    <w:rsid w:val="00542C3E"/>
    <w:rsid w:val="00542C8E"/>
    <w:rsid w:val="00542C8F"/>
    <w:rsid w:val="00542D36"/>
    <w:rsid w:val="00542E5E"/>
    <w:rsid w:val="00542EAA"/>
    <w:rsid w:val="00542EC5"/>
    <w:rsid w:val="00542ED0"/>
    <w:rsid w:val="00542F15"/>
    <w:rsid w:val="00542FBC"/>
    <w:rsid w:val="00542FCD"/>
    <w:rsid w:val="0054301D"/>
    <w:rsid w:val="005430EB"/>
    <w:rsid w:val="005430F9"/>
    <w:rsid w:val="0054316F"/>
    <w:rsid w:val="00543288"/>
    <w:rsid w:val="0054328E"/>
    <w:rsid w:val="005432B3"/>
    <w:rsid w:val="0054338D"/>
    <w:rsid w:val="00543558"/>
    <w:rsid w:val="0054364A"/>
    <w:rsid w:val="0054370D"/>
    <w:rsid w:val="0054388B"/>
    <w:rsid w:val="005438D0"/>
    <w:rsid w:val="00543A59"/>
    <w:rsid w:val="00543A8E"/>
    <w:rsid w:val="00543ABD"/>
    <w:rsid w:val="00543AC3"/>
    <w:rsid w:val="00543AF8"/>
    <w:rsid w:val="00543B84"/>
    <w:rsid w:val="00543BEC"/>
    <w:rsid w:val="00543C13"/>
    <w:rsid w:val="00543C20"/>
    <w:rsid w:val="00543C4B"/>
    <w:rsid w:val="00543DDA"/>
    <w:rsid w:val="00543E22"/>
    <w:rsid w:val="00543EED"/>
    <w:rsid w:val="00543F00"/>
    <w:rsid w:val="00543F70"/>
    <w:rsid w:val="00544036"/>
    <w:rsid w:val="0054409E"/>
    <w:rsid w:val="005440A0"/>
    <w:rsid w:val="00544155"/>
    <w:rsid w:val="005441E2"/>
    <w:rsid w:val="005442EE"/>
    <w:rsid w:val="00544307"/>
    <w:rsid w:val="00544694"/>
    <w:rsid w:val="0054469D"/>
    <w:rsid w:val="0054472F"/>
    <w:rsid w:val="00544752"/>
    <w:rsid w:val="005447CA"/>
    <w:rsid w:val="005448FB"/>
    <w:rsid w:val="0054493E"/>
    <w:rsid w:val="005449C8"/>
    <w:rsid w:val="005449CC"/>
    <w:rsid w:val="00544A21"/>
    <w:rsid w:val="00544AB7"/>
    <w:rsid w:val="00544C07"/>
    <w:rsid w:val="00544C89"/>
    <w:rsid w:val="00544CDD"/>
    <w:rsid w:val="00544D03"/>
    <w:rsid w:val="00544D15"/>
    <w:rsid w:val="00544D62"/>
    <w:rsid w:val="00544D68"/>
    <w:rsid w:val="00544DA3"/>
    <w:rsid w:val="00544EA3"/>
    <w:rsid w:val="00544F4C"/>
    <w:rsid w:val="00544FD2"/>
    <w:rsid w:val="00544FEF"/>
    <w:rsid w:val="00545095"/>
    <w:rsid w:val="00545149"/>
    <w:rsid w:val="0054515B"/>
    <w:rsid w:val="005452F7"/>
    <w:rsid w:val="0054540E"/>
    <w:rsid w:val="00545460"/>
    <w:rsid w:val="00545561"/>
    <w:rsid w:val="005455EF"/>
    <w:rsid w:val="00545625"/>
    <w:rsid w:val="0054564C"/>
    <w:rsid w:val="005456C1"/>
    <w:rsid w:val="005456C5"/>
    <w:rsid w:val="005456D8"/>
    <w:rsid w:val="0054573C"/>
    <w:rsid w:val="005457B9"/>
    <w:rsid w:val="005457FE"/>
    <w:rsid w:val="0054589A"/>
    <w:rsid w:val="005458CE"/>
    <w:rsid w:val="00545987"/>
    <w:rsid w:val="005459AF"/>
    <w:rsid w:val="00545A2A"/>
    <w:rsid w:val="00545B07"/>
    <w:rsid w:val="00545B13"/>
    <w:rsid w:val="00545B89"/>
    <w:rsid w:val="00545CA9"/>
    <w:rsid w:val="00545CE4"/>
    <w:rsid w:val="00545D24"/>
    <w:rsid w:val="00545D38"/>
    <w:rsid w:val="00545DDE"/>
    <w:rsid w:val="00545E02"/>
    <w:rsid w:val="00545E16"/>
    <w:rsid w:val="00545E6D"/>
    <w:rsid w:val="00545E9D"/>
    <w:rsid w:val="00545F80"/>
    <w:rsid w:val="00545FC3"/>
    <w:rsid w:val="00545FDC"/>
    <w:rsid w:val="00546008"/>
    <w:rsid w:val="00546017"/>
    <w:rsid w:val="0054607C"/>
    <w:rsid w:val="00546090"/>
    <w:rsid w:val="0054619B"/>
    <w:rsid w:val="00546204"/>
    <w:rsid w:val="0054632F"/>
    <w:rsid w:val="0054635E"/>
    <w:rsid w:val="005464EE"/>
    <w:rsid w:val="0054650D"/>
    <w:rsid w:val="00546582"/>
    <w:rsid w:val="00546653"/>
    <w:rsid w:val="0054668E"/>
    <w:rsid w:val="005466DE"/>
    <w:rsid w:val="00546718"/>
    <w:rsid w:val="0054671C"/>
    <w:rsid w:val="00546797"/>
    <w:rsid w:val="005467F1"/>
    <w:rsid w:val="00546891"/>
    <w:rsid w:val="00546896"/>
    <w:rsid w:val="005468FA"/>
    <w:rsid w:val="00546926"/>
    <w:rsid w:val="0054692A"/>
    <w:rsid w:val="00546989"/>
    <w:rsid w:val="00546A19"/>
    <w:rsid w:val="00546AB5"/>
    <w:rsid w:val="00546AD2"/>
    <w:rsid w:val="00546C64"/>
    <w:rsid w:val="00546EB0"/>
    <w:rsid w:val="00546F16"/>
    <w:rsid w:val="00546F80"/>
    <w:rsid w:val="00546F99"/>
    <w:rsid w:val="00546FD0"/>
    <w:rsid w:val="00547110"/>
    <w:rsid w:val="005471D8"/>
    <w:rsid w:val="0054722A"/>
    <w:rsid w:val="005472E6"/>
    <w:rsid w:val="0054739F"/>
    <w:rsid w:val="005473BC"/>
    <w:rsid w:val="005473D9"/>
    <w:rsid w:val="00547419"/>
    <w:rsid w:val="0054741B"/>
    <w:rsid w:val="00547626"/>
    <w:rsid w:val="00547713"/>
    <w:rsid w:val="00547728"/>
    <w:rsid w:val="00547749"/>
    <w:rsid w:val="005477C7"/>
    <w:rsid w:val="00547804"/>
    <w:rsid w:val="005478BB"/>
    <w:rsid w:val="00547930"/>
    <w:rsid w:val="005479EA"/>
    <w:rsid w:val="00547A47"/>
    <w:rsid w:val="00547A7E"/>
    <w:rsid w:val="00547AB2"/>
    <w:rsid w:val="00547B86"/>
    <w:rsid w:val="00547C57"/>
    <w:rsid w:val="00547E6F"/>
    <w:rsid w:val="00547E97"/>
    <w:rsid w:val="00547F01"/>
    <w:rsid w:val="00547F3C"/>
    <w:rsid w:val="00547FE1"/>
    <w:rsid w:val="005501DE"/>
    <w:rsid w:val="00550234"/>
    <w:rsid w:val="00550281"/>
    <w:rsid w:val="005503E8"/>
    <w:rsid w:val="00550410"/>
    <w:rsid w:val="0055046D"/>
    <w:rsid w:val="0055047F"/>
    <w:rsid w:val="0055049B"/>
    <w:rsid w:val="0055055F"/>
    <w:rsid w:val="00550621"/>
    <w:rsid w:val="00550658"/>
    <w:rsid w:val="005506CF"/>
    <w:rsid w:val="005506D9"/>
    <w:rsid w:val="005506ED"/>
    <w:rsid w:val="005508C7"/>
    <w:rsid w:val="005509C6"/>
    <w:rsid w:val="00550A0E"/>
    <w:rsid w:val="00550A1E"/>
    <w:rsid w:val="00550AC6"/>
    <w:rsid w:val="00550ACD"/>
    <w:rsid w:val="00550B9D"/>
    <w:rsid w:val="00550BD9"/>
    <w:rsid w:val="00550C57"/>
    <w:rsid w:val="00550CBC"/>
    <w:rsid w:val="00550D08"/>
    <w:rsid w:val="00550DC0"/>
    <w:rsid w:val="00550DED"/>
    <w:rsid w:val="00550E50"/>
    <w:rsid w:val="00550E9A"/>
    <w:rsid w:val="00550EBA"/>
    <w:rsid w:val="00550F76"/>
    <w:rsid w:val="00550F98"/>
    <w:rsid w:val="00550FCA"/>
    <w:rsid w:val="00551053"/>
    <w:rsid w:val="005511CF"/>
    <w:rsid w:val="005511D8"/>
    <w:rsid w:val="005513EC"/>
    <w:rsid w:val="00551437"/>
    <w:rsid w:val="0055145E"/>
    <w:rsid w:val="00551538"/>
    <w:rsid w:val="00551659"/>
    <w:rsid w:val="005516A3"/>
    <w:rsid w:val="00551797"/>
    <w:rsid w:val="0055196E"/>
    <w:rsid w:val="0055197B"/>
    <w:rsid w:val="00551A9A"/>
    <w:rsid w:val="00551BF6"/>
    <w:rsid w:val="00551C76"/>
    <w:rsid w:val="00551C84"/>
    <w:rsid w:val="00551CBD"/>
    <w:rsid w:val="00551D89"/>
    <w:rsid w:val="00551F79"/>
    <w:rsid w:val="005522BE"/>
    <w:rsid w:val="0055230F"/>
    <w:rsid w:val="00552320"/>
    <w:rsid w:val="005523B1"/>
    <w:rsid w:val="005525F1"/>
    <w:rsid w:val="00552602"/>
    <w:rsid w:val="0055260D"/>
    <w:rsid w:val="0055261C"/>
    <w:rsid w:val="005526BA"/>
    <w:rsid w:val="00552715"/>
    <w:rsid w:val="00552720"/>
    <w:rsid w:val="0055285A"/>
    <w:rsid w:val="0055286D"/>
    <w:rsid w:val="00552A41"/>
    <w:rsid w:val="00552BCF"/>
    <w:rsid w:val="00552BD5"/>
    <w:rsid w:val="00552BD6"/>
    <w:rsid w:val="00552C21"/>
    <w:rsid w:val="00552D02"/>
    <w:rsid w:val="00552D1F"/>
    <w:rsid w:val="00552D2F"/>
    <w:rsid w:val="00552E34"/>
    <w:rsid w:val="00552EB6"/>
    <w:rsid w:val="00552FB9"/>
    <w:rsid w:val="00553044"/>
    <w:rsid w:val="005531D2"/>
    <w:rsid w:val="00553201"/>
    <w:rsid w:val="00553262"/>
    <w:rsid w:val="0055326B"/>
    <w:rsid w:val="00553354"/>
    <w:rsid w:val="00553418"/>
    <w:rsid w:val="005534FE"/>
    <w:rsid w:val="00553604"/>
    <w:rsid w:val="00553698"/>
    <w:rsid w:val="005536ED"/>
    <w:rsid w:val="00553755"/>
    <w:rsid w:val="005537D8"/>
    <w:rsid w:val="0055381B"/>
    <w:rsid w:val="0055385A"/>
    <w:rsid w:val="005539DD"/>
    <w:rsid w:val="00553A6E"/>
    <w:rsid w:val="00553A82"/>
    <w:rsid w:val="00553ABE"/>
    <w:rsid w:val="00553B11"/>
    <w:rsid w:val="00553B39"/>
    <w:rsid w:val="00553B8E"/>
    <w:rsid w:val="00553BD1"/>
    <w:rsid w:val="00553BF7"/>
    <w:rsid w:val="00553C18"/>
    <w:rsid w:val="00553C9E"/>
    <w:rsid w:val="00553CDB"/>
    <w:rsid w:val="00553CF8"/>
    <w:rsid w:val="00553DBC"/>
    <w:rsid w:val="00553DEF"/>
    <w:rsid w:val="00553F7F"/>
    <w:rsid w:val="00553F9F"/>
    <w:rsid w:val="00554007"/>
    <w:rsid w:val="00554082"/>
    <w:rsid w:val="00554100"/>
    <w:rsid w:val="00554107"/>
    <w:rsid w:val="00554130"/>
    <w:rsid w:val="00554134"/>
    <w:rsid w:val="005541E3"/>
    <w:rsid w:val="005542C7"/>
    <w:rsid w:val="00554345"/>
    <w:rsid w:val="00554367"/>
    <w:rsid w:val="005543FC"/>
    <w:rsid w:val="005545C8"/>
    <w:rsid w:val="005547CA"/>
    <w:rsid w:val="00554897"/>
    <w:rsid w:val="005548E2"/>
    <w:rsid w:val="00554938"/>
    <w:rsid w:val="0055494B"/>
    <w:rsid w:val="005549D6"/>
    <w:rsid w:val="00554A83"/>
    <w:rsid w:val="00554ABF"/>
    <w:rsid w:val="00554CC6"/>
    <w:rsid w:val="00554D19"/>
    <w:rsid w:val="00554E0F"/>
    <w:rsid w:val="00554E30"/>
    <w:rsid w:val="00554EED"/>
    <w:rsid w:val="00554F5A"/>
    <w:rsid w:val="00554FBC"/>
    <w:rsid w:val="00555114"/>
    <w:rsid w:val="00555269"/>
    <w:rsid w:val="005553AC"/>
    <w:rsid w:val="0055545A"/>
    <w:rsid w:val="005554BE"/>
    <w:rsid w:val="0055550B"/>
    <w:rsid w:val="0055555F"/>
    <w:rsid w:val="00555598"/>
    <w:rsid w:val="005555AF"/>
    <w:rsid w:val="005555B2"/>
    <w:rsid w:val="0055573C"/>
    <w:rsid w:val="005557C4"/>
    <w:rsid w:val="00555835"/>
    <w:rsid w:val="00555886"/>
    <w:rsid w:val="005558AB"/>
    <w:rsid w:val="0055599A"/>
    <w:rsid w:val="00555A1E"/>
    <w:rsid w:val="00555BD9"/>
    <w:rsid w:val="00555D7C"/>
    <w:rsid w:val="00555DB5"/>
    <w:rsid w:val="00555FED"/>
    <w:rsid w:val="00555FFF"/>
    <w:rsid w:val="00556020"/>
    <w:rsid w:val="005561E9"/>
    <w:rsid w:val="00556246"/>
    <w:rsid w:val="0055624E"/>
    <w:rsid w:val="0055633F"/>
    <w:rsid w:val="005563A6"/>
    <w:rsid w:val="00556524"/>
    <w:rsid w:val="00556534"/>
    <w:rsid w:val="00556570"/>
    <w:rsid w:val="0055660E"/>
    <w:rsid w:val="005566A6"/>
    <w:rsid w:val="005566BF"/>
    <w:rsid w:val="00556723"/>
    <w:rsid w:val="00556742"/>
    <w:rsid w:val="00556767"/>
    <w:rsid w:val="005567C1"/>
    <w:rsid w:val="0055691E"/>
    <w:rsid w:val="0055692B"/>
    <w:rsid w:val="0055697B"/>
    <w:rsid w:val="00556981"/>
    <w:rsid w:val="005569CD"/>
    <w:rsid w:val="00556A26"/>
    <w:rsid w:val="00556BD7"/>
    <w:rsid w:val="00556CEB"/>
    <w:rsid w:val="00556D11"/>
    <w:rsid w:val="00556E31"/>
    <w:rsid w:val="00556ED5"/>
    <w:rsid w:val="00556F46"/>
    <w:rsid w:val="00557056"/>
    <w:rsid w:val="00557072"/>
    <w:rsid w:val="005570C6"/>
    <w:rsid w:val="005570DD"/>
    <w:rsid w:val="00557105"/>
    <w:rsid w:val="0055711D"/>
    <w:rsid w:val="005571A8"/>
    <w:rsid w:val="00557211"/>
    <w:rsid w:val="0055733D"/>
    <w:rsid w:val="0055733F"/>
    <w:rsid w:val="0055738A"/>
    <w:rsid w:val="005573AF"/>
    <w:rsid w:val="005573F5"/>
    <w:rsid w:val="0055745A"/>
    <w:rsid w:val="005574BB"/>
    <w:rsid w:val="00557544"/>
    <w:rsid w:val="0055758A"/>
    <w:rsid w:val="0055758B"/>
    <w:rsid w:val="005577D0"/>
    <w:rsid w:val="00557816"/>
    <w:rsid w:val="0055791E"/>
    <w:rsid w:val="005579C4"/>
    <w:rsid w:val="00557A69"/>
    <w:rsid w:val="00557A6A"/>
    <w:rsid w:val="00557A75"/>
    <w:rsid w:val="00557A96"/>
    <w:rsid w:val="00557C2B"/>
    <w:rsid w:val="00557CF2"/>
    <w:rsid w:val="00557DCD"/>
    <w:rsid w:val="00557DD5"/>
    <w:rsid w:val="00557E52"/>
    <w:rsid w:val="00557EC8"/>
    <w:rsid w:val="00557EDF"/>
    <w:rsid w:val="00557F3E"/>
    <w:rsid w:val="00557F8D"/>
    <w:rsid w:val="00557F96"/>
    <w:rsid w:val="00557FA5"/>
    <w:rsid w:val="0056005B"/>
    <w:rsid w:val="00560136"/>
    <w:rsid w:val="00560147"/>
    <w:rsid w:val="00560174"/>
    <w:rsid w:val="005601CA"/>
    <w:rsid w:val="005601DE"/>
    <w:rsid w:val="00560283"/>
    <w:rsid w:val="0056028D"/>
    <w:rsid w:val="005603C7"/>
    <w:rsid w:val="00560405"/>
    <w:rsid w:val="0056043B"/>
    <w:rsid w:val="005604BF"/>
    <w:rsid w:val="00560517"/>
    <w:rsid w:val="00560556"/>
    <w:rsid w:val="00560565"/>
    <w:rsid w:val="005605EB"/>
    <w:rsid w:val="0056065C"/>
    <w:rsid w:val="00560662"/>
    <w:rsid w:val="005608CD"/>
    <w:rsid w:val="005608F3"/>
    <w:rsid w:val="00560914"/>
    <w:rsid w:val="00560941"/>
    <w:rsid w:val="0056096A"/>
    <w:rsid w:val="00560A5B"/>
    <w:rsid w:val="00560A69"/>
    <w:rsid w:val="00560A6D"/>
    <w:rsid w:val="00560B1F"/>
    <w:rsid w:val="00560B7F"/>
    <w:rsid w:val="00560B93"/>
    <w:rsid w:val="00560B9E"/>
    <w:rsid w:val="00560BA0"/>
    <w:rsid w:val="00560D6B"/>
    <w:rsid w:val="00560DB2"/>
    <w:rsid w:val="00560DCC"/>
    <w:rsid w:val="00560EC9"/>
    <w:rsid w:val="00560EDB"/>
    <w:rsid w:val="00560F09"/>
    <w:rsid w:val="00560F63"/>
    <w:rsid w:val="00560FCA"/>
    <w:rsid w:val="00560FF4"/>
    <w:rsid w:val="00561033"/>
    <w:rsid w:val="005611EE"/>
    <w:rsid w:val="0056130F"/>
    <w:rsid w:val="0056132E"/>
    <w:rsid w:val="00561350"/>
    <w:rsid w:val="005614BC"/>
    <w:rsid w:val="00561572"/>
    <w:rsid w:val="005615A5"/>
    <w:rsid w:val="00561635"/>
    <w:rsid w:val="00561657"/>
    <w:rsid w:val="00561674"/>
    <w:rsid w:val="0056172C"/>
    <w:rsid w:val="00561768"/>
    <w:rsid w:val="00561775"/>
    <w:rsid w:val="005617C4"/>
    <w:rsid w:val="0056180B"/>
    <w:rsid w:val="00561842"/>
    <w:rsid w:val="00561B97"/>
    <w:rsid w:val="00561C57"/>
    <w:rsid w:val="00561C7B"/>
    <w:rsid w:val="00561CA9"/>
    <w:rsid w:val="00561D21"/>
    <w:rsid w:val="00561D67"/>
    <w:rsid w:val="00561F0F"/>
    <w:rsid w:val="00561F44"/>
    <w:rsid w:val="00561F70"/>
    <w:rsid w:val="00562128"/>
    <w:rsid w:val="005621D8"/>
    <w:rsid w:val="005621F5"/>
    <w:rsid w:val="00562430"/>
    <w:rsid w:val="0056244A"/>
    <w:rsid w:val="00562456"/>
    <w:rsid w:val="00562527"/>
    <w:rsid w:val="0056252E"/>
    <w:rsid w:val="00562686"/>
    <w:rsid w:val="005628D4"/>
    <w:rsid w:val="005628FA"/>
    <w:rsid w:val="00562903"/>
    <w:rsid w:val="00562A4D"/>
    <w:rsid w:val="00562ADE"/>
    <w:rsid w:val="00562B4D"/>
    <w:rsid w:val="00562D7A"/>
    <w:rsid w:val="00562D98"/>
    <w:rsid w:val="00562EE0"/>
    <w:rsid w:val="00562FB3"/>
    <w:rsid w:val="00562FC2"/>
    <w:rsid w:val="005630E9"/>
    <w:rsid w:val="00563189"/>
    <w:rsid w:val="005631BA"/>
    <w:rsid w:val="005636BA"/>
    <w:rsid w:val="00563757"/>
    <w:rsid w:val="00563775"/>
    <w:rsid w:val="005639BB"/>
    <w:rsid w:val="00563A6C"/>
    <w:rsid w:val="00563A8B"/>
    <w:rsid w:val="00563B79"/>
    <w:rsid w:val="00563BAC"/>
    <w:rsid w:val="00563D47"/>
    <w:rsid w:val="00563DA7"/>
    <w:rsid w:val="00563DFF"/>
    <w:rsid w:val="00563E2E"/>
    <w:rsid w:val="00563E78"/>
    <w:rsid w:val="00563F1A"/>
    <w:rsid w:val="00563FEC"/>
    <w:rsid w:val="00564001"/>
    <w:rsid w:val="00564013"/>
    <w:rsid w:val="005640A3"/>
    <w:rsid w:val="005641CB"/>
    <w:rsid w:val="00564237"/>
    <w:rsid w:val="00564334"/>
    <w:rsid w:val="005643B8"/>
    <w:rsid w:val="005645CC"/>
    <w:rsid w:val="00564610"/>
    <w:rsid w:val="00564623"/>
    <w:rsid w:val="0056462E"/>
    <w:rsid w:val="0056466F"/>
    <w:rsid w:val="0056467F"/>
    <w:rsid w:val="005646D9"/>
    <w:rsid w:val="0056481A"/>
    <w:rsid w:val="005648A5"/>
    <w:rsid w:val="00564903"/>
    <w:rsid w:val="00564971"/>
    <w:rsid w:val="00564A18"/>
    <w:rsid w:val="00564A2D"/>
    <w:rsid w:val="00564AD8"/>
    <w:rsid w:val="00564B0A"/>
    <w:rsid w:val="00564B7E"/>
    <w:rsid w:val="00564C40"/>
    <w:rsid w:val="00564C66"/>
    <w:rsid w:val="00564CAC"/>
    <w:rsid w:val="00564D14"/>
    <w:rsid w:val="00564D58"/>
    <w:rsid w:val="00564DC5"/>
    <w:rsid w:val="00564EEB"/>
    <w:rsid w:val="00564FD9"/>
    <w:rsid w:val="0056506F"/>
    <w:rsid w:val="005650FF"/>
    <w:rsid w:val="0056527C"/>
    <w:rsid w:val="005653BF"/>
    <w:rsid w:val="00565401"/>
    <w:rsid w:val="0056540F"/>
    <w:rsid w:val="00565484"/>
    <w:rsid w:val="005654FE"/>
    <w:rsid w:val="0056550C"/>
    <w:rsid w:val="0056555E"/>
    <w:rsid w:val="0056559C"/>
    <w:rsid w:val="005656A0"/>
    <w:rsid w:val="005656CA"/>
    <w:rsid w:val="005656E2"/>
    <w:rsid w:val="00565706"/>
    <w:rsid w:val="00565779"/>
    <w:rsid w:val="00565792"/>
    <w:rsid w:val="0056585C"/>
    <w:rsid w:val="00565A36"/>
    <w:rsid w:val="00565A4E"/>
    <w:rsid w:val="00565B98"/>
    <w:rsid w:val="00565BFF"/>
    <w:rsid w:val="00565CDA"/>
    <w:rsid w:val="00566002"/>
    <w:rsid w:val="0056600C"/>
    <w:rsid w:val="0056612F"/>
    <w:rsid w:val="0056616F"/>
    <w:rsid w:val="005661FF"/>
    <w:rsid w:val="0056625E"/>
    <w:rsid w:val="005662C0"/>
    <w:rsid w:val="005662DE"/>
    <w:rsid w:val="005663EF"/>
    <w:rsid w:val="00566491"/>
    <w:rsid w:val="00566574"/>
    <w:rsid w:val="00566610"/>
    <w:rsid w:val="00566628"/>
    <w:rsid w:val="00566680"/>
    <w:rsid w:val="0056673D"/>
    <w:rsid w:val="00566875"/>
    <w:rsid w:val="0056691E"/>
    <w:rsid w:val="005669BB"/>
    <w:rsid w:val="005669F7"/>
    <w:rsid w:val="00566AE4"/>
    <w:rsid w:val="00566BD5"/>
    <w:rsid w:val="00566CEB"/>
    <w:rsid w:val="00566D32"/>
    <w:rsid w:val="00566D70"/>
    <w:rsid w:val="00566EC9"/>
    <w:rsid w:val="00566F9F"/>
    <w:rsid w:val="00566FEC"/>
    <w:rsid w:val="00567003"/>
    <w:rsid w:val="00567020"/>
    <w:rsid w:val="00567088"/>
    <w:rsid w:val="00567097"/>
    <w:rsid w:val="00567098"/>
    <w:rsid w:val="00567106"/>
    <w:rsid w:val="0056715F"/>
    <w:rsid w:val="005671BD"/>
    <w:rsid w:val="005672E5"/>
    <w:rsid w:val="0056736A"/>
    <w:rsid w:val="005673AC"/>
    <w:rsid w:val="00567488"/>
    <w:rsid w:val="005674D0"/>
    <w:rsid w:val="0056758B"/>
    <w:rsid w:val="005675BA"/>
    <w:rsid w:val="005675F1"/>
    <w:rsid w:val="0056761D"/>
    <w:rsid w:val="00567883"/>
    <w:rsid w:val="00567B07"/>
    <w:rsid w:val="00567C02"/>
    <w:rsid w:val="00567CD2"/>
    <w:rsid w:val="00567D2B"/>
    <w:rsid w:val="00567DB5"/>
    <w:rsid w:val="00567E4C"/>
    <w:rsid w:val="00567F08"/>
    <w:rsid w:val="00567F13"/>
    <w:rsid w:val="00567F1E"/>
    <w:rsid w:val="00567F4E"/>
    <w:rsid w:val="0057004F"/>
    <w:rsid w:val="005700F8"/>
    <w:rsid w:val="0057017A"/>
    <w:rsid w:val="005703A1"/>
    <w:rsid w:val="005703E9"/>
    <w:rsid w:val="0057045F"/>
    <w:rsid w:val="00570487"/>
    <w:rsid w:val="00570589"/>
    <w:rsid w:val="0057063D"/>
    <w:rsid w:val="005706F7"/>
    <w:rsid w:val="00570790"/>
    <w:rsid w:val="0057081D"/>
    <w:rsid w:val="00570A29"/>
    <w:rsid w:val="00570A8A"/>
    <w:rsid w:val="00570A9B"/>
    <w:rsid w:val="00570AB8"/>
    <w:rsid w:val="00570ADA"/>
    <w:rsid w:val="00570C4A"/>
    <w:rsid w:val="00570CB3"/>
    <w:rsid w:val="00570CD7"/>
    <w:rsid w:val="00570CF9"/>
    <w:rsid w:val="00570D5C"/>
    <w:rsid w:val="00570E3B"/>
    <w:rsid w:val="00570EE7"/>
    <w:rsid w:val="00570F48"/>
    <w:rsid w:val="00571095"/>
    <w:rsid w:val="005710CE"/>
    <w:rsid w:val="00571127"/>
    <w:rsid w:val="005711DF"/>
    <w:rsid w:val="00571201"/>
    <w:rsid w:val="00571209"/>
    <w:rsid w:val="00571287"/>
    <w:rsid w:val="005712DE"/>
    <w:rsid w:val="00571339"/>
    <w:rsid w:val="00571412"/>
    <w:rsid w:val="00571553"/>
    <w:rsid w:val="00571584"/>
    <w:rsid w:val="00571758"/>
    <w:rsid w:val="005717E2"/>
    <w:rsid w:val="005717FC"/>
    <w:rsid w:val="00571813"/>
    <w:rsid w:val="00571855"/>
    <w:rsid w:val="0057194F"/>
    <w:rsid w:val="0057196A"/>
    <w:rsid w:val="005719A2"/>
    <w:rsid w:val="00571ACB"/>
    <w:rsid w:val="00571AFD"/>
    <w:rsid w:val="00571B20"/>
    <w:rsid w:val="00571C68"/>
    <w:rsid w:val="00571CA9"/>
    <w:rsid w:val="00571CB4"/>
    <w:rsid w:val="00571CB8"/>
    <w:rsid w:val="00571CE5"/>
    <w:rsid w:val="00571CEE"/>
    <w:rsid w:val="00571D36"/>
    <w:rsid w:val="00571EDC"/>
    <w:rsid w:val="00571EF2"/>
    <w:rsid w:val="00571F07"/>
    <w:rsid w:val="00571FE6"/>
    <w:rsid w:val="00572009"/>
    <w:rsid w:val="005720D6"/>
    <w:rsid w:val="00572106"/>
    <w:rsid w:val="00572115"/>
    <w:rsid w:val="0057213B"/>
    <w:rsid w:val="0057217C"/>
    <w:rsid w:val="00572194"/>
    <w:rsid w:val="00572242"/>
    <w:rsid w:val="00572247"/>
    <w:rsid w:val="00572332"/>
    <w:rsid w:val="005723E2"/>
    <w:rsid w:val="00572509"/>
    <w:rsid w:val="005725B8"/>
    <w:rsid w:val="0057260F"/>
    <w:rsid w:val="005726EC"/>
    <w:rsid w:val="0057274B"/>
    <w:rsid w:val="00572A89"/>
    <w:rsid w:val="00572AA7"/>
    <w:rsid w:val="00572C17"/>
    <w:rsid w:val="00572C25"/>
    <w:rsid w:val="00572C26"/>
    <w:rsid w:val="00572C52"/>
    <w:rsid w:val="00572D1C"/>
    <w:rsid w:val="00572DBD"/>
    <w:rsid w:val="00572DF6"/>
    <w:rsid w:val="00572EC4"/>
    <w:rsid w:val="00572FF1"/>
    <w:rsid w:val="00573024"/>
    <w:rsid w:val="00573168"/>
    <w:rsid w:val="0057316C"/>
    <w:rsid w:val="00573179"/>
    <w:rsid w:val="005731A8"/>
    <w:rsid w:val="00573226"/>
    <w:rsid w:val="005732E3"/>
    <w:rsid w:val="005732ED"/>
    <w:rsid w:val="00573301"/>
    <w:rsid w:val="005733A0"/>
    <w:rsid w:val="00573533"/>
    <w:rsid w:val="0057357D"/>
    <w:rsid w:val="00573624"/>
    <w:rsid w:val="00573744"/>
    <w:rsid w:val="00573745"/>
    <w:rsid w:val="0057379D"/>
    <w:rsid w:val="00573803"/>
    <w:rsid w:val="0057388D"/>
    <w:rsid w:val="00573909"/>
    <w:rsid w:val="005739A1"/>
    <w:rsid w:val="005739BF"/>
    <w:rsid w:val="005739D4"/>
    <w:rsid w:val="00573A69"/>
    <w:rsid w:val="00573A78"/>
    <w:rsid w:val="00573A83"/>
    <w:rsid w:val="00573BD3"/>
    <w:rsid w:val="00573C3D"/>
    <w:rsid w:val="00573C8D"/>
    <w:rsid w:val="00573D2A"/>
    <w:rsid w:val="00573DDB"/>
    <w:rsid w:val="00573E0C"/>
    <w:rsid w:val="00573E5C"/>
    <w:rsid w:val="00573EB4"/>
    <w:rsid w:val="00573F4E"/>
    <w:rsid w:val="00573F5D"/>
    <w:rsid w:val="0057403B"/>
    <w:rsid w:val="00574050"/>
    <w:rsid w:val="00574155"/>
    <w:rsid w:val="00574174"/>
    <w:rsid w:val="0057418A"/>
    <w:rsid w:val="005741DD"/>
    <w:rsid w:val="00574229"/>
    <w:rsid w:val="005742C8"/>
    <w:rsid w:val="00574332"/>
    <w:rsid w:val="00574426"/>
    <w:rsid w:val="005744C1"/>
    <w:rsid w:val="005744FD"/>
    <w:rsid w:val="005745B9"/>
    <w:rsid w:val="005745BA"/>
    <w:rsid w:val="005745DC"/>
    <w:rsid w:val="00574622"/>
    <w:rsid w:val="005746B7"/>
    <w:rsid w:val="00574796"/>
    <w:rsid w:val="005747B1"/>
    <w:rsid w:val="0057486E"/>
    <w:rsid w:val="005748DE"/>
    <w:rsid w:val="005748F6"/>
    <w:rsid w:val="0057493F"/>
    <w:rsid w:val="005749EF"/>
    <w:rsid w:val="00574A6B"/>
    <w:rsid w:val="00574B42"/>
    <w:rsid w:val="00574BBA"/>
    <w:rsid w:val="00574BD1"/>
    <w:rsid w:val="00574BEF"/>
    <w:rsid w:val="00574C39"/>
    <w:rsid w:val="00574D5D"/>
    <w:rsid w:val="00574E6E"/>
    <w:rsid w:val="00574E76"/>
    <w:rsid w:val="00574F48"/>
    <w:rsid w:val="00574F7F"/>
    <w:rsid w:val="00574FAC"/>
    <w:rsid w:val="00574FE8"/>
    <w:rsid w:val="00575114"/>
    <w:rsid w:val="005751BD"/>
    <w:rsid w:val="005753EF"/>
    <w:rsid w:val="00575410"/>
    <w:rsid w:val="0057550E"/>
    <w:rsid w:val="00575745"/>
    <w:rsid w:val="00575867"/>
    <w:rsid w:val="00575A35"/>
    <w:rsid w:val="00575C12"/>
    <w:rsid w:val="00575C7C"/>
    <w:rsid w:val="00575C99"/>
    <w:rsid w:val="00575CBD"/>
    <w:rsid w:val="00575D54"/>
    <w:rsid w:val="00575DC7"/>
    <w:rsid w:val="00575DEC"/>
    <w:rsid w:val="00575E80"/>
    <w:rsid w:val="00575E85"/>
    <w:rsid w:val="00575EF3"/>
    <w:rsid w:val="00575F0F"/>
    <w:rsid w:val="0057607E"/>
    <w:rsid w:val="005760BA"/>
    <w:rsid w:val="005760DD"/>
    <w:rsid w:val="005761D5"/>
    <w:rsid w:val="005762AC"/>
    <w:rsid w:val="005762D4"/>
    <w:rsid w:val="00576346"/>
    <w:rsid w:val="00576391"/>
    <w:rsid w:val="005763FB"/>
    <w:rsid w:val="0057681B"/>
    <w:rsid w:val="005768C9"/>
    <w:rsid w:val="0057696B"/>
    <w:rsid w:val="0057699C"/>
    <w:rsid w:val="00576A00"/>
    <w:rsid w:val="00576A83"/>
    <w:rsid w:val="00576B0D"/>
    <w:rsid w:val="00576BB6"/>
    <w:rsid w:val="00576D4E"/>
    <w:rsid w:val="00576EE3"/>
    <w:rsid w:val="00576EE4"/>
    <w:rsid w:val="00576F5F"/>
    <w:rsid w:val="00577126"/>
    <w:rsid w:val="00577139"/>
    <w:rsid w:val="0057715F"/>
    <w:rsid w:val="00577257"/>
    <w:rsid w:val="00577354"/>
    <w:rsid w:val="00577445"/>
    <w:rsid w:val="005774B5"/>
    <w:rsid w:val="005774F5"/>
    <w:rsid w:val="0057754F"/>
    <w:rsid w:val="00577578"/>
    <w:rsid w:val="005775CC"/>
    <w:rsid w:val="0057763F"/>
    <w:rsid w:val="0057764D"/>
    <w:rsid w:val="00577693"/>
    <w:rsid w:val="005776CD"/>
    <w:rsid w:val="005776E0"/>
    <w:rsid w:val="005778C2"/>
    <w:rsid w:val="00577914"/>
    <w:rsid w:val="00577990"/>
    <w:rsid w:val="005779DA"/>
    <w:rsid w:val="00577A03"/>
    <w:rsid w:val="00577A7E"/>
    <w:rsid w:val="00577B98"/>
    <w:rsid w:val="00577C39"/>
    <w:rsid w:val="00577CC8"/>
    <w:rsid w:val="00577D6A"/>
    <w:rsid w:val="00577D82"/>
    <w:rsid w:val="00577DC4"/>
    <w:rsid w:val="00577DCA"/>
    <w:rsid w:val="00577DCB"/>
    <w:rsid w:val="00577E23"/>
    <w:rsid w:val="00577E61"/>
    <w:rsid w:val="00577EB6"/>
    <w:rsid w:val="00577ECB"/>
    <w:rsid w:val="0058027F"/>
    <w:rsid w:val="00580311"/>
    <w:rsid w:val="00580324"/>
    <w:rsid w:val="0058037F"/>
    <w:rsid w:val="005803D0"/>
    <w:rsid w:val="00580459"/>
    <w:rsid w:val="00580520"/>
    <w:rsid w:val="0058061F"/>
    <w:rsid w:val="00580635"/>
    <w:rsid w:val="0058063F"/>
    <w:rsid w:val="0058066A"/>
    <w:rsid w:val="0058068E"/>
    <w:rsid w:val="005806A6"/>
    <w:rsid w:val="00580741"/>
    <w:rsid w:val="005808C6"/>
    <w:rsid w:val="00580AB4"/>
    <w:rsid w:val="00580ADB"/>
    <w:rsid w:val="00580B47"/>
    <w:rsid w:val="00580CB5"/>
    <w:rsid w:val="00580D6E"/>
    <w:rsid w:val="00580E62"/>
    <w:rsid w:val="00580E6D"/>
    <w:rsid w:val="00580F6C"/>
    <w:rsid w:val="00581055"/>
    <w:rsid w:val="00581102"/>
    <w:rsid w:val="00581235"/>
    <w:rsid w:val="0058124D"/>
    <w:rsid w:val="00581266"/>
    <w:rsid w:val="005812FE"/>
    <w:rsid w:val="00581378"/>
    <w:rsid w:val="0058137E"/>
    <w:rsid w:val="00581426"/>
    <w:rsid w:val="0058142D"/>
    <w:rsid w:val="00581457"/>
    <w:rsid w:val="00581478"/>
    <w:rsid w:val="0058148D"/>
    <w:rsid w:val="0058153C"/>
    <w:rsid w:val="00581561"/>
    <w:rsid w:val="00581565"/>
    <w:rsid w:val="00581581"/>
    <w:rsid w:val="005816AB"/>
    <w:rsid w:val="00581866"/>
    <w:rsid w:val="00581973"/>
    <w:rsid w:val="005819E4"/>
    <w:rsid w:val="00581A08"/>
    <w:rsid w:val="00581A27"/>
    <w:rsid w:val="00581B43"/>
    <w:rsid w:val="00581B70"/>
    <w:rsid w:val="00581B7A"/>
    <w:rsid w:val="00581BA7"/>
    <w:rsid w:val="00581D6D"/>
    <w:rsid w:val="00581DFC"/>
    <w:rsid w:val="00581E33"/>
    <w:rsid w:val="00581EEA"/>
    <w:rsid w:val="00581F33"/>
    <w:rsid w:val="0058201D"/>
    <w:rsid w:val="005820A8"/>
    <w:rsid w:val="005820B6"/>
    <w:rsid w:val="00582103"/>
    <w:rsid w:val="005821A5"/>
    <w:rsid w:val="005821DB"/>
    <w:rsid w:val="00582209"/>
    <w:rsid w:val="005822AA"/>
    <w:rsid w:val="0058233B"/>
    <w:rsid w:val="0058236A"/>
    <w:rsid w:val="0058241A"/>
    <w:rsid w:val="005824B1"/>
    <w:rsid w:val="0058268E"/>
    <w:rsid w:val="0058275D"/>
    <w:rsid w:val="00582776"/>
    <w:rsid w:val="00582825"/>
    <w:rsid w:val="0058283E"/>
    <w:rsid w:val="0058284E"/>
    <w:rsid w:val="00582913"/>
    <w:rsid w:val="00582970"/>
    <w:rsid w:val="0058299A"/>
    <w:rsid w:val="00582A95"/>
    <w:rsid w:val="00582AEF"/>
    <w:rsid w:val="00582BDD"/>
    <w:rsid w:val="00582CEB"/>
    <w:rsid w:val="00582E2E"/>
    <w:rsid w:val="00582E86"/>
    <w:rsid w:val="00582E8F"/>
    <w:rsid w:val="00582EA2"/>
    <w:rsid w:val="00582EDE"/>
    <w:rsid w:val="00582EF0"/>
    <w:rsid w:val="00582F63"/>
    <w:rsid w:val="00582F66"/>
    <w:rsid w:val="00582F8F"/>
    <w:rsid w:val="00582FA4"/>
    <w:rsid w:val="00582FF2"/>
    <w:rsid w:val="0058301B"/>
    <w:rsid w:val="00583072"/>
    <w:rsid w:val="005830E6"/>
    <w:rsid w:val="005831DA"/>
    <w:rsid w:val="00583252"/>
    <w:rsid w:val="0058338C"/>
    <w:rsid w:val="00583428"/>
    <w:rsid w:val="00583491"/>
    <w:rsid w:val="0058357A"/>
    <w:rsid w:val="005836AF"/>
    <w:rsid w:val="005837BB"/>
    <w:rsid w:val="005837D1"/>
    <w:rsid w:val="00583895"/>
    <w:rsid w:val="005839A2"/>
    <w:rsid w:val="00583A27"/>
    <w:rsid w:val="00583B02"/>
    <w:rsid w:val="00583B2B"/>
    <w:rsid w:val="00583BC2"/>
    <w:rsid w:val="00583CC3"/>
    <w:rsid w:val="00583D16"/>
    <w:rsid w:val="00583D30"/>
    <w:rsid w:val="00583D70"/>
    <w:rsid w:val="00583D9B"/>
    <w:rsid w:val="00583D9E"/>
    <w:rsid w:val="00583E9D"/>
    <w:rsid w:val="00583EE0"/>
    <w:rsid w:val="00583F49"/>
    <w:rsid w:val="00583FB1"/>
    <w:rsid w:val="00583FE4"/>
    <w:rsid w:val="00583FF8"/>
    <w:rsid w:val="005840DB"/>
    <w:rsid w:val="00584138"/>
    <w:rsid w:val="005841DB"/>
    <w:rsid w:val="00584283"/>
    <w:rsid w:val="0058428A"/>
    <w:rsid w:val="005842B1"/>
    <w:rsid w:val="005842E2"/>
    <w:rsid w:val="00584386"/>
    <w:rsid w:val="005844CB"/>
    <w:rsid w:val="0058456D"/>
    <w:rsid w:val="005845A9"/>
    <w:rsid w:val="00584627"/>
    <w:rsid w:val="0058465C"/>
    <w:rsid w:val="00584783"/>
    <w:rsid w:val="00584A00"/>
    <w:rsid w:val="00584A24"/>
    <w:rsid w:val="00584A73"/>
    <w:rsid w:val="00584AA8"/>
    <w:rsid w:val="00584ACA"/>
    <w:rsid w:val="00584B03"/>
    <w:rsid w:val="00584CAF"/>
    <w:rsid w:val="00584DD7"/>
    <w:rsid w:val="00584E1F"/>
    <w:rsid w:val="00584E24"/>
    <w:rsid w:val="00584EE2"/>
    <w:rsid w:val="00584F2E"/>
    <w:rsid w:val="00584F5B"/>
    <w:rsid w:val="00584F99"/>
    <w:rsid w:val="0058504E"/>
    <w:rsid w:val="0058513F"/>
    <w:rsid w:val="00585285"/>
    <w:rsid w:val="0058535B"/>
    <w:rsid w:val="0058539C"/>
    <w:rsid w:val="005853B4"/>
    <w:rsid w:val="005853C6"/>
    <w:rsid w:val="00585400"/>
    <w:rsid w:val="00585432"/>
    <w:rsid w:val="00585439"/>
    <w:rsid w:val="005854AE"/>
    <w:rsid w:val="00585508"/>
    <w:rsid w:val="00585576"/>
    <w:rsid w:val="00585589"/>
    <w:rsid w:val="0058568B"/>
    <w:rsid w:val="005858CD"/>
    <w:rsid w:val="00585A26"/>
    <w:rsid w:val="00585A67"/>
    <w:rsid w:val="00585A8E"/>
    <w:rsid w:val="00585ABB"/>
    <w:rsid w:val="00585BA6"/>
    <w:rsid w:val="00585BD1"/>
    <w:rsid w:val="00585C00"/>
    <w:rsid w:val="00585D3A"/>
    <w:rsid w:val="00585D7E"/>
    <w:rsid w:val="00585D93"/>
    <w:rsid w:val="00585DCD"/>
    <w:rsid w:val="00585DD8"/>
    <w:rsid w:val="00585E32"/>
    <w:rsid w:val="00585E42"/>
    <w:rsid w:val="00585EB7"/>
    <w:rsid w:val="00585F0E"/>
    <w:rsid w:val="00585FB1"/>
    <w:rsid w:val="00585FCF"/>
    <w:rsid w:val="00585FF3"/>
    <w:rsid w:val="0058600F"/>
    <w:rsid w:val="00586079"/>
    <w:rsid w:val="005860E4"/>
    <w:rsid w:val="005860EF"/>
    <w:rsid w:val="00586148"/>
    <w:rsid w:val="0058621B"/>
    <w:rsid w:val="0058629F"/>
    <w:rsid w:val="005862E2"/>
    <w:rsid w:val="0058637D"/>
    <w:rsid w:val="005863BB"/>
    <w:rsid w:val="00586427"/>
    <w:rsid w:val="005864EF"/>
    <w:rsid w:val="005864F8"/>
    <w:rsid w:val="0058651F"/>
    <w:rsid w:val="0058653D"/>
    <w:rsid w:val="005865DB"/>
    <w:rsid w:val="005865E1"/>
    <w:rsid w:val="005866AB"/>
    <w:rsid w:val="005866F3"/>
    <w:rsid w:val="00586748"/>
    <w:rsid w:val="005867CB"/>
    <w:rsid w:val="00586801"/>
    <w:rsid w:val="00586829"/>
    <w:rsid w:val="005868A6"/>
    <w:rsid w:val="005868CE"/>
    <w:rsid w:val="00586A05"/>
    <w:rsid w:val="00586A0C"/>
    <w:rsid w:val="00586A13"/>
    <w:rsid w:val="00586A75"/>
    <w:rsid w:val="00586AC0"/>
    <w:rsid w:val="00586BB9"/>
    <w:rsid w:val="00586BE9"/>
    <w:rsid w:val="00586CAE"/>
    <w:rsid w:val="00586D72"/>
    <w:rsid w:val="00586D94"/>
    <w:rsid w:val="00586E8A"/>
    <w:rsid w:val="00587045"/>
    <w:rsid w:val="00587086"/>
    <w:rsid w:val="005870D9"/>
    <w:rsid w:val="005870E9"/>
    <w:rsid w:val="005870F8"/>
    <w:rsid w:val="0058714D"/>
    <w:rsid w:val="00587218"/>
    <w:rsid w:val="005872A3"/>
    <w:rsid w:val="005873BD"/>
    <w:rsid w:val="00587464"/>
    <w:rsid w:val="005874BD"/>
    <w:rsid w:val="005875E0"/>
    <w:rsid w:val="0058765E"/>
    <w:rsid w:val="00587689"/>
    <w:rsid w:val="00587726"/>
    <w:rsid w:val="00587727"/>
    <w:rsid w:val="0058778B"/>
    <w:rsid w:val="0058788A"/>
    <w:rsid w:val="0058790E"/>
    <w:rsid w:val="005879AA"/>
    <w:rsid w:val="00587A6D"/>
    <w:rsid w:val="00587B79"/>
    <w:rsid w:val="00587BC6"/>
    <w:rsid w:val="00587C1D"/>
    <w:rsid w:val="00587CA1"/>
    <w:rsid w:val="00587CA7"/>
    <w:rsid w:val="00587D39"/>
    <w:rsid w:val="00587D93"/>
    <w:rsid w:val="00587DE3"/>
    <w:rsid w:val="00587E27"/>
    <w:rsid w:val="00587EF7"/>
    <w:rsid w:val="00587F9A"/>
    <w:rsid w:val="00587F9B"/>
    <w:rsid w:val="00590263"/>
    <w:rsid w:val="0059028B"/>
    <w:rsid w:val="00590294"/>
    <w:rsid w:val="005902EA"/>
    <w:rsid w:val="00590323"/>
    <w:rsid w:val="00590333"/>
    <w:rsid w:val="0059045F"/>
    <w:rsid w:val="005905B7"/>
    <w:rsid w:val="005906F9"/>
    <w:rsid w:val="00590827"/>
    <w:rsid w:val="0059082B"/>
    <w:rsid w:val="005908F8"/>
    <w:rsid w:val="0059095B"/>
    <w:rsid w:val="00590981"/>
    <w:rsid w:val="00590A64"/>
    <w:rsid w:val="00590A73"/>
    <w:rsid w:val="00590ACD"/>
    <w:rsid w:val="00590AD7"/>
    <w:rsid w:val="00590B34"/>
    <w:rsid w:val="00590BC6"/>
    <w:rsid w:val="00590C10"/>
    <w:rsid w:val="00590DC8"/>
    <w:rsid w:val="00590E7C"/>
    <w:rsid w:val="00591080"/>
    <w:rsid w:val="00591085"/>
    <w:rsid w:val="005911D9"/>
    <w:rsid w:val="00591305"/>
    <w:rsid w:val="00591358"/>
    <w:rsid w:val="00591374"/>
    <w:rsid w:val="0059137F"/>
    <w:rsid w:val="005913EC"/>
    <w:rsid w:val="00591480"/>
    <w:rsid w:val="005914E4"/>
    <w:rsid w:val="00591513"/>
    <w:rsid w:val="005915B9"/>
    <w:rsid w:val="005916C2"/>
    <w:rsid w:val="005916F2"/>
    <w:rsid w:val="0059173B"/>
    <w:rsid w:val="005917C2"/>
    <w:rsid w:val="005917C3"/>
    <w:rsid w:val="0059193C"/>
    <w:rsid w:val="00591A7E"/>
    <w:rsid w:val="00591E4D"/>
    <w:rsid w:val="00591F86"/>
    <w:rsid w:val="00591FA6"/>
    <w:rsid w:val="0059200A"/>
    <w:rsid w:val="00592039"/>
    <w:rsid w:val="005920F4"/>
    <w:rsid w:val="00592169"/>
    <w:rsid w:val="0059217D"/>
    <w:rsid w:val="005921A9"/>
    <w:rsid w:val="005922BD"/>
    <w:rsid w:val="005922DF"/>
    <w:rsid w:val="0059234C"/>
    <w:rsid w:val="005924AF"/>
    <w:rsid w:val="005924FD"/>
    <w:rsid w:val="00592532"/>
    <w:rsid w:val="00592608"/>
    <w:rsid w:val="00592613"/>
    <w:rsid w:val="0059265F"/>
    <w:rsid w:val="00592717"/>
    <w:rsid w:val="0059276C"/>
    <w:rsid w:val="0059283F"/>
    <w:rsid w:val="00592991"/>
    <w:rsid w:val="005929A6"/>
    <w:rsid w:val="005929B6"/>
    <w:rsid w:val="00592A26"/>
    <w:rsid w:val="00592AD1"/>
    <w:rsid w:val="00592AFB"/>
    <w:rsid w:val="00592B36"/>
    <w:rsid w:val="00592B3A"/>
    <w:rsid w:val="00592B73"/>
    <w:rsid w:val="00592C17"/>
    <w:rsid w:val="00592D88"/>
    <w:rsid w:val="00592DA1"/>
    <w:rsid w:val="00592F16"/>
    <w:rsid w:val="00592FED"/>
    <w:rsid w:val="00593042"/>
    <w:rsid w:val="00593094"/>
    <w:rsid w:val="005930EF"/>
    <w:rsid w:val="005930F6"/>
    <w:rsid w:val="00593167"/>
    <w:rsid w:val="0059317E"/>
    <w:rsid w:val="0059319E"/>
    <w:rsid w:val="005931E6"/>
    <w:rsid w:val="005932C4"/>
    <w:rsid w:val="005932DD"/>
    <w:rsid w:val="00593382"/>
    <w:rsid w:val="0059338C"/>
    <w:rsid w:val="005933E3"/>
    <w:rsid w:val="005934C9"/>
    <w:rsid w:val="00593553"/>
    <w:rsid w:val="005935B6"/>
    <w:rsid w:val="005935F5"/>
    <w:rsid w:val="0059363D"/>
    <w:rsid w:val="005936DE"/>
    <w:rsid w:val="00593793"/>
    <w:rsid w:val="005937C4"/>
    <w:rsid w:val="005938A6"/>
    <w:rsid w:val="00593907"/>
    <w:rsid w:val="00593939"/>
    <w:rsid w:val="005939A6"/>
    <w:rsid w:val="00593A5F"/>
    <w:rsid w:val="00593AE6"/>
    <w:rsid w:val="00593AED"/>
    <w:rsid w:val="00593B11"/>
    <w:rsid w:val="00593B93"/>
    <w:rsid w:val="00593CDF"/>
    <w:rsid w:val="00593CED"/>
    <w:rsid w:val="00593D20"/>
    <w:rsid w:val="00593D4B"/>
    <w:rsid w:val="00593D95"/>
    <w:rsid w:val="00593DA0"/>
    <w:rsid w:val="00593DA8"/>
    <w:rsid w:val="00593DFE"/>
    <w:rsid w:val="00593E31"/>
    <w:rsid w:val="00593E60"/>
    <w:rsid w:val="00593F4A"/>
    <w:rsid w:val="00593F8E"/>
    <w:rsid w:val="00594004"/>
    <w:rsid w:val="00594015"/>
    <w:rsid w:val="0059401D"/>
    <w:rsid w:val="0059403A"/>
    <w:rsid w:val="0059405C"/>
    <w:rsid w:val="00594147"/>
    <w:rsid w:val="005941F7"/>
    <w:rsid w:val="00594256"/>
    <w:rsid w:val="0059429E"/>
    <w:rsid w:val="00594531"/>
    <w:rsid w:val="00594708"/>
    <w:rsid w:val="0059493D"/>
    <w:rsid w:val="00594A06"/>
    <w:rsid w:val="00594B17"/>
    <w:rsid w:val="00594B44"/>
    <w:rsid w:val="00594C7D"/>
    <w:rsid w:val="00594E58"/>
    <w:rsid w:val="00594FB5"/>
    <w:rsid w:val="005951D7"/>
    <w:rsid w:val="0059522B"/>
    <w:rsid w:val="005952A9"/>
    <w:rsid w:val="005952B8"/>
    <w:rsid w:val="0059537B"/>
    <w:rsid w:val="00595380"/>
    <w:rsid w:val="00595394"/>
    <w:rsid w:val="00595411"/>
    <w:rsid w:val="0059563D"/>
    <w:rsid w:val="00595732"/>
    <w:rsid w:val="00595749"/>
    <w:rsid w:val="00595842"/>
    <w:rsid w:val="0059589E"/>
    <w:rsid w:val="00595B21"/>
    <w:rsid w:val="00595BB1"/>
    <w:rsid w:val="00595C99"/>
    <w:rsid w:val="00595ED6"/>
    <w:rsid w:val="00595F2D"/>
    <w:rsid w:val="00595F91"/>
    <w:rsid w:val="00595FC5"/>
    <w:rsid w:val="0059603A"/>
    <w:rsid w:val="00596077"/>
    <w:rsid w:val="005961AF"/>
    <w:rsid w:val="005961EF"/>
    <w:rsid w:val="00596319"/>
    <w:rsid w:val="005963E7"/>
    <w:rsid w:val="0059653F"/>
    <w:rsid w:val="005965E6"/>
    <w:rsid w:val="00596645"/>
    <w:rsid w:val="00596649"/>
    <w:rsid w:val="00596708"/>
    <w:rsid w:val="00596835"/>
    <w:rsid w:val="0059688D"/>
    <w:rsid w:val="005968B2"/>
    <w:rsid w:val="00596908"/>
    <w:rsid w:val="00596951"/>
    <w:rsid w:val="005969B7"/>
    <w:rsid w:val="00596A11"/>
    <w:rsid w:val="00596A2F"/>
    <w:rsid w:val="00596A78"/>
    <w:rsid w:val="00596B8C"/>
    <w:rsid w:val="00596D21"/>
    <w:rsid w:val="00596DCF"/>
    <w:rsid w:val="00596F2D"/>
    <w:rsid w:val="00596FD1"/>
    <w:rsid w:val="00597070"/>
    <w:rsid w:val="005970D8"/>
    <w:rsid w:val="00597138"/>
    <w:rsid w:val="00597247"/>
    <w:rsid w:val="0059746B"/>
    <w:rsid w:val="005974C8"/>
    <w:rsid w:val="005974D7"/>
    <w:rsid w:val="00597590"/>
    <w:rsid w:val="005975CE"/>
    <w:rsid w:val="005975F6"/>
    <w:rsid w:val="00597672"/>
    <w:rsid w:val="00597683"/>
    <w:rsid w:val="005977ED"/>
    <w:rsid w:val="00597A1E"/>
    <w:rsid w:val="00597A58"/>
    <w:rsid w:val="00597AF5"/>
    <w:rsid w:val="00597C3E"/>
    <w:rsid w:val="00597C3F"/>
    <w:rsid w:val="00597CA5"/>
    <w:rsid w:val="00597DA9"/>
    <w:rsid w:val="00597DEF"/>
    <w:rsid w:val="00597E26"/>
    <w:rsid w:val="00597E4C"/>
    <w:rsid w:val="00597F33"/>
    <w:rsid w:val="00597F3C"/>
    <w:rsid w:val="00597FCD"/>
    <w:rsid w:val="00597FF5"/>
    <w:rsid w:val="005A002E"/>
    <w:rsid w:val="005A0051"/>
    <w:rsid w:val="005A006F"/>
    <w:rsid w:val="005A014B"/>
    <w:rsid w:val="005A0150"/>
    <w:rsid w:val="005A0328"/>
    <w:rsid w:val="005A0388"/>
    <w:rsid w:val="005A03C2"/>
    <w:rsid w:val="005A04D6"/>
    <w:rsid w:val="005A0610"/>
    <w:rsid w:val="005A0663"/>
    <w:rsid w:val="005A0693"/>
    <w:rsid w:val="005A0753"/>
    <w:rsid w:val="005A0792"/>
    <w:rsid w:val="005A0818"/>
    <w:rsid w:val="005A0855"/>
    <w:rsid w:val="005A094D"/>
    <w:rsid w:val="005A09BC"/>
    <w:rsid w:val="005A0AA2"/>
    <w:rsid w:val="005A0AFB"/>
    <w:rsid w:val="005A0BDF"/>
    <w:rsid w:val="005A0C1F"/>
    <w:rsid w:val="005A0C53"/>
    <w:rsid w:val="005A0CF8"/>
    <w:rsid w:val="005A0DE4"/>
    <w:rsid w:val="005A0E26"/>
    <w:rsid w:val="005A0E91"/>
    <w:rsid w:val="005A0EB6"/>
    <w:rsid w:val="005A0ECA"/>
    <w:rsid w:val="005A0ED1"/>
    <w:rsid w:val="005A0ED6"/>
    <w:rsid w:val="005A0F21"/>
    <w:rsid w:val="005A1075"/>
    <w:rsid w:val="005A1110"/>
    <w:rsid w:val="005A1149"/>
    <w:rsid w:val="005A11B4"/>
    <w:rsid w:val="005A131B"/>
    <w:rsid w:val="005A13A7"/>
    <w:rsid w:val="005A14B3"/>
    <w:rsid w:val="005A1507"/>
    <w:rsid w:val="005A152D"/>
    <w:rsid w:val="005A1534"/>
    <w:rsid w:val="005A15C1"/>
    <w:rsid w:val="005A16B3"/>
    <w:rsid w:val="005A170B"/>
    <w:rsid w:val="005A174C"/>
    <w:rsid w:val="005A177B"/>
    <w:rsid w:val="005A17B5"/>
    <w:rsid w:val="005A1808"/>
    <w:rsid w:val="005A1850"/>
    <w:rsid w:val="005A18B9"/>
    <w:rsid w:val="005A1970"/>
    <w:rsid w:val="005A19AB"/>
    <w:rsid w:val="005A1A7B"/>
    <w:rsid w:val="005A1AC4"/>
    <w:rsid w:val="005A1CCD"/>
    <w:rsid w:val="005A1E72"/>
    <w:rsid w:val="005A1EA3"/>
    <w:rsid w:val="005A1EC9"/>
    <w:rsid w:val="005A1F8F"/>
    <w:rsid w:val="005A2066"/>
    <w:rsid w:val="005A20D2"/>
    <w:rsid w:val="005A2345"/>
    <w:rsid w:val="005A236C"/>
    <w:rsid w:val="005A2431"/>
    <w:rsid w:val="005A2660"/>
    <w:rsid w:val="005A266E"/>
    <w:rsid w:val="005A2670"/>
    <w:rsid w:val="005A26A9"/>
    <w:rsid w:val="005A26CC"/>
    <w:rsid w:val="005A286D"/>
    <w:rsid w:val="005A2928"/>
    <w:rsid w:val="005A2985"/>
    <w:rsid w:val="005A2A6C"/>
    <w:rsid w:val="005A2B48"/>
    <w:rsid w:val="005A2B7E"/>
    <w:rsid w:val="005A2C06"/>
    <w:rsid w:val="005A2C79"/>
    <w:rsid w:val="005A2C87"/>
    <w:rsid w:val="005A2CCB"/>
    <w:rsid w:val="005A2D4B"/>
    <w:rsid w:val="005A2DD9"/>
    <w:rsid w:val="005A2E30"/>
    <w:rsid w:val="005A2E3B"/>
    <w:rsid w:val="005A2E4A"/>
    <w:rsid w:val="005A2F3C"/>
    <w:rsid w:val="005A3081"/>
    <w:rsid w:val="005A3092"/>
    <w:rsid w:val="005A30C5"/>
    <w:rsid w:val="005A3155"/>
    <w:rsid w:val="005A3197"/>
    <w:rsid w:val="005A3276"/>
    <w:rsid w:val="005A331E"/>
    <w:rsid w:val="005A3436"/>
    <w:rsid w:val="005A36A4"/>
    <w:rsid w:val="005A3849"/>
    <w:rsid w:val="005A387C"/>
    <w:rsid w:val="005A38E2"/>
    <w:rsid w:val="005A38F3"/>
    <w:rsid w:val="005A392E"/>
    <w:rsid w:val="005A3A15"/>
    <w:rsid w:val="005A3AF8"/>
    <w:rsid w:val="005A3B3B"/>
    <w:rsid w:val="005A3DEA"/>
    <w:rsid w:val="005A3E85"/>
    <w:rsid w:val="005A3F13"/>
    <w:rsid w:val="005A3F3C"/>
    <w:rsid w:val="005A3F4B"/>
    <w:rsid w:val="005A3FCA"/>
    <w:rsid w:val="005A40B5"/>
    <w:rsid w:val="005A40D2"/>
    <w:rsid w:val="005A4189"/>
    <w:rsid w:val="005A41CC"/>
    <w:rsid w:val="005A4216"/>
    <w:rsid w:val="005A435C"/>
    <w:rsid w:val="005A4361"/>
    <w:rsid w:val="005A4627"/>
    <w:rsid w:val="005A4633"/>
    <w:rsid w:val="005A4636"/>
    <w:rsid w:val="005A469C"/>
    <w:rsid w:val="005A4740"/>
    <w:rsid w:val="005A48F9"/>
    <w:rsid w:val="005A4916"/>
    <w:rsid w:val="005A4A01"/>
    <w:rsid w:val="005A4A28"/>
    <w:rsid w:val="005A4A98"/>
    <w:rsid w:val="005A4AEB"/>
    <w:rsid w:val="005A4B9B"/>
    <w:rsid w:val="005A4BBD"/>
    <w:rsid w:val="005A4BEA"/>
    <w:rsid w:val="005A4C72"/>
    <w:rsid w:val="005A4C80"/>
    <w:rsid w:val="005A4CF5"/>
    <w:rsid w:val="005A4E5E"/>
    <w:rsid w:val="005A4E74"/>
    <w:rsid w:val="005A4EB0"/>
    <w:rsid w:val="005A4F95"/>
    <w:rsid w:val="005A4FD0"/>
    <w:rsid w:val="005A5052"/>
    <w:rsid w:val="005A5060"/>
    <w:rsid w:val="005A5062"/>
    <w:rsid w:val="005A5082"/>
    <w:rsid w:val="005A5180"/>
    <w:rsid w:val="005A51B6"/>
    <w:rsid w:val="005A51C0"/>
    <w:rsid w:val="005A5534"/>
    <w:rsid w:val="005A5578"/>
    <w:rsid w:val="005A55D4"/>
    <w:rsid w:val="005A56FB"/>
    <w:rsid w:val="005A57C7"/>
    <w:rsid w:val="005A5895"/>
    <w:rsid w:val="005A5943"/>
    <w:rsid w:val="005A5995"/>
    <w:rsid w:val="005A59E7"/>
    <w:rsid w:val="005A5A4A"/>
    <w:rsid w:val="005A5B76"/>
    <w:rsid w:val="005A5B7A"/>
    <w:rsid w:val="005A5BA5"/>
    <w:rsid w:val="005A5BC5"/>
    <w:rsid w:val="005A5BFB"/>
    <w:rsid w:val="005A5CB9"/>
    <w:rsid w:val="005A5D14"/>
    <w:rsid w:val="005A5D4B"/>
    <w:rsid w:val="005A5DC1"/>
    <w:rsid w:val="005A5FAD"/>
    <w:rsid w:val="005A60B0"/>
    <w:rsid w:val="005A60E5"/>
    <w:rsid w:val="005A6252"/>
    <w:rsid w:val="005A62DD"/>
    <w:rsid w:val="005A62F6"/>
    <w:rsid w:val="005A6352"/>
    <w:rsid w:val="005A6396"/>
    <w:rsid w:val="005A63CB"/>
    <w:rsid w:val="005A6438"/>
    <w:rsid w:val="005A64DF"/>
    <w:rsid w:val="005A6503"/>
    <w:rsid w:val="005A6504"/>
    <w:rsid w:val="005A6506"/>
    <w:rsid w:val="005A65A4"/>
    <w:rsid w:val="005A66B3"/>
    <w:rsid w:val="005A6702"/>
    <w:rsid w:val="005A6786"/>
    <w:rsid w:val="005A6835"/>
    <w:rsid w:val="005A690E"/>
    <w:rsid w:val="005A6991"/>
    <w:rsid w:val="005A69CB"/>
    <w:rsid w:val="005A6AAA"/>
    <w:rsid w:val="005A6AB2"/>
    <w:rsid w:val="005A6B31"/>
    <w:rsid w:val="005A6B70"/>
    <w:rsid w:val="005A6BE2"/>
    <w:rsid w:val="005A6BF7"/>
    <w:rsid w:val="005A6C22"/>
    <w:rsid w:val="005A6ECD"/>
    <w:rsid w:val="005A707F"/>
    <w:rsid w:val="005A7114"/>
    <w:rsid w:val="005A7232"/>
    <w:rsid w:val="005A73A1"/>
    <w:rsid w:val="005A73AF"/>
    <w:rsid w:val="005A73BF"/>
    <w:rsid w:val="005A7445"/>
    <w:rsid w:val="005A74F0"/>
    <w:rsid w:val="005A7594"/>
    <w:rsid w:val="005A76C9"/>
    <w:rsid w:val="005A78A7"/>
    <w:rsid w:val="005A78D3"/>
    <w:rsid w:val="005A7A7F"/>
    <w:rsid w:val="005A7BFF"/>
    <w:rsid w:val="005A7C5C"/>
    <w:rsid w:val="005A7DA3"/>
    <w:rsid w:val="005A7DBF"/>
    <w:rsid w:val="005A7E00"/>
    <w:rsid w:val="005A7EBB"/>
    <w:rsid w:val="005A7F10"/>
    <w:rsid w:val="005A7FCC"/>
    <w:rsid w:val="005B00B4"/>
    <w:rsid w:val="005B018D"/>
    <w:rsid w:val="005B018E"/>
    <w:rsid w:val="005B023F"/>
    <w:rsid w:val="005B027F"/>
    <w:rsid w:val="005B043D"/>
    <w:rsid w:val="005B048B"/>
    <w:rsid w:val="005B0495"/>
    <w:rsid w:val="005B04A8"/>
    <w:rsid w:val="005B04C2"/>
    <w:rsid w:val="005B04DA"/>
    <w:rsid w:val="005B0567"/>
    <w:rsid w:val="005B0630"/>
    <w:rsid w:val="005B098D"/>
    <w:rsid w:val="005B09A2"/>
    <w:rsid w:val="005B0A22"/>
    <w:rsid w:val="005B0B76"/>
    <w:rsid w:val="005B0C18"/>
    <w:rsid w:val="005B0D8B"/>
    <w:rsid w:val="005B0D97"/>
    <w:rsid w:val="005B0D98"/>
    <w:rsid w:val="005B0DD1"/>
    <w:rsid w:val="005B0DEF"/>
    <w:rsid w:val="005B0E1B"/>
    <w:rsid w:val="005B0E25"/>
    <w:rsid w:val="005B0F72"/>
    <w:rsid w:val="005B0FAD"/>
    <w:rsid w:val="005B0FB7"/>
    <w:rsid w:val="005B101E"/>
    <w:rsid w:val="005B1041"/>
    <w:rsid w:val="005B107D"/>
    <w:rsid w:val="005B10BC"/>
    <w:rsid w:val="005B1103"/>
    <w:rsid w:val="005B11A1"/>
    <w:rsid w:val="005B11BF"/>
    <w:rsid w:val="005B1226"/>
    <w:rsid w:val="005B12A8"/>
    <w:rsid w:val="005B1432"/>
    <w:rsid w:val="005B14E8"/>
    <w:rsid w:val="005B1501"/>
    <w:rsid w:val="005B1521"/>
    <w:rsid w:val="005B15CA"/>
    <w:rsid w:val="005B1638"/>
    <w:rsid w:val="005B16B9"/>
    <w:rsid w:val="005B16BC"/>
    <w:rsid w:val="005B16CC"/>
    <w:rsid w:val="005B1913"/>
    <w:rsid w:val="005B1986"/>
    <w:rsid w:val="005B1987"/>
    <w:rsid w:val="005B1AEA"/>
    <w:rsid w:val="005B1B84"/>
    <w:rsid w:val="005B1BAA"/>
    <w:rsid w:val="005B1C76"/>
    <w:rsid w:val="005B1CA2"/>
    <w:rsid w:val="005B1D40"/>
    <w:rsid w:val="005B1D52"/>
    <w:rsid w:val="005B1D6F"/>
    <w:rsid w:val="005B1DC5"/>
    <w:rsid w:val="005B1E69"/>
    <w:rsid w:val="005B1E88"/>
    <w:rsid w:val="005B1F9C"/>
    <w:rsid w:val="005B2027"/>
    <w:rsid w:val="005B236F"/>
    <w:rsid w:val="005B237B"/>
    <w:rsid w:val="005B23C2"/>
    <w:rsid w:val="005B23C6"/>
    <w:rsid w:val="005B23D5"/>
    <w:rsid w:val="005B24A0"/>
    <w:rsid w:val="005B251B"/>
    <w:rsid w:val="005B2583"/>
    <w:rsid w:val="005B25DA"/>
    <w:rsid w:val="005B25F4"/>
    <w:rsid w:val="005B2693"/>
    <w:rsid w:val="005B269A"/>
    <w:rsid w:val="005B26E7"/>
    <w:rsid w:val="005B2710"/>
    <w:rsid w:val="005B2759"/>
    <w:rsid w:val="005B2787"/>
    <w:rsid w:val="005B2815"/>
    <w:rsid w:val="005B28BC"/>
    <w:rsid w:val="005B28BD"/>
    <w:rsid w:val="005B2930"/>
    <w:rsid w:val="005B2A17"/>
    <w:rsid w:val="005B2A23"/>
    <w:rsid w:val="005B2C29"/>
    <w:rsid w:val="005B2C55"/>
    <w:rsid w:val="005B2E11"/>
    <w:rsid w:val="005B2E7B"/>
    <w:rsid w:val="005B2EE9"/>
    <w:rsid w:val="005B2F62"/>
    <w:rsid w:val="005B3000"/>
    <w:rsid w:val="005B3035"/>
    <w:rsid w:val="005B30B3"/>
    <w:rsid w:val="005B30BC"/>
    <w:rsid w:val="005B3146"/>
    <w:rsid w:val="005B3189"/>
    <w:rsid w:val="005B323B"/>
    <w:rsid w:val="005B328F"/>
    <w:rsid w:val="005B3297"/>
    <w:rsid w:val="005B32D4"/>
    <w:rsid w:val="005B33C7"/>
    <w:rsid w:val="005B349B"/>
    <w:rsid w:val="005B34C3"/>
    <w:rsid w:val="005B359D"/>
    <w:rsid w:val="005B35B4"/>
    <w:rsid w:val="005B35C4"/>
    <w:rsid w:val="005B369E"/>
    <w:rsid w:val="005B3724"/>
    <w:rsid w:val="005B3760"/>
    <w:rsid w:val="005B377C"/>
    <w:rsid w:val="005B37B7"/>
    <w:rsid w:val="005B38FB"/>
    <w:rsid w:val="005B39CC"/>
    <w:rsid w:val="005B3A40"/>
    <w:rsid w:val="005B3B05"/>
    <w:rsid w:val="005B3B0E"/>
    <w:rsid w:val="005B3B6D"/>
    <w:rsid w:val="005B3BED"/>
    <w:rsid w:val="005B3C6C"/>
    <w:rsid w:val="005B3CD5"/>
    <w:rsid w:val="005B3CE2"/>
    <w:rsid w:val="005B3D44"/>
    <w:rsid w:val="005B3EFD"/>
    <w:rsid w:val="005B3FB5"/>
    <w:rsid w:val="005B4042"/>
    <w:rsid w:val="005B404E"/>
    <w:rsid w:val="005B40F1"/>
    <w:rsid w:val="005B414B"/>
    <w:rsid w:val="005B4168"/>
    <w:rsid w:val="005B41F6"/>
    <w:rsid w:val="005B4314"/>
    <w:rsid w:val="005B43A7"/>
    <w:rsid w:val="005B43B9"/>
    <w:rsid w:val="005B43E4"/>
    <w:rsid w:val="005B45ED"/>
    <w:rsid w:val="005B4639"/>
    <w:rsid w:val="005B4698"/>
    <w:rsid w:val="005B484D"/>
    <w:rsid w:val="005B4886"/>
    <w:rsid w:val="005B49BB"/>
    <w:rsid w:val="005B4ADD"/>
    <w:rsid w:val="005B4BEE"/>
    <w:rsid w:val="005B4C27"/>
    <w:rsid w:val="005B4D68"/>
    <w:rsid w:val="005B4E25"/>
    <w:rsid w:val="005B4E60"/>
    <w:rsid w:val="005B4E70"/>
    <w:rsid w:val="005B4ED0"/>
    <w:rsid w:val="005B4EE8"/>
    <w:rsid w:val="005B4F27"/>
    <w:rsid w:val="005B4FEC"/>
    <w:rsid w:val="005B4FEE"/>
    <w:rsid w:val="005B5000"/>
    <w:rsid w:val="005B50B4"/>
    <w:rsid w:val="005B50EF"/>
    <w:rsid w:val="005B513A"/>
    <w:rsid w:val="005B5180"/>
    <w:rsid w:val="005B5200"/>
    <w:rsid w:val="005B52EB"/>
    <w:rsid w:val="005B534B"/>
    <w:rsid w:val="005B54DE"/>
    <w:rsid w:val="005B56A0"/>
    <w:rsid w:val="005B5768"/>
    <w:rsid w:val="005B5798"/>
    <w:rsid w:val="005B5817"/>
    <w:rsid w:val="005B582E"/>
    <w:rsid w:val="005B58AB"/>
    <w:rsid w:val="005B5920"/>
    <w:rsid w:val="005B59AE"/>
    <w:rsid w:val="005B5ADA"/>
    <w:rsid w:val="005B5AFD"/>
    <w:rsid w:val="005B5B88"/>
    <w:rsid w:val="005B5C52"/>
    <w:rsid w:val="005B5D60"/>
    <w:rsid w:val="005B5D8C"/>
    <w:rsid w:val="005B5D94"/>
    <w:rsid w:val="005B5DA6"/>
    <w:rsid w:val="005B5F13"/>
    <w:rsid w:val="005B5F3B"/>
    <w:rsid w:val="005B5F45"/>
    <w:rsid w:val="005B60E0"/>
    <w:rsid w:val="005B6107"/>
    <w:rsid w:val="005B6191"/>
    <w:rsid w:val="005B6337"/>
    <w:rsid w:val="005B634C"/>
    <w:rsid w:val="005B64DD"/>
    <w:rsid w:val="005B6508"/>
    <w:rsid w:val="005B668B"/>
    <w:rsid w:val="005B66B0"/>
    <w:rsid w:val="005B6752"/>
    <w:rsid w:val="005B685C"/>
    <w:rsid w:val="005B6900"/>
    <w:rsid w:val="005B6924"/>
    <w:rsid w:val="005B69A6"/>
    <w:rsid w:val="005B6B25"/>
    <w:rsid w:val="005B6CB6"/>
    <w:rsid w:val="005B6D36"/>
    <w:rsid w:val="005B6D44"/>
    <w:rsid w:val="005B6EC7"/>
    <w:rsid w:val="005B6F13"/>
    <w:rsid w:val="005B6F2A"/>
    <w:rsid w:val="005B6F9E"/>
    <w:rsid w:val="005B6FD2"/>
    <w:rsid w:val="005B6FFE"/>
    <w:rsid w:val="005B700C"/>
    <w:rsid w:val="005B704C"/>
    <w:rsid w:val="005B705E"/>
    <w:rsid w:val="005B70E8"/>
    <w:rsid w:val="005B72B2"/>
    <w:rsid w:val="005B7387"/>
    <w:rsid w:val="005B7409"/>
    <w:rsid w:val="005B7422"/>
    <w:rsid w:val="005B7461"/>
    <w:rsid w:val="005B75AF"/>
    <w:rsid w:val="005B7600"/>
    <w:rsid w:val="005B76F2"/>
    <w:rsid w:val="005B7703"/>
    <w:rsid w:val="005B7783"/>
    <w:rsid w:val="005B7809"/>
    <w:rsid w:val="005B785D"/>
    <w:rsid w:val="005B7870"/>
    <w:rsid w:val="005B787C"/>
    <w:rsid w:val="005B7893"/>
    <w:rsid w:val="005B78AB"/>
    <w:rsid w:val="005B78E6"/>
    <w:rsid w:val="005B7A28"/>
    <w:rsid w:val="005B7A42"/>
    <w:rsid w:val="005B7A5C"/>
    <w:rsid w:val="005B7B17"/>
    <w:rsid w:val="005B7B9E"/>
    <w:rsid w:val="005B7BF9"/>
    <w:rsid w:val="005B7CA2"/>
    <w:rsid w:val="005B7E02"/>
    <w:rsid w:val="005B7E8B"/>
    <w:rsid w:val="005B7EC7"/>
    <w:rsid w:val="005B7F8A"/>
    <w:rsid w:val="005C0093"/>
    <w:rsid w:val="005C00C8"/>
    <w:rsid w:val="005C0136"/>
    <w:rsid w:val="005C0183"/>
    <w:rsid w:val="005C0301"/>
    <w:rsid w:val="005C0322"/>
    <w:rsid w:val="005C03DA"/>
    <w:rsid w:val="005C04B3"/>
    <w:rsid w:val="005C04DF"/>
    <w:rsid w:val="005C0569"/>
    <w:rsid w:val="005C0590"/>
    <w:rsid w:val="005C05A4"/>
    <w:rsid w:val="005C068F"/>
    <w:rsid w:val="005C0695"/>
    <w:rsid w:val="005C0715"/>
    <w:rsid w:val="005C0718"/>
    <w:rsid w:val="005C072A"/>
    <w:rsid w:val="005C073B"/>
    <w:rsid w:val="005C0A67"/>
    <w:rsid w:val="005C0BE4"/>
    <w:rsid w:val="005C0C78"/>
    <w:rsid w:val="005C0C9D"/>
    <w:rsid w:val="005C0D01"/>
    <w:rsid w:val="005C0D28"/>
    <w:rsid w:val="005C0D75"/>
    <w:rsid w:val="005C0E19"/>
    <w:rsid w:val="005C0E9D"/>
    <w:rsid w:val="005C0FA8"/>
    <w:rsid w:val="005C1087"/>
    <w:rsid w:val="005C1151"/>
    <w:rsid w:val="005C1160"/>
    <w:rsid w:val="005C11C4"/>
    <w:rsid w:val="005C11DF"/>
    <w:rsid w:val="005C11EC"/>
    <w:rsid w:val="005C1298"/>
    <w:rsid w:val="005C14EC"/>
    <w:rsid w:val="005C1507"/>
    <w:rsid w:val="005C15D0"/>
    <w:rsid w:val="005C15DE"/>
    <w:rsid w:val="005C1605"/>
    <w:rsid w:val="005C1651"/>
    <w:rsid w:val="005C166E"/>
    <w:rsid w:val="005C185D"/>
    <w:rsid w:val="005C18B1"/>
    <w:rsid w:val="005C1991"/>
    <w:rsid w:val="005C1A11"/>
    <w:rsid w:val="005C1A42"/>
    <w:rsid w:val="005C1AC8"/>
    <w:rsid w:val="005C1B32"/>
    <w:rsid w:val="005C1B6E"/>
    <w:rsid w:val="005C1C00"/>
    <w:rsid w:val="005C1C5A"/>
    <w:rsid w:val="005C1E74"/>
    <w:rsid w:val="005C1F10"/>
    <w:rsid w:val="005C1FAB"/>
    <w:rsid w:val="005C1FC0"/>
    <w:rsid w:val="005C2032"/>
    <w:rsid w:val="005C207A"/>
    <w:rsid w:val="005C2166"/>
    <w:rsid w:val="005C21C7"/>
    <w:rsid w:val="005C22A1"/>
    <w:rsid w:val="005C22B1"/>
    <w:rsid w:val="005C2401"/>
    <w:rsid w:val="005C245E"/>
    <w:rsid w:val="005C253B"/>
    <w:rsid w:val="005C256E"/>
    <w:rsid w:val="005C25B7"/>
    <w:rsid w:val="005C2686"/>
    <w:rsid w:val="005C2712"/>
    <w:rsid w:val="005C2744"/>
    <w:rsid w:val="005C277A"/>
    <w:rsid w:val="005C28BF"/>
    <w:rsid w:val="005C2A4C"/>
    <w:rsid w:val="005C2AC2"/>
    <w:rsid w:val="005C2B73"/>
    <w:rsid w:val="005C2BEB"/>
    <w:rsid w:val="005C2C7A"/>
    <w:rsid w:val="005C2D09"/>
    <w:rsid w:val="005C2D56"/>
    <w:rsid w:val="005C2D8F"/>
    <w:rsid w:val="005C2FAC"/>
    <w:rsid w:val="005C305B"/>
    <w:rsid w:val="005C306E"/>
    <w:rsid w:val="005C314E"/>
    <w:rsid w:val="005C31AC"/>
    <w:rsid w:val="005C3306"/>
    <w:rsid w:val="005C330D"/>
    <w:rsid w:val="005C335A"/>
    <w:rsid w:val="005C336C"/>
    <w:rsid w:val="005C33AA"/>
    <w:rsid w:val="005C33CC"/>
    <w:rsid w:val="005C33D3"/>
    <w:rsid w:val="005C3470"/>
    <w:rsid w:val="005C347A"/>
    <w:rsid w:val="005C3547"/>
    <w:rsid w:val="005C35A2"/>
    <w:rsid w:val="005C36DF"/>
    <w:rsid w:val="005C36E2"/>
    <w:rsid w:val="005C376C"/>
    <w:rsid w:val="005C37D9"/>
    <w:rsid w:val="005C384A"/>
    <w:rsid w:val="005C3887"/>
    <w:rsid w:val="005C38D0"/>
    <w:rsid w:val="005C3910"/>
    <w:rsid w:val="005C3965"/>
    <w:rsid w:val="005C3A01"/>
    <w:rsid w:val="005C3A58"/>
    <w:rsid w:val="005C3AC1"/>
    <w:rsid w:val="005C3B98"/>
    <w:rsid w:val="005C3BE0"/>
    <w:rsid w:val="005C3C3D"/>
    <w:rsid w:val="005C3CAD"/>
    <w:rsid w:val="005C3CC4"/>
    <w:rsid w:val="005C3DF1"/>
    <w:rsid w:val="005C3EC3"/>
    <w:rsid w:val="005C3FB3"/>
    <w:rsid w:val="005C3FE9"/>
    <w:rsid w:val="005C414D"/>
    <w:rsid w:val="005C41FF"/>
    <w:rsid w:val="005C4220"/>
    <w:rsid w:val="005C4355"/>
    <w:rsid w:val="005C4398"/>
    <w:rsid w:val="005C43AB"/>
    <w:rsid w:val="005C43CE"/>
    <w:rsid w:val="005C4404"/>
    <w:rsid w:val="005C44AE"/>
    <w:rsid w:val="005C4575"/>
    <w:rsid w:val="005C459D"/>
    <w:rsid w:val="005C45E5"/>
    <w:rsid w:val="005C460E"/>
    <w:rsid w:val="005C466E"/>
    <w:rsid w:val="005C4817"/>
    <w:rsid w:val="005C483A"/>
    <w:rsid w:val="005C4A1A"/>
    <w:rsid w:val="005C4A3E"/>
    <w:rsid w:val="005C4AE0"/>
    <w:rsid w:val="005C4B8A"/>
    <w:rsid w:val="005C4C03"/>
    <w:rsid w:val="005C4D21"/>
    <w:rsid w:val="005C4DC7"/>
    <w:rsid w:val="005C4EA5"/>
    <w:rsid w:val="005C4EC2"/>
    <w:rsid w:val="005C4F20"/>
    <w:rsid w:val="005C4F9D"/>
    <w:rsid w:val="005C500B"/>
    <w:rsid w:val="005C504E"/>
    <w:rsid w:val="005C5094"/>
    <w:rsid w:val="005C50B5"/>
    <w:rsid w:val="005C51A5"/>
    <w:rsid w:val="005C527D"/>
    <w:rsid w:val="005C52DA"/>
    <w:rsid w:val="005C544A"/>
    <w:rsid w:val="005C5482"/>
    <w:rsid w:val="005C55F7"/>
    <w:rsid w:val="005C562A"/>
    <w:rsid w:val="005C5668"/>
    <w:rsid w:val="005C5675"/>
    <w:rsid w:val="005C56FB"/>
    <w:rsid w:val="005C576F"/>
    <w:rsid w:val="005C577E"/>
    <w:rsid w:val="005C5796"/>
    <w:rsid w:val="005C5844"/>
    <w:rsid w:val="005C58F0"/>
    <w:rsid w:val="005C590E"/>
    <w:rsid w:val="005C5A7F"/>
    <w:rsid w:val="005C5AFF"/>
    <w:rsid w:val="005C5B30"/>
    <w:rsid w:val="005C5BD0"/>
    <w:rsid w:val="005C5D72"/>
    <w:rsid w:val="005C5D82"/>
    <w:rsid w:val="005C5EF6"/>
    <w:rsid w:val="005C61E3"/>
    <w:rsid w:val="005C6252"/>
    <w:rsid w:val="005C62E1"/>
    <w:rsid w:val="005C6323"/>
    <w:rsid w:val="005C635A"/>
    <w:rsid w:val="005C6365"/>
    <w:rsid w:val="005C6470"/>
    <w:rsid w:val="005C64DB"/>
    <w:rsid w:val="005C652D"/>
    <w:rsid w:val="005C65A7"/>
    <w:rsid w:val="005C66EE"/>
    <w:rsid w:val="005C6817"/>
    <w:rsid w:val="005C6842"/>
    <w:rsid w:val="005C687B"/>
    <w:rsid w:val="005C68DB"/>
    <w:rsid w:val="005C6950"/>
    <w:rsid w:val="005C69B7"/>
    <w:rsid w:val="005C6AB5"/>
    <w:rsid w:val="005C6AC0"/>
    <w:rsid w:val="005C6AC8"/>
    <w:rsid w:val="005C6B37"/>
    <w:rsid w:val="005C6B96"/>
    <w:rsid w:val="005C6BFD"/>
    <w:rsid w:val="005C6DA8"/>
    <w:rsid w:val="005C6E11"/>
    <w:rsid w:val="005C6E32"/>
    <w:rsid w:val="005C6EAA"/>
    <w:rsid w:val="005C6EB0"/>
    <w:rsid w:val="005C6EEF"/>
    <w:rsid w:val="005C6EFC"/>
    <w:rsid w:val="005C6F01"/>
    <w:rsid w:val="005C6F2F"/>
    <w:rsid w:val="005C6FDF"/>
    <w:rsid w:val="005C7076"/>
    <w:rsid w:val="005C70E1"/>
    <w:rsid w:val="005C7177"/>
    <w:rsid w:val="005C71EB"/>
    <w:rsid w:val="005C726B"/>
    <w:rsid w:val="005C72DA"/>
    <w:rsid w:val="005C72E8"/>
    <w:rsid w:val="005C73B2"/>
    <w:rsid w:val="005C73EA"/>
    <w:rsid w:val="005C75F7"/>
    <w:rsid w:val="005C76E7"/>
    <w:rsid w:val="005C7780"/>
    <w:rsid w:val="005C7856"/>
    <w:rsid w:val="005C78EE"/>
    <w:rsid w:val="005C78F3"/>
    <w:rsid w:val="005C7A35"/>
    <w:rsid w:val="005C7BA8"/>
    <w:rsid w:val="005C7BF6"/>
    <w:rsid w:val="005C7C52"/>
    <w:rsid w:val="005C7CE6"/>
    <w:rsid w:val="005C7DCA"/>
    <w:rsid w:val="005C7E1A"/>
    <w:rsid w:val="005C7E5B"/>
    <w:rsid w:val="005C7E7A"/>
    <w:rsid w:val="005C7F1E"/>
    <w:rsid w:val="005D00B6"/>
    <w:rsid w:val="005D01EC"/>
    <w:rsid w:val="005D01F3"/>
    <w:rsid w:val="005D01FD"/>
    <w:rsid w:val="005D0268"/>
    <w:rsid w:val="005D028B"/>
    <w:rsid w:val="005D02D1"/>
    <w:rsid w:val="005D031C"/>
    <w:rsid w:val="005D0322"/>
    <w:rsid w:val="005D033B"/>
    <w:rsid w:val="005D0398"/>
    <w:rsid w:val="005D0487"/>
    <w:rsid w:val="005D0510"/>
    <w:rsid w:val="005D051C"/>
    <w:rsid w:val="005D0531"/>
    <w:rsid w:val="005D0579"/>
    <w:rsid w:val="005D05AA"/>
    <w:rsid w:val="005D0613"/>
    <w:rsid w:val="005D0637"/>
    <w:rsid w:val="005D0701"/>
    <w:rsid w:val="005D0884"/>
    <w:rsid w:val="005D0952"/>
    <w:rsid w:val="005D095E"/>
    <w:rsid w:val="005D0961"/>
    <w:rsid w:val="005D0A9E"/>
    <w:rsid w:val="005D0B73"/>
    <w:rsid w:val="005D0B86"/>
    <w:rsid w:val="005D0C9B"/>
    <w:rsid w:val="005D0CBF"/>
    <w:rsid w:val="005D0D73"/>
    <w:rsid w:val="005D0E75"/>
    <w:rsid w:val="005D1114"/>
    <w:rsid w:val="005D1138"/>
    <w:rsid w:val="005D1143"/>
    <w:rsid w:val="005D1187"/>
    <w:rsid w:val="005D12ED"/>
    <w:rsid w:val="005D1346"/>
    <w:rsid w:val="005D14AB"/>
    <w:rsid w:val="005D1507"/>
    <w:rsid w:val="005D15A6"/>
    <w:rsid w:val="005D1687"/>
    <w:rsid w:val="005D1702"/>
    <w:rsid w:val="005D1786"/>
    <w:rsid w:val="005D18CB"/>
    <w:rsid w:val="005D18FC"/>
    <w:rsid w:val="005D19C7"/>
    <w:rsid w:val="005D19D7"/>
    <w:rsid w:val="005D1AF3"/>
    <w:rsid w:val="005D1CC6"/>
    <w:rsid w:val="005D1D4B"/>
    <w:rsid w:val="005D1D8B"/>
    <w:rsid w:val="005D1E89"/>
    <w:rsid w:val="005D1F67"/>
    <w:rsid w:val="005D1FD2"/>
    <w:rsid w:val="005D2092"/>
    <w:rsid w:val="005D2147"/>
    <w:rsid w:val="005D2221"/>
    <w:rsid w:val="005D224A"/>
    <w:rsid w:val="005D2297"/>
    <w:rsid w:val="005D2383"/>
    <w:rsid w:val="005D243D"/>
    <w:rsid w:val="005D2570"/>
    <w:rsid w:val="005D2709"/>
    <w:rsid w:val="005D2787"/>
    <w:rsid w:val="005D27AF"/>
    <w:rsid w:val="005D2833"/>
    <w:rsid w:val="005D28FC"/>
    <w:rsid w:val="005D2A15"/>
    <w:rsid w:val="005D2A58"/>
    <w:rsid w:val="005D2A5D"/>
    <w:rsid w:val="005D2B17"/>
    <w:rsid w:val="005D2CB4"/>
    <w:rsid w:val="005D2CF0"/>
    <w:rsid w:val="005D2D23"/>
    <w:rsid w:val="005D2EC4"/>
    <w:rsid w:val="005D2ED9"/>
    <w:rsid w:val="005D2F06"/>
    <w:rsid w:val="005D2F5B"/>
    <w:rsid w:val="005D3019"/>
    <w:rsid w:val="005D31E8"/>
    <w:rsid w:val="005D31F3"/>
    <w:rsid w:val="005D3203"/>
    <w:rsid w:val="005D3265"/>
    <w:rsid w:val="005D327C"/>
    <w:rsid w:val="005D32A8"/>
    <w:rsid w:val="005D32B0"/>
    <w:rsid w:val="005D331F"/>
    <w:rsid w:val="005D336E"/>
    <w:rsid w:val="005D3371"/>
    <w:rsid w:val="005D33BE"/>
    <w:rsid w:val="005D34CE"/>
    <w:rsid w:val="005D389D"/>
    <w:rsid w:val="005D38B0"/>
    <w:rsid w:val="005D395E"/>
    <w:rsid w:val="005D3967"/>
    <w:rsid w:val="005D3989"/>
    <w:rsid w:val="005D3ADE"/>
    <w:rsid w:val="005D3AF3"/>
    <w:rsid w:val="005D3AFA"/>
    <w:rsid w:val="005D3B53"/>
    <w:rsid w:val="005D3BAB"/>
    <w:rsid w:val="005D3C87"/>
    <w:rsid w:val="005D3CAE"/>
    <w:rsid w:val="005D3D19"/>
    <w:rsid w:val="005D3DEA"/>
    <w:rsid w:val="005D3ECD"/>
    <w:rsid w:val="005D3F1E"/>
    <w:rsid w:val="005D420F"/>
    <w:rsid w:val="005D4240"/>
    <w:rsid w:val="005D4357"/>
    <w:rsid w:val="005D4396"/>
    <w:rsid w:val="005D439C"/>
    <w:rsid w:val="005D450E"/>
    <w:rsid w:val="005D45EF"/>
    <w:rsid w:val="005D4658"/>
    <w:rsid w:val="005D4679"/>
    <w:rsid w:val="005D467D"/>
    <w:rsid w:val="005D47A4"/>
    <w:rsid w:val="005D4812"/>
    <w:rsid w:val="005D48E3"/>
    <w:rsid w:val="005D493B"/>
    <w:rsid w:val="005D4998"/>
    <w:rsid w:val="005D4A60"/>
    <w:rsid w:val="005D4A7B"/>
    <w:rsid w:val="005D4A8D"/>
    <w:rsid w:val="005D4B51"/>
    <w:rsid w:val="005D4B6F"/>
    <w:rsid w:val="005D4BD5"/>
    <w:rsid w:val="005D4C9C"/>
    <w:rsid w:val="005D4D5E"/>
    <w:rsid w:val="005D4D6E"/>
    <w:rsid w:val="005D4E13"/>
    <w:rsid w:val="005D4EE9"/>
    <w:rsid w:val="005D4F9B"/>
    <w:rsid w:val="005D501D"/>
    <w:rsid w:val="005D50AD"/>
    <w:rsid w:val="005D50B8"/>
    <w:rsid w:val="005D51E2"/>
    <w:rsid w:val="005D523C"/>
    <w:rsid w:val="005D545A"/>
    <w:rsid w:val="005D5489"/>
    <w:rsid w:val="005D5492"/>
    <w:rsid w:val="005D56E4"/>
    <w:rsid w:val="005D58B2"/>
    <w:rsid w:val="005D59D0"/>
    <w:rsid w:val="005D5A45"/>
    <w:rsid w:val="005D5B0B"/>
    <w:rsid w:val="005D5BD8"/>
    <w:rsid w:val="005D5CBA"/>
    <w:rsid w:val="005D5D8A"/>
    <w:rsid w:val="005D5D90"/>
    <w:rsid w:val="005D5DE3"/>
    <w:rsid w:val="005D5E48"/>
    <w:rsid w:val="005D5F7B"/>
    <w:rsid w:val="005D5F83"/>
    <w:rsid w:val="005D608B"/>
    <w:rsid w:val="005D610E"/>
    <w:rsid w:val="005D6140"/>
    <w:rsid w:val="005D62D5"/>
    <w:rsid w:val="005D6454"/>
    <w:rsid w:val="005D645A"/>
    <w:rsid w:val="005D64BD"/>
    <w:rsid w:val="005D66FB"/>
    <w:rsid w:val="005D68AD"/>
    <w:rsid w:val="005D68F8"/>
    <w:rsid w:val="005D6941"/>
    <w:rsid w:val="005D6A25"/>
    <w:rsid w:val="005D6A69"/>
    <w:rsid w:val="005D6B52"/>
    <w:rsid w:val="005D6C13"/>
    <w:rsid w:val="005D6C1C"/>
    <w:rsid w:val="005D6C68"/>
    <w:rsid w:val="005D6C7C"/>
    <w:rsid w:val="005D6CB2"/>
    <w:rsid w:val="005D6CE2"/>
    <w:rsid w:val="005D6E1D"/>
    <w:rsid w:val="005D6E76"/>
    <w:rsid w:val="005D6E77"/>
    <w:rsid w:val="005D6F04"/>
    <w:rsid w:val="005D6F98"/>
    <w:rsid w:val="005D6FF7"/>
    <w:rsid w:val="005D7067"/>
    <w:rsid w:val="005D708F"/>
    <w:rsid w:val="005D71C4"/>
    <w:rsid w:val="005D71E6"/>
    <w:rsid w:val="005D7230"/>
    <w:rsid w:val="005D7399"/>
    <w:rsid w:val="005D73C6"/>
    <w:rsid w:val="005D746B"/>
    <w:rsid w:val="005D7531"/>
    <w:rsid w:val="005D7587"/>
    <w:rsid w:val="005D75CA"/>
    <w:rsid w:val="005D7691"/>
    <w:rsid w:val="005D7794"/>
    <w:rsid w:val="005D77F7"/>
    <w:rsid w:val="005D783A"/>
    <w:rsid w:val="005D784F"/>
    <w:rsid w:val="005D78B1"/>
    <w:rsid w:val="005D78FE"/>
    <w:rsid w:val="005D795D"/>
    <w:rsid w:val="005D7963"/>
    <w:rsid w:val="005D7974"/>
    <w:rsid w:val="005D7A13"/>
    <w:rsid w:val="005D7AF9"/>
    <w:rsid w:val="005D7C07"/>
    <w:rsid w:val="005D7C82"/>
    <w:rsid w:val="005D7CC6"/>
    <w:rsid w:val="005D7CCD"/>
    <w:rsid w:val="005D7D1D"/>
    <w:rsid w:val="005D7D97"/>
    <w:rsid w:val="005D7DA2"/>
    <w:rsid w:val="005D7DE6"/>
    <w:rsid w:val="005D7F5F"/>
    <w:rsid w:val="005D7F75"/>
    <w:rsid w:val="005D7FA8"/>
    <w:rsid w:val="005D7FA9"/>
    <w:rsid w:val="005D7FF2"/>
    <w:rsid w:val="005E000D"/>
    <w:rsid w:val="005E0024"/>
    <w:rsid w:val="005E00DD"/>
    <w:rsid w:val="005E01B4"/>
    <w:rsid w:val="005E01E0"/>
    <w:rsid w:val="005E0266"/>
    <w:rsid w:val="005E0293"/>
    <w:rsid w:val="005E0341"/>
    <w:rsid w:val="005E0345"/>
    <w:rsid w:val="005E037D"/>
    <w:rsid w:val="005E03EA"/>
    <w:rsid w:val="005E03F1"/>
    <w:rsid w:val="005E0420"/>
    <w:rsid w:val="005E0439"/>
    <w:rsid w:val="005E0470"/>
    <w:rsid w:val="005E0581"/>
    <w:rsid w:val="005E05FC"/>
    <w:rsid w:val="005E0660"/>
    <w:rsid w:val="005E069C"/>
    <w:rsid w:val="005E0799"/>
    <w:rsid w:val="005E07B1"/>
    <w:rsid w:val="005E0824"/>
    <w:rsid w:val="005E090C"/>
    <w:rsid w:val="005E0947"/>
    <w:rsid w:val="005E099D"/>
    <w:rsid w:val="005E0A74"/>
    <w:rsid w:val="005E0ACA"/>
    <w:rsid w:val="005E0B13"/>
    <w:rsid w:val="005E0B67"/>
    <w:rsid w:val="005E0BB9"/>
    <w:rsid w:val="005E0BC9"/>
    <w:rsid w:val="005E0C1B"/>
    <w:rsid w:val="005E0C5D"/>
    <w:rsid w:val="005E0DFE"/>
    <w:rsid w:val="005E0ECC"/>
    <w:rsid w:val="005E0F6A"/>
    <w:rsid w:val="005E1042"/>
    <w:rsid w:val="005E1055"/>
    <w:rsid w:val="005E10F1"/>
    <w:rsid w:val="005E1119"/>
    <w:rsid w:val="005E11AB"/>
    <w:rsid w:val="005E1251"/>
    <w:rsid w:val="005E1282"/>
    <w:rsid w:val="005E128C"/>
    <w:rsid w:val="005E1343"/>
    <w:rsid w:val="005E149B"/>
    <w:rsid w:val="005E14B2"/>
    <w:rsid w:val="005E14BA"/>
    <w:rsid w:val="005E14F5"/>
    <w:rsid w:val="005E154E"/>
    <w:rsid w:val="005E15D6"/>
    <w:rsid w:val="005E15E3"/>
    <w:rsid w:val="005E15EA"/>
    <w:rsid w:val="005E172A"/>
    <w:rsid w:val="005E1762"/>
    <w:rsid w:val="005E17BE"/>
    <w:rsid w:val="005E1914"/>
    <w:rsid w:val="005E192A"/>
    <w:rsid w:val="005E19CF"/>
    <w:rsid w:val="005E1A0B"/>
    <w:rsid w:val="005E1B41"/>
    <w:rsid w:val="005E1CFE"/>
    <w:rsid w:val="005E1D0F"/>
    <w:rsid w:val="005E1D21"/>
    <w:rsid w:val="005E1D89"/>
    <w:rsid w:val="005E1E56"/>
    <w:rsid w:val="005E1EAC"/>
    <w:rsid w:val="005E1FB8"/>
    <w:rsid w:val="005E1FD6"/>
    <w:rsid w:val="005E2032"/>
    <w:rsid w:val="005E20BA"/>
    <w:rsid w:val="005E20D0"/>
    <w:rsid w:val="005E213B"/>
    <w:rsid w:val="005E21BF"/>
    <w:rsid w:val="005E2281"/>
    <w:rsid w:val="005E22BD"/>
    <w:rsid w:val="005E2315"/>
    <w:rsid w:val="005E2498"/>
    <w:rsid w:val="005E2635"/>
    <w:rsid w:val="005E27C9"/>
    <w:rsid w:val="005E283C"/>
    <w:rsid w:val="005E29C3"/>
    <w:rsid w:val="005E2B5A"/>
    <w:rsid w:val="005E2B93"/>
    <w:rsid w:val="005E2C7D"/>
    <w:rsid w:val="005E2CB2"/>
    <w:rsid w:val="005E2DAF"/>
    <w:rsid w:val="005E2E3D"/>
    <w:rsid w:val="005E2E53"/>
    <w:rsid w:val="005E2E7C"/>
    <w:rsid w:val="005E2E89"/>
    <w:rsid w:val="005E2F1A"/>
    <w:rsid w:val="005E2F1F"/>
    <w:rsid w:val="005E30AC"/>
    <w:rsid w:val="005E30C1"/>
    <w:rsid w:val="005E3104"/>
    <w:rsid w:val="005E3190"/>
    <w:rsid w:val="005E327E"/>
    <w:rsid w:val="005E3419"/>
    <w:rsid w:val="005E35F1"/>
    <w:rsid w:val="005E361C"/>
    <w:rsid w:val="005E3660"/>
    <w:rsid w:val="005E371E"/>
    <w:rsid w:val="005E3726"/>
    <w:rsid w:val="005E3748"/>
    <w:rsid w:val="005E39D1"/>
    <w:rsid w:val="005E39FD"/>
    <w:rsid w:val="005E3A58"/>
    <w:rsid w:val="005E3A6C"/>
    <w:rsid w:val="005E3A71"/>
    <w:rsid w:val="005E3C51"/>
    <w:rsid w:val="005E3C89"/>
    <w:rsid w:val="005E3CDA"/>
    <w:rsid w:val="005E3DF4"/>
    <w:rsid w:val="005E3EED"/>
    <w:rsid w:val="005E3F00"/>
    <w:rsid w:val="005E3F01"/>
    <w:rsid w:val="005E3F13"/>
    <w:rsid w:val="005E3F33"/>
    <w:rsid w:val="005E3F36"/>
    <w:rsid w:val="005E3F6E"/>
    <w:rsid w:val="005E3FEA"/>
    <w:rsid w:val="005E401F"/>
    <w:rsid w:val="005E4095"/>
    <w:rsid w:val="005E4130"/>
    <w:rsid w:val="005E4177"/>
    <w:rsid w:val="005E422E"/>
    <w:rsid w:val="005E4397"/>
    <w:rsid w:val="005E43C4"/>
    <w:rsid w:val="005E43CD"/>
    <w:rsid w:val="005E447C"/>
    <w:rsid w:val="005E44D6"/>
    <w:rsid w:val="005E4540"/>
    <w:rsid w:val="005E45B7"/>
    <w:rsid w:val="005E45BD"/>
    <w:rsid w:val="005E45E5"/>
    <w:rsid w:val="005E4620"/>
    <w:rsid w:val="005E4682"/>
    <w:rsid w:val="005E46A0"/>
    <w:rsid w:val="005E4717"/>
    <w:rsid w:val="005E4813"/>
    <w:rsid w:val="005E4822"/>
    <w:rsid w:val="005E485B"/>
    <w:rsid w:val="005E48C6"/>
    <w:rsid w:val="005E48E3"/>
    <w:rsid w:val="005E48ED"/>
    <w:rsid w:val="005E49D4"/>
    <w:rsid w:val="005E4A99"/>
    <w:rsid w:val="005E4C09"/>
    <w:rsid w:val="005E4C98"/>
    <w:rsid w:val="005E4D9B"/>
    <w:rsid w:val="005E4EF1"/>
    <w:rsid w:val="005E4F11"/>
    <w:rsid w:val="005E5000"/>
    <w:rsid w:val="005E5022"/>
    <w:rsid w:val="005E507D"/>
    <w:rsid w:val="005E50F1"/>
    <w:rsid w:val="005E5106"/>
    <w:rsid w:val="005E51B6"/>
    <w:rsid w:val="005E51E4"/>
    <w:rsid w:val="005E51E9"/>
    <w:rsid w:val="005E5297"/>
    <w:rsid w:val="005E52CE"/>
    <w:rsid w:val="005E530C"/>
    <w:rsid w:val="005E532C"/>
    <w:rsid w:val="005E5370"/>
    <w:rsid w:val="005E53A8"/>
    <w:rsid w:val="005E53BB"/>
    <w:rsid w:val="005E5504"/>
    <w:rsid w:val="005E55AD"/>
    <w:rsid w:val="005E565C"/>
    <w:rsid w:val="005E56EF"/>
    <w:rsid w:val="005E5801"/>
    <w:rsid w:val="005E586C"/>
    <w:rsid w:val="005E58B9"/>
    <w:rsid w:val="005E5953"/>
    <w:rsid w:val="005E5973"/>
    <w:rsid w:val="005E5AAC"/>
    <w:rsid w:val="005E5ADB"/>
    <w:rsid w:val="005E5B17"/>
    <w:rsid w:val="005E5B78"/>
    <w:rsid w:val="005E5CF7"/>
    <w:rsid w:val="005E5D01"/>
    <w:rsid w:val="005E5EA9"/>
    <w:rsid w:val="005E5ED9"/>
    <w:rsid w:val="005E5EEA"/>
    <w:rsid w:val="005E6012"/>
    <w:rsid w:val="005E6071"/>
    <w:rsid w:val="005E60A9"/>
    <w:rsid w:val="005E60CB"/>
    <w:rsid w:val="005E60EF"/>
    <w:rsid w:val="005E614D"/>
    <w:rsid w:val="005E6187"/>
    <w:rsid w:val="005E6273"/>
    <w:rsid w:val="005E638A"/>
    <w:rsid w:val="005E6462"/>
    <w:rsid w:val="005E6503"/>
    <w:rsid w:val="005E65CE"/>
    <w:rsid w:val="005E67F9"/>
    <w:rsid w:val="005E6839"/>
    <w:rsid w:val="005E6883"/>
    <w:rsid w:val="005E690B"/>
    <w:rsid w:val="005E6B66"/>
    <w:rsid w:val="005E6C5C"/>
    <w:rsid w:val="005E6CA5"/>
    <w:rsid w:val="005E6E76"/>
    <w:rsid w:val="005E6E96"/>
    <w:rsid w:val="005E6FAC"/>
    <w:rsid w:val="005E6FD0"/>
    <w:rsid w:val="005E7002"/>
    <w:rsid w:val="005E7008"/>
    <w:rsid w:val="005E70EB"/>
    <w:rsid w:val="005E7154"/>
    <w:rsid w:val="005E7206"/>
    <w:rsid w:val="005E7223"/>
    <w:rsid w:val="005E7235"/>
    <w:rsid w:val="005E7249"/>
    <w:rsid w:val="005E73B4"/>
    <w:rsid w:val="005E7435"/>
    <w:rsid w:val="005E7469"/>
    <w:rsid w:val="005E7489"/>
    <w:rsid w:val="005E758E"/>
    <w:rsid w:val="005E7640"/>
    <w:rsid w:val="005E773E"/>
    <w:rsid w:val="005E77BB"/>
    <w:rsid w:val="005E7808"/>
    <w:rsid w:val="005E7A30"/>
    <w:rsid w:val="005E7A43"/>
    <w:rsid w:val="005E7B23"/>
    <w:rsid w:val="005E7BF9"/>
    <w:rsid w:val="005E7C19"/>
    <w:rsid w:val="005E7D0E"/>
    <w:rsid w:val="005E7DB4"/>
    <w:rsid w:val="005E7E32"/>
    <w:rsid w:val="005F003B"/>
    <w:rsid w:val="005F0260"/>
    <w:rsid w:val="005F02BE"/>
    <w:rsid w:val="005F02CE"/>
    <w:rsid w:val="005F0306"/>
    <w:rsid w:val="005F032E"/>
    <w:rsid w:val="005F0353"/>
    <w:rsid w:val="005F037F"/>
    <w:rsid w:val="005F0430"/>
    <w:rsid w:val="005F0474"/>
    <w:rsid w:val="005F049D"/>
    <w:rsid w:val="005F04D4"/>
    <w:rsid w:val="005F04E5"/>
    <w:rsid w:val="005F0500"/>
    <w:rsid w:val="005F057A"/>
    <w:rsid w:val="005F0591"/>
    <w:rsid w:val="005F059F"/>
    <w:rsid w:val="005F05EE"/>
    <w:rsid w:val="005F0653"/>
    <w:rsid w:val="005F0680"/>
    <w:rsid w:val="005F06A8"/>
    <w:rsid w:val="005F072A"/>
    <w:rsid w:val="005F07D2"/>
    <w:rsid w:val="005F08CD"/>
    <w:rsid w:val="005F08DD"/>
    <w:rsid w:val="005F0A3C"/>
    <w:rsid w:val="005F0AC8"/>
    <w:rsid w:val="005F0AF5"/>
    <w:rsid w:val="005F0B44"/>
    <w:rsid w:val="005F0CC3"/>
    <w:rsid w:val="005F0CF1"/>
    <w:rsid w:val="005F0D15"/>
    <w:rsid w:val="005F0F14"/>
    <w:rsid w:val="005F0F99"/>
    <w:rsid w:val="005F100B"/>
    <w:rsid w:val="005F1213"/>
    <w:rsid w:val="005F12D2"/>
    <w:rsid w:val="005F130B"/>
    <w:rsid w:val="005F1442"/>
    <w:rsid w:val="005F1474"/>
    <w:rsid w:val="005F14C9"/>
    <w:rsid w:val="005F1540"/>
    <w:rsid w:val="005F17F0"/>
    <w:rsid w:val="005F1A92"/>
    <w:rsid w:val="005F1AE0"/>
    <w:rsid w:val="005F1B21"/>
    <w:rsid w:val="005F1B51"/>
    <w:rsid w:val="005F1C69"/>
    <w:rsid w:val="005F1CEA"/>
    <w:rsid w:val="005F1DA0"/>
    <w:rsid w:val="005F1DDA"/>
    <w:rsid w:val="005F1E02"/>
    <w:rsid w:val="005F1F13"/>
    <w:rsid w:val="005F1F6D"/>
    <w:rsid w:val="005F1FBC"/>
    <w:rsid w:val="005F1FC2"/>
    <w:rsid w:val="005F1FDE"/>
    <w:rsid w:val="005F2068"/>
    <w:rsid w:val="005F20A0"/>
    <w:rsid w:val="005F20E9"/>
    <w:rsid w:val="005F213B"/>
    <w:rsid w:val="005F219C"/>
    <w:rsid w:val="005F2229"/>
    <w:rsid w:val="005F2274"/>
    <w:rsid w:val="005F228E"/>
    <w:rsid w:val="005F22A5"/>
    <w:rsid w:val="005F2328"/>
    <w:rsid w:val="005F23D3"/>
    <w:rsid w:val="005F24F9"/>
    <w:rsid w:val="005F25EE"/>
    <w:rsid w:val="005F28EF"/>
    <w:rsid w:val="005F294D"/>
    <w:rsid w:val="005F2961"/>
    <w:rsid w:val="005F2979"/>
    <w:rsid w:val="005F2A54"/>
    <w:rsid w:val="005F2A69"/>
    <w:rsid w:val="005F2AB2"/>
    <w:rsid w:val="005F2D01"/>
    <w:rsid w:val="005F2D02"/>
    <w:rsid w:val="005F2D88"/>
    <w:rsid w:val="005F2DB8"/>
    <w:rsid w:val="005F2DBB"/>
    <w:rsid w:val="005F2DCC"/>
    <w:rsid w:val="005F2E7B"/>
    <w:rsid w:val="005F31CE"/>
    <w:rsid w:val="005F3245"/>
    <w:rsid w:val="005F32A3"/>
    <w:rsid w:val="005F34C5"/>
    <w:rsid w:val="005F3561"/>
    <w:rsid w:val="005F35E0"/>
    <w:rsid w:val="005F3758"/>
    <w:rsid w:val="005F37B3"/>
    <w:rsid w:val="005F37B6"/>
    <w:rsid w:val="005F37D0"/>
    <w:rsid w:val="005F3885"/>
    <w:rsid w:val="005F3902"/>
    <w:rsid w:val="005F3A47"/>
    <w:rsid w:val="005F3A4D"/>
    <w:rsid w:val="005F3B3F"/>
    <w:rsid w:val="005F3B69"/>
    <w:rsid w:val="005F3B6C"/>
    <w:rsid w:val="005F3C59"/>
    <w:rsid w:val="005F3D02"/>
    <w:rsid w:val="005F3DAD"/>
    <w:rsid w:val="005F3ECF"/>
    <w:rsid w:val="005F3F0B"/>
    <w:rsid w:val="005F3F95"/>
    <w:rsid w:val="005F403F"/>
    <w:rsid w:val="005F4104"/>
    <w:rsid w:val="005F4113"/>
    <w:rsid w:val="005F41B2"/>
    <w:rsid w:val="005F421A"/>
    <w:rsid w:val="005F4239"/>
    <w:rsid w:val="005F4426"/>
    <w:rsid w:val="005F4430"/>
    <w:rsid w:val="005F444A"/>
    <w:rsid w:val="005F44BC"/>
    <w:rsid w:val="005F44EA"/>
    <w:rsid w:val="005F44F6"/>
    <w:rsid w:val="005F4699"/>
    <w:rsid w:val="005F4730"/>
    <w:rsid w:val="005F4776"/>
    <w:rsid w:val="005F4854"/>
    <w:rsid w:val="005F4892"/>
    <w:rsid w:val="005F4973"/>
    <w:rsid w:val="005F4A60"/>
    <w:rsid w:val="005F4A8D"/>
    <w:rsid w:val="005F4B62"/>
    <w:rsid w:val="005F4B91"/>
    <w:rsid w:val="005F4D6A"/>
    <w:rsid w:val="005F4D9F"/>
    <w:rsid w:val="005F5105"/>
    <w:rsid w:val="005F5151"/>
    <w:rsid w:val="005F518B"/>
    <w:rsid w:val="005F51C5"/>
    <w:rsid w:val="005F5279"/>
    <w:rsid w:val="005F5399"/>
    <w:rsid w:val="005F5400"/>
    <w:rsid w:val="005F5433"/>
    <w:rsid w:val="005F5446"/>
    <w:rsid w:val="005F5510"/>
    <w:rsid w:val="005F552F"/>
    <w:rsid w:val="005F55D8"/>
    <w:rsid w:val="005F56A3"/>
    <w:rsid w:val="005F56C0"/>
    <w:rsid w:val="005F58F8"/>
    <w:rsid w:val="005F5949"/>
    <w:rsid w:val="005F5A8D"/>
    <w:rsid w:val="005F5AFD"/>
    <w:rsid w:val="005F5B11"/>
    <w:rsid w:val="005F5BCD"/>
    <w:rsid w:val="005F5E38"/>
    <w:rsid w:val="005F5E4F"/>
    <w:rsid w:val="005F5ECF"/>
    <w:rsid w:val="005F60AA"/>
    <w:rsid w:val="005F6106"/>
    <w:rsid w:val="005F6128"/>
    <w:rsid w:val="005F6148"/>
    <w:rsid w:val="005F616F"/>
    <w:rsid w:val="005F61C6"/>
    <w:rsid w:val="005F6264"/>
    <w:rsid w:val="005F62D4"/>
    <w:rsid w:val="005F635C"/>
    <w:rsid w:val="005F64E9"/>
    <w:rsid w:val="005F65CC"/>
    <w:rsid w:val="005F6637"/>
    <w:rsid w:val="005F67BB"/>
    <w:rsid w:val="005F683A"/>
    <w:rsid w:val="005F69AE"/>
    <w:rsid w:val="005F6A3E"/>
    <w:rsid w:val="005F6A62"/>
    <w:rsid w:val="005F6ADA"/>
    <w:rsid w:val="005F6B42"/>
    <w:rsid w:val="005F6D48"/>
    <w:rsid w:val="005F6EB1"/>
    <w:rsid w:val="005F6F17"/>
    <w:rsid w:val="005F6F20"/>
    <w:rsid w:val="005F6FEE"/>
    <w:rsid w:val="005F705C"/>
    <w:rsid w:val="005F7084"/>
    <w:rsid w:val="005F7175"/>
    <w:rsid w:val="005F721B"/>
    <w:rsid w:val="005F724A"/>
    <w:rsid w:val="005F72E3"/>
    <w:rsid w:val="005F7495"/>
    <w:rsid w:val="005F74EB"/>
    <w:rsid w:val="005F7585"/>
    <w:rsid w:val="005F75AF"/>
    <w:rsid w:val="005F7736"/>
    <w:rsid w:val="005F7748"/>
    <w:rsid w:val="005F7770"/>
    <w:rsid w:val="005F7836"/>
    <w:rsid w:val="005F7844"/>
    <w:rsid w:val="005F78AF"/>
    <w:rsid w:val="005F790E"/>
    <w:rsid w:val="005F793F"/>
    <w:rsid w:val="005F799D"/>
    <w:rsid w:val="005F79EB"/>
    <w:rsid w:val="005F7A2F"/>
    <w:rsid w:val="005F7A69"/>
    <w:rsid w:val="005F7A6F"/>
    <w:rsid w:val="005F7B63"/>
    <w:rsid w:val="005F7D13"/>
    <w:rsid w:val="005F7D57"/>
    <w:rsid w:val="005F7D5F"/>
    <w:rsid w:val="005F7D83"/>
    <w:rsid w:val="005F7E1C"/>
    <w:rsid w:val="005F7E21"/>
    <w:rsid w:val="005F7E3F"/>
    <w:rsid w:val="005F7EBC"/>
    <w:rsid w:val="005F7EFC"/>
    <w:rsid w:val="0060010C"/>
    <w:rsid w:val="0060012D"/>
    <w:rsid w:val="0060019A"/>
    <w:rsid w:val="006001F8"/>
    <w:rsid w:val="00600268"/>
    <w:rsid w:val="006002D7"/>
    <w:rsid w:val="006004DB"/>
    <w:rsid w:val="006004E8"/>
    <w:rsid w:val="00600590"/>
    <w:rsid w:val="006005A6"/>
    <w:rsid w:val="00600601"/>
    <w:rsid w:val="00600654"/>
    <w:rsid w:val="00600754"/>
    <w:rsid w:val="0060081D"/>
    <w:rsid w:val="00600831"/>
    <w:rsid w:val="00600847"/>
    <w:rsid w:val="006008A7"/>
    <w:rsid w:val="00600976"/>
    <w:rsid w:val="00600A52"/>
    <w:rsid w:val="00600B30"/>
    <w:rsid w:val="00600BBC"/>
    <w:rsid w:val="00600C00"/>
    <w:rsid w:val="00600C50"/>
    <w:rsid w:val="00600C72"/>
    <w:rsid w:val="00600DC6"/>
    <w:rsid w:val="00600E54"/>
    <w:rsid w:val="00600E75"/>
    <w:rsid w:val="0060105A"/>
    <w:rsid w:val="0060109B"/>
    <w:rsid w:val="006010C8"/>
    <w:rsid w:val="00601188"/>
    <w:rsid w:val="0060118D"/>
    <w:rsid w:val="0060132E"/>
    <w:rsid w:val="006013D0"/>
    <w:rsid w:val="00601460"/>
    <w:rsid w:val="006014B4"/>
    <w:rsid w:val="0060154D"/>
    <w:rsid w:val="00601583"/>
    <w:rsid w:val="006015A5"/>
    <w:rsid w:val="00601604"/>
    <w:rsid w:val="00601751"/>
    <w:rsid w:val="006017C4"/>
    <w:rsid w:val="006017D8"/>
    <w:rsid w:val="00601905"/>
    <w:rsid w:val="00601A90"/>
    <w:rsid w:val="00601B93"/>
    <w:rsid w:val="00601BB0"/>
    <w:rsid w:val="00601BE9"/>
    <w:rsid w:val="00601C1D"/>
    <w:rsid w:val="00601C58"/>
    <w:rsid w:val="00601D1D"/>
    <w:rsid w:val="00601DF4"/>
    <w:rsid w:val="00601E10"/>
    <w:rsid w:val="00601E3D"/>
    <w:rsid w:val="00601E87"/>
    <w:rsid w:val="00601F33"/>
    <w:rsid w:val="00601F7F"/>
    <w:rsid w:val="00601FC9"/>
    <w:rsid w:val="00601FCA"/>
    <w:rsid w:val="00602047"/>
    <w:rsid w:val="00602118"/>
    <w:rsid w:val="00602184"/>
    <w:rsid w:val="00602259"/>
    <w:rsid w:val="00602263"/>
    <w:rsid w:val="00602300"/>
    <w:rsid w:val="006024B8"/>
    <w:rsid w:val="00602554"/>
    <w:rsid w:val="00602592"/>
    <w:rsid w:val="0060260A"/>
    <w:rsid w:val="00602647"/>
    <w:rsid w:val="006027E2"/>
    <w:rsid w:val="006028E0"/>
    <w:rsid w:val="00602941"/>
    <w:rsid w:val="006029C1"/>
    <w:rsid w:val="00602B2B"/>
    <w:rsid w:val="00602B83"/>
    <w:rsid w:val="00602C9D"/>
    <w:rsid w:val="00602CD9"/>
    <w:rsid w:val="00602D4C"/>
    <w:rsid w:val="00602D91"/>
    <w:rsid w:val="00602E7D"/>
    <w:rsid w:val="00602EA4"/>
    <w:rsid w:val="00602F39"/>
    <w:rsid w:val="00602F57"/>
    <w:rsid w:val="00602FF2"/>
    <w:rsid w:val="00603186"/>
    <w:rsid w:val="00603333"/>
    <w:rsid w:val="0060340D"/>
    <w:rsid w:val="0060344C"/>
    <w:rsid w:val="006034A9"/>
    <w:rsid w:val="00603748"/>
    <w:rsid w:val="0060387F"/>
    <w:rsid w:val="006038A2"/>
    <w:rsid w:val="00603904"/>
    <w:rsid w:val="006039F0"/>
    <w:rsid w:val="00603A8D"/>
    <w:rsid w:val="00603B35"/>
    <w:rsid w:val="00603C49"/>
    <w:rsid w:val="00603D26"/>
    <w:rsid w:val="00603E80"/>
    <w:rsid w:val="00603E85"/>
    <w:rsid w:val="00603F27"/>
    <w:rsid w:val="00603FD1"/>
    <w:rsid w:val="006040DC"/>
    <w:rsid w:val="006040EB"/>
    <w:rsid w:val="00604194"/>
    <w:rsid w:val="00604253"/>
    <w:rsid w:val="00604270"/>
    <w:rsid w:val="006042A7"/>
    <w:rsid w:val="0060435C"/>
    <w:rsid w:val="0060455A"/>
    <w:rsid w:val="0060457E"/>
    <w:rsid w:val="00604613"/>
    <w:rsid w:val="00604624"/>
    <w:rsid w:val="00604629"/>
    <w:rsid w:val="00604641"/>
    <w:rsid w:val="00604686"/>
    <w:rsid w:val="00604694"/>
    <w:rsid w:val="00604705"/>
    <w:rsid w:val="00604852"/>
    <w:rsid w:val="006048A7"/>
    <w:rsid w:val="00604918"/>
    <w:rsid w:val="00604A0F"/>
    <w:rsid w:val="00604A89"/>
    <w:rsid w:val="00604AA9"/>
    <w:rsid w:val="00604AB0"/>
    <w:rsid w:val="00604C6B"/>
    <w:rsid w:val="00604CB4"/>
    <w:rsid w:val="00604CE6"/>
    <w:rsid w:val="00604D6B"/>
    <w:rsid w:val="00604EC1"/>
    <w:rsid w:val="00604FE3"/>
    <w:rsid w:val="006050B2"/>
    <w:rsid w:val="006050E6"/>
    <w:rsid w:val="0060511E"/>
    <w:rsid w:val="0060515F"/>
    <w:rsid w:val="006051CB"/>
    <w:rsid w:val="0060528F"/>
    <w:rsid w:val="0060529E"/>
    <w:rsid w:val="0060539A"/>
    <w:rsid w:val="006053A3"/>
    <w:rsid w:val="006054D0"/>
    <w:rsid w:val="00605600"/>
    <w:rsid w:val="0060563B"/>
    <w:rsid w:val="0060565F"/>
    <w:rsid w:val="006056D6"/>
    <w:rsid w:val="00605721"/>
    <w:rsid w:val="0060580E"/>
    <w:rsid w:val="00605833"/>
    <w:rsid w:val="0060587A"/>
    <w:rsid w:val="0060587B"/>
    <w:rsid w:val="006058F8"/>
    <w:rsid w:val="00605999"/>
    <w:rsid w:val="006059BB"/>
    <w:rsid w:val="006059E5"/>
    <w:rsid w:val="00605A78"/>
    <w:rsid w:val="00605A7B"/>
    <w:rsid w:val="00605B00"/>
    <w:rsid w:val="00605B7F"/>
    <w:rsid w:val="00605BD1"/>
    <w:rsid w:val="00605DA1"/>
    <w:rsid w:val="00605EC8"/>
    <w:rsid w:val="0060604F"/>
    <w:rsid w:val="006060AB"/>
    <w:rsid w:val="00606172"/>
    <w:rsid w:val="006061A9"/>
    <w:rsid w:val="006061AE"/>
    <w:rsid w:val="006061EE"/>
    <w:rsid w:val="00606201"/>
    <w:rsid w:val="006062DF"/>
    <w:rsid w:val="0060632D"/>
    <w:rsid w:val="0060641B"/>
    <w:rsid w:val="0060641C"/>
    <w:rsid w:val="0060646B"/>
    <w:rsid w:val="0060648F"/>
    <w:rsid w:val="0060652D"/>
    <w:rsid w:val="0060673F"/>
    <w:rsid w:val="00606750"/>
    <w:rsid w:val="006067B9"/>
    <w:rsid w:val="0060687F"/>
    <w:rsid w:val="0060688A"/>
    <w:rsid w:val="00606891"/>
    <w:rsid w:val="006068A0"/>
    <w:rsid w:val="00606918"/>
    <w:rsid w:val="00606A9A"/>
    <w:rsid w:val="00606AE3"/>
    <w:rsid w:val="00606E41"/>
    <w:rsid w:val="00606F6C"/>
    <w:rsid w:val="006071BC"/>
    <w:rsid w:val="006071DF"/>
    <w:rsid w:val="0060720A"/>
    <w:rsid w:val="0060725B"/>
    <w:rsid w:val="0060734C"/>
    <w:rsid w:val="00607351"/>
    <w:rsid w:val="00607431"/>
    <w:rsid w:val="00607453"/>
    <w:rsid w:val="006074D6"/>
    <w:rsid w:val="006075B9"/>
    <w:rsid w:val="00607666"/>
    <w:rsid w:val="00607726"/>
    <w:rsid w:val="00607746"/>
    <w:rsid w:val="0060776F"/>
    <w:rsid w:val="006077DE"/>
    <w:rsid w:val="00607894"/>
    <w:rsid w:val="006078B5"/>
    <w:rsid w:val="006078DE"/>
    <w:rsid w:val="0060791B"/>
    <w:rsid w:val="00607955"/>
    <w:rsid w:val="00607973"/>
    <w:rsid w:val="0060797A"/>
    <w:rsid w:val="006079D4"/>
    <w:rsid w:val="006079D6"/>
    <w:rsid w:val="00607A23"/>
    <w:rsid w:val="00607AA9"/>
    <w:rsid w:val="00607ACD"/>
    <w:rsid w:val="00607BB3"/>
    <w:rsid w:val="00607BF2"/>
    <w:rsid w:val="00607CC1"/>
    <w:rsid w:val="00607CE5"/>
    <w:rsid w:val="00607D96"/>
    <w:rsid w:val="00607E92"/>
    <w:rsid w:val="00607F1F"/>
    <w:rsid w:val="00607F2F"/>
    <w:rsid w:val="00607FCF"/>
    <w:rsid w:val="006100D4"/>
    <w:rsid w:val="006100EF"/>
    <w:rsid w:val="006101EE"/>
    <w:rsid w:val="006101F0"/>
    <w:rsid w:val="0061024F"/>
    <w:rsid w:val="00610279"/>
    <w:rsid w:val="006102AE"/>
    <w:rsid w:val="006102CF"/>
    <w:rsid w:val="0061033B"/>
    <w:rsid w:val="006103E5"/>
    <w:rsid w:val="00610450"/>
    <w:rsid w:val="0061045C"/>
    <w:rsid w:val="0061058A"/>
    <w:rsid w:val="0061061C"/>
    <w:rsid w:val="00610674"/>
    <w:rsid w:val="00610683"/>
    <w:rsid w:val="006106D3"/>
    <w:rsid w:val="00610727"/>
    <w:rsid w:val="00610758"/>
    <w:rsid w:val="006107D9"/>
    <w:rsid w:val="00610958"/>
    <w:rsid w:val="0061096E"/>
    <w:rsid w:val="00610A44"/>
    <w:rsid w:val="00610B4F"/>
    <w:rsid w:val="00610FC1"/>
    <w:rsid w:val="00611015"/>
    <w:rsid w:val="00611041"/>
    <w:rsid w:val="006110E1"/>
    <w:rsid w:val="006110EE"/>
    <w:rsid w:val="006110F8"/>
    <w:rsid w:val="006112EE"/>
    <w:rsid w:val="006115CB"/>
    <w:rsid w:val="006115CE"/>
    <w:rsid w:val="006115E2"/>
    <w:rsid w:val="006115F2"/>
    <w:rsid w:val="00611740"/>
    <w:rsid w:val="00611748"/>
    <w:rsid w:val="006117CC"/>
    <w:rsid w:val="006117D6"/>
    <w:rsid w:val="00611832"/>
    <w:rsid w:val="0061183F"/>
    <w:rsid w:val="00611A47"/>
    <w:rsid w:val="00611B14"/>
    <w:rsid w:val="00611B15"/>
    <w:rsid w:val="00611B32"/>
    <w:rsid w:val="00611CEF"/>
    <w:rsid w:val="00611D43"/>
    <w:rsid w:val="00611DCA"/>
    <w:rsid w:val="00611DF9"/>
    <w:rsid w:val="00611E5D"/>
    <w:rsid w:val="00611E85"/>
    <w:rsid w:val="00611FB5"/>
    <w:rsid w:val="0061202C"/>
    <w:rsid w:val="00612081"/>
    <w:rsid w:val="006120AB"/>
    <w:rsid w:val="006121DE"/>
    <w:rsid w:val="00612266"/>
    <w:rsid w:val="00612271"/>
    <w:rsid w:val="006122D9"/>
    <w:rsid w:val="00612315"/>
    <w:rsid w:val="00612347"/>
    <w:rsid w:val="0061234B"/>
    <w:rsid w:val="0061235A"/>
    <w:rsid w:val="0061239D"/>
    <w:rsid w:val="006123B5"/>
    <w:rsid w:val="00612430"/>
    <w:rsid w:val="0061250E"/>
    <w:rsid w:val="0061252E"/>
    <w:rsid w:val="006125A2"/>
    <w:rsid w:val="0061260F"/>
    <w:rsid w:val="006126BD"/>
    <w:rsid w:val="006126CC"/>
    <w:rsid w:val="00612703"/>
    <w:rsid w:val="006127EE"/>
    <w:rsid w:val="0061287E"/>
    <w:rsid w:val="00612881"/>
    <w:rsid w:val="006129E1"/>
    <w:rsid w:val="006129F5"/>
    <w:rsid w:val="00612AEC"/>
    <w:rsid w:val="00612B03"/>
    <w:rsid w:val="00612BA4"/>
    <w:rsid w:val="00612D6B"/>
    <w:rsid w:val="00612D93"/>
    <w:rsid w:val="00612DDE"/>
    <w:rsid w:val="00612E11"/>
    <w:rsid w:val="00612E70"/>
    <w:rsid w:val="00612F86"/>
    <w:rsid w:val="00612FD2"/>
    <w:rsid w:val="0061309E"/>
    <w:rsid w:val="006130B6"/>
    <w:rsid w:val="00613135"/>
    <w:rsid w:val="00613166"/>
    <w:rsid w:val="006131E9"/>
    <w:rsid w:val="00613405"/>
    <w:rsid w:val="00613406"/>
    <w:rsid w:val="00613525"/>
    <w:rsid w:val="006136E1"/>
    <w:rsid w:val="006137CE"/>
    <w:rsid w:val="006137E3"/>
    <w:rsid w:val="00613828"/>
    <w:rsid w:val="006138FA"/>
    <w:rsid w:val="0061397B"/>
    <w:rsid w:val="006139C7"/>
    <w:rsid w:val="00613A31"/>
    <w:rsid w:val="00613AF2"/>
    <w:rsid w:val="00613B60"/>
    <w:rsid w:val="00613B67"/>
    <w:rsid w:val="00613B90"/>
    <w:rsid w:val="00613CAA"/>
    <w:rsid w:val="00613CB3"/>
    <w:rsid w:val="00613CE2"/>
    <w:rsid w:val="00613DF7"/>
    <w:rsid w:val="00613E47"/>
    <w:rsid w:val="00613F69"/>
    <w:rsid w:val="0061407E"/>
    <w:rsid w:val="00614126"/>
    <w:rsid w:val="006141BC"/>
    <w:rsid w:val="006141D0"/>
    <w:rsid w:val="00614313"/>
    <w:rsid w:val="0061433D"/>
    <w:rsid w:val="0061451C"/>
    <w:rsid w:val="00614546"/>
    <w:rsid w:val="00614605"/>
    <w:rsid w:val="006147AB"/>
    <w:rsid w:val="006147CC"/>
    <w:rsid w:val="00614957"/>
    <w:rsid w:val="0061495D"/>
    <w:rsid w:val="00614A66"/>
    <w:rsid w:val="00614B32"/>
    <w:rsid w:val="00614C7B"/>
    <w:rsid w:val="00614C82"/>
    <w:rsid w:val="00614C88"/>
    <w:rsid w:val="00614E07"/>
    <w:rsid w:val="00614E3E"/>
    <w:rsid w:val="00614E77"/>
    <w:rsid w:val="00614EF8"/>
    <w:rsid w:val="00614F24"/>
    <w:rsid w:val="00614F74"/>
    <w:rsid w:val="00614FFE"/>
    <w:rsid w:val="00615149"/>
    <w:rsid w:val="006151C9"/>
    <w:rsid w:val="0061526D"/>
    <w:rsid w:val="0061539F"/>
    <w:rsid w:val="006153F2"/>
    <w:rsid w:val="00615473"/>
    <w:rsid w:val="00615528"/>
    <w:rsid w:val="0061557F"/>
    <w:rsid w:val="0061575D"/>
    <w:rsid w:val="006157EC"/>
    <w:rsid w:val="006157F0"/>
    <w:rsid w:val="00615815"/>
    <w:rsid w:val="0061581C"/>
    <w:rsid w:val="00615878"/>
    <w:rsid w:val="006158B9"/>
    <w:rsid w:val="0061594E"/>
    <w:rsid w:val="0061597D"/>
    <w:rsid w:val="00615A2E"/>
    <w:rsid w:val="00615A67"/>
    <w:rsid w:val="00615A85"/>
    <w:rsid w:val="00615A89"/>
    <w:rsid w:val="00615B21"/>
    <w:rsid w:val="00615B39"/>
    <w:rsid w:val="00615C02"/>
    <w:rsid w:val="00615CF0"/>
    <w:rsid w:val="00615E49"/>
    <w:rsid w:val="00615F43"/>
    <w:rsid w:val="00615F71"/>
    <w:rsid w:val="00615F82"/>
    <w:rsid w:val="00615FA6"/>
    <w:rsid w:val="0061604C"/>
    <w:rsid w:val="0061611F"/>
    <w:rsid w:val="00616131"/>
    <w:rsid w:val="0061616C"/>
    <w:rsid w:val="00616177"/>
    <w:rsid w:val="0061629C"/>
    <w:rsid w:val="006162A0"/>
    <w:rsid w:val="0061638E"/>
    <w:rsid w:val="006163DB"/>
    <w:rsid w:val="0061661F"/>
    <w:rsid w:val="0061668B"/>
    <w:rsid w:val="0061670E"/>
    <w:rsid w:val="00616778"/>
    <w:rsid w:val="00616801"/>
    <w:rsid w:val="0061681F"/>
    <w:rsid w:val="0061683F"/>
    <w:rsid w:val="00616936"/>
    <w:rsid w:val="00616B7A"/>
    <w:rsid w:val="00616B85"/>
    <w:rsid w:val="00616BF4"/>
    <w:rsid w:val="00616C0F"/>
    <w:rsid w:val="00616D33"/>
    <w:rsid w:val="00616D65"/>
    <w:rsid w:val="00616DB3"/>
    <w:rsid w:val="00616F32"/>
    <w:rsid w:val="00617014"/>
    <w:rsid w:val="0061702C"/>
    <w:rsid w:val="0061703C"/>
    <w:rsid w:val="00617044"/>
    <w:rsid w:val="006170B4"/>
    <w:rsid w:val="006170BA"/>
    <w:rsid w:val="006170FF"/>
    <w:rsid w:val="006171CE"/>
    <w:rsid w:val="006171E4"/>
    <w:rsid w:val="00617213"/>
    <w:rsid w:val="006172D1"/>
    <w:rsid w:val="006172D9"/>
    <w:rsid w:val="006173C6"/>
    <w:rsid w:val="00617471"/>
    <w:rsid w:val="00617557"/>
    <w:rsid w:val="006175EB"/>
    <w:rsid w:val="00617666"/>
    <w:rsid w:val="00617698"/>
    <w:rsid w:val="006177E7"/>
    <w:rsid w:val="006179AB"/>
    <w:rsid w:val="00617ABB"/>
    <w:rsid w:val="00617B48"/>
    <w:rsid w:val="00617CAF"/>
    <w:rsid w:val="00617CBA"/>
    <w:rsid w:val="00617CD7"/>
    <w:rsid w:val="00617D4A"/>
    <w:rsid w:val="00617DA8"/>
    <w:rsid w:val="00617DF3"/>
    <w:rsid w:val="00617DF6"/>
    <w:rsid w:val="00617DFA"/>
    <w:rsid w:val="00617F37"/>
    <w:rsid w:val="00617F3F"/>
    <w:rsid w:val="006200B9"/>
    <w:rsid w:val="00620174"/>
    <w:rsid w:val="00620340"/>
    <w:rsid w:val="006203A4"/>
    <w:rsid w:val="006203FB"/>
    <w:rsid w:val="00620429"/>
    <w:rsid w:val="00620461"/>
    <w:rsid w:val="006204E3"/>
    <w:rsid w:val="0062053F"/>
    <w:rsid w:val="00620A02"/>
    <w:rsid w:val="00620AA9"/>
    <w:rsid w:val="00620B07"/>
    <w:rsid w:val="00620C32"/>
    <w:rsid w:val="00620D63"/>
    <w:rsid w:val="00620E89"/>
    <w:rsid w:val="00620E91"/>
    <w:rsid w:val="00620E92"/>
    <w:rsid w:val="00620EA7"/>
    <w:rsid w:val="00620EEA"/>
    <w:rsid w:val="00620F0D"/>
    <w:rsid w:val="00620F32"/>
    <w:rsid w:val="006210C2"/>
    <w:rsid w:val="006210C6"/>
    <w:rsid w:val="00621193"/>
    <w:rsid w:val="006211D7"/>
    <w:rsid w:val="006211EF"/>
    <w:rsid w:val="00621228"/>
    <w:rsid w:val="00621241"/>
    <w:rsid w:val="00621356"/>
    <w:rsid w:val="00621357"/>
    <w:rsid w:val="0062143B"/>
    <w:rsid w:val="006214ED"/>
    <w:rsid w:val="00621534"/>
    <w:rsid w:val="0062157B"/>
    <w:rsid w:val="006217BA"/>
    <w:rsid w:val="00621860"/>
    <w:rsid w:val="006218EB"/>
    <w:rsid w:val="006218F7"/>
    <w:rsid w:val="0062192E"/>
    <w:rsid w:val="0062197F"/>
    <w:rsid w:val="00621D0B"/>
    <w:rsid w:val="00621D2F"/>
    <w:rsid w:val="00621F20"/>
    <w:rsid w:val="00621F5F"/>
    <w:rsid w:val="0062208A"/>
    <w:rsid w:val="006220B0"/>
    <w:rsid w:val="00622159"/>
    <w:rsid w:val="00622237"/>
    <w:rsid w:val="0062228C"/>
    <w:rsid w:val="0062229D"/>
    <w:rsid w:val="006222A8"/>
    <w:rsid w:val="0062231F"/>
    <w:rsid w:val="00622402"/>
    <w:rsid w:val="0062255B"/>
    <w:rsid w:val="0062261F"/>
    <w:rsid w:val="0062270B"/>
    <w:rsid w:val="0062288F"/>
    <w:rsid w:val="00622950"/>
    <w:rsid w:val="006229C8"/>
    <w:rsid w:val="00622A27"/>
    <w:rsid w:val="00622A93"/>
    <w:rsid w:val="00622ABE"/>
    <w:rsid w:val="00622AC8"/>
    <w:rsid w:val="00622AF2"/>
    <w:rsid w:val="00622B08"/>
    <w:rsid w:val="00622C12"/>
    <w:rsid w:val="00622C7F"/>
    <w:rsid w:val="00622D29"/>
    <w:rsid w:val="00622E33"/>
    <w:rsid w:val="00622EE8"/>
    <w:rsid w:val="00622F72"/>
    <w:rsid w:val="0062316D"/>
    <w:rsid w:val="0062316E"/>
    <w:rsid w:val="006231BA"/>
    <w:rsid w:val="006232F6"/>
    <w:rsid w:val="006232FC"/>
    <w:rsid w:val="00623310"/>
    <w:rsid w:val="00623359"/>
    <w:rsid w:val="0062338C"/>
    <w:rsid w:val="00623393"/>
    <w:rsid w:val="006233F9"/>
    <w:rsid w:val="006233FB"/>
    <w:rsid w:val="00623446"/>
    <w:rsid w:val="006234FD"/>
    <w:rsid w:val="0062353B"/>
    <w:rsid w:val="00623554"/>
    <w:rsid w:val="00623651"/>
    <w:rsid w:val="0062375C"/>
    <w:rsid w:val="006238A8"/>
    <w:rsid w:val="006238B8"/>
    <w:rsid w:val="00623930"/>
    <w:rsid w:val="00623935"/>
    <w:rsid w:val="0062394E"/>
    <w:rsid w:val="00623984"/>
    <w:rsid w:val="0062398A"/>
    <w:rsid w:val="006239C2"/>
    <w:rsid w:val="00623A02"/>
    <w:rsid w:val="00623A59"/>
    <w:rsid w:val="00623B83"/>
    <w:rsid w:val="00623C69"/>
    <w:rsid w:val="00623CBB"/>
    <w:rsid w:val="00623CC0"/>
    <w:rsid w:val="00623D53"/>
    <w:rsid w:val="00623D7C"/>
    <w:rsid w:val="00623D88"/>
    <w:rsid w:val="00623D9A"/>
    <w:rsid w:val="00623DEF"/>
    <w:rsid w:val="00623E19"/>
    <w:rsid w:val="00623E5C"/>
    <w:rsid w:val="00623F0A"/>
    <w:rsid w:val="006240AA"/>
    <w:rsid w:val="00624121"/>
    <w:rsid w:val="0062421C"/>
    <w:rsid w:val="0062421F"/>
    <w:rsid w:val="00624303"/>
    <w:rsid w:val="006243D2"/>
    <w:rsid w:val="006243F1"/>
    <w:rsid w:val="00624408"/>
    <w:rsid w:val="00624574"/>
    <w:rsid w:val="006245A0"/>
    <w:rsid w:val="00624675"/>
    <w:rsid w:val="006246A2"/>
    <w:rsid w:val="006246DE"/>
    <w:rsid w:val="0062476E"/>
    <w:rsid w:val="00624782"/>
    <w:rsid w:val="0062480B"/>
    <w:rsid w:val="006249E7"/>
    <w:rsid w:val="00624A33"/>
    <w:rsid w:val="00624A3C"/>
    <w:rsid w:val="00624A7D"/>
    <w:rsid w:val="00624A8A"/>
    <w:rsid w:val="00624AB5"/>
    <w:rsid w:val="00624BB3"/>
    <w:rsid w:val="00624C73"/>
    <w:rsid w:val="00624D0C"/>
    <w:rsid w:val="00624D98"/>
    <w:rsid w:val="00624E8C"/>
    <w:rsid w:val="00624E9A"/>
    <w:rsid w:val="00624F09"/>
    <w:rsid w:val="00624F71"/>
    <w:rsid w:val="00624F9C"/>
    <w:rsid w:val="00624FE4"/>
    <w:rsid w:val="006250D6"/>
    <w:rsid w:val="0062514B"/>
    <w:rsid w:val="0062514F"/>
    <w:rsid w:val="00625219"/>
    <w:rsid w:val="0062526F"/>
    <w:rsid w:val="006252F3"/>
    <w:rsid w:val="00625396"/>
    <w:rsid w:val="00625499"/>
    <w:rsid w:val="006254BD"/>
    <w:rsid w:val="006254E0"/>
    <w:rsid w:val="00625525"/>
    <w:rsid w:val="00625553"/>
    <w:rsid w:val="006255A1"/>
    <w:rsid w:val="006255E5"/>
    <w:rsid w:val="00625650"/>
    <w:rsid w:val="00625679"/>
    <w:rsid w:val="006256D3"/>
    <w:rsid w:val="0062578A"/>
    <w:rsid w:val="0062578E"/>
    <w:rsid w:val="00625C76"/>
    <w:rsid w:val="00625E8E"/>
    <w:rsid w:val="0062602E"/>
    <w:rsid w:val="0062604A"/>
    <w:rsid w:val="00626061"/>
    <w:rsid w:val="006260FD"/>
    <w:rsid w:val="006261C3"/>
    <w:rsid w:val="0062631F"/>
    <w:rsid w:val="00626355"/>
    <w:rsid w:val="00626365"/>
    <w:rsid w:val="0062648A"/>
    <w:rsid w:val="006265A7"/>
    <w:rsid w:val="0062677C"/>
    <w:rsid w:val="0062677D"/>
    <w:rsid w:val="0062678E"/>
    <w:rsid w:val="00626882"/>
    <w:rsid w:val="006268FC"/>
    <w:rsid w:val="006269C2"/>
    <w:rsid w:val="006269C8"/>
    <w:rsid w:val="00626A81"/>
    <w:rsid w:val="00626AF7"/>
    <w:rsid w:val="00626B41"/>
    <w:rsid w:val="00626B98"/>
    <w:rsid w:val="00626DC9"/>
    <w:rsid w:val="00626DDA"/>
    <w:rsid w:val="00626E7D"/>
    <w:rsid w:val="00626F07"/>
    <w:rsid w:val="00626FEE"/>
    <w:rsid w:val="006270E1"/>
    <w:rsid w:val="00627102"/>
    <w:rsid w:val="00627181"/>
    <w:rsid w:val="00627322"/>
    <w:rsid w:val="006274CB"/>
    <w:rsid w:val="00627571"/>
    <w:rsid w:val="006275CE"/>
    <w:rsid w:val="00627694"/>
    <w:rsid w:val="00627784"/>
    <w:rsid w:val="00627789"/>
    <w:rsid w:val="00627851"/>
    <w:rsid w:val="00627999"/>
    <w:rsid w:val="00627AF1"/>
    <w:rsid w:val="00627B15"/>
    <w:rsid w:val="00627BC4"/>
    <w:rsid w:val="00627BC6"/>
    <w:rsid w:val="00627C56"/>
    <w:rsid w:val="00627D15"/>
    <w:rsid w:val="00627D38"/>
    <w:rsid w:val="00627D8E"/>
    <w:rsid w:val="00627DCB"/>
    <w:rsid w:val="00627F93"/>
    <w:rsid w:val="0063002E"/>
    <w:rsid w:val="00630037"/>
    <w:rsid w:val="00630065"/>
    <w:rsid w:val="006300AB"/>
    <w:rsid w:val="006301C2"/>
    <w:rsid w:val="006301D5"/>
    <w:rsid w:val="006302F1"/>
    <w:rsid w:val="0063036A"/>
    <w:rsid w:val="006303DB"/>
    <w:rsid w:val="00630405"/>
    <w:rsid w:val="00630419"/>
    <w:rsid w:val="0063045E"/>
    <w:rsid w:val="00630675"/>
    <w:rsid w:val="006306BC"/>
    <w:rsid w:val="00630774"/>
    <w:rsid w:val="00630881"/>
    <w:rsid w:val="00630968"/>
    <w:rsid w:val="00630B24"/>
    <w:rsid w:val="00630D40"/>
    <w:rsid w:val="00630DD4"/>
    <w:rsid w:val="00630E5C"/>
    <w:rsid w:val="00630E80"/>
    <w:rsid w:val="00630F43"/>
    <w:rsid w:val="00630F54"/>
    <w:rsid w:val="0063109E"/>
    <w:rsid w:val="0063116D"/>
    <w:rsid w:val="00631177"/>
    <w:rsid w:val="006311D0"/>
    <w:rsid w:val="006311FC"/>
    <w:rsid w:val="0063120C"/>
    <w:rsid w:val="0063130A"/>
    <w:rsid w:val="0063139C"/>
    <w:rsid w:val="006314EB"/>
    <w:rsid w:val="006315D0"/>
    <w:rsid w:val="006315E8"/>
    <w:rsid w:val="0063161D"/>
    <w:rsid w:val="006318DA"/>
    <w:rsid w:val="00631926"/>
    <w:rsid w:val="0063194A"/>
    <w:rsid w:val="006319A4"/>
    <w:rsid w:val="00631A4F"/>
    <w:rsid w:val="00631AA3"/>
    <w:rsid w:val="00631CBB"/>
    <w:rsid w:val="00631D61"/>
    <w:rsid w:val="00631D66"/>
    <w:rsid w:val="00631F30"/>
    <w:rsid w:val="0063205A"/>
    <w:rsid w:val="006320AF"/>
    <w:rsid w:val="00632132"/>
    <w:rsid w:val="0063215A"/>
    <w:rsid w:val="0063221D"/>
    <w:rsid w:val="00632347"/>
    <w:rsid w:val="006323B1"/>
    <w:rsid w:val="006326ED"/>
    <w:rsid w:val="006327CA"/>
    <w:rsid w:val="00632801"/>
    <w:rsid w:val="0063284A"/>
    <w:rsid w:val="00632855"/>
    <w:rsid w:val="0063288D"/>
    <w:rsid w:val="006328C6"/>
    <w:rsid w:val="00632921"/>
    <w:rsid w:val="00632929"/>
    <w:rsid w:val="006329A7"/>
    <w:rsid w:val="00632B4B"/>
    <w:rsid w:val="00632B57"/>
    <w:rsid w:val="00632C9D"/>
    <w:rsid w:val="00632CBD"/>
    <w:rsid w:val="00632D88"/>
    <w:rsid w:val="00632E38"/>
    <w:rsid w:val="00632FDB"/>
    <w:rsid w:val="006330E9"/>
    <w:rsid w:val="0063318D"/>
    <w:rsid w:val="00633299"/>
    <w:rsid w:val="0063342C"/>
    <w:rsid w:val="006334DC"/>
    <w:rsid w:val="006334DE"/>
    <w:rsid w:val="0063365D"/>
    <w:rsid w:val="006336B4"/>
    <w:rsid w:val="006337EB"/>
    <w:rsid w:val="00633944"/>
    <w:rsid w:val="00633AA6"/>
    <w:rsid w:val="00633AF5"/>
    <w:rsid w:val="00633B3B"/>
    <w:rsid w:val="00633B96"/>
    <w:rsid w:val="00633C9B"/>
    <w:rsid w:val="00633CF7"/>
    <w:rsid w:val="00633DB1"/>
    <w:rsid w:val="00633DC3"/>
    <w:rsid w:val="00633E02"/>
    <w:rsid w:val="00633FB2"/>
    <w:rsid w:val="00633FEE"/>
    <w:rsid w:val="00634017"/>
    <w:rsid w:val="00634021"/>
    <w:rsid w:val="00634055"/>
    <w:rsid w:val="006340EC"/>
    <w:rsid w:val="006341CD"/>
    <w:rsid w:val="006341DF"/>
    <w:rsid w:val="006341ED"/>
    <w:rsid w:val="00634202"/>
    <w:rsid w:val="00634280"/>
    <w:rsid w:val="006342CD"/>
    <w:rsid w:val="00634306"/>
    <w:rsid w:val="00634311"/>
    <w:rsid w:val="00634349"/>
    <w:rsid w:val="00634439"/>
    <w:rsid w:val="00634446"/>
    <w:rsid w:val="006345A4"/>
    <w:rsid w:val="006346EB"/>
    <w:rsid w:val="00634700"/>
    <w:rsid w:val="00634702"/>
    <w:rsid w:val="006347FB"/>
    <w:rsid w:val="0063482F"/>
    <w:rsid w:val="00634996"/>
    <w:rsid w:val="00634A9F"/>
    <w:rsid w:val="00634B21"/>
    <w:rsid w:val="00634CA8"/>
    <w:rsid w:val="00634D65"/>
    <w:rsid w:val="00634EDA"/>
    <w:rsid w:val="00635151"/>
    <w:rsid w:val="006351E6"/>
    <w:rsid w:val="0063526D"/>
    <w:rsid w:val="006352EB"/>
    <w:rsid w:val="0063530C"/>
    <w:rsid w:val="006353B8"/>
    <w:rsid w:val="006353BC"/>
    <w:rsid w:val="0063542F"/>
    <w:rsid w:val="006354D5"/>
    <w:rsid w:val="006355B2"/>
    <w:rsid w:val="006355D0"/>
    <w:rsid w:val="00635643"/>
    <w:rsid w:val="0063585E"/>
    <w:rsid w:val="0063586F"/>
    <w:rsid w:val="006358A3"/>
    <w:rsid w:val="006358D2"/>
    <w:rsid w:val="00635B39"/>
    <w:rsid w:val="00635BB8"/>
    <w:rsid w:val="00635BFC"/>
    <w:rsid w:val="00635C2E"/>
    <w:rsid w:val="00635C34"/>
    <w:rsid w:val="00635CAC"/>
    <w:rsid w:val="00635CB9"/>
    <w:rsid w:val="00635DCD"/>
    <w:rsid w:val="00635E06"/>
    <w:rsid w:val="00635FAA"/>
    <w:rsid w:val="00636059"/>
    <w:rsid w:val="00636068"/>
    <w:rsid w:val="00636170"/>
    <w:rsid w:val="00636173"/>
    <w:rsid w:val="00636179"/>
    <w:rsid w:val="0063617D"/>
    <w:rsid w:val="0063618B"/>
    <w:rsid w:val="006361A1"/>
    <w:rsid w:val="006361E8"/>
    <w:rsid w:val="00636326"/>
    <w:rsid w:val="006363CC"/>
    <w:rsid w:val="006364A7"/>
    <w:rsid w:val="006365BC"/>
    <w:rsid w:val="006366C4"/>
    <w:rsid w:val="006366D5"/>
    <w:rsid w:val="00636769"/>
    <w:rsid w:val="00636801"/>
    <w:rsid w:val="0063683A"/>
    <w:rsid w:val="0063691E"/>
    <w:rsid w:val="006369CA"/>
    <w:rsid w:val="006369D6"/>
    <w:rsid w:val="00636BF9"/>
    <w:rsid w:val="00636C21"/>
    <w:rsid w:val="00636C4C"/>
    <w:rsid w:val="00636CC8"/>
    <w:rsid w:val="00636DA5"/>
    <w:rsid w:val="00636DBD"/>
    <w:rsid w:val="00636DC6"/>
    <w:rsid w:val="00636DF3"/>
    <w:rsid w:val="00636DF5"/>
    <w:rsid w:val="00636E57"/>
    <w:rsid w:val="00636E80"/>
    <w:rsid w:val="00636E8D"/>
    <w:rsid w:val="00636EFA"/>
    <w:rsid w:val="00636F9B"/>
    <w:rsid w:val="0063707E"/>
    <w:rsid w:val="006372F3"/>
    <w:rsid w:val="00637481"/>
    <w:rsid w:val="00637508"/>
    <w:rsid w:val="0063764C"/>
    <w:rsid w:val="0063770A"/>
    <w:rsid w:val="00637822"/>
    <w:rsid w:val="00637961"/>
    <w:rsid w:val="00637A95"/>
    <w:rsid w:val="00637C84"/>
    <w:rsid w:val="00637E17"/>
    <w:rsid w:val="00637E92"/>
    <w:rsid w:val="00637F3F"/>
    <w:rsid w:val="006400B0"/>
    <w:rsid w:val="00640141"/>
    <w:rsid w:val="006401A4"/>
    <w:rsid w:val="00640224"/>
    <w:rsid w:val="0064023B"/>
    <w:rsid w:val="006402BF"/>
    <w:rsid w:val="0064030C"/>
    <w:rsid w:val="0064036D"/>
    <w:rsid w:val="00640423"/>
    <w:rsid w:val="0064049C"/>
    <w:rsid w:val="00640511"/>
    <w:rsid w:val="00640562"/>
    <w:rsid w:val="0064058B"/>
    <w:rsid w:val="00640671"/>
    <w:rsid w:val="00640703"/>
    <w:rsid w:val="0064073F"/>
    <w:rsid w:val="00640755"/>
    <w:rsid w:val="00640802"/>
    <w:rsid w:val="00640879"/>
    <w:rsid w:val="00640911"/>
    <w:rsid w:val="0064096E"/>
    <w:rsid w:val="0064098E"/>
    <w:rsid w:val="006409CB"/>
    <w:rsid w:val="00640A01"/>
    <w:rsid w:val="00640A61"/>
    <w:rsid w:val="00640A8D"/>
    <w:rsid w:val="00640B0D"/>
    <w:rsid w:val="00640C34"/>
    <w:rsid w:val="00640D6A"/>
    <w:rsid w:val="00640D71"/>
    <w:rsid w:val="00640DD6"/>
    <w:rsid w:val="00640E70"/>
    <w:rsid w:val="00640EAE"/>
    <w:rsid w:val="00640F4A"/>
    <w:rsid w:val="00640FA4"/>
    <w:rsid w:val="00640FD3"/>
    <w:rsid w:val="006411B0"/>
    <w:rsid w:val="006411B8"/>
    <w:rsid w:val="0064125C"/>
    <w:rsid w:val="006412A7"/>
    <w:rsid w:val="006413A5"/>
    <w:rsid w:val="006413BC"/>
    <w:rsid w:val="00641465"/>
    <w:rsid w:val="0064146D"/>
    <w:rsid w:val="006414B2"/>
    <w:rsid w:val="006414B4"/>
    <w:rsid w:val="0064157A"/>
    <w:rsid w:val="0064165C"/>
    <w:rsid w:val="00641686"/>
    <w:rsid w:val="00641748"/>
    <w:rsid w:val="006417E9"/>
    <w:rsid w:val="00641980"/>
    <w:rsid w:val="00641991"/>
    <w:rsid w:val="006419C4"/>
    <w:rsid w:val="00641A00"/>
    <w:rsid w:val="00641BDC"/>
    <w:rsid w:val="00641C6E"/>
    <w:rsid w:val="00641CF7"/>
    <w:rsid w:val="00641D12"/>
    <w:rsid w:val="00641D47"/>
    <w:rsid w:val="00641EB0"/>
    <w:rsid w:val="00641EE1"/>
    <w:rsid w:val="00642058"/>
    <w:rsid w:val="0064206E"/>
    <w:rsid w:val="0064214D"/>
    <w:rsid w:val="006422D7"/>
    <w:rsid w:val="00642308"/>
    <w:rsid w:val="006423D0"/>
    <w:rsid w:val="00642435"/>
    <w:rsid w:val="006424FF"/>
    <w:rsid w:val="00642523"/>
    <w:rsid w:val="0064257D"/>
    <w:rsid w:val="0064272D"/>
    <w:rsid w:val="00642778"/>
    <w:rsid w:val="006427F2"/>
    <w:rsid w:val="0064280C"/>
    <w:rsid w:val="00642892"/>
    <w:rsid w:val="0064289A"/>
    <w:rsid w:val="006428DE"/>
    <w:rsid w:val="0064298F"/>
    <w:rsid w:val="00642A79"/>
    <w:rsid w:val="00642B34"/>
    <w:rsid w:val="00642B35"/>
    <w:rsid w:val="00642CB5"/>
    <w:rsid w:val="00642D79"/>
    <w:rsid w:val="00642F4F"/>
    <w:rsid w:val="00642FD3"/>
    <w:rsid w:val="00643022"/>
    <w:rsid w:val="00643046"/>
    <w:rsid w:val="006430A5"/>
    <w:rsid w:val="006430DA"/>
    <w:rsid w:val="006430FF"/>
    <w:rsid w:val="006431A8"/>
    <w:rsid w:val="00643253"/>
    <w:rsid w:val="0064326B"/>
    <w:rsid w:val="00643298"/>
    <w:rsid w:val="006432EB"/>
    <w:rsid w:val="0064331B"/>
    <w:rsid w:val="00643325"/>
    <w:rsid w:val="00643718"/>
    <w:rsid w:val="0064378D"/>
    <w:rsid w:val="0064378E"/>
    <w:rsid w:val="006438F1"/>
    <w:rsid w:val="00643C13"/>
    <w:rsid w:val="00643CF7"/>
    <w:rsid w:val="00643E5C"/>
    <w:rsid w:val="00643E82"/>
    <w:rsid w:val="00643FA0"/>
    <w:rsid w:val="00643FBB"/>
    <w:rsid w:val="00644038"/>
    <w:rsid w:val="006440D7"/>
    <w:rsid w:val="00644202"/>
    <w:rsid w:val="00644225"/>
    <w:rsid w:val="006442F4"/>
    <w:rsid w:val="0064437F"/>
    <w:rsid w:val="006445C9"/>
    <w:rsid w:val="006446EE"/>
    <w:rsid w:val="00644704"/>
    <w:rsid w:val="006447FB"/>
    <w:rsid w:val="00644846"/>
    <w:rsid w:val="0064498A"/>
    <w:rsid w:val="006449AA"/>
    <w:rsid w:val="00644A3E"/>
    <w:rsid w:val="00644A53"/>
    <w:rsid w:val="00644A66"/>
    <w:rsid w:val="00644AE1"/>
    <w:rsid w:val="00644AF3"/>
    <w:rsid w:val="00644B53"/>
    <w:rsid w:val="00644B9F"/>
    <w:rsid w:val="00644D3A"/>
    <w:rsid w:val="00644D46"/>
    <w:rsid w:val="00644E0A"/>
    <w:rsid w:val="00644F40"/>
    <w:rsid w:val="0064524F"/>
    <w:rsid w:val="00645254"/>
    <w:rsid w:val="006452D2"/>
    <w:rsid w:val="006452DD"/>
    <w:rsid w:val="0064531D"/>
    <w:rsid w:val="0064534B"/>
    <w:rsid w:val="006453AE"/>
    <w:rsid w:val="00645490"/>
    <w:rsid w:val="006454FD"/>
    <w:rsid w:val="00645500"/>
    <w:rsid w:val="006455D3"/>
    <w:rsid w:val="006456E1"/>
    <w:rsid w:val="0064573F"/>
    <w:rsid w:val="0064588A"/>
    <w:rsid w:val="00645A27"/>
    <w:rsid w:val="00645CC9"/>
    <w:rsid w:val="00645E3C"/>
    <w:rsid w:val="00645E93"/>
    <w:rsid w:val="00645FA8"/>
    <w:rsid w:val="00646037"/>
    <w:rsid w:val="006460A2"/>
    <w:rsid w:val="006461A0"/>
    <w:rsid w:val="006461D2"/>
    <w:rsid w:val="006462E3"/>
    <w:rsid w:val="006465D1"/>
    <w:rsid w:val="006466A7"/>
    <w:rsid w:val="006466C4"/>
    <w:rsid w:val="00646706"/>
    <w:rsid w:val="00646773"/>
    <w:rsid w:val="006467CF"/>
    <w:rsid w:val="006469D5"/>
    <w:rsid w:val="00646A83"/>
    <w:rsid w:val="00646ADE"/>
    <w:rsid w:val="00646AF2"/>
    <w:rsid w:val="00646B95"/>
    <w:rsid w:val="00646BD3"/>
    <w:rsid w:val="00646BEB"/>
    <w:rsid w:val="00646C79"/>
    <w:rsid w:val="00646CC8"/>
    <w:rsid w:val="00646CD0"/>
    <w:rsid w:val="00646D69"/>
    <w:rsid w:val="00646D8C"/>
    <w:rsid w:val="00646DFB"/>
    <w:rsid w:val="00646E43"/>
    <w:rsid w:val="00646EA5"/>
    <w:rsid w:val="00646F23"/>
    <w:rsid w:val="00646F98"/>
    <w:rsid w:val="00646FD5"/>
    <w:rsid w:val="00647084"/>
    <w:rsid w:val="0064725D"/>
    <w:rsid w:val="00647374"/>
    <w:rsid w:val="006473A2"/>
    <w:rsid w:val="0064747F"/>
    <w:rsid w:val="0064749F"/>
    <w:rsid w:val="006474CD"/>
    <w:rsid w:val="00647662"/>
    <w:rsid w:val="006476F3"/>
    <w:rsid w:val="00647708"/>
    <w:rsid w:val="0064778C"/>
    <w:rsid w:val="00647815"/>
    <w:rsid w:val="00647821"/>
    <w:rsid w:val="00647836"/>
    <w:rsid w:val="00647892"/>
    <w:rsid w:val="00647B2B"/>
    <w:rsid w:val="00647B36"/>
    <w:rsid w:val="00647BB0"/>
    <w:rsid w:val="00647D1A"/>
    <w:rsid w:val="00647D22"/>
    <w:rsid w:val="00647D74"/>
    <w:rsid w:val="00647E1D"/>
    <w:rsid w:val="00650064"/>
    <w:rsid w:val="00650067"/>
    <w:rsid w:val="00650068"/>
    <w:rsid w:val="00650107"/>
    <w:rsid w:val="00650139"/>
    <w:rsid w:val="00650203"/>
    <w:rsid w:val="0065026C"/>
    <w:rsid w:val="006502EB"/>
    <w:rsid w:val="0065038F"/>
    <w:rsid w:val="00650425"/>
    <w:rsid w:val="0065046C"/>
    <w:rsid w:val="006504FA"/>
    <w:rsid w:val="00650591"/>
    <w:rsid w:val="00650632"/>
    <w:rsid w:val="0065065B"/>
    <w:rsid w:val="0065066C"/>
    <w:rsid w:val="006507BA"/>
    <w:rsid w:val="006509CA"/>
    <w:rsid w:val="006509F8"/>
    <w:rsid w:val="00650AF4"/>
    <w:rsid w:val="00650B3C"/>
    <w:rsid w:val="00650BBB"/>
    <w:rsid w:val="00650C88"/>
    <w:rsid w:val="00650E89"/>
    <w:rsid w:val="00650F30"/>
    <w:rsid w:val="00650F37"/>
    <w:rsid w:val="00650F6F"/>
    <w:rsid w:val="00650FC9"/>
    <w:rsid w:val="0065109A"/>
    <w:rsid w:val="006510AF"/>
    <w:rsid w:val="006510B6"/>
    <w:rsid w:val="006511E7"/>
    <w:rsid w:val="00651329"/>
    <w:rsid w:val="0065135A"/>
    <w:rsid w:val="006514ED"/>
    <w:rsid w:val="0065156D"/>
    <w:rsid w:val="006515B0"/>
    <w:rsid w:val="00651617"/>
    <w:rsid w:val="006516BD"/>
    <w:rsid w:val="0065172F"/>
    <w:rsid w:val="0065174E"/>
    <w:rsid w:val="006517E8"/>
    <w:rsid w:val="00651926"/>
    <w:rsid w:val="00651AD2"/>
    <w:rsid w:val="00651B37"/>
    <w:rsid w:val="00651B6B"/>
    <w:rsid w:val="00651BCD"/>
    <w:rsid w:val="00651BD2"/>
    <w:rsid w:val="00651D1F"/>
    <w:rsid w:val="00651DFD"/>
    <w:rsid w:val="00651E25"/>
    <w:rsid w:val="00651E3A"/>
    <w:rsid w:val="00651E8D"/>
    <w:rsid w:val="00651FC3"/>
    <w:rsid w:val="0065210D"/>
    <w:rsid w:val="0065218E"/>
    <w:rsid w:val="006521D9"/>
    <w:rsid w:val="00652216"/>
    <w:rsid w:val="006523BD"/>
    <w:rsid w:val="00652451"/>
    <w:rsid w:val="0065250D"/>
    <w:rsid w:val="0065258D"/>
    <w:rsid w:val="0065262E"/>
    <w:rsid w:val="006527DC"/>
    <w:rsid w:val="0065289D"/>
    <w:rsid w:val="00652938"/>
    <w:rsid w:val="00652995"/>
    <w:rsid w:val="006529A5"/>
    <w:rsid w:val="00652A5E"/>
    <w:rsid w:val="00652A92"/>
    <w:rsid w:val="00652ACD"/>
    <w:rsid w:val="00652B72"/>
    <w:rsid w:val="00652C1F"/>
    <w:rsid w:val="00652C49"/>
    <w:rsid w:val="00652D04"/>
    <w:rsid w:val="00652E5C"/>
    <w:rsid w:val="00652EF3"/>
    <w:rsid w:val="00652F70"/>
    <w:rsid w:val="00653014"/>
    <w:rsid w:val="0065303C"/>
    <w:rsid w:val="006530FA"/>
    <w:rsid w:val="00653114"/>
    <w:rsid w:val="0065320A"/>
    <w:rsid w:val="0065320C"/>
    <w:rsid w:val="0065322E"/>
    <w:rsid w:val="00653260"/>
    <w:rsid w:val="006532C1"/>
    <w:rsid w:val="0065350F"/>
    <w:rsid w:val="006535E0"/>
    <w:rsid w:val="0065361E"/>
    <w:rsid w:val="006536D1"/>
    <w:rsid w:val="006537F9"/>
    <w:rsid w:val="006538C6"/>
    <w:rsid w:val="0065393D"/>
    <w:rsid w:val="00653A28"/>
    <w:rsid w:val="00653A82"/>
    <w:rsid w:val="00653B42"/>
    <w:rsid w:val="00653B45"/>
    <w:rsid w:val="00653C9A"/>
    <w:rsid w:val="00653D82"/>
    <w:rsid w:val="00653EB9"/>
    <w:rsid w:val="00653FEC"/>
    <w:rsid w:val="0065431E"/>
    <w:rsid w:val="00654335"/>
    <w:rsid w:val="00654362"/>
    <w:rsid w:val="00654380"/>
    <w:rsid w:val="00654441"/>
    <w:rsid w:val="00654478"/>
    <w:rsid w:val="00654662"/>
    <w:rsid w:val="006546F4"/>
    <w:rsid w:val="00654741"/>
    <w:rsid w:val="006547D3"/>
    <w:rsid w:val="00654935"/>
    <w:rsid w:val="00654B68"/>
    <w:rsid w:val="00654C1C"/>
    <w:rsid w:val="00654D22"/>
    <w:rsid w:val="00654D9F"/>
    <w:rsid w:val="00654DE4"/>
    <w:rsid w:val="00654E80"/>
    <w:rsid w:val="00654E8E"/>
    <w:rsid w:val="0065501C"/>
    <w:rsid w:val="00655033"/>
    <w:rsid w:val="006550A9"/>
    <w:rsid w:val="006551E7"/>
    <w:rsid w:val="00655205"/>
    <w:rsid w:val="00655219"/>
    <w:rsid w:val="006552BA"/>
    <w:rsid w:val="00655307"/>
    <w:rsid w:val="00655336"/>
    <w:rsid w:val="0065538B"/>
    <w:rsid w:val="006553CE"/>
    <w:rsid w:val="00655542"/>
    <w:rsid w:val="006555CE"/>
    <w:rsid w:val="0065560E"/>
    <w:rsid w:val="00655662"/>
    <w:rsid w:val="00655679"/>
    <w:rsid w:val="00655743"/>
    <w:rsid w:val="00655821"/>
    <w:rsid w:val="006558F2"/>
    <w:rsid w:val="0065597F"/>
    <w:rsid w:val="00655A39"/>
    <w:rsid w:val="00655A70"/>
    <w:rsid w:val="00655AD7"/>
    <w:rsid w:val="00655AD9"/>
    <w:rsid w:val="00655B1F"/>
    <w:rsid w:val="00655B68"/>
    <w:rsid w:val="00655BB2"/>
    <w:rsid w:val="00655C02"/>
    <w:rsid w:val="00655C87"/>
    <w:rsid w:val="00655D00"/>
    <w:rsid w:val="00655D66"/>
    <w:rsid w:val="00655E67"/>
    <w:rsid w:val="00655F29"/>
    <w:rsid w:val="00655F78"/>
    <w:rsid w:val="00655FF3"/>
    <w:rsid w:val="006560B2"/>
    <w:rsid w:val="006560DD"/>
    <w:rsid w:val="006560EC"/>
    <w:rsid w:val="00656109"/>
    <w:rsid w:val="006563C3"/>
    <w:rsid w:val="0065643F"/>
    <w:rsid w:val="00656473"/>
    <w:rsid w:val="0065651E"/>
    <w:rsid w:val="0065657E"/>
    <w:rsid w:val="006565F6"/>
    <w:rsid w:val="00656606"/>
    <w:rsid w:val="0065678D"/>
    <w:rsid w:val="006567D7"/>
    <w:rsid w:val="0065680D"/>
    <w:rsid w:val="00656885"/>
    <w:rsid w:val="006568D2"/>
    <w:rsid w:val="006568F0"/>
    <w:rsid w:val="006569E6"/>
    <w:rsid w:val="00656AA8"/>
    <w:rsid w:val="00656AC5"/>
    <w:rsid w:val="00656AC6"/>
    <w:rsid w:val="00656B05"/>
    <w:rsid w:val="00656B1B"/>
    <w:rsid w:val="00656D7A"/>
    <w:rsid w:val="00656DA7"/>
    <w:rsid w:val="00656E49"/>
    <w:rsid w:val="00656F13"/>
    <w:rsid w:val="00656F1E"/>
    <w:rsid w:val="00656F88"/>
    <w:rsid w:val="00656FCE"/>
    <w:rsid w:val="00656FE6"/>
    <w:rsid w:val="00657094"/>
    <w:rsid w:val="006570BA"/>
    <w:rsid w:val="006570E6"/>
    <w:rsid w:val="00657206"/>
    <w:rsid w:val="0065726A"/>
    <w:rsid w:val="00657345"/>
    <w:rsid w:val="00657391"/>
    <w:rsid w:val="006573C5"/>
    <w:rsid w:val="006575D7"/>
    <w:rsid w:val="0065760C"/>
    <w:rsid w:val="00657682"/>
    <w:rsid w:val="00657695"/>
    <w:rsid w:val="006576FA"/>
    <w:rsid w:val="00657712"/>
    <w:rsid w:val="006578A7"/>
    <w:rsid w:val="006578D1"/>
    <w:rsid w:val="00657A5D"/>
    <w:rsid w:val="00657A8F"/>
    <w:rsid w:val="00657AE6"/>
    <w:rsid w:val="00657B5C"/>
    <w:rsid w:val="00657B7D"/>
    <w:rsid w:val="00657C49"/>
    <w:rsid w:val="00657C5F"/>
    <w:rsid w:val="00657CD0"/>
    <w:rsid w:val="00657CDD"/>
    <w:rsid w:val="00657D9A"/>
    <w:rsid w:val="00657DC4"/>
    <w:rsid w:val="00657E57"/>
    <w:rsid w:val="00657F8A"/>
    <w:rsid w:val="0066002D"/>
    <w:rsid w:val="006600BD"/>
    <w:rsid w:val="0066010E"/>
    <w:rsid w:val="006601A8"/>
    <w:rsid w:val="006601B1"/>
    <w:rsid w:val="0066026F"/>
    <w:rsid w:val="0066029A"/>
    <w:rsid w:val="006602F5"/>
    <w:rsid w:val="00660320"/>
    <w:rsid w:val="00660375"/>
    <w:rsid w:val="0066045B"/>
    <w:rsid w:val="00660486"/>
    <w:rsid w:val="0066049E"/>
    <w:rsid w:val="006605C7"/>
    <w:rsid w:val="006605D9"/>
    <w:rsid w:val="006606A2"/>
    <w:rsid w:val="0066070F"/>
    <w:rsid w:val="00660771"/>
    <w:rsid w:val="006609AD"/>
    <w:rsid w:val="00660A7C"/>
    <w:rsid w:val="00660A88"/>
    <w:rsid w:val="00660B93"/>
    <w:rsid w:val="00660C0A"/>
    <w:rsid w:val="00660C8A"/>
    <w:rsid w:val="00660E0B"/>
    <w:rsid w:val="00660E3D"/>
    <w:rsid w:val="00660F3D"/>
    <w:rsid w:val="00660FFA"/>
    <w:rsid w:val="0066103F"/>
    <w:rsid w:val="006610A4"/>
    <w:rsid w:val="006612AD"/>
    <w:rsid w:val="006612FD"/>
    <w:rsid w:val="00661359"/>
    <w:rsid w:val="0066137E"/>
    <w:rsid w:val="00661389"/>
    <w:rsid w:val="006615D1"/>
    <w:rsid w:val="00661684"/>
    <w:rsid w:val="00661704"/>
    <w:rsid w:val="00661745"/>
    <w:rsid w:val="006617B3"/>
    <w:rsid w:val="006617FB"/>
    <w:rsid w:val="00661840"/>
    <w:rsid w:val="006618BB"/>
    <w:rsid w:val="006618FD"/>
    <w:rsid w:val="0066190D"/>
    <w:rsid w:val="006619B2"/>
    <w:rsid w:val="006619B6"/>
    <w:rsid w:val="00661A5A"/>
    <w:rsid w:val="00661A9E"/>
    <w:rsid w:val="00661B56"/>
    <w:rsid w:val="00661BBA"/>
    <w:rsid w:val="00661C20"/>
    <w:rsid w:val="00661C66"/>
    <w:rsid w:val="00661E55"/>
    <w:rsid w:val="00661F0D"/>
    <w:rsid w:val="00661F52"/>
    <w:rsid w:val="00661F58"/>
    <w:rsid w:val="00661FA1"/>
    <w:rsid w:val="00661FBE"/>
    <w:rsid w:val="00661FD7"/>
    <w:rsid w:val="00662085"/>
    <w:rsid w:val="00662282"/>
    <w:rsid w:val="006622A6"/>
    <w:rsid w:val="0066235D"/>
    <w:rsid w:val="0066237E"/>
    <w:rsid w:val="0066242B"/>
    <w:rsid w:val="00662491"/>
    <w:rsid w:val="006625B4"/>
    <w:rsid w:val="006626CC"/>
    <w:rsid w:val="00662B09"/>
    <w:rsid w:val="00662B92"/>
    <w:rsid w:val="00662BAC"/>
    <w:rsid w:val="00662C17"/>
    <w:rsid w:val="00662C7D"/>
    <w:rsid w:val="00662D1B"/>
    <w:rsid w:val="00662D48"/>
    <w:rsid w:val="00662D6A"/>
    <w:rsid w:val="00662DAE"/>
    <w:rsid w:val="00662E84"/>
    <w:rsid w:val="00662FBF"/>
    <w:rsid w:val="00663103"/>
    <w:rsid w:val="006632B2"/>
    <w:rsid w:val="0066337D"/>
    <w:rsid w:val="006633F9"/>
    <w:rsid w:val="00663578"/>
    <w:rsid w:val="006635D8"/>
    <w:rsid w:val="00663676"/>
    <w:rsid w:val="00663683"/>
    <w:rsid w:val="006636FC"/>
    <w:rsid w:val="00663711"/>
    <w:rsid w:val="00663731"/>
    <w:rsid w:val="0066387E"/>
    <w:rsid w:val="00663891"/>
    <w:rsid w:val="00663949"/>
    <w:rsid w:val="00663952"/>
    <w:rsid w:val="006639A7"/>
    <w:rsid w:val="006639D3"/>
    <w:rsid w:val="00663A96"/>
    <w:rsid w:val="00663ABA"/>
    <w:rsid w:val="00663ACF"/>
    <w:rsid w:val="00663B58"/>
    <w:rsid w:val="00663B99"/>
    <w:rsid w:val="00663BD4"/>
    <w:rsid w:val="00663CFD"/>
    <w:rsid w:val="00663D2D"/>
    <w:rsid w:val="00663E44"/>
    <w:rsid w:val="00663E58"/>
    <w:rsid w:val="00663F85"/>
    <w:rsid w:val="00664016"/>
    <w:rsid w:val="00664043"/>
    <w:rsid w:val="00664081"/>
    <w:rsid w:val="00664084"/>
    <w:rsid w:val="00664091"/>
    <w:rsid w:val="006640D5"/>
    <w:rsid w:val="006641B4"/>
    <w:rsid w:val="006642C9"/>
    <w:rsid w:val="006643A8"/>
    <w:rsid w:val="006643F3"/>
    <w:rsid w:val="0066440D"/>
    <w:rsid w:val="00664587"/>
    <w:rsid w:val="006645A6"/>
    <w:rsid w:val="00664616"/>
    <w:rsid w:val="0066466D"/>
    <w:rsid w:val="00664695"/>
    <w:rsid w:val="006647C3"/>
    <w:rsid w:val="00664823"/>
    <w:rsid w:val="0066492A"/>
    <w:rsid w:val="006649C4"/>
    <w:rsid w:val="00664A85"/>
    <w:rsid w:val="00664B31"/>
    <w:rsid w:val="00664BCA"/>
    <w:rsid w:val="00664BFD"/>
    <w:rsid w:val="00664C1D"/>
    <w:rsid w:val="00664C68"/>
    <w:rsid w:val="00664C82"/>
    <w:rsid w:val="00664CA4"/>
    <w:rsid w:val="00664D62"/>
    <w:rsid w:val="00664D6C"/>
    <w:rsid w:val="00664DD9"/>
    <w:rsid w:val="00664E99"/>
    <w:rsid w:val="00664F23"/>
    <w:rsid w:val="00664F33"/>
    <w:rsid w:val="00664F3C"/>
    <w:rsid w:val="00664F69"/>
    <w:rsid w:val="00664F96"/>
    <w:rsid w:val="00665094"/>
    <w:rsid w:val="006651C4"/>
    <w:rsid w:val="006651E3"/>
    <w:rsid w:val="0066522D"/>
    <w:rsid w:val="006652EC"/>
    <w:rsid w:val="00665360"/>
    <w:rsid w:val="006653AF"/>
    <w:rsid w:val="00665422"/>
    <w:rsid w:val="00665455"/>
    <w:rsid w:val="006654E3"/>
    <w:rsid w:val="0066562F"/>
    <w:rsid w:val="00665682"/>
    <w:rsid w:val="00665762"/>
    <w:rsid w:val="0066599E"/>
    <w:rsid w:val="00665A0C"/>
    <w:rsid w:val="00665A3A"/>
    <w:rsid w:val="00665B0C"/>
    <w:rsid w:val="00665BD7"/>
    <w:rsid w:val="00665C3A"/>
    <w:rsid w:val="00665C76"/>
    <w:rsid w:val="00665C79"/>
    <w:rsid w:val="00665DDC"/>
    <w:rsid w:val="006661E8"/>
    <w:rsid w:val="0066630D"/>
    <w:rsid w:val="0066630E"/>
    <w:rsid w:val="00666497"/>
    <w:rsid w:val="00666511"/>
    <w:rsid w:val="00666528"/>
    <w:rsid w:val="006665F4"/>
    <w:rsid w:val="00666605"/>
    <w:rsid w:val="006666E4"/>
    <w:rsid w:val="0066672C"/>
    <w:rsid w:val="006667E9"/>
    <w:rsid w:val="00666852"/>
    <w:rsid w:val="006668E9"/>
    <w:rsid w:val="00666907"/>
    <w:rsid w:val="00666983"/>
    <w:rsid w:val="00666986"/>
    <w:rsid w:val="00666BDC"/>
    <w:rsid w:val="00666CC1"/>
    <w:rsid w:val="00666D20"/>
    <w:rsid w:val="00666DC4"/>
    <w:rsid w:val="00666DFD"/>
    <w:rsid w:val="00666E2A"/>
    <w:rsid w:val="00666EFA"/>
    <w:rsid w:val="00666F77"/>
    <w:rsid w:val="00667159"/>
    <w:rsid w:val="00667176"/>
    <w:rsid w:val="0066717F"/>
    <w:rsid w:val="006672C8"/>
    <w:rsid w:val="006672F8"/>
    <w:rsid w:val="00667335"/>
    <w:rsid w:val="006673C7"/>
    <w:rsid w:val="00667463"/>
    <w:rsid w:val="0066748B"/>
    <w:rsid w:val="006674BC"/>
    <w:rsid w:val="00667578"/>
    <w:rsid w:val="006675CF"/>
    <w:rsid w:val="00667676"/>
    <w:rsid w:val="00667786"/>
    <w:rsid w:val="006677CD"/>
    <w:rsid w:val="00667823"/>
    <w:rsid w:val="0066792A"/>
    <w:rsid w:val="006679DB"/>
    <w:rsid w:val="00667A06"/>
    <w:rsid w:val="00667A07"/>
    <w:rsid w:val="00667CA0"/>
    <w:rsid w:val="00667DDD"/>
    <w:rsid w:val="00667E02"/>
    <w:rsid w:val="00667EDD"/>
    <w:rsid w:val="00667F7B"/>
    <w:rsid w:val="00667F82"/>
    <w:rsid w:val="00670316"/>
    <w:rsid w:val="00670367"/>
    <w:rsid w:val="006703BB"/>
    <w:rsid w:val="00670407"/>
    <w:rsid w:val="006704B8"/>
    <w:rsid w:val="00670515"/>
    <w:rsid w:val="00670528"/>
    <w:rsid w:val="00670541"/>
    <w:rsid w:val="00670580"/>
    <w:rsid w:val="006705C0"/>
    <w:rsid w:val="006705C1"/>
    <w:rsid w:val="006706FF"/>
    <w:rsid w:val="006707D1"/>
    <w:rsid w:val="0067093A"/>
    <w:rsid w:val="006709A1"/>
    <w:rsid w:val="006709BD"/>
    <w:rsid w:val="00670A78"/>
    <w:rsid w:val="00670CD9"/>
    <w:rsid w:val="00670D20"/>
    <w:rsid w:val="00670DB4"/>
    <w:rsid w:val="00670E1C"/>
    <w:rsid w:val="00670E63"/>
    <w:rsid w:val="00670E88"/>
    <w:rsid w:val="00670EE8"/>
    <w:rsid w:val="00670FDE"/>
    <w:rsid w:val="00670FFB"/>
    <w:rsid w:val="00671333"/>
    <w:rsid w:val="00671451"/>
    <w:rsid w:val="006716C2"/>
    <w:rsid w:val="0067180F"/>
    <w:rsid w:val="00671A02"/>
    <w:rsid w:val="00671A26"/>
    <w:rsid w:val="00671AE7"/>
    <w:rsid w:val="00671BB3"/>
    <w:rsid w:val="00671C5F"/>
    <w:rsid w:val="00671DD9"/>
    <w:rsid w:val="00671E8E"/>
    <w:rsid w:val="00671ECF"/>
    <w:rsid w:val="00671EDF"/>
    <w:rsid w:val="00671FA6"/>
    <w:rsid w:val="00671FFD"/>
    <w:rsid w:val="00672121"/>
    <w:rsid w:val="00672127"/>
    <w:rsid w:val="00672159"/>
    <w:rsid w:val="00672171"/>
    <w:rsid w:val="006722EA"/>
    <w:rsid w:val="006722EC"/>
    <w:rsid w:val="00672356"/>
    <w:rsid w:val="006723A4"/>
    <w:rsid w:val="006723AB"/>
    <w:rsid w:val="006723FF"/>
    <w:rsid w:val="00672448"/>
    <w:rsid w:val="006724C4"/>
    <w:rsid w:val="006724E7"/>
    <w:rsid w:val="006725BF"/>
    <w:rsid w:val="00672628"/>
    <w:rsid w:val="00672746"/>
    <w:rsid w:val="006727D2"/>
    <w:rsid w:val="0067284E"/>
    <w:rsid w:val="0067299A"/>
    <w:rsid w:val="006729C3"/>
    <w:rsid w:val="00672A54"/>
    <w:rsid w:val="00672ADC"/>
    <w:rsid w:val="00672B99"/>
    <w:rsid w:val="00672BCC"/>
    <w:rsid w:val="00672BDB"/>
    <w:rsid w:val="00672C55"/>
    <w:rsid w:val="00672D12"/>
    <w:rsid w:val="00672D17"/>
    <w:rsid w:val="00672D43"/>
    <w:rsid w:val="00672DB5"/>
    <w:rsid w:val="00672E8E"/>
    <w:rsid w:val="00672F4D"/>
    <w:rsid w:val="006730E4"/>
    <w:rsid w:val="00673141"/>
    <w:rsid w:val="00673202"/>
    <w:rsid w:val="0067332B"/>
    <w:rsid w:val="00673396"/>
    <w:rsid w:val="0067346F"/>
    <w:rsid w:val="0067351C"/>
    <w:rsid w:val="006736A4"/>
    <w:rsid w:val="006736B6"/>
    <w:rsid w:val="00673779"/>
    <w:rsid w:val="00673827"/>
    <w:rsid w:val="00673901"/>
    <w:rsid w:val="0067392B"/>
    <w:rsid w:val="006739A0"/>
    <w:rsid w:val="00673AA7"/>
    <w:rsid w:val="00673B1C"/>
    <w:rsid w:val="00673B40"/>
    <w:rsid w:val="00673B45"/>
    <w:rsid w:val="00673B77"/>
    <w:rsid w:val="00673B7A"/>
    <w:rsid w:val="00673BE7"/>
    <w:rsid w:val="00673C6A"/>
    <w:rsid w:val="00673CA5"/>
    <w:rsid w:val="00673CAC"/>
    <w:rsid w:val="00673DFA"/>
    <w:rsid w:val="00673E38"/>
    <w:rsid w:val="00673F40"/>
    <w:rsid w:val="006740DF"/>
    <w:rsid w:val="006741BE"/>
    <w:rsid w:val="00674229"/>
    <w:rsid w:val="0067428B"/>
    <w:rsid w:val="0067434F"/>
    <w:rsid w:val="006744DC"/>
    <w:rsid w:val="006744F5"/>
    <w:rsid w:val="00674501"/>
    <w:rsid w:val="0067459E"/>
    <w:rsid w:val="006745BD"/>
    <w:rsid w:val="0067461B"/>
    <w:rsid w:val="0067461D"/>
    <w:rsid w:val="00674687"/>
    <w:rsid w:val="006747DA"/>
    <w:rsid w:val="006749AC"/>
    <w:rsid w:val="00674A0E"/>
    <w:rsid w:val="00674ACE"/>
    <w:rsid w:val="00674AF0"/>
    <w:rsid w:val="00674CC1"/>
    <w:rsid w:val="00674D09"/>
    <w:rsid w:val="00674E10"/>
    <w:rsid w:val="00674E6B"/>
    <w:rsid w:val="00674E7A"/>
    <w:rsid w:val="00674ED4"/>
    <w:rsid w:val="00674EF7"/>
    <w:rsid w:val="00674F72"/>
    <w:rsid w:val="0067500C"/>
    <w:rsid w:val="00675022"/>
    <w:rsid w:val="0067503C"/>
    <w:rsid w:val="00675210"/>
    <w:rsid w:val="0067522F"/>
    <w:rsid w:val="00675355"/>
    <w:rsid w:val="006753D1"/>
    <w:rsid w:val="006753DC"/>
    <w:rsid w:val="0067540D"/>
    <w:rsid w:val="00675502"/>
    <w:rsid w:val="00675523"/>
    <w:rsid w:val="00675577"/>
    <w:rsid w:val="0067569C"/>
    <w:rsid w:val="006756FB"/>
    <w:rsid w:val="00675706"/>
    <w:rsid w:val="006757D4"/>
    <w:rsid w:val="00675820"/>
    <w:rsid w:val="00675842"/>
    <w:rsid w:val="00675A19"/>
    <w:rsid w:val="00675A64"/>
    <w:rsid w:val="00675A80"/>
    <w:rsid w:val="00675A85"/>
    <w:rsid w:val="00675A96"/>
    <w:rsid w:val="00675ACB"/>
    <w:rsid w:val="00675B37"/>
    <w:rsid w:val="00675CA4"/>
    <w:rsid w:val="00675D1C"/>
    <w:rsid w:val="00675D4C"/>
    <w:rsid w:val="00675DC6"/>
    <w:rsid w:val="00675EBD"/>
    <w:rsid w:val="00675EC8"/>
    <w:rsid w:val="00675F0C"/>
    <w:rsid w:val="00675FDE"/>
    <w:rsid w:val="00676038"/>
    <w:rsid w:val="00676189"/>
    <w:rsid w:val="00676195"/>
    <w:rsid w:val="0067625E"/>
    <w:rsid w:val="006762AF"/>
    <w:rsid w:val="006763BC"/>
    <w:rsid w:val="006763DE"/>
    <w:rsid w:val="00676496"/>
    <w:rsid w:val="006764BD"/>
    <w:rsid w:val="006764FB"/>
    <w:rsid w:val="00676563"/>
    <w:rsid w:val="006765E7"/>
    <w:rsid w:val="0067661D"/>
    <w:rsid w:val="00676626"/>
    <w:rsid w:val="006766C9"/>
    <w:rsid w:val="00676712"/>
    <w:rsid w:val="006767AB"/>
    <w:rsid w:val="00676823"/>
    <w:rsid w:val="006768D6"/>
    <w:rsid w:val="006768EA"/>
    <w:rsid w:val="00676952"/>
    <w:rsid w:val="006769D3"/>
    <w:rsid w:val="00676B13"/>
    <w:rsid w:val="00676B75"/>
    <w:rsid w:val="00676BEA"/>
    <w:rsid w:val="00676C10"/>
    <w:rsid w:val="00676D1E"/>
    <w:rsid w:val="00676D49"/>
    <w:rsid w:val="00676D86"/>
    <w:rsid w:val="00676E29"/>
    <w:rsid w:val="00676F79"/>
    <w:rsid w:val="00677044"/>
    <w:rsid w:val="00677093"/>
    <w:rsid w:val="006770E3"/>
    <w:rsid w:val="00677109"/>
    <w:rsid w:val="006773FE"/>
    <w:rsid w:val="00677420"/>
    <w:rsid w:val="00677533"/>
    <w:rsid w:val="0067756E"/>
    <w:rsid w:val="006775DC"/>
    <w:rsid w:val="006776BD"/>
    <w:rsid w:val="0067778A"/>
    <w:rsid w:val="0067778B"/>
    <w:rsid w:val="006777A4"/>
    <w:rsid w:val="006777A9"/>
    <w:rsid w:val="006778F1"/>
    <w:rsid w:val="00677944"/>
    <w:rsid w:val="0067798F"/>
    <w:rsid w:val="006779E9"/>
    <w:rsid w:val="00677AE3"/>
    <w:rsid w:val="00677AF1"/>
    <w:rsid w:val="00677AF4"/>
    <w:rsid w:val="00677B34"/>
    <w:rsid w:val="00677BBF"/>
    <w:rsid w:val="00677BF8"/>
    <w:rsid w:val="00677C32"/>
    <w:rsid w:val="00677C36"/>
    <w:rsid w:val="00677C9C"/>
    <w:rsid w:val="00677CAF"/>
    <w:rsid w:val="00677CC8"/>
    <w:rsid w:val="00677E54"/>
    <w:rsid w:val="00677E84"/>
    <w:rsid w:val="00677EBD"/>
    <w:rsid w:val="00677F94"/>
    <w:rsid w:val="00680090"/>
    <w:rsid w:val="00680138"/>
    <w:rsid w:val="00680167"/>
    <w:rsid w:val="00680224"/>
    <w:rsid w:val="0068024C"/>
    <w:rsid w:val="00680395"/>
    <w:rsid w:val="00680420"/>
    <w:rsid w:val="00680463"/>
    <w:rsid w:val="0068046F"/>
    <w:rsid w:val="006804C8"/>
    <w:rsid w:val="00680557"/>
    <w:rsid w:val="00680567"/>
    <w:rsid w:val="006805F4"/>
    <w:rsid w:val="006807B5"/>
    <w:rsid w:val="00680895"/>
    <w:rsid w:val="0068090B"/>
    <w:rsid w:val="00680A6B"/>
    <w:rsid w:val="00680C41"/>
    <w:rsid w:val="00680D9E"/>
    <w:rsid w:val="00680FC3"/>
    <w:rsid w:val="00681155"/>
    <w:rsid w:val="00681192"/>
    <w:rsid w:val="006811A6"/>
    <w:rsid w:val="006811E8"/>
    <w:rsid w:val="006811F2"/>
    <w:rsid w:val="0068122A"/>
    <w:rsid w:val="0068127A"/>
    <w:rsid w:val="0068129A"/>
    <w:rsid w:val="00681489"/>
    <w:rsid w:val="006814E9"/>
    <w:rsid w:val="00681553"/>
    <w:rsid w:val="006815A2"/>
    <w:rsid w:val="006815DD"/>
    <w:rsid w:val="0068164A"/>
    <w:rsid w:val="00681798"/>
    <w:rsid w:val="006817CF"/>
    <w:rsid w:val="0068187D"/>
    <w:rsid w:val="00681899"/>
    <w:rsid w:val="006818E6"/>
    <w:rsid w:val="00681970"/>
    <w:rsid w:val="006819CE"/>
    <w:rsid w:val="00681C16"/>
    <w:rsid w:val="00681D9C"/>
    <w:rsid w:val="00681E27"/>
    <w:rsid w:val="00681EB5"/>
    <w:rsid w:val="00681EBF"/>
    <w:rsid w:val="00681F1B"/>
    <w:rsid w:val="00681F23"/>
    <w:rsid w:val="00681F7C"/>
    <w:rsid w:val="00681F9E"/>
    <w:rsid w:val="00681FBE"/>
    <w:rsid w:val="00682026"/>
    <w:rsid w:val="0068202A"/>
    <w:rsid w:val="006821DC"/>
    <w:rsid w:val="006823BF"/>
    <w:rsid w:val="00682446"/>
    <w:rsid w:val="006825C9"/>
    <w:rsid w:val="006825CB"/>
    <w:rsid w:val="00682653"/>
    <w:rsid w:val="00682683"/>
    <w:rsid w:val="006826B2"/>
    <w:rsid w:val="00682842"/>
    <w:rsid w:val="0068292E"/>
    <w:rsid w:val="006829A5"/>
    <w:rsid w:val="00682A13"/>
    <w:rsid w:val="00682B10"/>
    <w:rsid w:val="00682B9D"/>
    <w:rsid w:val="00682BF3"/>
    <w:rsid w:val="00682C08"/>
    <w:rsid w:val="00682C60"/>
    <w:rsid w:val="00682DF4"/>
    <w:rsid w:val="00682E10"/>
    <w:rsid w:val="00682E9A"/>
    <w:rsid w:val="00682EF9"/>
    <w:rsid w:val="0068308F"/>
    <w:rsid w:val="00683108"/>
    <w:rsid w:val="00683124"/>
    <w:rsid w:val="0068314D"/>
    <w:rsid w:val="00683165"/>
    <w:rsid w:val="00683296"/>
    <w:rsid w:val="006834D7"/>
    <w:rsid w:val="00683542"/>
    <w:rsid w:val="006835A5"/>
    <w:rsid w:val="006835FA"/>
    <w:rsid w:val="00683604"/>
    <w:rsid w:val="00683650"/>
    <w:rsid w:val="0068365B"/>
    <w:rsid w:val="00683717"/>
    <w:rsid w:val="006837AB"/>
    <w:rsid w:val="006837C8"/>
    <w:rsid w:val="006837DE"/>
    <w:rsid w:val="00683824"/>
    <w:rsid w:val="006839B7"/>
    <w:rsid w:val="00683B49"/>
    <w:rsid w:val="00683CC0"/>
    <w:rsid w:val="00683D1A"/>
    <w:rsid w:val="00683D29"/>
    <w:rsid w:val="00683DEB"/>
    <w:rsid w:val="00683E18"/>
    <w:rsid w:val="00683E61"/>
    <w:rsid w:val="0068400A"/>
    <w:rsid w:val="006840F6"/>
    <w:rsid w:val="00684169"/>
    <w:rsid w:val="006841A0"/>
    <w:rsid w:val="006841F8"/>
    <w:rsid w:val="0068423F"/>
    <w:rsid w:val="006842CE"/>
    <w:rsid w:val="00684364"/>
    <w:rsid w:val="0068441D"/>
    <w:rsid w:val="0068442C"/>
    <w:rsid w:val="0068447E"/>
    <w:rsid w:val="00684537"/>
    <w:rsid w:val="00684595"/>
    <w:rsid w:val="006845AC"/>
    <w:rsid w:val="006845C4"/>
    <w:rsid w:val="0068470B"/>
    <w:rsid w:val="00684721"/>
    <w:rsid w:val="00684848"/>
    <w:rsid w:val="0068489B"/>
    <w:rsid w:val="00684A68"/>
    <w:rsid w:val="00684ADF"/>
    <w:rsid w:val="00684B38"/>
    <w:rsid w:val="00684D72"/>
    <w:rsid w:val="00684E68"/>
    <w:rsid w:val="00684E90"/>
    <w:rsid w:val="00684EA4"/>
    <w:rsid w:val="00684F5E"/>
    <w:rsid w:val="00684FA8"/>
    <w:rsid w:val="00684FB0"/>
    <w:rsid w:val="00685046"/>
    <w:rsid w:val="006850CE"/>
    <w:rsid w:val="006851C3"/>
    <w:rsid w:val="006851E7"/>
    <w:rsid w:val="00685227"/>
    <w:rsid w:val="0068533D"/>
    <w:rsid w:val="006853B5"/>
    <w:rsid w:val="0068551E"/>
    <w:rsid w:val="006855D4"/>
    <w:rsid w:val="00685612"/>
    <w:rsid w:val="00685618"/>
    <w:rsid w:val="00685652"/>
    <w:rsid w:val="00685703"/>
    <w:rsid w:val="00685719"/>
    <w:rsid w:val="00685775"/>
    <w:rsid w:val="00685789"/>
    <w:rsid w:val="006857A0"/>
    <w:rsid w:val="006857CA"/>
    <w:rsid w:val="006858A8"/>
    <w:rsid w:val="006858FA"/>
    <w:rsid w:val="00685927"/>
    <w:rsid w:val="00685935"/>
    <w:rsid w:val="00685B08"/>
    <w:rsid w:val="00685B6A"/>
    <w:rsid w:val="00685BE8"/>
    <w:rsid w:val="00685BF9"/>
    <w:rsid w:val="00685C85"/>
    <w:rsid w:val="00685D1D"/>
    <w:rsid w:val="00685E88"/>
    <w:rsid w:val="00685EDE"/>
    <w:rsid w:val="00685F8C"/>
    <w:rsid w:val="0068601A"/>
    <w:rsid w:val="00686083"/>
    <w:rsid w:val="006860FE"/>
    <w:rsid w:val="00686118"/>
    <w:rsid w:val="00686186"/>
    <w:rsid w:val="006861B6"/>
    <w:rsid w:val="006862DD"/>
    <w:rsid w:val="00686363"/>
    <w:rsid w:val="00686469"/>
    <w:rsid w:val="00686528"/>
    <w:rsid w:val="006865C2"/>
    <w:rsid w:val="00686798"/>
    <w:rsid w:val="006868F8"/>
    <w:rsid w:val="00686904"/>
    <w:rsid w:val="00686A69"/>
    <w:rsid w:val="00686B20"/>
    <w:rsid w:val="00686BD6"/>
    <w:rsid w:val="00686BF4"/>
    <w:rsid w:val="00686C73"/>
    <w:rsid w:val="00686D79"/>
    <w:rsid w:val="00686EC8"/>
    <w:rsid w:val="00686EDC"/>
    <w:rsid w:val="00686FAE"/>
    <w:rsid w:val="00687032"/>
    <w:rsid w:val="00687127"/>
    <w:rsid w:val="00687194"/>
    <w:rsid w:val="006871EB"/>
    <w:rsid w:val="0068725D"/>
    <w:rsid w:val="006872DB"/>
    <w:rsid w:val="0068746D"/>
    <w:rsid w:val="00687584"/>
    <w:rsid w:val="00687659"/>
    <w:rsid w:val="006876C8"/>
    <w:rsid w:val="00687752"/>
    <w:rsid w:val="00687791"/>
    <w:rsid w:val="00687813"/>
    <w:rsid w:val="00687893"/>
    <w:rsid w:val="006878BB"/>
    <w:rsid w:val="006879E9"/>
    <w:rsid w:val="00687A80"/>
    <w:rsid w:val="00687B00"/>
    <w:rsid w:val="00687B6B"/>
    <w:rsid w:val="00687C47"/>
    <w:rsid w:val="00687C49"/>
    <w:rsid w:val="00687C97"/>
    <w:rsid w:val="00687CB4"/>
    <w:rsid w:val="00687D04"/>
    <w:rsid w:val="00687DCE"/>
    <w:rsid w:val="00687E7B"/>
    <w:rsid w:val="00687F69"/>
    <w:rsid w:val="00687FD4"/>
    <w:rsid w:val="00690175"/>
    <w:rsid w:val="00690186"/>
    <w:rsid w:val="006901E9"/>
    <w:rsid w:val="0069029D"/>
    <w:rsid w:val="006903D7"/>
    <w:rsid w:val="006904E8"/>
    <w:rsid w:val="00690645"/>
    <w:rsid w:val="006906FB"/>
    <w:rsid w:val="00690756"/>
    <w:rsid w:val="006907EF"/>
    <w:rsid w:val="0069082B"/>
    <w:rsid w:val="006908C1"/>
    <w:rsid w:val="006909BD"/>
    <w:rsid w:val="006909C7"/>
    <w:rsid w:val="00690A92"/>
    <w:rsid w:val="00690AA1"/>
    <w:rsid w:val="00690BD9"/>
    <w:rsid w:val="00690BFD"/>
    <w:rsid w:val="00690C33"/>
    <w:rsid w:val="00690DEF"/>
    <w:rsid w:val="00690EEA"/>
    <w:rsid w:val="00690F08"/>
    <w:rsid w:val="00690F4E"/>
    <w:rsid w:val="00690F87"/>
    <w:rsid w:val="006911A8"/>
    <w:rsid w:val="006911DE"/>
    <w:rsid w:val="00691215"/>
    <w:rsid w:val="00691222"/>
    <w:rsid w:val="006912ED"/>
    <w:rsid w:val="006912EE"/>
    <w:rsid w:val="00691379"/>
    <w:rsid w:val="00691395"/>
    <w:rsid w:val="006913B3"/>
    <w:rsid w:val="006915D6"/>
    <w:rsid w:val="0069165A"/>
    <w:rsid w:val="00691720"/>
    <w:rsid w:val="00691788"/>
    <w:rsid w:val="006917D2"/>
    <w:rsid w:val="00691A0F"/>
    <w:rsid w:val="00691B4A"/>
    <w:rsid w:val="00691B55"/>
    <w:rsid w:val="00691BF5"/>
    <w:rsid w:val="00691E3B"/>
    <w:rsid w:val="00691F1D"/>
    <w:rsid w:val="00691FA3"/>
    <w:rsid w:val="00692117"/>
    <w:rsid w:val="006921D1"/>
    <w:rsid w:val="00692240"/>
    <w:rsid w:val="0069225E"/>
    <w:rsid w:val="00692261"/>
    <w:rsid w:val="006922C0"/>
    <w:rsid w:val="006923EA"/>
    <w:rsid w:val="00692473"/>
    <w:rsid w:val="0069249E"/>
    <w:rsid w:val="006925BA"/>
    <w:rsid w:val="006925C9"/>
    <w:rsid w:val="006925CF"/>
    <w:rsid w:val="006927A5"/>
    <w:rsid w:val="006927BD"/>
    <w:rsid w:val="00692986"/>
    <w:rsid w:val="00692AB9"/>
    <w:rsid w:val="00692B57"/>
    <w:rsid w:val="00692B83"/>
    <w:rsid w:val="00692BAD"/>
    <w:rsid w:val="00692BC4"/>
    <w:rsid w:val="00692BF7"/>
    <w:rsid w:val="00692C7D"/>
    <w:rsid w:val="00692CF7"/>
    <w:rsid w:val="00692DC1"/>
    <w:rsid w:val="00692DF1"/>
    <w:rsid w:val="00692E1A"/>
    <w:rsid w:val="00692EA6"/>
    <w:rsid w:val="00692F52"/>
    <w:rsid w:val="00692F72"/>
    <w:rsid w:val="00692F77"/>
    <w:rsid w:val="00692FEA"/>
    <w:rsid w:val="006930FE"/>
    <w:rsid w:val="00693158"/>
    <w:rsid w:val="006931B2"/>
    <w:rsid w:val="00693201"/>
    <w:rsid w:val="0069322F"/>
    <w:rsid w:val="00693258"/>
    <w:rsid w:val="00693297"/>
    <w:rsid w:val="006932AC"/>
    <w:rsid w:val="006932C2"/>
    <w:rsid w:val="006934DC"/>
    <w:rsid w:val="006934EC"/>
    <w:rsid w:val="006935BF"/>
    <w:rsid w:val="006935CF"/>
    <w:rsid w:val="006935E2"/>
    <w:rsid w:val="006935EA"/>
    <w:rsid w:val="0069362D"/>
    <w:rsid w:val="00693652"/>
    <w:rsid w:val="00693678"/>
    <w:rsid w:val="0069373F"/>
    <w:rsid w:val="00693802"/>
    <w:rsid w:val="00693845"/>
    <w:rsid w:val="00693870"/>
    <w:rsid w:val="0069389D"/>
    <w:rsid w:val="006938D4"/>
    <w:rsid w:val="0069393E"/>
    <w:rsid w:val="006939ED"/>
    <w:rsid w:val="00693A39"/>
    <w:rsid w:val="00693B91"/>
    <w:rsid w:val="00693BEE"/>
    <w:rsid w:val="00693BF0"/>
    <w:rsid w:val="00693C28"/>
    <w:rsid w:val="00693CB1"/>
    <w:rsid w:val="00693D74"/>
    <w:rsid w:val="00693E7E"/>
    <w:rsid w:val="00693E86"/>
    <w:rsid w:val="00693F3C"/>
    <w:rsid w:val="00693F85"/>
    <w:rsid w:val="00693FAB"/>
    <w:rsid w:val="00693FD0"/>
    <w:rsid w:val="0069403D"/>
    <w:rsid w:val="0069415E"/>
    <w:rsid w:val="00694355"/>
    <w:rsid w:val="00694503"/>
    <w:rsid w:val="006945CD"/>
    <w:rsid w:val="0069463C"/>
    <w:rsid w:val="0069464E"/>
    <w:rsid w:val="00694671"/>
    <w:rsid w:val="006946C3"/>
    <w:rsid w:val="006946F7"/>
    <w:rsid w:val="0069481C"/>
    <w:rsid w:val="006948B0"/>
    <w:rsid w:val="006948DB"/>
    <w:rsid w:val="0069494F"/>
    <w:rsid w:val="00694955"/>
    <w:rsid w:val="00694A3B"/>
    <w:rsid w:val="00694A77"/>
    <w:rsid w:val="00694ACE"/>
    <w:rsid w:val="00694AEA"/>
    <w:rsid w:val="00694BEF"/>
    <w:rsid w:val="00694C70"/>
    <w:rsid w:val="00694C7F"/>
    <w:rsid w:val="00694CF0"/>
    <w:rsid w:val="00694CFA"/>
    <w:rsid w:val="00694D8D"/>
    <w:rsid w:val="00694EFF"/>
    <w:rsid w:val="00694F0F"/>
    <w:rsid w:val="00694F5D"/>
    <w:rsid w:val="00694FB1"/>
    <w:rsid w:val="00694FB3"/>
    <w:rsid w:val="00695063"/>
    <w:rsid w:val="006950E3"/>
    <w:rsid w:val="0069521A"/>
    <w:rsid w:val="00695249"/>
    <w:rsid w:val="006954AD"/>
    <w:rsid w:val="00695598"/>
    <w:rsid w:val="006955DB"/>
    <w:rsid w:val="006957A4"/>
    <w:rsid w:val="006957FD"/>
    <w:rsid w:val="006958AB"/>
    <w:rsid w:val="00695928"/>
    <w:rsid w:val="006959AA"/>
    <w:rsid w:val="00695BB2"/>
    <w:rsid w:val="00695BBB"/>
    <w:rsid w:val="00695C57"/>
    <w:rsid w:val="00695D2B"/>
    <w:rsid w:val="00695D42"/>
    <w:rsid w:val="00695D7A"/>
    <w:rsid w:val="00695DD7"/>
    <w:rsid w:val="00695ED1"/>
    <w:rsid w:val="00696060"/>
    <w:rsid w:val="006960C8"/>
    <w:rsid w:val="006960D5"/>
    <w:rsid w:val="006961BA"/>
    <w:rsid w:val="00696220"/>
    <w:rsid w:val="0069623F"/>
    <w:rsid w:val="00696259"/>
    <w:rsid w:val="0069632F"/>
    <w:rsid w:val="0069636C"/>
    <w:rsid w:val="00696400"/>
    <w:rsid w:val="00696531"/>
    <w:rsid w:val="006965D0"/>
    <w:rsid w:val="00696741"/>
    <w:rsid w:val="006967AB"/>
    <w:rsid w:val="00696871"/>
    <w:rsid w:val="0069696F"/>
    <w:rsid w:val="00696DB4"/>
    <w:rsid w:val="00696E70"/>
    <w:rsid w:val="00696E78"/>
    <w:rsid w:val="00696E92"/>
    <w:rsid w:val="00696EAF"/>
    <w:rsid w:val="00696F13"/>
    <w:rsid w:val="00696F76"/>
    <w:rsid w:val="00696F86"/>
    <w:rsid w:val="00696FB4"/>
    <w:rsid w:val="00696FC4"/>
    <w:rsid w:val="0069702E"/>
    <w:rsid w:val="00697041"/>
    <w:rsid w:val="0069709F"/>
    <w:rsid w:val="006970A8"/>
    <w:rsid w:val="0069711B"/>
    <w:rsid w:val="00697199"/>
    <w:rsid w:val="0069720B"/>
    <w:rsid w:val="00697235"/>
    <w:rsid w:val="006972C2"/>
    <w:rsid w:val="00697305"/>
    <w:rsid w:val="00697323"/>
    <w:rsid w:val="0069739D"/>
    <w:rsid w:val="00697473"/>
    <w:rsid w:val="006975A3"/>
    <w:rsid w:val="006975B6"/>
    <w:rsid w:val="006975D3"/>
    <w:rsid w:val="00697612"/>
    <w:rsid w:val="0069779F"/>
    <w:rsid w:val="0069786C"/>
    <w:rsid w:val="0069797E"/>
    <w:rsid w:val="006979B3"/>
    <w:rsid w:val="006979D4"/>
    <w:rsid w:val="00697A64"/>
    <w:rsid w:val="00697AB8"/>
    <w:rsid w:val="00697AFD"/>
    <w:rsid w:val="00697BC2"/>
    <w:rsid w:val="00697CA1"/>
    <w:rsid w:val="00697D5F"/>
    <w:rsid w:val="00697DA7"/>
    <w:rsid w:val="00697DB8"/>
    <w:rsid w:val="00697EDE"/>
    <w:rsid w:val="00697F0F"/>
    <w:rsid w:val="00697FCB"/>
    <w:rsid w:val="006A0047"/>
    <w:rsid w:val="006A0079"/>
    <w:rsid w:val="006A00C6"/>
    <w:rsid w:val="006A012E"/>
    <w:rsid w:val="006A0170"/>
    <w:rsid w:val="006A017D"/>
    <w:rsid w:val="006A0211"/>
    <w:rsid w:val="006A0359"/>
    <w:rsid w:val="006A035F"/>
    <w:rsid w:val="006A039A"/>
    <w:rsid w:val="006A03C2"/>
    <w:rsid w:val="006A0461"/>
    <w:rsid w:val="006A04D1"/>
    <w:rsid w:val="006A04FD"/>
    <w:rsid w:val="006A0518"/>
    <w:rsid w:val="006A051C"/>
    <w:rsid w:val="006A0535"/>
    <w:rsid w:val="006A0539"/>
    <w:rsid w:val="006A057D"/>
    <w:rsid w:val="006A0702"/>
    <w:rsid w:val="006A08A0"/>
    <w:rsid w:val="006A09B6"/>
    <w:rsid w:val="006A09E1"/>
    <w:rsid w:val="006A0A14"/>
    <w:rsid w:val="006A0A33"/>
    <w:rsid w:val="006A0ABF"/>
    <w:rsid w:val="006A0CAE"/>
    <w:rsid w:val="006A0D9F"/>
    <w:rsid w:val="006A0F0C"/>
    <w:rsid w:val="006A0FDA"/>
    <w:rsid w:val="006A10C4"/>
    <w:rsid w:val="006A10CC"/>
    <w:rsid w:val="006A1119"/>
    <w:rsid w:val="006A1175"/>
    <w:rsid w:val="006A1272"/>
    <w:rsid w:val="006A128E"/>
    <w:rsid w:val="006A12D7"/>
    <w:rsid w:val="006A148C"/>
    <w:rsid w:val="006A1550"/>
    <w:rsid w:val="006A1566"/>
    <w:rsid w:val="006A1599"/>
    <w:rsid w:val="006A1681"/>
    <w:rsid w:val="006A16D7"/>
    <w:rsid w:val="006A16E8"/>
    <w:rsid w:val="006A176A"/>
    <w:rsid w:val="006A17B7"/>
    <w:rsid w:val="006A17BB"/>
    <w:rsid w:val="006A18F3"/>
    <w:rsid w:val="006A1A38"/>
    <w:rsid w:val="006A1AEC"/>
    <w:rsid w:val="006A1C2A"/>
    <w:rsid w:val="006A1C69"/>
    <w:rsid w:val="006A1D45"/>
    <w:rsid w:val="006A1D8F"/>
    <w:rsid w:val="006A1E8E"/>
    <w:rsid w:val="006A1F1D"/>
    <w:rsid w:val="006A1F8C"/>
    <w:rsid w:val="006A1FDB"/>
    <w:rsid w:val="006A2058"/>
    <w:rsid w:val="006A20AE"/>
    <w:rsid w:val="006A20E6"/>
    <w:rsid w:val="006A2166"/>
    <w:rsid w:val="006A21B6"/>
    <w:rsid w:val="006A223C"/>
    <w:rsid w:val="006A224A"/>
    <w:rsid w:val="006A22D4"/>
    <w:rsid w:val="006A2431"/>
    <w:rsid w:val="006A24A9"/>
    <w:rsid w:val="006A277D"/>
    <w:rsid w:val="006A27CC"/>
    <w:rsid w:val="006A28AA"/>
    <w:rsid w:val="006A28BE"/>
    <w:rsid w:val="006A28C4"/>
    <w:rsid w:val="006A28DB"/>
    <w:rsid w:val="006A28EE"/>
    <w:rsid w:val="006A2C0E"/>
    <w:rsid w:val="006A2C19"/>
    <w:rsid w:val="006A2CC3"/>
    <w:rsid w:val="006A2D2C"/>
    <w:rsid w:val="006A2D44"/>
    <w:rsid w:val="006A2D59"/>
    <w:rsid w:val="006A2E5D"/>
    <w:rsid w:val="006A2E99"/>
    <w:rsid w:val="006A2EF1"/>
    <w:rsid w:val="006A2EFD"/>
    <w:rsid w:val="006A2F0A"/>
    <w:rsid w:val="006A2F0D"/>
    <w:rsid w:val="006A2F4D"/>
    <w:rsid w:val="006A2FFA"/>
    <w:rsid w:val="006A3006"/>
    <w:rsid w:val="006A306F"/>
    <w:rsid w:val="006A30A7"/>
    <w:rsid w:val="006A3173"/>
    <w:rsid w:val="006A349A"/>
    <w:rsid w:val="006A34CA"/>
    <w:rsid w:val="006A34D3"/>
    <w:rsid w:val="006A3521"/>
    <w:rsid w:val="006A356D"/>
    <w:rsid w:val="006A3588"/>
    <w:rsid w:val="006A359D"/>
    <w:rsid w:val="006A35A0"/>
    <w:rsid w:val="006A3600"/>
    <w:rsid w:val="006A3615"/>
    <w:rsid w:val="006A3674"/>
    <w:rsid w:val="006A368E"/>
    <w:rsid w:val="006A3738"/>
    <w:rsid w:val="006A379A"/>
    <w:rsid w:val="006A3835"/>
    <w:rsid w:val="006A383A"/>
    <w:rsid w:val="006A39B7"/>
    <w:rsid w:val="006A3A78"/>
    <w:rsid w:val="006A3B0C"/>
    <w:rsid w:val="006A3B17"/>
    <w:rsid w:val="006A3B6A"/>
    <w:rsid w:val="006A3B8F"/>
    <w:rsid w:val="006A3C87"/>
    <w:rsid w:val="006A3D63"/>
    <w:rsid w:val="006A3D96"/>
    <w:rsid w:val="006A405B"/>
    <w:rsid w:val="006A419C"/>
    <w:rsid w:val="006A420D"/>
    <w:rsid w:val="006A4265"/>
    <w:rsid w:val="006A4361"/>
    <w:rsid w:val="006A437B"/>
    <w:rsid w:val="006A4516"/>
    <w:rsid w:val="006A455B"/>
    <w:rsid w:val="006A4660"/>
    <w:rsid w:val="006A46C5"/>
    <w:rsid w:val="006A46F2"/>
    <w:rsid w:val="006A4715"/>
    <w:rsid w:val="006A4726"/>
    <w:rsid w:val="006A472D"/>
    <w:rsid w:val="006A483D"/>
    <w:rsid w:val="006A486D"/>
    <w:rsid w:val="006A4880"/>
    <w:rsid w:val="006A4963"/>
    <w:rsid w:val="006A4B57"/>
    <w:rsid w:val="006A4BE9"/>
    <w:rsid w:val="006A4BEB"/>
    <w:rsid w:val="006A4C15"/>
    <w:rsid w:val="006A4C1C"/>
    <w:rsid w:val="006A4D1E"/>
    <w:rsid w:val="006A4D77"/>
    <w:rsid w:val="006A4DA6"/>
    <w:rsid w:val="006A4DF7"/>
    <w:rsid w:val="006A4E3E"/>
    <w:rsid w:val="006A4FF2"/>
    <w:rsid w:val="006A4FF5"/>
    <w:rsid w:val="006A501A"/>
    <w:rsid w:val="006A512B"/>
    <w:rsid w:val="006A5136"/>
    <w:rsid w:val="006A513C"/>
    <w:rsid w:val="006A5148"/>
    <w:rsid w:val="006A53A5"/>
    <w:rsid w:val="006A5449"/>
    <w:rsid w:val="006A54E2"/>
    <w:rsid w:val="006A5524"/>
    <w:rsid w:val="006A5545"/>
    <w:rsid w:val="006A566C"/>
    <w:rsid w:val="006A5751"/>
    <w:rsid w:val="006A5865"/>
    <w:rsid w:val="006A5877"/>
    <w:rsid w:val="006A58F2"/>
    <w:rsid w:val="006A5942"/>
    <w:rsid w:val="006A5944"/>
    <w:rsid w:val="006A5A47"/>
    <w:rsid w:val="006A5BD7"/>
    <w:rsid w:val="006A5BF3"/>
    <w:rsid w:val="006A5C13"/>
    <w:rsid w:val="006A5D16"/>
    <w:rsid w:val="006A5FDE"/>
    <w:rsid w:val="006A6023"/>
    <w:rsid w:val="006A602C"/>
    <w:rsid w:val="006A6054"/>
    <w:rsid w:val="006A60BE"/>
    <w:rsid w:val="006A60C2"/>
    <w:rsid w:val="006A6157"/>
    <w:rsid w:val="006A61F8"/>
    <w:rsid w:val="006A6257"/>
    <w:rsid w:val="006A626E"/>
    <w:rsid w:val="006A62FB"/>
    <w:rsid w:val="006A632C"/>
    <w:rsid w:val="006A6337"/>
    <w:rsid w:val="006A652A"/>
    <w:rsid w:val="006A65B4"/>
    <w:rsid w:val="006A660B"/>
    <w:rsid w:val="006A66CD"/>
    <w:rsid w:val="006A67E1"/>
    <w:rsid w:val="006A6858"/>
    <w:rsid w:val="006A69C3"/>
    <w:rsid w:val="006A6A5F"/>
    <w:rsid w:val="006A6AB4"/>
    <w:rsid w:val="006A6ABC"/>
    <w:rsid w:val="006A6B9A"/>
    <w:rsid w:val="006A6BA5"/>
    <w:rsid w:val="006A6BCC"/>
    <w:rsid w:val="006A6BDC"/>
    <w:rsid w:val="006A6CF5"/>
    <w:rsid w:val="006A6DA5"/>
    <w:rsid w:val="006A6DF7"/>
    <w:rsid w:val="006A6E84"/>
    <w:rsid w:val="006A6EC6"/>
    <w:rsid w:val="006A6F36"/>
    <w:rsid w:val="006A6F48"/>
    <w:rsid w:val="006A7096"/>
    <w:rsid w:val="006A7172"/>
    <w:rsid w:val="006A71C1"/>
    <w:rsid w:val="006A723D"/>
    <w:rsid w:val="006A725E"/>
    <w:rsid w:val="006A726E"/>
    <w:rsid w:val="006A72A0"/>
    <w:rsid w:val="006A7462"/>
    <w:rsid w:val="006A74E6"/>
    <w:rsid w:val="006A75F9"/>
    <w:rsid w:val="006A7659"/>
    <w:rsid w:val="006A779E"/>
    <w:rsid w:val="006A7A11"/>
    <w:rsid w:val="006A7A32"/>
    <w:rsid w:val="006A7B60"/>
    <w:rsid w:val="006A7B85"/>
    <w:rsid w:val="006A7BD2"/>
    <w:rsid w:val="006A7C16"/>
    <w:rsid w:val="006A7C86"/>
    <w:rsid w:val="006A7C98"/>
    <w:rsid w:val="006A7C9A"/>
    <w:rsid w:val="006A7D42"/>
    <w:rsid w:val="006A7D46"/>
    <w:rsid w:val="006A7DE0"/>
    <w:rsid w:val="006A7E12"/>
    <w:rsid w:val="006A7E1E"/>
    <w:rsid w:val="006A7E34"/>
    <w:rsid w:val="006A7E60"/>
    <w:rsid w:val="006A7EA4"/>
    <w:rsid w:val="006A7EEF"/>
    <w:rsid w:val="006B00B1"/>
    <w:rsid w:val="006B00F6"/>
    <w:rsid w:val="006B0187"/>
    <w:rsid w:val="006B01C1"/>
    <w:rsid w:val="006B0226"/>
    <w:rsid w:val="006B0261"/>
    <w:rsid w:val="006B02CD"/>
    <w:rsid w:val="006B0312"/>
    <w:rsid w:val="006B03C0"/>
    <w:rsid w:val="006B04A8"/>
    <w:rsid w:val="006B051F"/>
    <w:rsid w:val="006B0660"/>
    <w:rsid w:val="006B0736"/>
    <w:rsid w:val="006B07A5"/>
    <w:rsid w:val="006B08B0"/>
    <w:rsid w:val="006B08D5"/>
    <w:rsid w:val="006B0968"/>
    <w:rsid w:val="006B0A89"/>
    <w:rsid w:val="006B0B99"/>
    <w:rsid w:val="006B0CA9"/>
    <w:rsid w:val="006B0CE6"/>
    <w:rsid w:val="006B0D6B"/>
    <w:rsid w:val="006B0D95"/>
    <w:rsid w:val="006B0DEE"/>
    <w:rsid w:val="006B0F1F"/>
    <w:rsid w:val="006B0F4D"/>
    <w:rsid w:val="006B0FEF"/>
    <w:rsid w:val="006B102D"/>
    <w:rsid w:val="006B10C7"/>
    <w:rsid w:val="006B10D6"/>
    <w:rsid w:val="006B10F4"/>
    <w:rsid w:val="006B11C3"/>
    <w:rsid w:val="006B11E6"/>
    <w:rsid w:val="006B124A"/>
    <w:rsid w:val="006B131D"/>
    <w:rsid w:val="006B1392"/>
    <w:rsid w:val="006B13E6"/>
    <w:rsid w:val="006B14F1"/>
    <w:rsid w:val="006B1616"/>
    <w:rsid w:val="006B16B4"/>
    <w:rsid w:val="006B1759"/>
    <w:rsid w:val="006B1884"/>
    <w:rsid w:val="006B18EA"/>
    <w:rsid w:val="006B194E"/>
    <w:rsid w:val="006B1AB1"/>
    <w:rsid w:val="006B1AC0"/>
    <w:rsid w:val="006B1ACF"/>
    <w:rsid w:val="006B1AD2"/>
    <w:rsid w:val="006B1B0F"/>
    <w:rsid w:val="006B1B59"/>
    <w:rsid w:val="006B1BA1"/>
    <w:rsid w:val="006B1BFE"/>
    <w:rsid w:val="006B1C00"/>
    <w:rsid w:val="006B1C36"/>
    <w:rsid w:val="006B1CDF"/>
    <w:rsid w:val="006B1CF6"/>
    <w:rsid w:val="006B1D61"/>
    <w:rsid w:val="006B1D83"/>
    <w:rsid w:val="006B1E46"/>
    <w:rsid w:val="006B1EDE"/>
    <w:rsid w:val="006B1F6C"/>
    <w:rsid w:val="006B1FA7"/>
    <w:rsid w:val="006B204C"/>
    <w:rsid w:val="006B2148"/>
    <w:rsid w:val="006B21A4"/>
    <w:rsid w:val="006B21A7"/>
    <w:rsid w:val="006B2208"/>
    <w:rsid w:val="006B2273"/>
    <w:rsid w:val="006B2393"/>
    <w:rsid w:val="006B24CB"/>
    <w:rsid w:val="006B24F8"/>
    <w:rsid w:val="006B250C"/>
    <w:rsid w:val="006B251C"/>
    <w:rsid w:val="006B254C"/>
    <w:rsid w:val="006B254E"/>
    <w:rsid w:val="006B2747"/>
    <w:rsid w:val="006B276D"/>
    <w:rsid w:val="006B2795"/>
    <w:rsid w:val="006B27B3"/>
    <w:rsid w:val="006B2844"/>
    <w:rsid w:val="006B2936"/>
    <w:rsid w:val="006B2A07"/>
    <w:rsid w:val="006B2A4E"/>
    <w:rsid w:val="006B2AA4"/>
    <w:rsid w:val="006B2B17"/>
    <w:rsid w:val="006B2B1B"/>
    <w:rsid w:val="006B2D5C"/>
    <w:rsid w:val="006B2E70"/>
    <w:rsid w:val="006B2F59"/>
    <w:rsid w:val="006B2F73"/>
    <w:rsid w:val="006B3086"/>
    <w:rsid w:val="006B32B4"/>
    <w:rsid w:val="006B32BC"/>
    <w:rsid w:val="006B32DC"/>
    <w:rsid w:val="006B3393"/>
    <w:rsid w:val="006B3620"/>
    <w:rsid w:val="006B3793"/>
    <w:rsid w:val="006B388C"/>
    <w:rsid w:val="006B38A1"/>
    <w:rsid w:val="006B38B4"/>
    <w:rsid w:val="006B3910"/>
    <w:rsid w:val="006B3982"/>
    <w:rsid w:val="006B39AA"/>
    <w:rsid w:val="006B39AC"/>
    <w:rsid w:val="006B3A5F"/>
    <w:rsid w:val="006B3A88"/>
    <w:rsid w:val="006B3BD8"/>
    <w:rsid w:val="006B3BF1"/>
    <w:rsid w:val="006B3C0A"/>
    <w:rsid w:val="006B3C1D"/>
    <w:rsid w:val="006B3E41"/>
    <w:rsid w:val="006B3E46"/>
    <w:rsid w:val="006B3F3A"/>
    <w:rsid w:val="006B3FAF"/>
    <w:rsid w:val="006B402D"/>
    <w:rsid w:val="006B4034"/>
    <w:rsid w:val="006B40C6"/>
    <w:rsid w:val="006B41B8"/>
    <w:rsid w:val="006B41F7"/>
    <w:rsid w:val="006B4241"/>
    <w:rsid w:val="006B4316"/>
    <w:rsid w:val="006B43D8"/>
    <w:rsid w:val="006B45C4"/>
    <w:rsid w:val="006B45CF"/>
    <w:rsid w:val="006B466B"/>
    <w:rsid w:val="006B481B"/>
    <w:rsid w:val="006B4A69"/>
    <w:rsid w:val="006B4AB8"/>
    <w:rsid w:val="006B4B56"/>
    <w:rsid w:val="006B4CE8"/>
    <w:rsid w:val="006B4D92"/>
    <w:rsid w:val="006B4E98"/>
    <w:rsid w:val="006B4EA1"/>
    <w:rsid w:val="006B4EA5"/>
    <w:rsid w:val="006B4F63"/>
    <w:rsid w:val="006B50FA"/>
    <w:rsid w:val="006B5151"/>
    <w:rsid w:val="006B51BB"/>
    <w:rsid w:val="006B52C3"/>
    <w:rsid w:val="006B535B"/>
    <w:rsid w:val="006B5369"/>
    <w:rsid w:val="006B5384"/>
    <w:rsid w:val="006B5583"/>
    <w:rsid w:val="006B55C8"/>
    <w:rsid w:val="006B568D"/>
    <w:rsid w:val="006B578D"/>
    <w:rsid w:val="006B57E7"/>
    <w:rsid w:val="006B5804"/>
    <w:rsid w:val="006B5918"/>
    <w:rsid w:val="006B59A6"/>
    <w:rsid w:val="006B5A3A"/>
    <w:rsid w:val="006B5AF1"/>
    <w:rsid w:val="006B5B32"/>
    <w:rsid w:val="006B5B49"/>
    <w:rsid w:val="006B5CCD"/>
    <w:rsid w:val="006B5D74"/>
    <w:rsid w:val="006B5DCD"/>
    <w:rsid w:val="006B5E7E"/>
    <w:rsid w:val="006B5EDB"/>
    <w:rsid w:val="006B5EF3"/>
    <w:rsid w:val="006B609B"/>
    <w:rsid w:val="006B62EF"/>
    <w:rsid w:val="006B631A"/>
    <w:rsid w:val="006B6332"/>
    <w:rsid w:val="006B6358"/>
    <w:rsid w:val="006B6375"/>
    <w:rsid w:val="006B6475"/>
    <w:rsid w:val="006B64A5"/>
    <w:rsid w:val="006B6546"/>
    <w:rsid w:val="006B65D6"/>
    <w:rsid w:val="006B661A"/>
    <w:rsid w:val="006B66D2"/>
    <w:rsid w:val="006B6709"/>
    <w:rsid w:val="006B672E"/>
    <w:rsid w:val="006B677D"/>
    <w:rsid w:val="006B67B9"/>
    <w:rsid w:val="006B67F8"/>
    <w:rsid w:val="006B68E1"/>
    <w:rsid w:val="006B68F1"/>
    <w:rsid w:val="006B6949"/>
    <w:rsid w:val="006B6959"/>
    <w:rsid w:val="006B6A73"/>
    <w:rsid w:val="006B6B69"/>
    <w:rsid w:val="006B6B80"/>
    <w:rsid w:val="006B6BBD"/>
    <w:rsid w:val="006B6BC0"/>
    <w:rsid w:val="006B6C03"/>
    <w:rsid w:val="006B6D9D"/>
    <w:rsid w:val="006B6E20"/>
    <w:rsid w:val="006B6E66"/>
    <w:rsid w:val="006B6E89"/>
    <w:rsid w:val="006B6E95"/>
    <w:rsid w:val="006B6EC2"/>
    <w:rsid w:val="006B6EE8"/>
    <w:rsid w:val="006B6FE9"/>
    <w:rsid w:val="006B7149"/>
    <w:rsid w:val="006B71AD"/>
    <w:rsid w:val="006B71D0"/>
    <w:rsid w:val="006B725D"/>
    <w:rsid w:val="006B731C"/>
    <w:rsid w:val="006B7350"/>
    <w:rsid w:val="006B73FB"/>
    <w:rsid w:val="006B748A"/>
    <w:rsid w:val="006B74A9"/>
    <w:rsid w:val="006B75B7"/>
    <w:rsid w:val="006B75BD"/>
    <w:rsid w:val="006B762E"/>
    <w:rsid w:val="006B7653"/>
    <w:rsid w:val="006B775A"/>
    <w:rsid w:val="006B777F"/>
    <w:rsid w:val="006B778A"/>
    <w:rsid w:val="006B77E3"/>
    <w:rsid w:val="006B780F"/>
    <w:rsid w:val="006B787D"/>
    <w:rsid w:val="006B78D7"/>
    <w:rsid w:val="006B7D7E"/>
    <w:rsid w:val="006B7F21"/>
    <w:rsid w:val="006B7F46"/>
    <w:rsid w:val="006C00ED"/>
    <w:rsid w:val="006C012E"/>
    <w:rsid w:val="006C0156"/>
    <w:rsid w:val="006C01C2"/>
    <w:rsid w:val="006C01D8"/>
    <w:rsid w:val="006C03D1"/>
    <w:rsid w:val="006C0476"/>
    <w:rsid w:val="006C04C6"/>
    <w:rsid w:val="006C0526"/>
    <w:rsid w:val="006C061A"/>
    <w:rsid w:val="006C061B"/>
    <w:rsid w:val="006C0638"/>
    <w:rsid w:val="006C06D6"/>
    <w:rsid w:val="006C075D"/>
    <w:rsid w:val="006C08CC"/>
    <w:rsid w:val="006C090B"/>
    <w:rsid w:val="006C092B"/>
    <w:rsid w:val="006C09DD"/>
    <w:rsid w:val="006C0A0A"/>
    <w:rsid w:val="006C0A87"/>
    <w:rsid w:val="006C0B00"/>
    <w:rsid w:val="006C0B6E"/>
    <w:rsid w:val="006C0B7B"/>
    <w:rsid w:val="006C0C6C"/>
    <w:rsid w:val="006C0E4B"/>
    <w:rsid w:val="006C0E9D"/>
    <w:rsid w:val="006C0EF7"/>
    <w:rsid w:val="006C0F71"/>
    <w:rsid w:val="006C100A"/>
    <w:rsid w:val="006C1033"/>
    <w:rsid w:val="006C104C"/>
    <w:rsid w:val="006C10EF"/>
    <w:rsid w:val="006C11DE"/>
    <w:rsid w:val="006C1311"/>
    <w:rsid w:val="006C144C"/>
    <w:rsid w:val="006C149A"/>
    <w:rsid w:val="006C1755"/>
    <w:rsid w:val="006C1783"/>
    <w:rsid w:val="006C18E4"/>
    <w:rsid w:val="006C18F2"/>
    <w:rsid w:val="006C1956"/>
    <w:rsid w:val="006C196B"/>
    <w:rsid w:val="006C198E"/>
    <w:rsid w:val="006C1A55"/>
    <w:rsid w:val="006C1A73"/>
    <w:rsid w:val="006C1AB1"/>
    <w:rsid w:val="006C1B0D"/>
    <w:rsid w:val="006C1BCE"/>
    <w:rsid w:val="006C1BE2"/>
    <w:rsid w:val="006C1D0C"/>
    <w:rsid w:val="006C1D91"/>
    <w:rsid w:val="006C1DED"/>
    <w:rsid w:val="006C1E96"/>
    <w:rsid w:val="006C1EB0"/>
    <w:rsid w:val="006C1EE2"/>
    <w:rsid w:val="006C1F45"/>
    <w:rsid w:val="006C1FF8"/>
    <w:rsid w:val="006C2013"/>
    <w:rsid w:val="006C21BE"/>
    <w:rsid w:val="006C21C2"/>
    <w:rsid w:val="006C21E0"/>
    <w:rsid w:val="006C2211"/>
    <w:rsid w:val="006C2275"/>
    <w:rsid w:val="006C23FE"/>
    <w:rsid w:val="006C2466"/>
    <w:rsid w:val="006C246E"/>
    <w:rsid w:val="006C24CB"/>
    <w:rsid w:val="006C24CD"/>
    <w:rsid w:val="006C24DC"/>
    <w:rsid w:val="006C258D"/>
    <w:rsid w:val="006C25C1"/>
    <w:rsid w:val="006C265D"/>
    <w:rsid w:val="006C26AA"/>
    <w:rsid w:val="006C26E1"/>
    <w:rsid w:val="006C27E0"/>
    <w:rsid w:val="006C27FE"/>
    <w:rsid w:val="006C2883"/>
    <w:rsid w:val="006C293D"/>
    <w:rsid w:val="006C2981"/>
    <w:rsid w:val="006C29F6"/>
    <w:rsid w:val="006C2A0B"/>
    <w:rsid w:val="006C2A55"/>
    <w:rsid w:val="006C2A7C"/>
    <w:rsid w:val="006C2A83"/>
    <w:rsid w:val="006C2A9E"/>
    <w:rsid w:val="006C2B00"/>
    <w:rsid w:val="006C2B33"/>
    <w:rsid w:val="006C2B3A"/>
    <w:rsid w:val="006C2B41"/>
    <w:rsid w:val="006C2B65"/>
    <w:rsid w:val="006C2BDF"/>
    <w:rsid w:val="006C2C0E"/>
    <w:rsid w:val="006C2D39"/>
    <w:rsid w:val="006C2DED"/>
    <w:rsid w:val="006C2F89"/>
    <w:rsid w:val="006C304C"/>
    <w:rsid w:val="006C30AF"/>
    <w:rsid w:val="006C3137"/>
    <w:rsid w:val="006C3220"/>
    <w:rsid w:val="006C3378"/>
    <w:rsid w:val="006C338F"/>
    <w:rsid w:val="006C339A"/>
    <w:rsid w:val="006C3493"/>
    <w:rsid w:val="006C3555"/>
    <w:rsid w:val="006C36E0"/>
    <w:rsid w:val="006C384E"/>
    <w:rsid w:val="006C3868"/>
    <w:rsid w:val="006C3AA7"/>
    <w:rsid w:val="006C3B44"/>
    <w:rsid w:val="006C3BD6"/>
    <w:rsid w:val="006C3BD8"/>
    <w:rsid w:val="006C3CA7"/>
    <w:rsid w:val="006C3D2D"/>
    <w:rsid w:val="006C3D38"/>
    <w:rsid w:val="006C3D5E"/>
    <w:rsid w:val="006C3E83"/>
    <w:rsid w:val="006C3F30"/>
    <w:rsid w:val="006C3F32"/>
    <w:rsid w:val="006C3F54"/>
    <w:rsid w:val="006C3FA3"/>
    <w:rsid w:val="006C3FFB"/>
    <w:rsid w:val="006C406A"/>
    <w:rsid w:val="006C40B0"/>
    <w:rsid w:val="006C4201"/>
    <w:rsid w:val="006C42DD"/>
    <w:rsid w:val="006C446A"/>
    <w:rsid w:val="006C462A"/>
    <w:rsid w:val="006C4686"/>
    <w:rsid w:val="006C4764"/>
    <w:rsid w:val="006C489D"/>
    <w:rsid w:val="006C4945"/>
    <w:rsid w:val="006C4B33"/>
    <w:rsid w:val="006C4EB8"/>
    <w:rsid w:val="006C4F15"/>
    <w:rsid w:val="006C4F94"/>
    <w:rsid w:val="006C5162"/>
    <w:rsid w:val="006C517E"/>
    <w:rsid w:val="006C51F9"/>
    <w:rsid w:val="006C532B"/>
    <w:rsid w:val="006C5404"/>
    <w:rsid w:val="006C5606"/>
    <w:rsid w:val="006C56A8"/>
    <w:rsid w:val="006C56AF"/>
    <w:rsid w:val="006C56E5"/>
    <w:rsid w:val="006C573E"/>
    <w:rsid w:val="006C574D"/>
    <w:rsid w:val="006C574E"/>
    <w:rsid w:val="006C5863"/>
    <w:rsid w:val="006C58A9"/>
    <w:rsid w:val="006C596B"/>
    <w:rsid w:val="006C5998"/>
    <w:rsid w:val="006C5AE6"/>
    <w:rsid w:val="006C5B00"/>
    <w:rsid w:val="006C5B44"/>
    <w:rsid w:val="006C5B55"/>
    <w:rsid w:val="006C5BC2"/>
    <w:rsid w:val="006C5E22"/>
    <w:rsid w:val="006C5F69"/>
    <w:rsid w:val="006C614E"/>
    <w:rsid w:val="006C61C6"/>
    <w:rsid w:val="006C62D7"/>
    <w:rsid w:val="006C6300"/>
    <w:rsid w:val="006C632D"/>
    <w:rsid w:val="006C6368"/>
    <w:rsid w:val="006C63E9"/>
    <w:rsid w:val="006C648B"/>
    <w:rsid w:val="006C65B7"/>
    <w:rsid w:val="006C65F6"/>
    <w:rsid w:val="006C671C"/>
    <w:rsid w:val="006C67CC"/>
    <w:rsid w:val="006C6802"/>
    <w:rsid w:val="006C6835"/>
    <w:rsid w:val="006C6871"/>
    <w:rsid w:val="006C68A2"/>
    <w:rsid w:val="006C68C5"/>
    <w:rsid w:val="006C691C"/>
    <w:rsid w:val="006C6A64"/>
    <w:rsid w:val="006C6A6C"/>
    <w:rsid w:val="006C6ACF"/>
    <w:rsid w:val="006C6B36"/>
    <w:rsid w:val="006C6B5B"/>
    <w:rsid w:val="006C6B94"/>
    <w:rsid w:val="006C6C58"/>
    <w:rsid w:val="006C6CAC"/>
    <w:rsid w:val="006C6CDA"/>
    <w:rsid w:val="006C6D2A"/>
    <w:rsid w:val="006C6DA7"/>
    <w:rsid w:val="006C6E0A"/>
    <w:rsid w:val="006C6EC8"/>
    <w:rsid w:val="006C6FF8"/>
    <w:rsid w:val="006C70F5"/>
    <w:rsid w:val="006C70FF"/>
    <w:rsid w:val="006C7146"/>
    <w:rsid w:val="006C716D"/>
    <w:rsid w:val="006C73A9"/>
    <w:rsid w:val="006C7427"/>
    <w:rsid w:val="006C74ED"/>
    <w:rsid w:val="006C7521"/>
    <w:rsid w:val="006C75A5"/>
    <w:rsid w:val="006C76DB"/>
    <w:rsid w:val="006C77A0"/>
    <w:rsid w:val="006C7A72"/>
    <w:rsid w:val="006C7BD9"/>
    <w:rsid w:val="006C7BED"/>
    <w:rsid w:val="006C7C63"/>
    <w:rsid w:val="006C7DEF"/>
    <w:rsid w:val="006C7E3E"/>
    <w:rsid w:val="006C7EA3"/>
    <w:rsid w:val="006C7EBF"/>
    <w:rsid w:val="006C7F27"/>
    <w:rsid w:val="006C7F89"/>
    <w:rsid w:val="006D0104"/>
    <w:rsid w:val="006D013B"/>
    <w:rsid w:val="006D015D"/>
    <w:rsid w:val="006D016E"/>
    <w:rsid w:val="006D01E8"/>
    <w:rsid w:val="006D01EA"/>
    <w:rsid w:val="006D0477"/>
    <w:rsid w:val="006D04C4"/>
    <w:rsid w:val="006D055F"/>
    <w:rsid w:val="006D056B"/>
    <w:rsid w:val="006D0587"/>
    <w:rsid w:val="006D0771"/>
    <w:rsid w:val="006D07B3"/>
    <w:rsid w:val="006D07F2"/>
    <w:rsid w:val="006D084D"/>
    <w:rsid w:val="006D0867"/>
    <w:rsid w:val="006D0926"/>
    <w:rsid w:val="006D0958"/>
    <w:rsid w:val="006D098A"/>
    <w:rsid w:val="006D09D3"/>
    <w:rsid w:val="006D0A2B"/>
    <w:rsid w:val="006D0C5F"/>
    <w:rsid w:val="006D0CF1"/>
    <w:rsid w:val="006D0DDC"/>
    <w:rsid w:val="006D0E26"/>
    <w:rsid w:val="006D0E71"/>
    <w:rsid w:val="006D0EEB"/>
    <w:rsid w:val="006D0F87"/>
    <w:rsid w:val="006D0FC5"/>
    <w:rsid w:val="006D10CE"/>
    <w:rsid w:val="006D111A"/>
    <w:rsid w:val="006D118E"/>
    <w:rsid w:val="006D1284"/>
    <w:rsid w:val="006D12E8"/>
    <w:rsid w:val="006D1308"/>
    <w:rsid w:val="006D138D"/>
    <w:rsid w:val="006D138E"/>
    <w:rsid w:val="006D13A2"/>
    <w:rsid w:val="006D13FC"/>
    <w:rsid w:val="006D143D"/>
    <w:rsid w:val="006D146E"/>
    <w:rsid w:val="006D14A7"/>
    <w:rsid w:val="006D14FB"/>
    <w:rsid w:val="006D15F5"/>
    <w:rsid w:val="006D1638"/>
    <w:rsid w:val="006D169D"/>
    <w:rsid w:val="006D171E"/>
    <w:rsid w:val="006D1744"/>
    <w:rsid w:val="006D17DC"/>
    <w:rsid w:val="006D19C7"/>
    <w:rsid w:val="006D1AD1"/>
    <w:rsid w:val="006D1CC6"/>
    <w:rsid w:val="006D1CCD"/>
    <w:rsid w:val="006D1DF6"/>
    <w:rsid w:val="006D1DF9"/>
    <w:rsid w:val="006D1E33"/>
    <w:rsid w:val="006D1E51"/>
    <w:rsid w:val="006D1E7D"/>
    <w:rsid w:val="006D1EB8"/>
    <w:rsid w:val="006D2048"/>
    <w:rsid w:val="006D20A9"/>
    <w:rsid w:val="006D2105"/>
    <w:rsid w:val="006D218F"/>
    <w:rsid w:val="006D21FE"/>
    <w:rsid w:val="006D220F"/>
    <w:rsid w:val="006D2252"/>
    <w:rsid w:val="006D22C9"/>
    <w:rsid w:val="006D2448"/>
    <w:rsid w:val="006D24E0"/>
    <w:rsid w:val="006D2525"/>
    <w:rsid w:val="006D252F"/>
    <w:rsid w:val="006D2687"/>
    <w:rsid w:val="006D26FC"/>
    <w:rsid w:val="006D2865"/>
    <w:rsid w:val="006D28D8"/>
    <w:rsid w:val="006D28DD"/>
    <w:rsid w:val="006D292A"/>
    <w:rsid w:val="006D29B4"/>
    <w:rsid w:val="006D2BA7"/>
    <w:rsid w:val="006D2BDF"/>
    <w:rsid w:val="006D2BE6"/>
    <w:rsid w:val="006D2D2A"/>
    <w:rsid w:val="006D2DE8"/>
    <w:rsid w:val="006D2E19"/>
    <w:rsid w:val="006D2ED2"/>
    <w:rsid w:val="006D2F4E"/>
    <w:rsid w:val="006D2FA1"/>
    <w:rsid w:val="006D302F"/>
    <w:rsid w:val="006D307A"/>
    <w:rsid w:val="006D307E"/>
    <w:rsid w:val="006D310E"/>
    <w:rsid w:val="006D331B"/>
    <w:rsid w:val="006D346F"/>
    <w:rsid w:val="006D35F7"/>
    <w:rsid w:val="006D369C"/>
    <w:rsid w:val="006D36FE"/>
    <w:rsid w:val="006D376B"/>
    <w:rsid w:val="006D37B1"/>
    <w:rsid w:val="006D37F1"/>
    <w:rsid w:val="006D38B4"/>
    <w:rsid w:val="006D3958"/>
    <w:rsid w:val="006D3962"/>
    <w:rsid w:val="006D3A77"/>
    <w:rsid w:val="006D3A7D"/>
    <w:rsid w:val="006D3C1E"/>
    <w:rsid w:val="006D3C28"/>
    <w:rsid w:val="006D3CCC"/>
    <w:rsid w:val="006D3D7B"/>
    <w:rsid w:val="006D3DD2"/>
    <w:rsid w:val="006D3E65"/>
    <w:rsid w:val="006D3E94"/>
    <w:rsid w:val="006D400F"/>
    <w:rsid w:val="006D4025"/>
    <w:rsid w:val="006D4078"/>
    <w:rsid w:val="006D4123"/>
    <w:rsid w:val="006D41AC"/>
    <w:rsid w:val="006D41B0"/>
    <w:rsid w:val="006D441B"/>
    <w:rsid w:val="006D442B"/>
    <w:rsid w:val="006D445C"/>
    <w:rsid w:val="006D454B"/>
    <w:rsid w:val="006D45E0"/>
    <w:rsid w:val="006D465A"/>
    <w:rsid w:val="006D4685"/>
    <w:rsid w:val="006D4698"/>
    <w:rsid w:val="006D46E7"/>
    <w:rsid w:val="006D47AB"/>
    <w:rsid w:val="006D484D"/>
    <w:rsid w:val="006D491C"/>
    <w:rsid w:val="006D4955"/>
    <w:rsid w:val="006D497E"/>
    <w:rsid w:val="006D4A26"/>
    <w:rsid w:val="006D4A33"/>
    <w:rsid w:val="006D4A3F"/>
    <w:rsid w:val="006D4A7D"/>
    <w:rsid w:val="006D4A9C"/>
    <w:rsid w:val="006D4CCA"/>
    <w:rsid w:val="006D4D5D"/>
    <w:rsid w:val="006D4D9B"/>
    <w:rsid w:val="006D4DBA"/>
    <w:rsid w:val="006D4DC0"/>
    <w:rsid w:val="006D4DCA"/>
    <w:rsid w:val="006D4E4C"/>
    <w:rsid w:val="006D4F4B"/>
    <w:rsid w:val="006D4F56"/>
    <w:rsid w:val="006D4FC1"/>
    <w:rsid w:val="006D4FDA"/>
    <w:rsid w:val="006D503C"/>
    <w:rsid w:val="006D5041"/>
    <w:rsid w:val="006D5097"/>
    <w:rsid w:val="006D50B2"/>
    <w:rsid w:val="006D5121"/>
    <w:rsid w:val="006D515E"/>
    <w:rsid w:val="006D52C1"/>
    <w:rsid w:val="006D52D6"/>
    <w:rsid w:val="006D53AC"/>
    <w:rsid w:val="006D53DA"/>
    <w:rsid w:val="006D542A"/>
    <w:rsid w:val="006D5460"/>
    <w:rsid w:val="006D563D"/>
    <w:rsid w:val="006D5687"/>
    <w:rsid w:val="006D5758"/>
    <w:rsid w:val="006D5897"/>
    <w:rsid w:val="006D58BD"/>
    <w:rsid w:val="006D58CC"/>
    <w:rsid w:val="006D5A83"/>
    <w:rsid w:val="006D5B07"/>
    <w:rsid w:val="006D5C51"/>
    <w:rsid w:val="006D5C6B"/>
    <w:rsid w:val="006D5CA2"/>
    <w:rsid w:val="006D5CEC"/>
    <w:rsid w:val="006D5DCB"/>
    <w:rsid w:val="006D5DEB"/>
    <w:rsid w:val="006D5ED6"/>
    <w:rsid w:val="006D5FBE"/>
    <w:rsid w:val="006D5FC9"/>
    <w:rsid w:val="006D60B6"/>
    <w:rsid w:val="006D60DB"/>
    <w:rsid w:val="006D6140"/>
    <w:rsid w:val="006D61CC"/>
    <w:rsid w:val="006D62C7"/>
    <w:rsid w:val="006D63E2"/>
    <w:rsid w:val="006D669F"/>
    <w:rsid w:val="006D66AA"/>
    <w:rsid w:val="006D6749"/>
    <w:rsid w:val="006D6784"/>
    <w:rsid w:val="006D67B7"/>
    <w:rsid w:val="006D67D9"/>
    <w:rsid w:val="006D6800"/>
    <w:rsid w:val="006D6888"/>
    <w:rsid w:val="006D69C5"/>
    <w:rsid w:val="006D6A8D"/>
    <w:rsid w:val="006D6A9F"/>
    <w:rsid w:val="006D6AF7"/>
    <w:rsid w:val="006D6B0C"/>
    <w:rsid w:val="006D6B37"/>
    <w:rsid w:val="006D6B4E"/>
    <w:rsid w:val="006D6B97"/>
    <w:rsid w:val="006D6C1E"/>
    <w:rsid w:val="006D6C4D"/>
    <w:rsid w:val="006D6C51"/>
    <w:rsid w:val="006D6CA8"/>
    <w:rsid w:val="006D6D1C"/>
    <w:rsid w:val="006D6D5D"/>
    <w:rsid w:val="006D6D8C"/>
    <w:rsid w:val="006D6DC5"/>
    <w:rsid w:val="006D6DC9"/>
    <w:rsid w:val="006D6DF7"/>
    <w:rsid w:val="006D6ECA"/>
    <w:rsid w:val="006D6EF7"/>
    <w:rsid w:val="006D6F6B"/>
    <w:rsid w:val="006D7023"/>
    <w:rsid w:val="006D7070"/>
    <w:rsid w:val="006D7088"/>
    <w:rsid w:val="006D7174"/>
    <w:rsid w:val="006D71C6"/>
    <w:rsid w:val="006D7236"/>
    <w:rsid w:val="006D7241"/>
    <w:rsid w:val="006D726A"/>
    <w:rsid w:val="006D72BE"/>
    <w:rsid w:val="006D73F1"/>
    <w:rsid w:val="006D73F8"/>
    <w:rsid w:val="006D7461"/>
    <w:rsid w:val="006D7483"/>
    <w:rsid w:val="006D752D"/>
    <w:rsid w:val="006D754D"/>
    <w:rsid w:val="006D75E7"/>
    <w:rsid w:val="006D7644"/>
    <w:rsid w:val="006D7675"/>
    <w:rsid w:val="006D7767"/>
    <w:rsid w:val="006D786C"/>
    <w:rsid w:val="006D7A0A"/>
    <w:rsid w:val="006D7AE9"/>
    <w:rsid w:val="006D7B14"/>
    <w:rsid w:val="006D7B27"/>
    <w:rsid w:val="006D7C7B"/>
    <w:rsid w:val="006D7DB3"/>
    <w:rsid w:val="006D7E16"/>
    <w:rsid w:val="006D7E76"/>
    <w:rsid w:val="006D7F13"/>
    <w:rsid w:val="006D7F71"/>
    <w:rsid w:val="006D7F9C"/>
    <w:rsid w:val="006E0050"/>
    <w:rsid w:val="006E00D7"/>
    <w:rsid w:val="006E01F6"/>
    <w:rsid w:val="006E023D"/>
    <w:rsid w:val="006E0321"/>
    <w:rsid w:val="006E0458"/>
    <w:rsid w:val="006E049B"/>
    <w:rsid w:val="006E04B9"/>
    <w:rsid w:val="006E04E7"/>
    <w:rsid w:val="006E052F"/>
    <w:rsid w:val="006E061C"/>
    <w:rsid w:val="006E064E"/>
    <w:rsid w:val="006E06A0"/>
    <w:rsid w:val="006E0728"/>
    <w:rsid w:val="006E08C4"/>
    <w:rsid w:val="006E0B53"/>
    <w:rsid w:val="006E0B96"/>
    <w:rsid w:val="006E0C56"/>
    <w:rsid w:val="006E0C5E"/>
    <w:rsid w:val="006E0C85"/>
    <w:rsid w:val="006E0CD1"/>
    <w:rsid w:val="006E0D36"/>
    <w:rsid w:val="006E0DC6"/>
    <w:rsid w:val="006E0E6A"/>
    <w:rsid w:val="006E0E6C"/>
    <w:rsid w:val="006E0E72"/>
    <w:rsid w:val="006E100E"/>
    <w:rsid w:val="006E10B6"/>
    <w:rsid w:val="006E13B2"/>
    <w:rsid w:val="006E154A"/>
    <w:rsid w:val="006E177B"/>
    <w:rsid w:val="006E1875"/>
    <w:rsid w:val="006E191B"/>
    <w:rsid w:val="006E19CF"/>
    <w:rsid w:val="006E1A0D"/>
    <w:rsid w:val="006E1A98"/>
    <w:rsid w:val="006E1AA5"/>
    <w:rsid w:val="006E1AE0"/>
    <w:rsid w:val="006E1BC4"/>
    <w:rsid w:val="006E1BF9"/>
    <w:rsid w:val="006E1CE1"/>
    <w:rsid w:val="006E1E15"/>
    <w:rsid w:val="006E1E38"/>
    <w:rsid w:val="006E1E9D"/>
    <w:rsid w:val="006E1FE0"/>
    <w:rsid w:val="006E1FFA"/>
    <w:rsid w:val="006E216B"/>
    <w:rsid w:val="006E2181"/>
    <w:rsid w:val="006E21E3"/>
    <w:rsid w:val="006E2287"/>
    <w:rsid w:val="006E2425"/>
    <w:rsid w:val="006E24FB"/>
    <w:rsid w:val="006E250C"/>
    <w:rsid w:val="006E2620"/>
    <w:rsid w:val="006E26A1"/>
    <w:rsid w:val="006E26E0"/>
    <w:rsid w:val="006E2784"/>
    <w:rsid w:val="006E27BE"/>
    <w:rsid w:val="006E2847"/>
    <w:rsid w:val="006E285A"/>
    <w:rsid w:val="006E28E9"/>
    <w:rsid w:val="006E2A3A"/>
    <w:rsid w:val="006E2B22"/>
    <w:rsid w:val="006E2C52"/>
    <w:rsid w:val="006E2D0E"/>
    <w:rsid w:val="006E2DDE"/>
    <w:rsid w:val="006E2E54"/>
    <w:rsid w:val="006E2E57"/>
    <w:rsid w:val="006E2F0B"/>
    <w:rsid w:val="006E2F16"/>
    <w:rsid w:val="006E2F39"/>
    <w:rsid w:val="006E30A3"/>
    <w:rsid w:val="006E30C0"/>
    <w:rsid w:val="006E319C"/>
    <w:rsid w:val="006E31A4"/>
    <w:rsid w:val="006E31B0"/>
    <w:rsid w:val="006E321D"/>
    <w:rsid w:val="006E329B"/>
    <w:rsid w:val="006E32A8"/>
    <w:rsid w:val="006E3300"/>
    <w:rsid w:val="006E3350"/>
    <w:rsid w:val="006E3375"/>
    <w:rsid w:val="006E3559"/>
    <w:rsid w:val="006E3581"/>
    <w:rsid w:val="006E3604"/>
    <w:rsid w:val="006E3691"/>
    <w:rsid w:val="006E36B4"/>
    <w:rsid w:val="006E36D2"/>
    <w:rsid w:val="006E36DD"/>
    <w:rsid w:val="006E3812"/>
    <w:rsid w:val="006E389C"/>
    <w:rsid w:val="006E38F2"/>
    <w:rsid w:val="006E3950"/>
    <w:rsid w:val="006E39FD"/>
    <w:rsid w:val="006E3B10"/>
    <w:rsid w:val="006E3B5D"/>
    <w:rsid w:val="006E3E08"/>
    <w:rsid w:val="006E3E0D"/>
    <w:rsid w:val="006E3E18"/>
    <w:rsid w:val="006E3E37"/>
    <w:rsid w:val="006E3F31"/>
    <w:rsid w:val="006E3F62"/>
    <w:rsid w:val="006E400B"/>
    <w:rsid w:val="006E407C"/>
    <w:rsid w:val="006E4153"/>
    <w:rsid w:val="006E41EF"/>
    <w:rsid w:val="006E421B"/>
    <w:rsid w:val="006E42B2"/>
    <w:rsid w:val="006E4378"/>
    <w:rsid w:val="006E43CB"/>
    <w:rsid w:val="006E43F3"/>
    <w:rsid w:val="006E4403"/>
    <w:rsid w:val="006E4415"/>
    <w:rsid w:val="006E4508"/>
    <w:rsid w:val="006E45C7"/>
    <w:rsid w:val="006E4627"/>
    <w:rsid w:val="006E4689"/>
    <w:rsid w:val="006E46C0"/>
    <w:rsid w:val="006E4765"/>
    <w:rsid w:val="006E478B"/>
    <w:rsid w:val="006E47CE"/>
    <w:rsid w:val="006E48AB"/>
    <w:rsid w:val="006E494A"/>
    <w:rsid w:val="006E49DC"/>
    <w:rsid w:val="006E4A6C"/>
    <w:rsid w:val="006E4B3D"/>
    <w:rsid w:val="006E4C5D"/>
    <w:rsid w:val="006E4F22"/>
    <w:rsid w:val="006E5110"/>
    <w:rsid w:val="006E5145"/>
    <w:rsid w:val="006E51CA"/>
    <w:rsid w:val="006E524E"/>
    <w:rsid w:val="006E525E"/>
    <w:rsid w:val="006E52B6"/>
    <w:rsid w:val="006E52BD"/>
    <w:rsid w:val="006E5306"/>
    <w:rsid w:val="006E537D"/>
    <w:rsid w:val="006E5384"/>
    <w:rsid w:val="006E539B"/>
    <w:rsid w:val="006E53FD"/>
    <w:rsid w:val="006E5450"/>
    <w:rsid w:val="006E5526"/>
    <w:rsid w:val="006E554F"/>
    <w:rsid w:val="006E5568"/>
    <w:rsid w:val="006E55C9"/>
    <w:rsid w:val="006E55FE"/>
    <w:rsid w:val="006E56EB"/>
    <w:rsid w:val="006E571F"/>
    <w:rsid w:val="006E5739"/>
    <w:rsid w:val="006E5755"/>
    <w:rsid w:val="006E57A7"/>
    <w:rsid w:val="006E588F"/>
    <w:rsid w:val="006E58B9"/>
    <w:rsid w:val="006E58E4"/>
    <w:rsid w:val="006E5902"/>
    <w:rsid w:val="006E5993"/>
    <w:rsid w:val="006E59FE"/>
    <w:rsid w:val="006E5B81"/>
    <w:rsid w:val="006E5C4A"/>
    <w:rsid w:val="006E5C94"/>
    <w:rsid w:val="006E5D50"/>
    <w:rsid w:val="006E5D69"/>
    <w:rsid w:val="006E5E55"/>
    <w:rsid w:val="006E5EA5"/>
    <w:rsid w:val="006E5F3D"/>
    <w:rsid w:val="006E5FB3"/>
    <w:rsid w:val="006E6002"/>
    <w:rsid w:val="006E6064"/>
    <w:rsid w:val="006E6068"/>
    <w:rsid w:val="006E61AD"/>
    <w:rsid w:val="006E622B"/>
    <w:rsid w:val="006E62B1"/>
    <w:rsid w:val="006E6301"/>
    <w:rsid w:val="006E636A"/>
    <w:rsid w:val="006E6394"/>
    <w:rsid w:val="006E63BC"/>
    <w:rsid w:val="006E63DF"/>
    <w:rsid w:val="006E647E"/>
    <w:rsid w:val="006E64A1"/>
    <w:rsid w:val="006E64C5"/>
    <w:rsid w:val="006E6509"/>
    <w:rsid w:val="006E657C"/>
    <w:rsid w:val="006E658C"/>
    <w:rsid w:val="006E6631"/>
    <w:rsid w:val="006E668C"/>
    <w:rsid w:val="006E66E2"/>
    <w:rsid w:val="006E671D"/>
    <w:rsid w:val="006E676C"/>
    <w:rsid w:val="006E67AC"/>
    <w:rsid w:val="006E68B6"/>
    <w:rsid w:val="006E691A"/>
    <w:rsid w:val="006E6947"/>
    <w:rsid w:val="006E6BC5"/>
    <w:rsid w:val="006E6BEA"/>
    <w:rsid w:val="006E6C38"/>
    <w:rsid w:val="006E6E59"/>
    <w:rsid w:val="006E6F00"/>
    <w:rsid w:val="006E6FFD"/>
    <w:rsid w:val="006E7002"/>
    <w:rsid w:val="006E704F"/>
    <w:rsid w:val="006E705B"/>
    <w:rsid w:val="006E70CA"/>
    <w:rsid w:val="006E711E"/>
    <w:rsid w:val="006E72AF"/>
    <w:rsid w:val="006E7380"/>
    <w:rsid w:val="006E73D8"/>
    <w:rsid w:val="006E752A"/>
    <w:rsid w:val="006E7543"/>
    <w:rsid w:val="006E758B"/>
    <w:rsid w:val="006E763E"/>
    <w:rsid w:val="006E7716"/>
    <w:rsid w:val="006E7872"/>
    <w:rsid w:val="006E78AE"/>
    <w:rsid w:val="006E78D9"/>
    <w:rsid w:val="006E7B5C"/>
    <w:rsid w:val="006E7B74"/>
    <w:rsid w:val="006E7C2F"/>
    <w:rsid w:val="006E7C3B"/>
    <w:rsid w:val="006E7CD3"/>
    <w:rsid w:val="006E7CE4"/>
    <w:rsid w:val="006E7EDA"/>
    <w:rsid w:val="006F0028"/>
    <w:rsid w:val="006F0034"/>
    <w:rsid w:val="006F0058"/>
    <w:rsid w:val="006F0165"/>
    <w:rsid w:val="006F0366"/>
    <w:rsid w:val="006F048D"/>
    <w:rsid w:val="006F0611"/>
    <w:rsid w:val="006F063C"/>
    <w:rsid w:val="006F0712"/>
    <w:rsid w:val="006F084D"/>
    <w:rsid w:val="006F0863"/>
    <w:rsid w:val="006F08DA"/>
    <w:rsid w:val="006F08E2"/>
    <w:rsid w:val="006F08F2"/>
    <w:rsid w:val="006F0A13"/>
    <w:rsid w:val="006F0C51"/>
    <w:rsid w:val="006F0CC9"/>
    <w:rsid w:val="006F0D51"/>
    <w:rsid w:val="006F0E25"/>
    <w:rsid w:val="006F0E37"/>
    <w:rsid w:val="006F0EBE"/>
    <w:rsid w:val="006F0F14"/>
    <w:rsid w:val="006F0FF7"/>
    <w:rsid w:val="006F10A6"/>
    <w:rsid w:val="006F10B9"/>
    <w:rsid w:val="006F1171"/>
    <w:rsid w:val="006F1214"/>
    <w:rsid w:val="006F1236"/>
    <w:rsid w:val="006F12F0"/>
    <w:rsid w:val="006F1317"/>
    <w:rsid w:val="006F131C"/>
    <w:rsid w:val="006F1358"/>
    <w:rsid w:val="006F13C7"/>
    <w:rsid w:val="006F13F1"/>
    <w:rsid w:val="006F141C"/>
    <w:rsid w:val="006F145E"/>
    <w:rsid w:val="006F14CF"/>
    <w:rsid w:val="006F151F"/>
    <w:rsid w:val="006F157D"/>
    <w:rsid w:val="006F159F"/>
    <w:rsid w:val="006F16A4"/>
    <w:rsid w:val="006F16DF"/>
    <w:rsid w:val="006F1728"/>
    <w:rsid w:val="006F177D"/>
    <w:rsid w:val="006F1882"/>
    <w:rsid w:val="006F1884"/>
    <w:rsid w:val="006F18CD"/>
    <w:rsid w:val="006F1B88"/>
    <w:rsid w:val="006F1C10"/>
    <w:rsid w:val="006F1C74"/>
    <w:rsid w:val="006F1C7B"/>
    <w:rsid w:val="006F1DF1"/>
    <w:rsid w:val="006F1EA9"/>
    <w:rsid w:val="006F2048"/>
    <w:rsid w:val="006F219F"/>
    <w:rsid w:val="006F21C8"/>
    <w:rsid w:val="006F220B"/>
    <w:rsid w:val="006F2254"/>
    <w:rsid w:val="006F2282"/>
    <w:rsid w:val="006F2385"/>
    <w:rsid w:val="006F23BB"/>
    <w:rsid w:val="006F23FA"/>
    <w:rsid w:val="006F2474"/>
    <w:rsid w:val="006F2566"/>
    <w:rsid w:val="006F25B7"/>
    <w:rsid w:val="006F267F"/>
    <w:rsid w:val="006F273B"/>
    <w:rsid w:val="006F2787"/>
    <w:rsid w:val="006F27FC"/>
    <w:rsid w:val="006F2828"/>
    <w:rsid w:val="006F286F"/>
    <w:rsid w:val="006F2939"/>
    <w:rsid w:val="006F29FA"/>
    <w:rsid w:val="006F2A26"/>
    <w:rsid w:val="006F2A3A"/>
    <w:rsid w:val="006F2B34"/>
    <w:rsid w:val="006F2B8B"/>
    <w:rsid w:val="006F2BF1"/>
    <w:rsid w:val="006F2C94"/>
    <w:rsid w:val="006F2C99"/>
    <w:rsid w:val="006F2CB1"/>
    <w:rsid w:val="006F2CBB"/>
    <w:rsid w:val="006F2EE7"/>
    <w:rsid w:val="006F2F6A"/>
    <w:rsid w:val="006F2F7E"/>
    <w:rsid w:val="006F2FC4"/>
    <w:rsid w:val="006F313C"/>
    <w:rsid w:val="006F316B"/>
    <w:rsid w:val="006F31B0"/>
    <w:rsid w:val="006F31CE"/>
    <w:rsid w:val="006F32BF"/>
    <w:rsid w:val="006F3310"/>
    <w:rsid w:val="006F335B"/>
    <w:rsid w:val="006F3500"/>
    <w:rsid w:val="006F3559"/>
    <w:rsid w:val="006F364C"/>
    <w:rsid w:val="006F36F9"/>
    <w:rsid w:val="006F382B"/>
    <w:rsid w:val="006F38A9"/>
    <w:rsid w:val="006F39DA"/>
    <w:rsid w:val="006F3A4A"/>
    <w:rsid w:val="006F3A82"/>
    <w:rsid w:val="006F3A97"/>
    <w:rsid w:val="006F3A98"/>
    <w:rsid w:val="006F3AF1"/>
    <w:rsid w:val="006F3B55"/>
    <w:rsid w:val="006F3B89"/>
    <w:rsid w:val="006F3B9E"/>
    <w:rsid w:val="006F3BED"/>
    <w:rsid w:val="006F3C37"/>
    <w:rsid w:val="006F3CB3"/>
    <w:rsid w:val="006F3D4E"/>
    <w:rsid w:val="006F3E02"/>
    <w:rsid w:val="006F3E4D"/>
    <w:rsid w:val="006F3E73"/>
    <w:rsid w:val="006F3E7E"/>
    <w:rsid w:val="006F3E8B"/>
    <w:rsid w:val="006F3F8A"/>
    <w:rsid w:val="006F4036"/>
    <w:rsid w:val="006F4039"/>
    <w:rsid w:val="006F4042"/>
    <w:rsid w:val="006F4303"/>
    <w:rsid w:val="006F4377"/>
    <w:rsid w:val="006F43AB"/>
    <w:rsid w:val="006F440C"/>
    <w:rsid w:val="006F4455"/>
    <w:rsid w:val="006F44C9"/>
    <w:rsid w:val="006F45D7"/>
    <w:rsid w:val="006F4649"/>
    <w:rsid w:val="006F46AC"/>
    <w:rsid w:val="006F4759"/>
    <w:rsid w:val="006F47BB"/>
    <w:rsid w:val="006F480B"/>
    <w:rsid w:val="006F4952"/>
    <w:rsid w:val="006F4A45"/>
    <w:rsid w:val="006F4A8D"/>
    <w:rsid w:val="006F4AF2"/>
    <w:rsid w:val="006F4BE7"/>
    <w:rsid w:val="006F4C7A"/>
    <w:rsid w:val="006F4EBB"/>
    <w:rsid w:val="006F4F19"/>
    <w:rsid w:val="006F5030"/>
    <w:rsid w:val="006F53CA"/>
    <w:rsid w:val="006F53D2"/>
    <w:rsid w:val="006F53F0"/>
    <w:rsid w:val="006F540D"/>
    <w:rsid w:val="006F5447"/>
    <w:rsid w:val="006F553C"/>
    <w:rsid w:val="006F55CF"/>
    <w:rsid w:val="006F5624"/>
    <w:rsid w:val="006F56AE"/>
    <w:rsid w:val="006F56C3"/>
    <w:rsid w:val="006F5718"/>
    <w:rsid w:val="006F57D6"/>
    <w:rsid w:val="006F582A"/>
    <w:rsid w:val="006F585E"/>
    <w:rsid w:val="006F586D"/>
    <w:rsid w:val="006F587A"/>
    <w:rsid w:val="006F5962"/>
    <w:rsid w:val="006F59AB"/>
    <w:rsid w:val="006F59CB"/>
    <w:rsid w:val="006F5AE4"/>
    <w:rsid w:val="006F5B2C"/>
    <w:rsid w:val="006F5BB8"/>
    <w:rsid w:val="006F5CA4"/>
    <w:rsid w:val="006F5DBF"/>
    <w:rsid w:val="006F5E16"/>
    <w:rsid w:val="006F5F09"/>
    <w:rsid w:val="006F5F36"/>
    <w:rsid w:val="006F5F7A"/>
    <w:rsid w:val="006F604E"/>
    <w:rsid w:val="006F6050"/>
    <w:rsid w:val="006F60A6"/>
    <w:rsid w:val="006F61CE"/>
    <w:rsid w:val="006F6215"/>
    <w:rsid w:val="006F626C"/>
    <w:rsid w:val="006F62DC"/>
    <w:rsid w:val="006F62FC"/>
    <w:rsid w:val="006F63CD"/>
    <w:rsid w:val="006F63E2"/>
    <w:rsid w:val="006F64AE"/>
    <w:rsid w:val="006F64E9"/>
    <w:rsid w:val="006F650A"/>
    <w:rsid w:val="006F6597"/>
    <w:rsid w:val="006F65D8"/>
    <w:rsid w:val="006F67D4"/>
    <w:rsid w:val="006F689F"/>
    <w:rsid w:val="006F6939"/>
    <w:rsid w:val="006F693D"/>
    <w:rsid w:val="006F6978"/>
    <w:rsid w:val="006F6BDC"/>
    <w:rsid w:val="006F6C10"/>
    <w:rsid w:val="006F6E98"/>
    <w:rsid w:val="006F6F7E"/>
    <w:rsid w:val="006F6FC9"/>
    <w:rsid w:val="006F6FF6"/>
    <w:rsid w:val="006F715E"/>
    <w:rsid w:val="006F717D"/>
    <w:rsid w:val="006F7206"/>
    <w:rsid w:val="006F7210"/>
    <w:rsid w:val="006F732C"/>
    <w:rsid w:val="006F7377"/>
    <w:rsid w:val="006F7424"/>
    <w:rsid w:val="006F7492"/>
    <w:rsid w:val="006F74BB"/>
    <w:rsid w:val="006F7574"/>
    <w:rsid w:val="006F7592"/>
    <w:rsid w:val="006F7645"/>
    <w:rsid w:val="006F764C"/>
    <w:rsid w:val="006F76FB"/>
    <w:rsid w:val="006F7A22"/>
    <w:rsid w:val="006F7C92"/>
    <w:rsid w:val="006F7D45"/>
    <w:rsid w:val="006F7DDD"/>
    <w:rsid w:val="006F7EE1"/>
    <w:rsid w:val="006F7F81"/>
    <w:rsid w:val="006F7FA5"/>
    <w:rsid w:val="007000B9"/>
    <w:rsid w:val="007000E6"/>
    <w:rsid w:val="0070010E"/>
    <w:rsid w:val="007001BE"/>
    <w:rsid w:val="00700280"/>
    <w:rsid w:val="007002AE"/>
    <w:rsid w:val="0070030E"/>
    <w:rsid w:val="00700325"/>
    <w:rsid w:val="007003A1"/>
    <w:rsid w:val="00700400"/>
    <w:rsid w:val="0070044F"/>
    <w:rsid w:val="00700486"/>
    <w:rsid w:val="0070048D"/>
    <w:rsid w:val="00700518"/>
    <w:rsid w:val="00700571"/>
    <w:rsid w:val="0070057D"/>
    <w:rsid w:val="007005B8"/>
    <w:rsid w:val="0070061E"/>
    <w:rsid w:val="007006D5"/>
    <w:rsid w:val="007007C5"/>
    <w:rsid w:val="00700969"/>
    <w:rsid w:val="00700A73"/>
    <w:rsid w:val="00700B6B"/>
    <w:rsid w:val="00700BE6"/>
    <w:rsid w:val="00700BEC"/>
    <w:rsid w:val="00700CC7"/>
    <w:rsid w:val="00700DA1"/>
    <w:rsid w:val="00700DE4"/>
    <w:rsid w:val="00700E4E"/>
    <w:rsid w:val="00700E5F"/>
    <w:rsid w:val="00700E8D"/>
    <w:rsid w:val="00701138"/>
    <w:rsid w:val="00701187"/>
    <w:rsid w:val="007012F9"/>
    <w:rsid w:val="007013EC"/>
    <w:rsid w:val="00701416"/>
    <w:rsid w:val="00701460"/>
    <w:rsid w:val="007015A0"/>
    <w:rsid w:val="007015AD"/>
    <w:rsid w:val="007015C9"/>
    <w:rsid w:val="00701657"/>
    <w:rsid w:val="007016E6"/>
    <w:rsid w:val="00701701"/>
    <w:rsid w:val="0070172C"/>
    <w:rsid w:val="00701799"/>
    <w:rsid w:val="007017F5"/>
    <w:rsid w:val="00701856"/>
    <w:rsid w:val="00701876"/>
    <w:rsid w:val="0070187E"/>
    <w:rsid w:val="0070189F"/>
    <w:rsid w:val="00701A49"/>
    <w:rsid w:val="00701BD1"/>
    <w:rsid w:val="00701CCC"/>
    <w:rsid w:val="00701D4F"/>
    <w:rsid w:val="00701D80"/>
    <w:rsid w:val="00701DBF"/>
    <w:rsid w:val="00701EFE"/>
    <w:rsid w:val="00701F19"/>
    <w:rsid w:val="00701FD6"/>
    <w:rsid w:val="00701FEF"/>
    <w:rsid w:val="00702050"/>
    <w:rsid w:val="007020DA"/>
    <w:rsid w:val="0070210C"/>
    <w:rsid w:val="00702193"/>
    <w:rsid w:val="00702216"/>
    <w:rsid w:val="007022BA"/>
    <w:rsid w:val="00702343"/>
    <w:rsid w:val="00702414"/>
    <w:rsid w:val="0070272F"/>
    <w:rsid w:val="00702863"/>
    <w:rsid w:val="007028EC"/>
    <w:rsid w:val="0070295C"/>
    <w:rsid w:val="00702A7D"/>
    <w:rsid w:val="00702AD8"/>
    <w:rsid w:val="00702C80"/>
    <w:rsid w:val="00702C97"/>
    <w:rsid w:val="00702CF7"/>
    <w:rsid w:val="00702D43"/>
    <w:rsid w:val="00702DB0"/>
    <w:rsid w:val="00702E28"/>
    <w:rsid w:val="00702EA7"/>
    <w:rsid w:val="00702F34"/>
    <w:rsid w:val="00702F4F"/>
    <w:rsid w:val="00702F63"/>
    <w:rsid w:val="00702F6B"/>
    <w:rsid w:val="0070300A"/>
    <w:rsid w:val="00703063"/>
    <w:rsid w:val="00703076"/>
    <w:rsid w:val="007031D6"/>
    <w:rsid w:val="00703295"/>
    <w:rsid w:val="00703429"/>
    <w:rsid w:val="00703436"/>
    <w:rsid w:val="007034A0"/>
    <w:rsid w:val="0070353C"/>
    <w:rsid w:val="00703553"/>
    <w:rsid w:val="007035AD"/>
    <w:rsid w:val="00703672"/>
    <w:rsid w:val="007036B1"/>
    <w:rsid w:val="00703741"/>
    <w:rsid w:val="00703753"/>
    <w:rsid w:val="007037D1"/>
    <w:rsid w:val="007037E0"/>
    <w:rsid w:val="007038AE"/>
    <w:rsid w:val="007038B2"/>
    <w:rsid w:val="00703A7B"/>
    <w:rsid w:val="00703AC0"/>
    <w:rsid w:val="00703BC6"/>
    <w:rsid w:val="00703C47"/>
    <w:rsid w:val="00703C5F"/>
    <w:rsid w:val="00703D0E"/>
    <w:rsid w:val="0070409C"/>
    <w:rsid w:val="007040B1"/>
    <w:rsid w:val="007040E1"/>
    <w:rsid w:val="00704150"/>
    <w:rsid w:val="00704217"/>
    <w:rsid w:val="007042FE"/>
    <w:rsid w:val="007043A0"/>
    <w:rsid w:val="0070451B"/>
    <w:rsid w:val="00704539"/>
    <w:rsid w:val="0070457D"/>
    <w:rsid w:val="007045FD"/>
    <w:rsid w:val="0070461E"/>
    <w:rsid w:val="0070464C"/>
    <w:rsid w:val="0070469E"/>
    <w:rsid w:val="007047AA"/>
    <w:rsid w:val="007047F4"/>
    <w:rsid w:val="00704955"/>
    <w:rsid w:val="00704A81"/>
    <w:rsid w:val="00704AA6"/>
    <w:rsid w:val="00704AB9"/>
    <w:rsid w:val="00704AEF"/>
    <w:rsid w:val="00704BA0"/>
    <w:rsid w:val="00704BAB"/>
    <w:rsid w:val="00704C2C"/>
    <w:rsid w:val="00704E05"/>
    <w:rsid w:val="00704F6E"/>
    <w:rsid w:val="00704FF9"/>
    <w:rsid w:val="00705012"/>
    <w:rsid w:val="0070505D"/>
    <w:rsid w:val="007050F2"/>
    <w:rsid w:val="0070511F"/>
    <w:rsid w:val="0070516D"/>
    <w:rsid w:val="007051A2"/>
    <w:rsid w:val="00705200"/>
    <w:rsid w:val="00705248"/>
    <w:rsid w:val="0070528B"/>
    <w:rsid w:val="00705374"/>
    <w:rsid w:val="00705398"/>
    <w:rsid w:val="007053D7"/>
    <w:rsid w:val="007054ED"/>
    <w:rsid w:val="0070562A"/>
    <w:rsid w:val="007056AD"/>
    <w:rsid w:val="0070578B"/>
    <w:rsid w:val="0070578C"/>
    <w:rsid w:val="0070578F"/>
    <w:rsid w:val="00705814"/>
    <w:rsid w:val="00705844"/>
    <w:rsid w:val="007059CA"/>
    <w:rsid w:val="00705A4B"/>
    <w:rsid w:val="00705AC2"/>
    <w:rsid w:val="00705BAE"/>
    <w:rsid w:val="00705DC2"/>
    <w:rsid w:val="00705DF7"/>
    <w:rsid w:val="00705E26"/>
    <w:rsid w:val="00705E27"/>
    <w:rsid w:val="00705EEF"/>
    <w:rsid w:val="00705F38"/>
    <w:rsid w:val="00705F4E"/>
    <w:rsid w:val="00705FFB"/>
    <w:rsid w:val="007060D3"/>
    <w:rsid w:val="007060E7"/>
    <w:rsid w:val="007061BB"/>
    <w:rsid w:val="00706275"/>
    <w:rsid w:val="0070634E"/>
    <w:rsid w:val="007063C3"/>
    <w:rsid w:val="0070643C"/>
    <w:rsid w:val="007064B1"/>
    <w:rsid w:val="007064B6"/>
    <w:rsid w:val="00706522"/>
    <w:rsid w:val="007065E2"/>
    <w:rsid w:val="00706648"/>
    <w:rsid w:val="007066F3"/>
    <w:rsid w:val="00706727"/>
    <w:rsid w:val="007067AA"/>
    <w:rsid w:val="007067C4"/>
    <w:rsid w:val="007067D3"/>
    <w:rsid w:val="007069A9"/>
    <w:rsid w:val="007069D7"/>
    <w:rsid w:val="00706A51"/>
    <w:rsid w:val="00706B15"/>
    <w:rsid w:val="00706B2B"/>
    <w:rsid w:val="00706D1E"/>
    <w:rsid w:val="00706D92"/>
    <w:rsid w:val="00706E37"/>
    <w:rsid w:val="00706EEB"/>
    <w:rsid w:val="00707084"/>
    <w:rsid w:val="007070CF"/>
    <w:rsid w:val="0070710E"/>
    <w:rsid w:val="0070712F"/>
    <w:rsid w:val="00707167"/>
    <w:rsid w:val="00707219"/>
    <w:rsid w:val="00707226"/>
    <w:rsid w:val="007072AF"/>
    <w:rsid w:val="00707335"/>
    <w:rsid w:val="007074AD"/>
    <w:rsid w:val="007074CC"/>
    <w:rsid w:val="00707573"/>
    <w:rsid w:val="0070765D"/>
    <w:rsid w:val="0070766D"/>
    <w:rsid w:val="007077E2"/>
    <w:rsid w:val="00707862"/>
    <w:rsid w:val="0070792B"/>
    <w:rsid w:val="0070795D"/>
    <w:rsid w:val="00707971"/>
    <w:rsid w:val="00707A47"/>
    <w:rsid w:val="00707A9E"/>
    <w:rsid w:val="00707B31"/>
    <w:rsid w:val="00707B64"/>
    <w:rsid w:val="00707B8F"/>
    <w:rsid w:val="00707BCB"/>
    <w:rsid w:val="00707C7C"/>
    <w:rsid w:val="00707DD0"/>
    <w:rsid w:val="00707E0B"/>
    <w:rsid w:val="00707ECA"/>
    <w:rsid w:val="00710012"/>
    <w:rsid w:val="007100BB"/>
    <w:rsid w:val="007100C8"/>
    <w:rsid w:val="007100D7"/>
    <w:rsid w:val="007100FF"/>
    <w:rsid w:val="007101AD"/>
    <w:rsid w:val="007101D8"/>
    <w:rsid w:val="007102CA"/>
    <w:rsid w:val="00710385"/>
    <w:rsid w:val="00710453"/>
    <w:rsid w:val="007104AD"/>
    <w:rsid w:val="007104B1"/>
    <w:rsid w:val="007104D3"/>
    <w:rsid w:val="00710594"/>
    <w:rsid w:val="007105A6"/>
    <w:rsid w:val="00710634"/>
    <w:rsid w:val="00710644"/>
    <w:rsid w:val="00710691"/>
    <w:rsid w:val="00710779"/>
    <w:rsid w:val="00710805"/>
    <w:rsid w:val="00710859"/>
    <w:rsid w:val="00710945"/>
    <w:rsid w:val="007109E0"/>
    <w:rsid w:val="00710A63"/>
    <w:rsid w:val="00710A72"/>
    <w:rsid w:val="00710A79"/>
    <w:rsid w:val="00710B58"/>
    <w:rsid w:val="00710B66"/>
    <w:rsid w:val="00710BBF"/>
    <w:rsid w:val="00710BC7"/>
    <w:rsid w:val="00710BCC"/>
    <w:rsid w:val="00710C96"/>
    <w:rsid w:val="00710CD5"/>
    <w:rsid w:val="00710D65"/>
    <w:rsid w:val="00710DDA"/>
    <w:rsid w:val="00710E2E"/>
    <w:rsid w:val="00710EBD"/>
    <w:rsid w:val="00710F28"/>
    <w:rsid w:val="007110E7"/>
    <w:rsid w:val="007110FB"/>
    <w:rsid w:val="00711171"/>
    <w:rsid w:val="00711215"/>
    <w:rsid w:val="00711228"/>
    <w:rsid w:val="00711234"/>
    <w:rsid w:val="0071127B"/>
    <w:rsid w:val="007112B1"/>
    <w:rsid w:val="007112FE"/>
    <w:rsid w:val="007112FF"/>
    <w:rsid w:val="00711337"/>
    <w:rsid w:val="00711476"/>
    <w:rsid w:val="0071155F"/>
    <w:rsid w:val="0071160A"/>
    <w:rsid w:val="00711638"/>
    <w:rsid w:val="00711862"/>
    <w:rsid w:val="0071192A"/>
    <w:rsid w:val="007119ED"/>
    <w:rsid w:val="00711AD1"/>
    <w:rsid w:val="00711B3C"/>
    <w:rsid w:val="00711C8E"/>
    <w:rsid w:val="00711CDE"/>
    <w:rsid w:val="00711CE4"/>
    <w:rsid w:val="00711CEB"/>
    <w:rsid w:val="00711CF7"/>
    <w:rsid w:val="00711D5F"/>
    <w:rsid w:val="00711EAB"/>
    <w:rsid w:val="00711EFB"/>
    <w:rsid w:val="00711F5B"/>
    <w:rsid w:val="00712002"/>
    <w:rsid w:val="00712165"/>
    <w:rsid w:val="00712218"/>
    <w:rsid w:val="0071223E"/>
    <w:rsid w:val="007122E3"/>
    <w:rsid w:val="007122ED"/>
    <w:rsid w:val="0071238A"/>
    <w:rsid w:val="007123F3"/>
    <w:rsid w:val="00712534"/>
    <w:rsid w:val="007126BB"/>
    <w:rsid w:val="007127DE"/>
    <w:rsid w:val="007128D1"/>
    <w:rsid w:val="007129C4"/>
    <w:rsid w:val="007129F1"/>
    <w:rsid w:val="00712A0C"/>
    <w:rsid w:val="00712B08"/>
    <w:rsid w:val="00712B1B"/>
    <w:rsid w:val="00712B92"/>
    <w:rsid w:val="00712C60"/>
    <w:rsid w:val="00712CE3"/>
    <w:rsid w:val="00712CF8"/>
    <w:rsid w:val="00712E6A"/>
    <w:rsid w:val="00712E8D"/>
    <w:rsid w:val="00712EB0"/>
    <w:rsid w:val="00712ED8"/>
    <w:rsid w:val="00712F2B"/>
    <w:rsid w:val="00713051"/>
    <w:rsid w:val="007130CA"/>
    <w:rsid w:val="00713158"/>
    <w:rsid w:val="00713258"/>
    <w:rsid w:val="007132AF"/>
    <w:rsid w:val="007132B2"/>
    <w:rsid w:val="007132F7"/>
    <w:rsid w:val="00713532"/>
    <w:rsid w:val="007136F7"/>
    <w:rsid w:val="00713721"/>
    <w:rsid w:val="007137AB"/>
    <w:rsid w:val="00713895"/>
    <w:rsid w:val="007138A9"/>
    <w:rsid w:val="00713907"/>
    <w:rsid w:val="00713978"/>
    <w:rsid w:val="00713986"/>
    <w:rsid w:val="00713A32"/>
    <w:rsid w:val="00713A5C"/>
    <w:rsid w:val="00713AAA"/>
    <w:rsid w:val="00713AF6"/>
    <w:rsid w:val="00713BF8"/>
    <w:rsid w:val="00713C19"/>
    <w:rsid w:val="00713E14"/>
    <w:rsid w:val="00713E2A"/>
    <w:rsid w:val="00713E7B"/>
    <w:rsid w:val="00713E7C"/>
    <w:rsid w:val="00713FCA"/>
    <w:rsid w:val="00713FF2"/>
    <w:rsid w:val="00714039"/>
    <w:rsid w:val="0071410E"/>
    <w:rsid w:val="0071416D"/>
    <w:rsid w:val="007141B3"/>
    <w:rsid w:val="00714205"/>
    <w:rsid w:val="007142BC"/>
    <w:rsid w:val="0071430F"/>
    <w:rsid w:val="0071438B"/>
    <w:rsid w:val="007144A7"/>
    <w:rsid w:val="0071456B"/>
    <w:rsid w:val="007146F2"/>
    <w:rsid w:val="0071475D"/>
    <w:rsid w:val="00714790"/>
    <w:rsid w:val="007147BC"/>
    <w:rsid w:val="00714895"/>
    <w:rsid w:val="00714943"/>
    <w:rsid w:val="007149D1"/>
    <w:rsid w:val="00714A7E"/>
    <w:rsid w:val="00714B7B"/>
    <w:rsid w:val="00714BC9"/>
    <w:rsid w:val="00714BDA"/>
    <w:rsid w:val="00714C0B"/>
    <w:rsid w:val="00714DC7"/>
    <w:rsid w:val="00714E2B"/>
    <w:rsid w:val="00714E59"/>
    <w:rsid w:val="00714F6E"/>
    <w:rsid w:val="00714F88"/>
    <w:rsid w:val="00714FF4"/>
    <w:rsid w:val="00714FFC"/>
    <w:rsid w:val="0071500F"/>
    <w:rsid w:val="0071507C"/>
    <w:rsid w:val="007151F7"/>
    <w:rsid w:val="00715237"/>
    <w:rsid w:val="0071526B"/>
    <w:rsid w:val="00715270"/>
    <w:rsid w:val="0071529A"/>
    <w:rsid w:val="007152BF"/>
    <w:rsid w:val="00715449"/>
    <w:rsid w:val="007154A9"/>
    <w:rsid w:val="0071553E"/>
    <w:rsid w:val="00715769"/>
    <w:rsid w:val="007158AF"/>
    <w:rsid w:val="0071599B"/>
    <w:rsid w:val="007159A3"/>
    <w:rsid w:val="00715AB6"/>
    <w:rsid w:val="00715AC0"/>
    <w:rsid w:val="00715B2E"/>
    <w:rsid w:val="00715BF9"/>
    <w:rsid w:val="00715C1A"/>
    <w:rsid w:val="00715C79"/>
    <w:rsid w:val="00715CA7"/>
    <w:rsid w:val="00715D03"/>
    <w:rsid w:val="00715D0C"/>
    <w:rsid w:val="00715E20"/>
    <w:rsid w:val="00715EF8"/>
    <w:rsid w:val="00716042"/>
    <w:rsid w:val="007161CE"/>
    <w:rsid w:val="0071625D"/>
    <w:rsid w:val="00716281"/>
    <w:rsid w:val="00716299"/>
    <w:rsid w:val="0071629E"/>
    <w:rsid w:val="007162B9"/>
    <w:rsid w:val="00716359"/>
    <w:rsid w:val="0071636C"/>
    <w:rsid w:val="0071645A"/>
    <w:rsid w:val="007165FE"/>
    <w:rsid w:val="007166E5"/>
    <w:rsid w:val="00716767"/>
    <w:rsid w:val="007167D6"/>
    <w:rsid w:val="00716856"/>
    <w:rsid w:val="0071686E"/>
    <w:rsid w:val="007168B1"/>
    <w:rsid w:val="007168D6"/>
    <w:rsid w:val="00716AE1"/>
    <w:rsid w:val="00716B57"/>
    <w:rsid w:val="00716B76"/>
    <w:rsid w:val="00716B85"/>
    <w:rsid w:val="00716CE2"/>
    <w:rsid w:val="00716D5B"/>
    <w:rsid w:val="00716E77"/>
    <w:rsid w:val="00716FB6"/>
    <w:rsid w:val="0071704B"/>
    <w:rsid w:val="00717176"/>
    <w:rsid w:val="00717189"/>
    <w:rsid w:val="007171F3"/>
    <w:rsid w:val="00717466"/>
    <w:rsid w:val="00717599"/>
    <w:rsid w:val="007175E7"/>
    <w:rsid w:val="00717686"/>
    <w:rsid w:val="0071768F"/>
    <w:rsid w:val="00717843"/>
    <w:rsid w:val="007179E8"/>
    <w:rsid w:val="00717A2D"/>
    <w:rsid w:val="00717C6B"/>
    <w:rsid w:val="00717D1D"/>
    <w:rsid w:val="00717D84"/>
    <w:rsid w:val="00717E14"/>
    <w:rsid w:val="00720169"/>
    <w:rsid w:val="00720268"/>
    <w:rsid w:val="007202D7"/>
    <w:rsid w:val="00720414"/>
    <w:rsid w:val="0072049E"/>
    <w:rsid w:val="007204D6"/>
    <w:rsid w:val="007205C0"/>
    <w:rsid w:val="00720646"/>
    <w:rsid w:val="00720693"/>
    <w:rsid w:val="00720802"/>
    <w:rsid w:val="007208BF"/>
    <w:rsid w:val="00720C23"/>
    <w:rsid w:val="00720C5C"/>
    <w:rsid w:val="00720D1E"/>
    <w:rsid w:val="00720D2D"/>
    <w:rsid w:val="00720D33"/>
    <w:rsid w:val="00720D34"/>
    <w:rsid w:val="00720E40"/>
    <w:rsid w:val="00720EB0"/>
    <w:rsid w:val="00720F2E"/>
    <w:rsid w:val="00720F57"/>
    <w:rsid w:val="00720FFD"/>
    <w:rsid w:val="0072107A"/>
    <w:rsid w:val="007210B4"/>
    <w:rsid w:val="007210F2"/>
    <w:rsid w:val="00721104"/>
    <w:rsid w:val="00721120"/>
    <w:rsid w:val="00721125"/>
    <w:rsid w:val="00721276"/>
    <w:rsid w:val="007212AA"/>
    <w:rsid w:val="007212B2"/>
    <w:rsid w:val="007213CA"/>
    <w:rsid w:val="007213EB"/>
    <w:rsid w:val="00721497"/>
    <w:rsid w:val="007214F1"/>
    <w:rsid w:val="00721548"/>
    <w:rsid w:val="0072159D"/>
    <w:rsid w:val="007215C7"/>
    <w:rsid w:val="0072163F"/>
    <w:rsid w:val="007217DC"/>
    <w:rsid w:val="00721854"/>
    <w:rsid w:val="00721883"/>
    <w:rsid w:val="007218FF"/>
    <w:rsid w:val="00721931"/>
    <w:rsid w:val="00721934"/>
    <w:rsid w:val="00721942"/>
    <w:rsid w:val="0072194C"/>
    <w:rsid w:val="00721983"/>
    <w:rsid w:val="007219D6"/>
    <w:rsid w:val="00721A47"/>
    <w:rsid w:val="00721A95"/>
    <w:rsid w:val="00721B24"/>
    <w:rsid w:val="00721B5E"/>
    <w:rsid w:val="00721C57"/>
    <w:rsid w:val="00721C60"/>
    <w:rsid w:val="00721C8A"/>
    <w:rsid w:val="00721CB7"/>
    <w:rsid w:val="00721CC7"/>
    <w:rsid w:val="00721D6D"/>
    <w:rsid w:val="00721E6E"/>
    <w:rsid w:val="00721FEE"/>
    <w:rsid w:val="007220B1"/>
    <w:rsid w:val="007220E0"/>
    <w:rsid w:val="007221A8"/>
    <w:rsid w:val="007221E8"/>
    <w:rsid w:val="00722295"/>
    <w:rsid w:val="007222CA"/>
    <w:rsid w:val="007222F7"/>
    <w:rsid w:val="00722349"/>
    <w:rsid w:val="0072235B"/>
    <w:rsid w:val="00722419"/>
    <w:rsid w:val="0072245C"/>
    <w:rsid w:val="007224A3"/>
    <w:rsid w:val="00722541"/>
    <w:rsid w:val="0072267F"/>
    <w:rsid w:val="007227B2"/>
    <w:rsid w:val="007227CF"/>
    <w:rsid w:val="00722899"/>
    <w:rsid w:val="007228F5"/>
    <w:rsid w:val="0072291C"/>
    <w:rsid w:val="0072292B"/>
    <w:rsid w:val="00722A3C"/>
    <w:rsid w:val="00722A86"/>
    <w:rsid w:val="00722AD9"/>
    <w:rsid w:val="00722B1F"/>
    <w:rsid w:val="00722BC2"/>
    <w:rsid w:val="00722C3E"/>
    <w:rsid w:val="00722CDD"/>
    <w:rsid w:val="00722D4A"/>
    <w:rsid w:val="00722D6B"/>
    <w:rsid w:val="00722DB9"/>
    <w:rsid w:val="00722EDF"/>
    <w:rsid w:val="00722FF6"/>
    <w:rsid w:val="007230BE"/>
    <w:rsid w:val="00723225"/>
    <w:rsid w:val="0072331F"/>
    <w:rsid w:val="00723377"/>
    <w:rsid w:val="007233EA"/>
    <w:rsid w:val="00723567"/>
    <w:rsid w:val="00723599"/>
    <w:rsid w:val="0072361F"/>
    <w:rsid w:val="0072379B"/>
    <w:rsid w:val="00723800"/>
    <w:rsid w:val="007238AF"/>
    <w:rsid w:val="00723997"/>
    <w:rsid w:val="00723A29"/>
    <w:rsid w:val="00723A49"/>
    <w:rsid w:val="00723A70"/>
    <w:rsid w:val="00723A9B"/>
    <w:rsid w:val="00723CC0"/>
    <w:rsid w:val="00723D83"/>
    <w:rsid w:val="00723E11"/>
    <w:rsid w:val="00723E3E"/>
    <w:rsid w:val="00723E52"/>
    <w:rsid w:val="00723FE8"/>
    <w:rsid w:val="00723FEC"/>
    <w:rsid w:val="00724023"/>
    <w:rsid w:val="00724024"/>
    <w:rsid w:val="00724076"/>
    <w:rsid w:val="007240D9"/>
    <w:rsid w:val="00724125"/>
    <w:rsid w:val="0072414D"/>
    <w:rsid w:val="0072421C"/>
    <w:rsid w:val="007242C4"/>
    <w:rsid w:val="007242D9"/>
    <w:rsid w:val="0072439E"/>
    <w:rsid w:val="007244B9"/>
    <w:rsid w:val="00724603"/>
    <w:rsid w:val="00724640"/>
    <w:rsid w:val="007246A2"/>
    <w:rsid w:val="007248D8"/>
    <w:rsid w:val="00724943"/>
    <w:rsid w:val="00724959"/>
    <w:rsid w:val="0072497E"/>
    <w:rsid w:val="007249E9"/>
    <w:rsid w:val="00724A07"/>
    <w:rsid w:val="00724A22"/>
    <w:rsid w:val="00724B95"/>
    <w:rsid w:val="00724BC4"/>
    <w:rsid w:val="00724C8C"/>
    <w:rsid w:val="00724D48"/>
    <w:rsid w:val="00724DAC"/>
    <w:rsid w:val="00724DF3"/>
    <w:rsid w:val="00724E64"/>
    <w:rsid w:val="00724F63"/>
    <w:rsid w:val="00724F9B"/>
    <w:rsid w:val="007250D0"/>
    <w:rsid w:val="0072513F"/>
    <w:rsid w:val="007252C8"/>
    <w:rsid w:val="0072541F"/>
    <w:rsid w:val="0072543E"/>
    <w:rsid w:val="007254D3"/>
    <w:rsid w:val="0072566B"/>
    <w:rsid w:val="00725675"/>
    <w:rsid w:val="00725679"/>
    <w:rsid w:val="00725788"/>
    <w:rsid w:val="007257B1"/>
    <w:rsid w:val="00725931"/>
    <w:rsid w:val="007259E0"/>
    <w:rsid w:val="00725B14"/>
    <w:rsid w:val="00725B90"/>
    <w:rsid w:val="00725C2C"/>
    <w:rsid w:val="00725C38"/>
    <w:rsid w:val="00725D0C"/>
    <w:rsid w:val="00725E0D"/>
    <w:rsid w:val="00725E6A"/>
    <w:rsid w:val="007260B8"/>
    <w:rsid w:val="0072613C"/>
    <w:rsid w:val="007263D7"/>
    <w:rsid w:val="007265FA"/>
    <w:rsid w:val="0072669B"/>
    <w:rsid w:val="00726729"/>
    <w:rsid w:val="007268AD"/>
    <w:rsid w:val="00726994"/>
    <w:rsid w:val="007269A7"/>
    <w:rsid w:val="007269D4"/>
    <w:rsid w:val="00726A36"/>
    <w:rsid w:val="00726A4D"/>
    <w:rsid w:val="00726AEB"/>
    <w:rsid w:val="00726B66"/>
    <w:rsid w:val="00726BA2"/>
    <w:rsid w:val="00726C12"/>
    <w:rsid w:val="00726CB2"/>
    <w:rsid w:val="00726D0E"/>
    <w:rsid w:val="00726D89"/>
    <w:rsid w:val="00726F7F"/>
    <w:rsid w:val="00726FA0"/>
    <w:rsid w:val="00727067"/>
    <w:rsid w:val="007270A2"/>
    <w:rsid w:val="007270A3"/>
    <w:rsid w:val="0072712C"/>
    <w:rsid w:val="007271F0"/>
    <w:rsid w:val="0072722D"/>
    <w:rsid w:val="00727261"/>
    <w:rsid w:val="007272A0"/>
    <w:rsid w:val="007272D7"/>
    <w:rsid w:val="007272F1"/>
    <w:rsid w:val="0072754C"/>
    <w:rsid w:val="00727649"/>
    <w:rsid w:val="0072778F"/>
    <w:rsid w:val="007277CC"/>
    <w:rsid w:val="007277D2"/>
    <w:rsid w:val="007279A9"/>
    <w:rsid w:val="007279FD"/>
    <w:rsid w:val="00727A21"/>
    <w:rsid w:val="00727D93"/>
    <w:rsid w:val="00727D99"/>
    <w:rsid w:val="00727D9E"/>
    <w:rsid w:val="00727EAC"/>
    <w:rsid w:val="00727ED3"/>
    <w:rsid w:val="00727F97"/>
    <w:rsid w:val="007300F1"/>
    <w:rsid w:val="00730104"/>
    <w:rsid w:val="0073015F"/>
    <w:rsid w:val="007303BA"/>
    <w:rsid w:val="00730463"/>
    <w:rsid w:val="00730520"/>
    <w:rsid w:val="00730700"/>
    <w:rsid w:val="0073093C"/>
    <w:rsid w:val="00730ACA"/>
    <w:rsid w:val="00730AD0"/>
    <w:rsid w:val="00730BBD"/>
    <w:rsid w:val="00730C28"/>
    <w:rsid w:val="00730CA7"/>
    <w:rsid w:val="00730D36"/>
    <w:rsid w:val="00730DC1"/>
    <w:rsid w:val="00730E21"/>
    <w:rsid w:val="00730E5A"/>
    <w:rsid w:val="00730E85"/>
    <w:rsid w:val="00730F46"/>
    <w:rsid w:val="00730FC9"/>
    <w:rsid w:val="00730FF7"/>
    <w:rsid w:val="00731041"/>
    <w:rsid w:val="0073110A"/>
    <w:rsid w:val="00731126"/>
    <w:rsid w:val="00731150"/>
    <w:rsid w:val="007311F9"/>
    <w:rsid w:val="007312A7"/>
    <w:rsid w:val="007312D1"/>
    <w:rsid w:val="007312EB"/>
    <w:rsid w:val="007313B6"/>
    <w:rsid w:val="00731584"/>
    <w:rsid w:val="00731639"/>
    <w:rsid w:val="007316CA"/>
    <w:rsid w:val="007317CA"/>
    <w:rsid w:val="00731835"/>
    <w:rsid w:val="0073186C"/>
    <w:rsid w:val="00731905"/>
    <w:rsid w:val="0073191A"/>
    <w:rsid w:val="0073195C"/>
    <w:rsid w:val="0073198E"/>
    <w:rsid w:val="00731A49"/>
    <w:rsid w:val="00731A5A"/>
    <w:rsid w:val="00731A61"/>
    <w:rsid w:val="00731BC8"/>
    <w:rsid w:val="00731E12"/>
    <w:rsid w:val="00731E78"/>
    <w:rsid w:val="00731E8E"/>
    <w:rsid w:val="00731F63"/>
    <w:rsid w:val="007320C7"/>
    <w:rsid w:val="007321A5"/>
    <w:rsid w:val="007322B6"/>
    <w:rsid w:val="00732312"/>
    <w:rsid w:val="007323FB"/>
    <w:rsid w:val="00732426"/>
    <w:rsid w:val="00732564"/>
    <w:rsid w:val="00732680"/>
    <w:rsid w:val="0073268C"/>
    <w:rsid w:val="007326D6"/>
    <w:rsid w:val="00732808"/>
    <w:rsid w:val="0073284E"/>
    <w:rsid w:val="007328BF"/>
    <w:rsid w:val="007328D1"/>
    <w:rsid w:val="007329AE"/>
    <w:rsid w:val="00732A6C"/>
    <w:rsid w:val="00732AD5"/>
    <w:rsid w:val="00732B42"/>
    <w:rsid w:val="00732BA4"/>
    <w:rsid w:val="00732D43"/>
    <w:rsid w:val="00732D44"/>
    <w:rsid w:val="00732D95"/>
    <w:rsid w:val="00732F8E"/>
    <w:rsid w:val="00732F93"/>
    <w:rsid w:val="00733073"/>
    <w:rsid w:val="00733093"/>
    <w:rsid w:val="00733096"/>
    <w:rsid w:val="007330EA"/>
    <w:rsid w:val="0073313E"/>
    <w:rsid w:val="007331D1"/>
    <w:rsid w:val="0073320F"/>
    <w:rsid w:val="00733342"/>
    <w:rsid w:val="00733453"/>
    <w:rsid w:val="00733493"/>
    <w:rsid w:val="007334D7"/>
    <w:rsid w:val="0073351E"/>
    <w:rsid w:val="00733521"/>
    <w:rsid w:val="00733581"/>
    <w:rsid w:val="0073367F"/>
    <w:rsid w:val="0073371A"/>
    <w:rsid w:val="007337B5"/>
    <w:rsid w:val="007337B8"/>
    <w:rsid w:val="007337EC"/>
    <w:rsid w:val="007337FF"/>
    <w:rsid w:val="0073380A"/>
    <w:rsid w:val="00733857"/>
    <w:rsid w:val="0073389C"/>
    <w:rsid w:val="0073390E"/>
    <w:rsid w:val="00733B02"/>
    <w:rsid w:val="00733BD3"/>
    <w:rsid w:val="00733C18"/>
    <w:rsid w:val="00733C76"/>
    <w:rsid w:val="00733D4F"/>
    <w:rsid w:val="00733EE8"/>
    <w:rsid w:val="0073407C"/>
    <w:rsid w:val="007340CD"/>
    <w:rsid w:val="00734136"/>
    <w:rsid w:val="0073414E"/>
    <w:rsid w:val="007341DC"/>
    <w:rsid w:val="007342E9"/>
    <w:rsid w:val="00734333"/>
    <w:rsid w:val="0073436D"/>
    <w:rsid w:val="00734479"/>
    <w:rsid w:val="00734493"/>
    <w:rsid w:val="007344FD"/>
    <w:rsid w:val="007346E8"/>
    <w:rsid w:val="0073471C"/>
    <w:rsid w:val="00734835"/>
    <w:rsid w:val="00734924"/>
    <w:rsid w:val="00734962"/>
    <w:rsid w:val="00734A42"/>
    <w:rsid w:val="00734AD4"/>
    <w:rsid w:val="00734B49"/>
    <w:rsid w:val="00734BB8"/>
    <w:rsid w:val="00734C73"/>
    <w:rsid w:val="00734D1E"/>
    <w:rsid w:val="00734DC0"/>
    <w:rsid w:val="00734E20"/>
    <w:rsid w:val="00734E25"/>
    <w:rsid w:val="00734E83"/>
    <w:rsid w:val="00734EE3"/>
    <w:rsid w:val="00734F29"/>
    <w:rsid w:val="00734FC0"/>
    <w:rsid w:val="007350CB"/>
    <w:rsid w:val="0073518F"/>
    <w:rsid w:val="007352CE"/>
    <w:rsid w:val="007352E5"/>
    <w:rsid w:val="0073533D"/>
    <w:rsid w:val="007354A6"/>
    <w:rsid w:val="00735574"/>
    <w:rsid w:val="0073564B"/>
    <w:rsid w:val="0073566F"/>
    <w:rsid w:val="00735724"/>
    <w:rsid w:val="007357B6"/>
    <w:rsid w:val="0073582C"/>
    <w:rsid w:val="0073583E"/>
    <w:rsid w:val="00735865"/>
    <w:rsid w:val="00735868"/>
    <w:rsid w:val="007358FB"/>
    <w:rsid w:val="00735914"/>
    <w:rsid w:val="00735953"/>
    <w:rsid w:val="0073595B"/>
    <w:rsid w:val="007359C4"/>
    <w:rsid w:val="007359E7"/>
    <w:rsid w:val="00735C08"/>
    <w:rsid w:val="00735C98"/>
    <w:rsid w:val="00735CEA"/>
    <w:rsid w:val="00735D76"/>
    <w:rsid w:val="00735ED0"/>
    <w:rsid w:val="00735F0B"/>
    <w:rsid w:val="00735F87"/>
    <w:rsid w:val="00735F9E"/>
    <w:rsid w:val="007360A5"/>
    <w:rsid w:val="007360BE"/>
    <w:rsid w:val="007360C8"/>
    <w:rsid w:val="007360F7"/>
    <w:rsid w:val="00736204"/>
    <w:rsid w:val="0073626D"/>
    <w:rsid w:val="0073627D"/>
    <w:rsid w:val="00736297"/>
    <w:rsid w:val="00736316"/>
    <w:rsid w:val="00736387"/>
    <w:rsid w:val="0073647B"/>
    <w:rsid w:val="007364A8"/>
    <w:rsid w:val="007364B2"/>
    <w:rsid w:val="00736513"/>
    <w:rsid w:val="007365C4"/>
    <w:rsid w:val="007365FE"/>
    <w:rsid w:val="00736690"/>
    <w:rsid w:val="007366D1"/>
    <w:rsid w:val="007366F0"/>
    <w:rsid w:val="007367E1"/>
    <w:rsid w:val="00736833"/>
    <w:rsid w:val="0073685A"/>
    <w:rsid w:val="00736890"/>
    <w:rsid w:val="00736991"/>
    <w:rsid w:val="007369D5"/>
    <w:rsid w:val="00736A2F"/>
    <w:rsid w:val="00736B18"/>
    <w:rsid w:val="00736B2A"/>
    <w:rsid w:val="00736B59"/>
    <w:rsid w:val="00736BA3"/>
    <w:rsid w:val="00736E76"/>
    <w:rsid w:val="00736EB6"/>
    <w:rsid w:val="00736FBF"/>
    <w:rsid w:val="0073700A"/>
    <w:rsid w:val="00737029"/>
    <w:rsid w:val="00737086"/>
    <w:rsid w:val="007370A4"/>
    <w:rsid w:val="007370AB"/>
    <w:rsid w:val="00737364"/>
    <w:rsid w:val="007373BC"/>
    <w:rsid w:val="007373D5"/>
    <w:rsid w:val="007373F5"/>
    <w:rsid w:val="00737575"/>
    <w:rsid w:val="007375C0"/>
    <w:rsid w:val="00737672"/>
    <w:rsid w:val="00737704"/>
    <w:rsid w:val="00737771"/>
    <w:rsid w:val="007377CF"/>
    <w:rsid w:val="00737833"/>
    <w:rsid w:val="00737904"/>
    <w:rsid w:val="00737B34"/>
    <w:rsid w:val="00737B3C"/>
    <w:rsid w:val="00737B4F"/>
    <w:rsid w:val="00737B5A"/>
    <w:rsid w:val="00737BF9"/>
    <w:rsid w:val="00737CF4"/>
    <w:rsid w:val="00737D08"/>
    <w:rsid w:val="00737D84"/>
    <w:rsid w:val="00737D86"/>
    <w:rsid w:val="00737E1F"/>
    <w:rsid w:val="00737EED"/>
    <w:rsid w:val="00737F4A"/>
    <w:rsid w:val="00737FBD"/>
    <w:rsid w:val="00740003"/>
    <w:rsid w:val="007400F0"/>
    <w:rsid w:val="00740107"/>
    <w:rsid w:val="00740112"/>
    <w:rsid w:val="0074020E"/>
    <w:rsid w:val="00740232"/>
    <w:rsid w:val="00740250"/>
    <w:rsid w:val="007402DC"/>
    <w:rsid w:val="0074047A"/>
    <w:rsid w:val="007404FA"/>
    <w:rsid w:val="00740612"/>
    <w:rsid w:val="007406CE"/>
    <w:rsid w:val="007407B2"/>
    <w:rsid w:val="0074083E"/>
    <w:rsid w:val="00740979"/>
    <w:rsid w:val="00740A3B"/>
    <w:rsid w:val="00740B33"/>
    <w:rsid w:val="00740B45"/>
    <w:rsid w:val="00740BD2"/>
    <w:rsid w:val="00740C27"/>
    <w:rsid w:val="00740E78"/>
    <w:rsid w:val="00740EA7"/>
    <w:rsid w:val="00740F28"/>
    <w:rsid w:val="0074100F"/>
    <w:rsid w:val="00741152"/>
    <w:rsid w:val="007411F8"/>
    <w:rsid w:val="0074126F"/>
    <w:rsid w:val="007413FD"/>
    <w:rsid w:val="0074147D"/>
    <w:rsid w:val="007414A3"/>
    <w:rsid w:val="007414A5"/>
    <w:rsid w:val="0074154E"/>
    <w:rsid w:val="00741582"/>
    <w:rsid w:val="007416EC"/>
    <w:rsid w:val="007417A2"/>
    <w:rsid w:val="007417B7"/>
    <w:rsid w:val="007417D8"/>
    <w:rsid w:val="0074192B"/>
    <w:rsid w:val="00741970"/>
    <w:rsid w:val="007419EF"/>
    <w:rsid w:val="00741A07"/>
    <w:rsid w:val="00741A7A"/>
    <w:rsid w:val="00741A83"/>
    <w:rsid w:val="00741A9C"/>
    <w:rsid w:val="00741AF0"/>
    <w:rsid w:val="00741B1B"/>
    <w:rsid w:val="00741B78"/>
    <w:rsid w:val="00741B97"/>
    <w:rsid w:val="00741C1A"/>
    <w:rsid w:val="00741C97"/>
    <w:rsid w:val="00741CD6"/>
    <w:rsid w:val="00741D9B"/>
    <w:rsid w:val="00741DAE"/>
    <w:rsid w:val="00741E31"/>
    <w:rsid w:val="00741E79"/>
    <w:rsid w:val="00741E7C"/>
    <w:rsid w:val="00741FCC"/>
    <w:rsid w:val="00742120"/>
    <w:rsid w:val="00742124"/>
    <w:rsid w:val="0074213B"/>
    <w:rsid w:val="00742266"/>
    <w:rsid w:val="00742351"/>
    <w:rsid w:val="00742393"/>
    <w:rsid w:val="007423EE"/>
    <w:rsid w:val="00742409"/>
    <w:rsid w:val="0074243B"/>
    <w:rsid w:val="00742642"/>
    <w:rsid w:val="00742741"/>
    <w:rsid w:val="007427B9"/>
    <w:rsid w:val="007427E0"/>
    <w:rsid w:val="00742899"/>
    <w:rsid w:val="007428FB"/>
    <w:rsid w:val="00742900"/>
    <w:rsid w:val="00742A24"/>
    <w:rsid w:val="00742AE7"/>
    <w:rsid w:val="00742BC1"/>
    <w:rsid w:val="00742C5E"/>
    <w:rsid w:val="00742CA5"/>
    <w:rsid w:val="00742CBC"/>
    <w:rsid w:val="00742D40"/>
    <w:rsid w:val="00742DE6"/>
    <w:rsid w:val="00742E43"/>
    <w:rsid w:val="00742F63"/>
    <w:rsid w:val="00742FEB"/>
    <w:rsid w:val="007431A4"/>
    <w:rsid w:val="00743239"/>
    <w:rsid w:val="007432F0"/>
    <w:rsid w:val="00743441"/>
    <w:rsid w:val="0074353D"/>
    <w:rsid w:val="00743763"/>
    <w:rsid w:val="0074376D"/>
    <w:rsid w:val="00743958"/>
    <w:rsid w:val="007439B8"/>
    <w:rsid w:val="007439C4"/>
    <w:rsid w:val="00743A17"/>
    <w:rsid w:val="00743A8D"/>
    <w:rsid w:val="00743AF6"/>
    <w:rsid w:val="00743B4B"/>
    <w:rsid w:val="00743B6F"/>
    <w:rsid w:val="00743C4A"/>
    <w:rsid w:val="00743D22"/>
    <w:rsid w:val="00743D8F"/>
    <w:rsid w:val="00743EB3"/>
    <w:rsid w:val="00743F5A"/>
    <w:rsid w:val="00743FEC"/>
    <w:rsid w:val="00744004"/>
    <w:rsid w:val="007440C0"/>
    <w:rsid w:val="0074419F"/>
    <w:rsid w:val="007442B2"/>
    <w:rsid w:val="00744346"/>
    <w:rsid w:val="007443EB"/>
    <w:rsid w:val="0074440B"/>
    <w:rsid w:val="00744431"/>
    <w:rsid w:val="007444C2"/>
    <w:rsid w:val="007444D9"/>
    <w:rsid w:val="00744504"/>
    <w:rsid w:val="0074468A"/>
    <w:rsid w:val="007447AD"/>
    <w:rsid w:val="007447C7"/>
    <w:rsid w:val="007447EF"/>
    <w:rsid w:val="00744868"/>
    <w:rsid w:val="007448EC"/>
    <w:rsid w:val="0074493C"/>
    <w:rsid w:val="007449A4"/>
    <w:rsid w:val="00744B66"/>
    <w:rsid w:val="00744BD7"/>
    <w:rsid w:val="00744C6C"/>
    <w:rsid w:val="00744C91"/>
    <w:rsid w:val="00744CC1"/>
    <w:rsid w:val="00744D36"/>
    <w:rsid w:val="00744D8E"/>
    <w:rsid w:val="00744D9A"/>
    <w:rsid w:val="00744E2C"/>
    <w:rsid w:val="00744E5D"/>
    <w:rsid w:val="00744F5E"/>
    <w:rsid w:val="0074503D"/>
    <w:rsid w:val="007450B8"/>
    <w:rsid w:val="00745191"/>
    <w:rsid w:val="007452EC"/>
    <w:rsid w:val="00745451"/>
    <w:rsid w:val="0074546F"/>
    <w:rsid w:val="0074547A"/>
    <w:rsid w:val="007454D4"/>
    <w:rsid w:val="00745586"/>
    <w:rsid w:val="007455B9"/>
    <w:rsid w:val="00745601"/>
    <w:rsid w:val="00745611"/>
    <w:rsid w:val="00745660"/>
    <w:rsid w:val="007456BC"/>
    <w:rsid w:val="007456EC"/>
    <w:rsid w:val="0074580A"/>
    <w:rsid w:val="00745825"/>
    <w:rsid w:val="007458AC"/>
    <w:rsid w:val="00745940"/>
    <w:rsid w:val="007459B8"/>
    <w:rsid w:val="00745A29"/>
    <w:rsid w:val="00745A88"/>
    <w:rsid w:val="00745ACA"/>
    <w:rsid w:val="00745ACD"/>
    <w:rsid w:val="00745C85"/>
    <w:rsid w:val="00745C98"/>
    <w:rsid w:val="00745CCD"/>
    <w:rsid w:val="00745DC4"/>
    <w:rsid w:val="00745E84"/>
    <w:rsid w:val="00745ED1"/>
    <w:rsid w:val="00745F88"/>
    <w:rsid w:val="007460D4"/>
    <w:rsid w:val="00746371"/>
    <w:rsid w:val="0074642D"/>
    <w:rsid w:val="00746523"/>
    <w:rsid w:val="0074656D"/>
    <w:rsid w:val="0074671A"/>
    <w:rsid w:val="00746843"/>
    <w:rsid w:val="007468FB"/>
    <w:rsid w:val="00746977"/>
    <w:rsid w:val="00746A6D"/>
    <w:rsid w:val="00746B5B"/>
    <w:rsid w:val="00746CBD"/>
    <w:rsid w:val="00746D4E"/>
    <w:rsid w:val="00746D90"/>
    <w:rsid w:val="00746E1F"/>
    <w:rsid w:val="00746EA3"/>
    <w:rsid w:val="00746FFF"/>
    <w:rsid w:val="00747013"/>
    <w:rsid w:val="00747085"/>
    <w:rsid w:val="00747098"/>
    <w:rsid w:val="0074710A"/>
    <w:rsid w:val="007471AF"/>
    <w:rsid w:val="007471EB"/>
    <w:rsid w:val="00747238"/>
    <w:rsid w:val="007472C0"/>
    <w:rsid w:val="0074736F"/>
    <w:rsid w:val="00747479"/>
    <w:rsid w:val="00747481"/>
    <w:rsid w:val="007474ED"/>
    <w:rsid w:val="00747541"/>
    <w:rsid w:val="00747561"/>
    <w:rsid w:val="007475AE"/>
    <w:rsid w:val="007475B1"/>
    <w:rsid w:val="0074762D"/>
    <w:rsid w:val="007476C1"/>
    <w:rsid w:val="0074774B"/>
    <w:rsid w:val="00747965"/>
    <w:rsid w:val="007479A7"/>
    <w:rsid w:val="007479C8"/>
    <w:rsid w:val="00747A86"/>
    <w:rsid w:val="00747AC1"/>
    <w:rsid w:val="00747B55"/>
    <w:rsid w:val="00747B75"/>
    <w:rsid w:val="00747CF0"/>
    <w:rsid w:val="00747D29"/>
    <w:rsid w:val="007500C5"/>
    <w:rsid w:val="007500FD"/>
    <w:rsid w:val="00750168"/>
    <w:rsid w:val="0075027C"/>
    <w:rsid w:val="00750299"/>
    <w:rsid w:val="0075038E"/>
    <w:rsid w:val="007503CB"/>
    <w:rsid w:val="0075041B"/>
    <w:rsid w:val="00750492"/>
    <w:rsid w:val="0075049F"/>
    <w:rsid w:val="007504EA"/>
    <w:rsid w:val="0075058D"/>
    <w:rsid w:val="0075062F"/>
    <w:rsid w:val="0075072F"/>
    <w:rsid w:val="00750807"/>
    <w:rsid w:val="0075082E"/>
    <w:rsid w:val="00750A67"/>
    <w:rsid w:val="00750A86"/>
    <w:rsid w:val="00750C30"/>
    <w:rsid w:val="00750CC1"/>
    <w:rsid w:val="00750D95"/>
    <w:rsid w:val="00750E57"/>
    <w:rsid w:val="00750EE8"/>
    <w:rsid w:val="00751079"/>
    <w:rsid w:val="007510C9"/>
    <w:rsid w:val="0075110A"/>
    <w:rsid w:val="00751116"/>
    <w:rsid w:val="00751246"/>
    <w:rsid w:val="00751285"/>
    <w:rsid w:val="007512F4"/>
    <w:rsid w:val="00751358"/>
    <w:rsid w:val="0075136E"/>
    <w:rsid w:val="00751374"/>
    <w:rsid w:val="007513D8"/>
    <w:rsid w:val="007513FE"/>
    <w:rsid w:val="00751450"/>
    <w:rsid w:val="0075145C"/>
    <w:rsid w:val="007514B8"/>
    <w:rsid w:val="00751567"/>
    <w:rsid w:val="00751601"/>
    <w:rsid w:val="00751616"/>
    <w:rsid w:val="0075162D"/>
    <w:rsid w:val="00751675"/>
    <w:rsid w:val="00751683"/>
    <w:rsid w:val="007517E2"/>
    <w:rsid w:val="00751845"/>
    <w:rsid w:val="00751894"/>
    <w:rsid w:val="00751991"/>
    <w:rsid w:val="007519B4"/>
    <w:rsid w:val="007519F5"/>
    <w:rsid w:val="00751A00"/>
    <w:rsid w:val="00751A03"/>
    <w:rsid w:val="00751AA3"/>
    <w:rsid w:val="00751B61"/>
    <w:rsid w:val="00751B6D"/>
    <w:rsid w:val="00751C27"/>
    <w:rsid w:val="00751C6F"/>
    <w:rsid w:val="00751C98"/>
    <w:rsid w:val="00751CB4"/>
    <w:rsid w:val="00751CE2"/>
    <w:rsid w:val="00751D33"/>
    <w:rsid w:val="00751D47"/>
    <w:rsid w:val="00751D70"/>
    <w:rsid w:val="00751DA3"/>
    <w:rsid w:val="00751F33"/>
    <w:rsid w:val="00751F92"/>
    <w:rsid w:val="00751FC3"/>
    <w:rsid w:val="00751FCE"/>
    <w:rsid w:val="00752135"/>
    <w:rsid w:val="00752184"/>
    <w:rsid w:val="007521E8"/>
    <w:rsid w:val="0075221D"/>
    <w:rsid w:val="0075234C"/>
    <w:rsid w:val="00752394"/>
    <w:rsid w:val="00752431"/>
    <w:rsid w:val="00752450"/>
    <w:rsid w:val="00752488"/>
    <w:rsid w:val="007524DB"/>
    <w:rsid w:val="00752565"/>
    <w:rsid w:val="00752597"/>
    <w:rsid w:val="007525F5"/>
    <w:rsid w:val="00752661"/>
    <w:rsid w:val="007526AE"/>
    <w:rsid w:val="00752883"/>
    <w:rsid w:val="00752A08"/>
    <w:rsid w:val="00752A1F"/>
    <w:rsid w:val="00752A2B"/>
    <w:rsid w:val="00752A4B"/>
    <w:rsid w:val="00752A4D"/>
    <w:rsid w:val="00752A55"/>
    <w:rsid w:val="00752A64"/>
    <w:rsid w:val="00752AF6"/>
    <w:rsid w:val="00752B49"/>
    <w:rsid w:val="00752C25"/>
    <w:rsid w:val="00752CD9"/>
    <w:rsid w:val="00752D01"/>
    <w:rsid w:val="00752D9C"/>
    <w:rsid w:val="00752E1F"/>
    <w:rsid w:val="00752EFD"/>
    <w:rsid w:val="00752FA0"/>
    <w:rsid w:val="0075301B"/>
    <w:rsid w:val="0075305A"/>
    <w:rsid w:val="0075306E"/>
    <w:rsid w:val="007530C7"/>
    <w:rsid w:val="00753125"/>
    <w:rsid w:val="00753154"/>
    <w:rsid w:val="007531D4"/>
    <w:rsid w:val="007533B9"/>
    <w:rsid w:val="007533CF"/>
    <w:rsid w:val="007533F2"/>
    <w:rsid w:val="007535C4"/>
    <w:rsid w:val="0075371B"/>
    <w:rsid w:val="0075376C"/>
    <w:rsid w:val="007537D2"/>
    <w:rsid w:val="00753830"/>
    <w:rsid w:val="007539BF"/>
    <w:rsid w:val="00753A60"/>
    <w:rsid w:val="00753DAB"/>
    <w:rsid w:val="00753EEA"/>
    <w:rsid w:val="0075409F"/>
    <w:rsid w:val="007541BD"/>
    <w:rsid w:val="007542D4"/>
    <w:rsid w:val="00754324"/>
    <w:rsid w:val="00754381"/>
    <w:rsid w:val="00754491"/>
    <w:rsid w:val="0075453A"/>
    <w:rsid w:val="00754611"/>
    <w:rsid w:val="00754645"/>
    <w:rsid w:val="0075466B"/>
    <w:rsid w:val="0075468A"/>
    <w:rsid w:val="007546D7"/>
    <w:rsid w:val="00754739"/>
    <w:rsid w:val="0075487A"/>
    <w:rsid w:val="007548B0"/>
    <w:rsid w:val="007548F8"/>
    <w:rsid w:val="00754A5A"/>
    <w:rsid w:val="00754AE6"/>
    <w:rsid w:val="00754AEE"/>
    <w:rsid w:val="00754B3C"/>
    <w:rsid w:val="00754CC7"/>
    <w:rsid w:val="00754E43"/>
    <w:rsid w:val="00754EEA"/>
    <w:rsid w:val="00755097"/>
    <w:rsid w:val="0075514C"/>
    <w:rsid w:val="00755160"/>
    <w:rsid w:val="007551A3"/>
    <w:rsid w:val="007551A9"/>
    <w:rsid w:val="007552A3"/>
    <w:rsid w:val="007552AF"/>
    <w:rsid w:val="007553B6"/>
    <w:rsid w:val="0075546A"/>
    <w:rsid w:val="0075573D"/>
    <w:rsid w:val="00755750"/>
    <w:rsid w:val="007557D8"/>
    <w:rsid w:val="007558A9"/>
    <w:rsid w:val="00755A1B"/>
    <w:rsid w:val="00755A6F"/>
    <w:rsid w:val="00755C0B"/>
    <w:rsid w:val="00755C21"/>
    <w:rsid w:val="00755CC0"/>
    <w:rsid w:val="00755CFC"/>
    <w:rsid w:val="00755D18"/>
    <w:rsid w:val="00755D2C"/>
    <w:rsid w:val="00755D36"/>
    <w:rsid w:val="00755EA2"/>
    <w:rsid w:val="00755F83"/>
    <w:rsid w:val="007565A1"/>
    <w:rsid w:val="00756670"/>
    <w:rsid w:val="0075673A"/>
    <w:rsid w:val="0075675E"/>
    <w:rsid w:val="007567AE"/>
    <w:rsid w:val="00756945"/>
    <w:rsid w:val="00756B54"/>
    <w:rsid w:val="00756B73"/>
    <w:rsid w:val="00756B8F"/>
    <w:rsid w:val="00756BBA"/>
    <w:rsid w:val="00756C0A"/>
    <w:rsid w:val="00756CAE"/>
    <w:rsid w:val="00756D31"/>
    <w:rsid w:val="007571B4"/>
    <w:rsid w:val="007572EF"/>
    <w:rsid w:val="0075730E"/>
    <w:rsid w:val="0075734A"/>
    <w:rsid w:val="0075734F"/>
    <w:rsid w:val="00757356"/>
    <w:rsid w:val="007574A8"/>
    <w:rsid w:val="00757534"/>
    <w:rsid w:val="00757584"/>
    <w:rsid w:val="00757698"/>
    <w:rsid w:val="007576BC"/>
    <w:rsid w:val="00757759"/>
    <w:rsid w:val="0075777F"/>
    <w:rsid w:val="007577A4"/>
    <w:rsid w:val="007577A6"/>
    <w:rsid w:val="007577B6"/>
    <w:rsid w:val="007577D6"/>
    <w:rsid w:val="007577F0"/>
    <w:rsid w:val="0075785A"/>
    <w:rsid w:val="0075795B"/>
    <w:rsid w:val="00757963"/>
    <w:rsid w:val="00757A10"/>
    <w:rsid w:val="00757B7F"/>
    <w:rsid w:val="00757D23"/>
    <w:rsid w:val="00757D52"/>
    <w:rsid w:val="00757D7E"/>
    <w:rsid w:val="00757E97"/>
    <w:rsid w:val="00757FEB"/>
    <w:rsid w:val="007600C4"/>
    <w:rsid w:val="007600E7"/>
    <w:rsid w:val="007600F4"/>
    <w:rsid w:val="0076013E"/>
    <w:rsid w:val="0076016C"/>
    <w:rsid w:val="007602DA"/>
    <w:rsid w:val="0076031F"/>
    <w:rsid w:val="00760334"/>
    <w:rsid w:val="0076035C"/>
    <w:rsid w:val="00760393"/>
    <w:rsid w:val="00760587"/>
    <w:rsid w:val="00760627"/>
    <w:rsid w:val="007606D9"/>
    <w:rsid w:val="00760754"/>
    <w:rsid w:val="007607A0"/>
    <w:rsid w:val="00760835"/>
    <w:rsid w:val="007608CE"/>
    <w:rsid w:val="007609B3"/>
    <w:rsid w:val="00760AF4"/>
    <w:rsid w:val="00760B97"/>
    <w:rsid w:val="00760BEB"/>
    <w:rsid w:val="00760C12"/>
    <w:rsid w:val="00760C47"/>
    <w:rsid w:val="00760D48"/>
    <w:rsid w:val="00760DD9"/>
    <w:rsid w:val="00760DE4"/>
    <w:rsid w:val="00760EF9"/>
    <w:rsid w:val="00761025"/>
    <w:rsid w:val="0076105B"/>
    <w:rsid w:val="00761061"/>
    <w:rsid w:val="007610A1"/>
    <w:rsid w:val="0076114F"/>
    <w:rsid w:val="007611E9"/>
    <w:rsid w:val="00761302"/>
    <w:rsid w:val="0076130E"/>
    <w:rsid w:val="00761388"/>
    <w:rsid w:val="007614A0"/>
    <w:rsid w:val="007614AE"/>
    <w:rsid w:val="007614DB"/>
    <w:rsid w:val="007614EB"/>
    <w:rsid w:val="00761564"/>
    <w:rsid w:val="007615FB"/>
    <w:rsid w:val="007617A2"/>
    <w:rsid w:val="0076180A"/>
    <w:rsid w:val="007618FB"/>
    <w:rsid w:val="007618FD"/>
    <w:rsid w:val="00761921"/>
    <w:rsid w:val="0076199B"/>
    <w:rsid w:val="00761A1E"/>
    <w:rsid w:val="00761A2F"/>
    <w:rsid w:val="00761AA4"/>
    <w:rsid w:val="00761C08"/>
    <w:rsid w:val="00761C16"/>
    <w:rsid w:val="00761C6F"/>
    <w:rsid w:val="00761C85"/>
    <w:rsid w:val="00761D10"/>
    <w:rsid w:val="00761E20"/>
    <w:rsid w:val="00761E2C"/>
    <w:rsid w:val="00761E81"/>
    <w:rsid w:val="00761E9B"/>
    <w:rsid w:val="00761F66"/>
    <w:rsid w:val="00762057"/>
    <w:rsid w:val="00762063"/>
    <w:rsid w:val="00762180"/>
    <w:rsid w:val="0076222A"/>
    <w:rsid w:val="007622C3"/>
    <w:rsid w:val="007622FD"/>
    <w:rsid w:val="00762395"/>
    <w:rsid w:val="0076252A"/>
    <w:rsid w:val="00762593"/>
    <w:rsid w:val="007625E5"/>
    <w:rsid w:val="0076275B"/>
    <w:rsid w:val="007627FA"/>
    <w:rsid w:val="007629D6"/>
    <w:rsid w:val="00762A05"/>
    <w:rsid w:val="00762A53"/>
    <w:rsid w:val="00762A9A"/>
    <w:rsid w:val="00762AA3"/>
    <w:rsid w:val="00762B17"/>
    <w:rsid w:val="00762B76"/>
    <w:rsid w:val="00762C4F"/>
    <w:rsid w:val="00762CC2"/>
    <w:rsid w:val="00762CFA"/>
    <w:rsid w:val="00762E53"/>
    <w:rsid w:val="00762EAA"/>
    <w:rsid w:val="00762F4C"/>
    <w:rsid w:val="00762F9D"/>
    <w:rsid w:val="00763069"/>
    <w:rsid w:val="0076308D"/>
    <w:rsid w:val="007631DB"/>
    <w:rsid w:val="007632C1"/>
    <w:rsid w:val="007632EE"/>
    <w:rsid w:val="0076335C"/>
    <w:rsid w:val="00763449"/>
    <w:rsid w:val="00763520"/>
    <w:rsid w:val="00763533"/>
    <w:rsid w:val="007635B9"/>
    <w:rsid w:val="00763704"/>
    <w:rsid w:val="007638AE"/>
    <w:rsid w:val="00763ADD"/>
    <w:rsid w:val="00763B18"/>
    <w:rsid w:val="00763B9E"/>
    <w:rsid w:val="00763BFC"/>
    <w:rsid w:val="00763D58"/>
    <w:rsid w:val="00763DFA"/>
    <w:rsid w:val="00763E69"/>
    <w:rsid w:val="00763EA0"/>
    <w:rsid w:val="00763EF4"/>
    <w:rsid w:val="00763F19"/>
    <w:rsid w:val="00763F4F"/>
    <w:rsid w:val="00763FBB"/>
    <w:rsid w:val="00763FFF"/>
    <w:rsid w:val="0076406B"/>
    <w:rsid w:val="00764299"/>
    <w:rsid w:val="0076429B"/>
    <w:rsid w:val="0076434F"/>
    <w:rsid w:val="00764369"/>
    <w:rsid w:val="00764388"/>
    <w:rsid w:val="0076444A"/>
    <w:rsid w:val="007644F9"/>
    <w:rsid w:val="0076451D"/>
    <w:rsid w:val="00764557"/>
    <w:rsid w:val="00764566"/>
    <w:rsid w:val="00764590"/>
    <w:rsid w:val="00764732"/>
    <w:rsid w:val="00764777"/>
    <w:rsid w:val="007647A2"/>
    <w:rsid w:val="007647F4"/>
    <w:rsid w:val="00764841"/>
    <w:rsid w:val="0076484B"/>
    <w:rsid w:val="007648EE"/>
    <w:rsid w:val="00764AD8"/>
    <w:rsid w:val="00764AE7"/>
    <w:rsid w:val="00764B53"/>
    <w:rsid w:val="00764B5E"/>
    <w:rsid w:val="00764BEB"/>
    <w:rsid w:val="00764C0E"/>
    <w:rsid w:val="00764CD7"/>
    <w:rsid w:val="00764D45"/>
    <w:rsid w:val="00764D71"/>
    <w:rsid w:val="00764DD3"/>
    <w:rsid w:val="00764DFA"/>
    <w:rsid w:val="00764DFD"/>
    <w:rsid w:val="00764EBC"/>
    <w:rsid w:val="00764F69"/>
    <w:rsid w:val="00764F81"/>
    <w:rsid w:val="00764FF4"/>
    <w:rsid w:val="007650F2"/>
    <w:rsid w:val="007651BF"/>
    <w:rsid w:val="00765227"/>
    <w:rsid w:val="0076529F"/>
    <w:rsid w:val="007652E7"/>
    <w:rsid w:val="0076537A"/>
    <w:rsid w:val="007653B5"/>
    <w:rsid w:val="007653E8"/>
    <w:rsid w:val="0076548F"/>
    <w:rsid w:val="0076555D"/>
    <w:rsid w:val="007655AF"/>
    <w:rsid w:val="0076578C"/>
    <w:rsid w:val="007657E4"/>
    <w:rsid w:val="00765822"/>
    <w:rsid w:val="007658A3"/>
    <w:rsid w:val="0076590E"/>
    <w:rsid w:val="007659D8"/>
    <w:rsid w:val="007659F5"/>
    <w:rsid w:val="00765A0F"/>
    <w:rsid w:val="00765AC9"/>
    <w:rsid w:val="00765B5C"/>
    <w:rsid w:val="00765C57"/>
    <w:rsid w:val="00765CC5"/>
    <w:rsid w:val="00765D33"/>
    <w:rsid w:val="00765D7C"/>
    <w:rsid w:val="00765E6C"/>
    <w:rsid w:val="00766072"/>
    <w:rsid w:val="007660D6"/>
    <w:rsid w:val="00766158"/>
    <w:rsid w:val="00766167"/>
    <w:rsid w:val="0076621F"/>
    <w:rsid w:val="007662F1"/>
    <w:rsid w:val="00766352"/>
    <w:rsid w:val="007663A4"/>
    <w:rsid w:val="00766443"/>
    <w:rsid w:val="007664FE"/>
    <w:rsid w:val="00766510"/>
    <w:rsid w:val="007666D1"/>
    <w:rsid w:val="0076671E"/>
    <w:rsid w:val="00766732"/>
    <w:rsid w:val="00766803"/>
    <w:rsid w:val="00766808"/>
    <w:rsid w:val="00766944"/>
    <w:rsid w:val="007669D0"/>
    <w:rsid w:val="007669F4"/>
    <w:rsid w:val="00766D1C"/>
    <w:rsid w:val="00766E37"/>
    <w:rsid w:val="00766E73"/>
    <w:rsid w:val="00766F23"/>
    <w:rsid w:val="00766F3A"/>
    <w:rsid w:val="00766F77"/>
    <w:rsid w:val="00766F8B"/>
    <w:rsid w:val="00766FD8"/>
    <w:rsid w:val="0076700E"/>
    <w:rsid w:val="00767038"/>
    <w:rsid w:val="0076705F"/>
    <w:rsid w:val="007670B3"/>
    <w:rsid w:val="007670F3"/>
    <w:rsid w:val="007672B3"/>
    <w:rsid w:val="007672CA"/>
    <w:rsid w:val="007673AF"/>
    <w:rsid w:val="00767469"/>
    <w:rsid w:val="007674DF"/>
    <w:rsid w:val="007674F4"/>
    <w:rsid w:val="00767521"/>
    <w:rsid w:val="007675A8"/>
    <w:rsid w:val="0076762D"/>
    <w:rsid w:val="007676A4"/>
    <w:rsid w:val="00767760"/>
    <w:rsid w:val="007677DE"/>
    <w:rsid w:val="007678F2"/>
    <w:rsid w:val="00767902"/>
    <w:rsid w:val="007679E5"/>
    <w:rsid w:val="00767A54"/>
    <w:rsid w:val="00767B28"/>
    <w:rsid w:val="00767E4C"/>
    <w:rsid w:val="00767EB7"/>
    <w:rsid w:val="00767ED8"/>
    <w:rsid w:val="00767F0C"/>
    <w:rsid w:val="00767F85"/>
    <w:rsid w:val="00767FEE"/>
    <w:rsid w:val="0077004C"/>
    <w:rsid w:val="007700B0"/>
    <w:rsid w:val="00770118"/>
    <w:rsid w:val="007701FA"/>
    <w:rsid w:val="0077020A"/>
    <w:rsid w:val="0077025C"/>
    <w:rsid w:val="007702EB"/>
    <w:rsid w:val="0077031F"/>
    <w:rsid w:val="007704AF"/>
    <w:rsid w:val="007704EB"/>
    <w:rsid w:val="00770528"/>
    <w:rsid w:val="0077058C"/>
    <w:rsid w:val="007706EE"/>
    <w:rsid w:val="00770700"/>
    <w:rsid w:val="007708E6"/>
    <w:rsid w:val="0077097D"/>
    <w:rsid w:val="007709DD"/>
    <w:rsid w:val="00770AA3"/>
    <w:rsid w:val="00770B5A"/>
    <w:rsid w:val="00770BCB"/>
    <w:rsid w:val="00770C5C"/>
    <w:rsid w:val="00770D3E"/>
    <w:rsid w:val="00770D43"/>
    <w:rsid w:val="00770D98"/>
    <w:rsid w:val="00770E30"/>
    <w:rsid w:val="00770F24"/>
    <w:rsid w:val="00770F56"/>
    <w:rsid w:val="00771131"/>
    <w:rsid w:val="0077135B"/>
    <w:rsid w:val="0077137E"/>
    <w:rsid w:val="00771381"/>
    <w:rsid w:val="0077140B"/>
    <w:rsid w:val="007715F2"/>
    <w:rsid w:val="0077173B"/>
    <w:rsid w:val="00771790"/>
    <w:rsid w:val="007717DD"/>
    <w:rsid w:val="00771851"/>
    <w:rsid w:val="00771892"/>
    <w:rsid w:val="007718E6"/>
    <w:rsid w:val="007719D3"/>
    <w:rsid w:val="00771A5F"/>
    <w:rsid w:val="00771A67"/>
    <w:rsid w:val="00771C13"/>
    <w:rsid w:val="00771C2C"/>
    <w:rsid w:val="00771CFB"/>
    <w:rsid w:val="00771FAB"/>
    <w:rsid w:val="0077206A"/>
    <w:rsid w:val="007721D1"/>
    <w:rsid w:val="00772281"/>
    <w:rsid w:val="0077244B"/>
    <w:rsid w:val="007724EA"/>
    <w:rsid w:val="0077255E"/>
    <w:rsid w:val="00772667"/>
    <w:rsid w:val="007727C9"/>
    <w:rsid w:val="007727EB"/>
    <w:rsid w:val="007728C3"/>
    <w:rsid w:val="007729E4"/>
    <w:rsid w:val="00772B24"/>
    <w:rsid w:val="00772BB5"/>
    <w:rsid w:val="00772BD5"/>
    <w:rsid w:val="00772C9C"/>
    <w:rsid w:val="00772CFB"/>
    <w:rsid w:val="00772FCF"/>
    <w:rsid w:val="00772FDC"/>
    <w:rsid w:val="0077303E"/>
    <w:rsid w:val="0077306E"/>
    <w:rsid w:val="00773178"/>
    <w:rsid w:val="007732F0"/>
    <w:rsid w:val="0077339A"/>
    <w:rsid w:val="007733AC"/>
    <w:rsid w:val="0077342D"/>
    <w:rsid w:val="007734CE"/>
    <w:rsid w:val="007734E9"/>
    <w:rsid w:val="00773531"/>
    <w:rsid w:val="007736A1"/>
    <w:rsid w:val="00773818"/>
    <w:rsid w:val="007739FA"/>
    <w:rsid w:val="00773A9A"/>
    <w:rsid w:val="00773BA6"/>
    <w:rsid w:val="00773C07"/>
    <w:rsid w:val="00773D08"/>
    <w:rsid w:val="00773D12"/>
    <w:rsid w:val="00773DB4"/>
    <w:rsid w:val="00773DCD"/>
    <w:rsid w:val="00773E61"/>
    <w:rsid w:val="00773EC4"/>
    <w:rsid w:val="00773F8B"/>
    <w:rsid w:val="007740B4"/>
    <w:rsid w:val="0077416E"/>
    <w:rsid w:val="00774197"/>
    <w:rsid w:val="00774232"/>
    <w:rsid w:val="00774273"/>
    <w:rsid w:val="007742BB"/>
    <w:rsid w:val="007742BE"/>
    <w:rsid w:val="00774309"/>
    <w:rsid w:val="007743C5"/>
    <w:rsid w:val="00774502"/>
    <w:rsid w:val="0077463E"/>
    <w:rsid w:val="007747AA"/>
    <w:rsid w:val="00774884"/>
    <w:rsid w:val="007748B2"/>
    <w:rsid w:val="007748E7"/>
    <w:rsid w:val="0077497B"/>
    <w:rsid w:val="007749E9"/>
    <w:rsid w:val="00774B5B"/>
    <w:rsid w:val="00774BD3"/>
    <w:rsid w:val="00774BE5"/>
    <w:rsid w:val="00774C3D"/>
    <w:rsid w:val="00774C5A"/>
    <w:rsid w:val="00774D8C"/>
    <w:rsid w:val="00774E11"/>
    <w:rsid w:val="00774E32"/>
    <w:rsid w:val="00774E7E"/>
    <w:rsid w:val="00774F0D"/>
    <w:rsid w:val="00774F3E"/>
    <w:rsid w:val="007750B7"/>
    <w:rsid w:val="007752BE"/>
    <w:rsid w:val="00775318"/>
    <w:rsid w:val="007753CB"/>
    <w:rsid w:val="007753DB"/>
    <w:rsid w:val="007754DB"/>
    <w:rsid w:val="00775551"/>
    <w:rsid w:val="00775726"/>
    <w:rsid w:val="0077577D"/>
    <w:rsid w:val="007757D3"/>
    <w:rsid w:val="00775822"/>
    <w:rsid w:val="00775859"/>
    <w:rsid w:val="00775970"/>
    <w:rsid w:val="00775A62"/>
    <w:rsid w:val="00775C68"/>
    <w:rsid w:val="00775CC7"/>
    <w:rsid w:val="00775D1B"/>
    <w:rsid w:val="00776028"/>
    <w:rsid w:val="00776041"/>
    <w:rsid w:val="00776043"/>
    <w:rsid w:val="007760DE"/>
    <w:rsid w:val="007760F4"/>
    <w:rsid w:val="00776161"/>
    <w:rsid w:val="007761D2"/>
    <w:rsid w:val="00776339"/>
    <w:rsid w:val="0077641E"/>
    <w:rsid w:val="007764AF"/>
    <w:rsid w:val="007764BC"/>
    <w:rsid w:val="007764D8"/>
    <w:rsid w:val="00776561"/>
    <w:rsid w:val="00776668"/>
    <w:rsid w:val="007766E6"/>
    <w:rsid w:val="00776750"/>
    <w:rsid w:val="007767F2"/>
    <w:rsid w:val="00776917"/>
    <w:rsid w:val="0077694C"/>
    <w:rsid w:val="00776A72"/>
    <w:rsid w:val="00776A81"/>
    <w:rsid w:val="00776AB2"/>
    <w:rsid w:val="00776B0A"/>
    <w:rsid w:val="00776C5E"/>
    <w:rsid w:val="00777027"/>
    <w:rsid w:val="00777067"/>
    <w:rsid w:val="007770AA"/>
    <w:rsid w:val="00777127"/>
    <w:rsid w:val="0077728E"/>
    <w:rsid w:val="00777331"/>
    <w:rsid w:val="00777366"/>
    <w:rsid w:val="0077746D"/>
    <w:rsid w:val="007775B2"/>
    <w:rsid w:val="00777625"/>
    <w:rsid w:val="0077765B"/>
    <w:rsid w:val="00777707"/>
    <w:rsid w:val="00777736"/>
    <w:rsid w:val="00777770"/>
    <w:rsid w:val="007778FF"/>
    <w:rsid w:val="00777B51"/>
    <w:rsid w:val="00777BA9"/>
    <w:rsid w:val="00777E69"/>
    <w:rsid w:val="00777E77"/>
    <w:rsid w:val="00777E7E"/>
    <w:rsid w:val="00777F5C"/>
    <w:rsid w:val="007800D4"/>
    <w:rsid w:val="00780142"/>
    <w:rsid w:val="007801B2"/>
    <w:rsid w:val="00780322"/>
    <w:rsid w:val="00780323"/>
    <w:rsid w:val="00780377"/>
    <w:rsid w:val="007803BD"/>
    <w:rsid w:val="007803E7"/>
    <w:rsid w:val="00780565"/>
    <w:rsid w:val="0078057F"/>
    <w:rsid w:val="00780599"/>
    <w:rsid w:val="007805DB"/>
    <w:rsid w:val="007805E3"/>
    <w:rsid w:val="0078062A"/>
    <w:rsid w:val="00780777"/>
    <w:rsid w:val="007807EA"/>
    <w:rsid w:val="00780851"/>
    <w:rsid w:val="007808CD"/>
    <w:rsid w:val="0078095E"/>
    <w:rsid w:val="00780A5D"/>
    <w:rsid w:val="00780B29"/>
    <w:rsid w:val="00780C67"/>
    <w:rsid w:val="00780D6F"/>
    <w:rsid w:val="00780D87"/>
    <w:rsid w:val="00780DA8"/>
    <w:rsid w:val="00780DCB"/>
    <w:rsid w:val="00780E18"/>
    <w:rsid w:val="00780ECF"/>
    <w:rsid w:val="00780F49"/>
    <w:rsid w:val="0078104F"/>
    <w:rsid w:val="00781091"/>
    <w:rsid w:val="007810A3"/>
    <w:rsid w:val="00781107"/>
    <w:rsid w:val="00781124"/>
    <w:rsid w:val="0078114C"/>
    <w:rsid w:val="00781201"/>
    <w:rsid w:val="00781280"/>
    <w:rsid w:val="007812EF"/>
    <w:rsid w:val="007813C9"/>
    <w:rsid w:val="0078144E"/>
    <w:rsid w:val="0078157D"/>
    <w:rsid w:val="00781612"/>
    <w:rsid w:val="0078167E"/>
    <w:rsid w:val="00781736"/>
    <w:rsid w:val="007817CE"/>
    <w:rsid w:val="007817EE"/>
    <w:rsid w:val="007817FD"/>
    <w:rsid w:val="00781937"/>
    <w:rsid w:val="00781955"/>
    <w:rsid w:val="007819C6"/>
    <w:rsid w:val="00781A1E"/>
    <w:rsid w:val="00781D28"/>
    <w:rsid w:val="00781D55"/>
    <w:rsid w:val="00781DAD"/>
    <w:rsid w:val="00781DFE"/>
    <w:rsid w:val="00781F2C"/>
    <w:rsid w:val="00781F4E"/>
    <w:rsid w:val="00781F8D"/>
    <w:rsid w:val="00781FDC"/>
    <w:rsid w:val="00782076"/>
    <w:rsid w:val="007821FE"/>
    <w:rsid w:val="007822E9"/>
    <w:rsid w:val="00782439"/>
    <w:rsid w:val="0078267E"/>
    <w:rsid w:val="0078273C"/>
    <w:rsid w:val="00782826"/>
    <w:rsid w:val="00782852"/>
    <w:rsid w:val="007828EB"/>
    <w:rsid w:val="007828FB"/>
    <w:rsid w:val="00782963"/>
    <w:rsid w:val="00782985"/>
    <w:rsid w:val="00782AEC"/>
    <w:rsid w:val="00782BD9"/>
    <w:rsid w:val="00782C4E"/>
    <w:rsid w:val="00782CB4"/>
    <w:rsid w:val="00782CB9"/>
    <w:rsid w:val="00782D54"/>
    <w:rsid w:val="00782FA4"/>
    <w:rsid w:val="007830C1"/>
    <w:rsid w:val="007831B5"/>
    <w:rsid w:val="00783219"/>
    <w:rsid w:val="00783225"/>
    <w:rsid w:val="007832A9"/>
    <w:rsid w:val="007832D1"/>
    <w:rsid w:val="0078330C"/>
    <w:rsid w:val="007834AA"/>
    <w:rsid w:val="007834B0"/>
    <w:rsid w:val="0078363E"/>
    <w:rsid w:val="00783701"/>
    <w:rsid w:val="00783746"/>
    <w:rsid w:val="007838BD"/>
    <w:rsid w:val="00783AB0"/>
    <w:rsid w:val="00783ACD"/>
    <w:rsid w:val="00783B06"/>
    <w:rsid w:val="00783B29"/>
    <w:rsid w:val="00783B46"/>
    <w:rsid w:val="00783B55"/>
    <w:rsid w:val="00783B8C"/>
    <w:rsid w:val="00783DB2"/>
    <w:rsid w:val="00783E06"/>
    <w:rsid w:val="00783E28"/>
    <w:rsid w:val="00783E50"/>
    <w:rsid w:val="00783ECA"/>
    <w:rsid w:val="00783EE3"/>
    <w:rsid w:val="00783F20"/>
    <w:rsid w:val="00783F72"/>
    <w:rsid w:val="0078402A"/>
    <w:rsid w:val="00784231"/>
    <w:rsid w:val="00784239"/>
    <w:rsid w:val="00784252"/>
    <w:rsid w:val="0078429F"/>
    <w:rsid w:val="0078430C"/>
    <w:rsid w:val="00784386"/>
    <w:rsid w:val="007843BA"/>
    <w:rsid w:val="007844E9"/>
    <w:rsid w:val="007845B1"/>
    <w:rsid w:val="0078462B"/>
    <w:rsid w:val="00784634"/>
    <w:rsid w:val="0078466C"/>
    <w:rsid w:val="007846C5"/>
    <w:rsid w:val="007846C6"/>
    <w:rsid w:val="0078473A"/>
    <w:rsid w:val="00784787"/>
    <w:rsid w:val="00784A0C"/>
    <w:rsid w:val="00784AE1"/>
    <w:rsid w:val="00784BDB"/>
    <w:rsid w:val="00784CF8"/>
    <w:rsid w:val="00784DCC"/>
    <w:rsid w:val="00784DFC"/>
    <w:rsid w:val="00784EB8"/>
    <w:rsid w:val="00784F26"/>
    <w:rsid w:val="00784FFB"/>
    <w:rsid w:val="00785142"/>
    <w:rsid w:val="0078518E"/>
    <w:rsid w:val="00785203"/>
    <w:rsid w:val="0078520F"/>
    <w:rsid w:val="00785254"/>
    <w:rsid w:val="0078525B"/>
    <w:rsid w:val="0078539D"/>
    <w:rsid w:val="007853CF"/>
    <w:rsid w:val="007855C5"/>
    <w:rsid w:val="007855D0"/>
    <w:rsid w:val="007855D4"/>
    <w:rsid w:val="007855E8"/>
    <w:rsid w:val="0078563B"/>
    <w:rsid w:val="0078563D"/>
    <w:rsid w:val="0078572F"/>
    <w:rsid w:val="0078588B"/>
    <w:rsid w:val="007858C5"/>
    <w:rsid w:val="00785A4B"/>
    <w:rsid w:val="00785AF7"/>
    <w:rsid w:val="00785B79"/>
    <w:rsid w:val="00785C10"/>
    <w:rsid w:val="00785C73"/>
    <w:rsid w:val="00785D9D"/>
    <w:rsid w:val="00785E6E"/>
    <w:rsid w:val="00785E81"/>
    <w:rsid w:val="00786034"/>
    <w:rsid w:val="00786049"/>
    <w:rsid w:val="0078606B"/>
    <w:rsid w:val="00786269"/>
    <w:rsid w:val="0078643B"/>
    <w:rsid w:val="00786470"/>
    <w:rsid w:val="00786475"/>
    <w:rsid w:val="007864D6"/>
    <w:rsid w:val="007864F3"/>
    <w:rsid w:val="007865B1"/>
    <w:rsid w:val="0078664D"/>
    <w:rsid w:val="0078671D"/>
    <w:rsid w:val="007867EA"/>
    <w:rsid w:val="0078687C"/>
    <w:rsid w:val="007868B6"/>
    <w:rsid w:val="007868C2"/>
    <w:rsid w:val="007868FD"/>
    <w:rsid w:val="00786AE9"/>
    <w:rsid w:val="00786B81"/>
    <w:rsid w:val="00786B8F"/>
    <w:rsid w:val="00786B97"/>
    <w:rsid w:val="00786BCE"/>
    <w:rsid w:val="00786C05"/>
    <w:rsid w:val="00786C4F"/>
    <w:rsid w:val="00786CA6"/>
    <w:rsid w:val="00786D0A"/>
    <w:rsid w:val="00786D9C"/>
    <w:rsid w:val="00786E03"/>
    <w:rsid w:val="00786EBD"/>
    <w:rsid w:val="00787037"/>
    <w:rsid w:val="007870B4"/>
    <w:rsid w:val="007871C8"/>
    <w:rsid w:val="00787327"/>
    <w:rsid w:val="00787357"/>
    <w:rsid w:val="00787378"/>
    <w:rsid w:val="00787429"/>
    <w:rsid w:val="0078745C"/>
    <w:rsid w:val="00787490"/>
    <w:rsid w:val="0078750E"/>
    <w:rsid w:val="00787564"/>
    <w:rsid w:val="0078763B"/>
    <w:rsid w:val="0078763C"/>
    <w:rsid w:val="00787680"/>
    <w:rsid w:val="0078771C"/>
    <w:rsid w:val="00787784"/>
    <w:rsid w:val="007877AB"/>
    <w:rsid w:val="007877B7"/>
    <w:rsid w:val="007877BA"/>
    <w:rsid w:val="007877F3"/>
    <w:rsid w:val="00787814"/>
    <w:rsid w:val="00787821"/>
    <w:rsid w:val="00787864"/>
    <w:rsid w:val="0078789F"/>
    <w:rsid w:val="007878EC"/>
    <w:rsid w:val="00787945"/>
    <w:rsid w:val="00787A7E"/>
    <w:rsid w:val="00787BBE"/>
    <w:rsid w:val="00787C0F"/>
    <w:rsid w:val="00787C2A"/>
    <w:rsid w:val="00787C90"/>
    <w:rsid w:val="00787DF4"/>
    <w:rsid w:val="00787E3E"/>
    <w:rsid w:val="00787ED9"/>
    <w:rsid w:val="00790042"/>
    <w:rsid w:val="007900D1"/>
    <w:rsid w:val="007901EB"/>
    <w:rsid w:val="0079021C"/>
    <w:rsid w:val="00790221"/>
    <w:rsid w:val="00790225"/>
    <w:rsid w:val="00790255"/>
    <w:rsid w:val="007902A7"/>
    <w:rsid w:val="007902F8"/>
    <w:rsid w:val="007902F9"/>
    <w:rsid w:val="0079031F"/>
    <w:rsid w:val="0079033C"/>
    <w:rsid w:val="007903C3"/>
    <w:rsid w:val="00790444"/>
    <w:rsid w:val="0079044F"/>
    <w:rsid w:val="007904A3"/>
    <w:rsid w:val="00790501"/>
    <w:rsid w:val="007905E3"/>
    <w:rsid w:val="0079065A"/>
    <w:rsid w:val="0079065C"/>
    <w:rsid w:val="00790789"/>
    <w:rsid w:val="00790800"/>
    <w:rsid w:val="00790886"/>
    <w:rsid w:val="0079093F"/>
    <w:rsid w:val="00790C13"/>
    <w:rsid w:val="00790CD5"/>
    <w:rsid w:val="00790D2B"/>
    <w:rsid w:val="00790D60"/>
    <w:rsid w:val="00790D86"/>
    <w:rsid w:val="00790FB4"/>
    <w:rsid w:val="00790FC2"/>
    <w:rsid w:val="0079101B"/>
    <w:rsid w:val="007910D6"/>
    <w:rsid w:val="0079112B"/>
    <w:rsid w:val="00791161"/>
    <w:rsid w:val="00791317"/>
    <w:rsid w:val="007913AF"/>
    <w:rsid w:val="0079143E"/>
    <w:rsid w:val="00791477"/>
    <w:rsid w:val="00791531"/>
    <w:rsid w:val="00791545"/>
    <w:rsid w:val="007915EE"/>
    <w:rsid w:val="0079164F"/>
    <w:rsid w:val="0079165E"/>
    <w:rsid w:val="00791667"/>
    <w:rsid w:val="00791781"/>
    <w:rsid w:val="0079178F"/>
    <w:rsid w:val="007917DF"/>
    <w:rsid w:val="00791906"/>
    <w:rsid w:val="007919F6"/>
    <w:rsid w:val="00791A0D"/>
    <w:rsid w:val="00791A1D"/>
    <w:rsid w:val="00791A8F"/>
    <w:rsid w:val="00791B1F"/>
    <w:rsid w:val="00791BC8"/>
    <w:rsid w:val="00791BF2"/>
    <w:rsid w:val="00791C7A"/>
    <w:rsid w:val="00791CA9"/>
    <w:rsid w:val="00791D6E"/>
    <w:rsid w:val="00791DC0"/>
    <w:rsid w:val="00791E63"/>
    <w:rsid w:val="00791E93"/>
    <w:rsid w:val="00791FAD"/>
    <w:rsid w:val="00791FEC"/>
    <w:rsid w:val="0079209B"/>
    <w:rsid w:val="007923B1"/>
    <w:rsid w:val="00792414"/>
    <w:rsid w:val="0079247D"/>
    <w:rsid w:val="00792519"/>
    <w:rsid w:val="0079252F"/>
    <w:rsid w:val="00792582"/>
    <w:rsid w:val="007925B9"/>
    <w:rsid w:val="007925D1"/>
    <w:rsid w:val="0079260C"/>
    <w:rsid w:val="0079263B"/>
    <w:rsid w:val="00792663"/>
    <w:rsid w:val="00792680"/>
    <w:rsid w:val="0079268A"/>
    <w:rsid w:val="0079268B"/>
    <w:rsid w:val="0079271C"/>
    <w:rsid w:val="0079272F"/>
    <w:rsid w:val="00792752"/>
    <w:rsid w:val="00792769"/>
    <w:rsid w:val="00792771"/>
    <w:rsid w:val="0079280A"/>
    <w:rsid w:val="0079282C"/>
    <w:rsid w:val="007929D9"/>
    <w:rsid w:val="00792A5D"/>
    <w:rsid w:val="00792B65"/>
    <w:rsid w:val="00792B6D"/>
    <w:rsid w:val="00792B71"/>
    <w:rsid w:val="00792BC1"/>
    <w:rsid w:val="00792C9A"/>
    <w:rsid w:val="00792CDA"/>
    <w:rsid w:val="00792CE7"/>
    <w:rsid w:val="00792D1B"/>
    <w:rsid w:val="00792E14"/>
    <w:rsid w:val="00792E91"/>
    <w:rsid w:val="0079305A"/>
    <w:rsid w:val="007930C6"/>
    <w:rsid w:val="00793176"/>
    <w:rsid w:val="007931C3"/>
    <w:rsid w:val="007931D0"/>
    <w:rsid w:val="007931F9"/>
    <w:rsid w:val="0079325E"/>
    <w:rsid w:val="007933A2"/>
    <w:rsid w:val="007933F7"/>
    <w:rsid w:val="00793441"/>
    <w:rsid w:val="00793496"/>
    <w:rsid w:val="007934D8"/>
    <w:rsid w:val="0079353A"/>
    <w:rsid w:val="0079356F"/>
    <w:rsid w:val="007935B4"/>
    <w:rsid w:val="007935D2"/>
    <w:rsid w:val="0079367E"/>
    <w:rsid w:val="007937D7"/>
    <w:rsid w:val="007937DA"/>
    <w:rsid w:val="00793805"/>
    <w:rsid w:val="00793808"/>
    <w:rsid w:val="0079382D"/>
    <w:rsid w:val="0079383B"/>
    <w:rsid w:val="0079383D"/>
    <w:rsid w:val="00793859"/>
    <w:rsid w:val="00793A89"/>
    <w:rsid w:val="00793B18"/>
    <w:rsid w:val="00793B35"/>
    <w:rsid w:val="00793B7F"/>
    <w:rsid w:val="00793BC3"/>
    <w:rsid w:val="00793CFD"/>
    <w:rsid w:val="00793D55"/>
    <w:rsid w:val="00793D7D"/>
    <w:rsid w:val="00793DAB"/>
    <w:rsid w:val="0079402E"/>
    <w:rsid w:val="00794068"/>
    <w:rsid w:val="00794088"/>
    <w:rsid w:val="007940D1"/>
    <w:rsid w:val="0079410B"/>
    <w:rsid w:val="00794155"/>
    <w:rsid w:val="00794370"/>
    <w:rsid w:val="00794467"/>
    <w:rsid w:val="0079447A"/>
    <w:rsid w:val="007944E1"/>
    <w:rsid w:val="00794514"/>
    <w:rsid w:val="00794601"/>
    <w:rsid w:val="0079461F"/>
    <w:rsid w:val="007946CE"/>
    <w:rsid w:val="007946FA"/>
    <w:rsid w:val="00794700"/>
    <w:rsid w:val="007947BC"/>
    <w:rsid w:val="0079481E"/>
    <w:rsid w:val="00794842"/>
    <w:rsid w:val="00794898"/>
    <w:rsid w:val="007948CB"/>
    <w:rsid w:val="007948E2"/>
    <w:rsid w:val="00794958"/>
    <w:rsid w:val="00794A0D"/>
    <w:rsid w:val="00794A5B"/>
    <w:rsid w:val="00794B83"/>
    <w:rsid w:val="00794BA5"/>
    <w:rsid w:val="00794BB7"/>
    <w:rsid w:val="00794C22"/>
    <w:rsid w:val="00794CE2"/>
    <w:rsid w:val="00794D27"/>
    <w:rsid w:val="00794DFD"/>
    <w:rsid w:val="00794E50"/>
    <w:rsid w:val="00794E9C"/>
    <w:rsid w:val="00794ED3"/>
    <w:rsid w:val="00794FD1"/>
    <w:rsid w:val="00795160"/>
    <w:rsid w:val="0079518A"/>
    <w:rsid w:val="00795221"/>
    <w:rsid w:val="0079523E"/>
    <w:rsid w:val="00795255"/>
    <w:rsid w:val="00795257"/>
    <w:rsid w:val="007952EC"/>
    <w:rsid w:val="00795330"/>
    <w:rsid w:val="007954E0"/>
    <w:rsid w:val="00795533"/>
    <w:rsid w:val="0079556D"/>
    <w:rsid w:val="007955C9"/>
    <w:rsid w:val="007955D9"/>
    <w:rsid w:val="007955F9"/>
    <w:rsid w:val="00795626"/>
    <w:rsid w:val="00795812"/>
    <w:rsid w:val="0079582A"/>
    <w:rsid w:val="0079583F"/>
    <w:rsid w:val="00795841"/>
    <w:rsid w:val="00795936"/>
    <w:rsid w:val="00795960"/>
    <w:rsid w:val="00795970"/>
    <w:rsid w:val="007959F2"/>
    <w:rsid w:val="00795A82"/>
    <w:rsid w:val="00795B66"/>
    <w:rsid w:val="00795B7E"/>
    <w:rsid w:val="00795B81"/>
    <w:rsid w:val="00795C4A"/>
    <w:rsid w:val="00795D54"/>
    <w:rsid w:val="00795D74"/>
    <w:rsid w:val="00795DD0"/>
    <w:rsid w:val="00795DEB"/>
    <w:rsid w:val="00795FA3"/>
    <w:rsid w:val="00795FC9"/>
    <w:rsid w:val="00796060"/>
    <w:rsid w:val="007960B3"/>
    <w:rsid w:val="00796113"/>
    <w:rsid w:val="0079617E"/>
    <w:rsid w:val="007961C2"/>
    <w:rsid w:val="00796206"/>
    <w:rsid w:val="00796212"/>
    <w:rsid w:val="00796280"/>
    <w:rsid w:val="007962D4"/>
    <w:rsid w:val="0079631A"/>
    <w:rsid w:val="00796326"/>
    <w:rsid w:val="0079636F"/>
    <w:rsid w:val="007963CF"/>
    <w:rsid w:val="007965C4"/>
    <w:rsid w:val="0079677C"/>
    <w:rsid w:val="007967B4"/>
    <w:rsid w:val="007967D0"/>
    <w:rsid w:val="00796833"/>
    <w:rsid w:val="0079685E"/>
    <w:rsid w:val="00796B90"/>
    <w:rsid w:val="00796BA8"/>
    <w:rsid w:val="00796BBC"/>
    <w:rsid w:val="00796ECE"/>
    <w:rsid w:val="00796F2E"/>
    <w:rsid w:val="00796FFD"/>
    <w:rsid w:val="00797044"/>
    <w:rsid w:val="007970C0"/>
    <w:rsid w:val="007973A4"/>
    <w:rsid w:val="0079740D"/>
    <w:rsid w:val="00797522"/>
    <w:rsid w:val="0079752F"/>
    <w:rsid w:val="00797592"/>
    <w:rsid w:val="0079760D"/>
    <w:rsid w:val="0079764A"/>
    <w:rsid w:val="00797661"/>
    <w:rsid w:val="0079767A"/>
    <w:rsid w:val="00797754"/>
    <w:rsid w:val="00797821"/>
    <w:rsid w:val="00797882"/>
    <w:rsid w:val="007978AF"/>
    <w:rsid w:val="007978C9"/>
    <w:rsid w:val="007978CF"/>
    <w:rsid w:val="007978EC"/>
    <w:rsid w:val="00797964"/>
    <w:rsid w:val="00797981"/>
    <w:rsid w:val="007979C4"/>
    <w:rsid w:val="007979E0"/>
    <w:rsid w:val="00797A1B"/>
    <w:rsid w:val="00797A21"/>
    <w:rsid w:val="00797A3B"/>
    <w:rsid w:val="00797D74"/>
    <w:rsid w:val="00797F84"/>
    <w:rsid w:val="007A00D8"/>
    <w:rsid w:val="007A019C"/>
    <w:rsid w:val="007A0288"/>
    <w:rsid w:val="007A02AA"/>
    <w:rsid w:val="007A02AB"/>
    <w:rsid w:val="007A0356"/>
    <w:rsid w:val="007A05F2"/>
    <w:rsid w:val="007A0738"/>
    <w:rsid w:val="007A07B3"/>
    <w:rsid w:val="007A07E2"/>
    <w:rsid w:val="007A08A4"/>
    <w:rsid w:val="007A0946"/>
    <w:rsid w:val="007A0A67"/>
    <w:rsid w:val="007A0B87"/>
    <w:rsid w:val="007A0BD6"/>
    <w:rsid w:val="007A0C26"/>
    <w:rsid w:val="007A0C6F"/>
    <w:rsid w:val="007A0C88"/>
    <w:rsid w:val="007A0C9F"/>
    <w:rsid w:val="007A0CBD"/>
    <w:rsid w:val="007A0D62"/>
    <w:rsid w:val="007A0DDB"/>
    <w:rsid w:val="007A0E83"/>
    <w:rsid w:val="007A0E9B"/>
    <w:rsid w:val="007A0EBF"/>
    <w:rsid w:val="007A0F6E"/>
    <w:rsid w:val="007A0FCC"/>
    <w:rsid w:val="007A0FFB"/>
    <w:rsid w:val="007A113C"/>
    <w:rsid w:val="007A1193"/>
    <w:rsid w:val="007A13A8"/>
    <w:rsid w:val="007A1439"/>
    <w:rsid w:val="007A149D"/>
    <w:rsid w:val="007A14C8"/>
    <w:rsid w:val="007A150A"/>
    <w:rsid w:val="007A15D3"/>
    <w:rsid w:val="007A163C"/>
    <w:rsid w:val="007A173A"/>
    <w:rsid w:val="007A177B"/>
    <w:rsid w:val="007A188C"/>
    <w:rsid w:val="007A19A6"/>
    <w:rsid w:val="007A19FE"/>
    <w:rsid w:val="007A1A0D"/>
    <w:rsid w:val="007A1B84"/>
    <w:rsid w:val="007A1EF3"/>
    <w:rsid w:val="007A1FBA"/>
    <w:rsid w:val="007A1FEE"/>
    <w:rsid w:val="007A206B"/>
    <w:rsid w:val="007A21E0"/>
    <w:rsid w:val="007A22D0"/>
    <w:rsid w:val="007A22F7"/>
    <w:rsid w:val="007A2316"/>
    <w:rsid w:val="007A2377"/>
    <w:rsid w:val="007A2386"/>
    <w:rsid w:val="007A23A2"/>
    <w:rsid w:val="007A23A9"/>
    <w:rsid w:val="007A253C"/>
    <w:rsid w:val="007A254E"/>
    <w:rsid w:val="007A2657"/>
    <w:rsid w:val="007A2673"/>
    <w:rsid w:val="007A2802"/>
    <w:rsid w:val="007A2843"/>
    <w:rsid w:val="007A2877"/>
    <w:rsid w:val="007A287C"/>
    <w:rsid w:val="007A28A1"/>
    <w:rsid w:val="007A2965"/>
    <w:rsid w:val="007A2996"/>
    <w:rsid w:val="007A29D7"/>
    <w:rsid w:val="007A2B22"/>
    <w:rsid w:val="007A2CBA"/>
    <w:rsid w:val="007A2CE8"/>
    <w:rsid w:val="007A2DEC"/>
    <w:rsid w:val="007A2E37"/>
    <w:rsid w:val="007A2F27"/>
    <w:rsid w:val="007A2F51"/>
    <w:rsid w:val="007A2FB2"/>
    <w:rsid w:val="007A3081"/>
    <w:rsid w:val="007A30BA"/>
    <w:rsid w:val="007A3100"/>
    <w:rsid w:val="007A31A2"/>
    <w:rsid w:val="007A3271"/>
    <w:rsid w:val="007A32C2"/>
    <w:rsid w:val="007A3374"/>
    <w:rsid w:val="007A3466"/>
    <w:rsid w:val="007A3470"/>
    <w:rsid w:val="007A35A3"/>
    <w:rsid w:val="007A35AF"/>
    <w:rsid w:val="007A3623"/>
    <w:rsid w:val="007A36E5"/>
    <w:rsid w:val="007A3709"/>
    <w:rsid w:val="007A3757"/>
    <w:rsid w:val="007A37E1"/>
    <w:rsid w:val="007A38F9"/>
    <w:rsid w:val="007A3945"/>
    <w:rsid w:val="007A39FC"/>
    <w:rsid w:val="007A3A5E"/>
    <w:rsid w:val="007A3A68"/>
    <w:rsid w:val="007A3AB1"/>
    <w:rsid w:val="007A3BAE"/>
    <w:rsid w:val="007A3DA3"/>
    <w:rsid w:val="007A3EB5"/>
    <w:rsid w:val="007A3F5A"/>
    <w:rsid w:val="007A3F78"/>
    <w:rsid w:val="007A3FCE"/>
    <w:rsid w:val="007A4014"/>
    <w:rsid w:val="007A403B"/>
    <w:rsid w:val="007A4176"/>
    <w:rsid w:val="007A41BF"/>
    <w:rsid w:val="007A41D2"/>
    <w:rsid w:val="007A41F0"/>
    <w:rsid w:val="007A425E"/>
    <w:rsid w:val="007A4486"/>
    <w:rsid w:val="007A449B"/>
    <w:rsid w:val="007A455A"/>
    <w:rsid w:val="007A4608"/>
    <w:rsid w:val="007A4641"/>
    <w:rsid w:val="007A473A"/>
    <w:rsid w:val="007A47F1"/>
    <w:rsid w:val="007A485F"/>
    <w:rsid w:val="007A48C7"/>
    <w:rsid w:val="007A492E"/>
    <w:rsid w:val="007A49E8"/>
    <w:rsid w:val="007A49FB"/>
    <w:rsid w:val="007A4A1F"/>
    <w:rsid w:val="007A4C57"/>
    <w:rsid w:val="007A4CBF"/>
    <w:rsid w:val="007A4CF7"/>
    <w:rsid w:val="007A4DDB"/>
    <w:rsid w:val="007A4E1F"/>
    <w:rsid w:val="007A4E65"/>
    <w:rsid w:val="007A4EEB"/>
    <w:rsid w:val="007A4F8E"/>
    <w:rsid w:val="007A5026"/>
    <w:rsid w:val="007A504E"/>
    <w:rsid w:val="007A50C5"/>
    <w:rsid w:val="007A5181"/>
    <w:rsid w:val="007A52D9"/>
    <w:rsid w:val="007A54C2"/>
    <w:rsid w:val="007A54D9"/>
    <w:rsid w:val="007A559C"/>
    <w:rsid w:val="007A5703"/>
    <w:rsid w:val="007A5757"/>
    <w:rsid w:val="007A57A8"/>
    <w:rsid w:val="007A58C5"/>
    <w:rsid w:val="007A58E1"/>
    <w:rsid w:val="007A5958"/>
    <w:rsid w:val="007A5962"/>
    <w:rsid w:val="007A5AAF"/>
    <w:rsid w:val="007A5CD7"/>
    <w:rsid w:val="007A5D32"/>
    <w:rsid w:val="007A5D94"/>
    <w:rsid w:val="007A5DB8"/>
    <w:rsid w:val="007A5EA6"/>
    <w:rsid w:val="007A5EE7"/>
    <w:rsid w:val="007A607F"/>
    <w:rsid w:val="007A6080"/>
    <w:rsid w:val="007A6102"/>
    <w:rsid w:val="007A630F"/>
    <w:rsid w:val="007A635F"/>
    <w:rsid w:val="007A65E1"/>
    <w:rsid w:val="007A67B3"/>
    <w:rsid w:val="007A694A"/>
    <w:rsid w:val="007A694E"/>
    <w:rsid w:val="007A69D9"/>
    <w:rsid w:val="007A6A14"/>
    <w:rsid w:val="007A6B06"/>
    <w:rsid w:val="007A6B43"/>
    <w:rsid w:val="007A6B49"/>
    <w:rsid w:val="007A6C61"/>
    <w:rsid w:val="007A6CE6"/>
    <w:rsid w:val="007A6CF0"/>
    <w:rsid w:val="007A6D02"/>
    <w:rsid w:val="007A6D48"/>
    <w:rsid w:val="007A6E64"/>
    <w:rsid w:val="007A6EA6"/>
    <w:rsid w:val="007A6EDD"/>
    <w:rsid w:val="007A6F2A"/>
    <w:rsid w:val="007A6F61"/>
    <w:rsid w:val="007A6FA8"/>
    <w:rsid w:val="007A70BC"/>
    <w:rsid w:val="007A7149"/>
    <w:rsid w:val="007A719C"/>
    <w:rsid w:val="007A71C0"/>
    <w:rsid w:val="007A72CD"/>
    <w:rsid w:val="007A7360"/>
    <w:rsid w:val="007A7397"/>
    <w:rsid w:val="007A7455"/>
    <w:rsid w:val="007A74C8"/>
    <w:rsid w:val="007A7544"/>
    <w:rsid w:val="007A7785"/>
    <w:rsid w:val="007A77B9"/>
    <w:rsid w:val="007A7835"/>
    <w:rsid w:val="007A78AC"/>
    <w:rsid w:val="007A7903"/>
    <w:rsid w:val="007A7934"/>
    <w:rsid w:val="007A7944"/>
    <w:rsid w:val="007A7945"/>
    <w:rsid w:val="007A7974"/>
    <w:rsid w:val="007A79C7"/>
    <w:rsid w:val="007A7A91"/>
    <w:rsid w:val="007A7D05"/>
    <w:rsid w:val="007A7E52"/>
    <w:rsid w:val="007A7E6D"/>
    <w:rsid w:val="007A7EE0"/>
    <w:rsid w:val="007A7EFB"/>
    <w:rsid w:val="007B0040"/>
    <w:rsid w:val="007B0127"/>
    <w:rsid w:val="007B0128"/>
    <w:rsid w:val="007B01B6"/>
    <w:rsid w:val="007B0451"/>
    <w:rsid w:val="007B04BF"/>
    <w:rsid w:val="007B0505"/>
    <w:rsid w:val="007B06C1"/>
    <w:rsid w:val="007B070A"/>
    <w:rsid w:val="007B07E1"/>
    <w:rsid w:val="007B080B"/>
    <w:rsid w:val="007B082B"/>
    <w:rsid w:val="007B0870"/>
    <w:rsid w:val="007B08DA"/>
    <w:rsid w:val="007B09E0"/>
    <w:rsid w:val="007B0A7E"/>
    <w:rsid w:val="007B0CE9"/>
    <w:rsid w:val="007B0ED1"/>
    <w:rsid w:val="007B0EE5"/>
    <w:rsid w:val="007B0EFA"/>
    <w:rsid w:val="007B0F2F"/>
    <w:rsid w:val="007B0F69"/>
    <w:rsid w:val="007B0FEC"/>
    <w:rsid w:val="007B0FFB"/>
    <w:rsid w:val="007B1009"/>
    <w:rsid w:val="007B10CC"/>
    <w:rsid w:val="007B10F9"/>
    <w:rsid w:val="007B11DE"/>
    <w:rsid w:val="007B1346"/>
    <w:rsid w:val="007B137C"/>
    <w:rsid w:val="007B13EC"/>
    <w:rsid w:val="007B146A"/>
    <w:rsid w:val="007B14B9"/>
    <w:rsid w:val="007B1511"/>
    <w:rsid w:val="007B154B"/>
    <w:rsid w:val="007B1581"/>
    <w:rsid w:val="007B15DB"/>
    <w:rsid w:val="007B15F8"/>
    <w:rsid w:val="007B1655"/>
    <w:rsid w:val="007B17D4"/>
    <w:rsid w:val="007B1826"/>
    <w:rsid w:val="007B1846"/>
    <w:rsid w:val="007B18AD"/>
    <w:rsid w:val="007B1978"/>
    <w:rsid w:val="007B1A2E"/>
    <w:rsid w:val="007B1BAB"/>
    <w:rsid w:val="007B1BE7"/>
    <w:rsid w:val="007B1C30"/>
    <w:rsid w:val="007B1CBB"/>
    <w:rsid w:val="007B1CC2"/>
    <w:rsid w:val="007B1CDD"/>
    <w:rsid w:val="007B1D4F"/>
    <w:rsid w:val="007B1D80"/>
    <w:rsid w:val="007B1E34"/>
    <w:rsid w:val="007B1E6C"/>
    <w:rsid w:val="007B1EA6"/>
    <w:rsid w:val="007B1EB3"/>
    <w:rsid w:val="007B1EC5"/>
    <w:rsid w:val="007B210C"/>
    <w:rsid w:val="007B2135"/>
    <w:rsid w:val="007B2202"/>
    <w:rsid w:val="007B2342"/>
    <w:rsid w:val="007B256D"/>
    <w:rsid w:val="007B25B0"/>
    <w:rsid w:val="007B26BB"/>
    <w:rsid w:val="007B2712"/>
    <w:rsid w:val="007B2790"/>
    <w:rsid w:val="007B2880"/>
    <w:rsid w:val="007B292C"/>
    <w:rsid w:val="007B2930"/>
    <w:rsid w:val="007B2960"/>
    <w:rsid w:val="007B29A7"/>
    <w:rsid w:val="007B29BF"/>
    <w:rsid w:val="007B2AA8"/>
    <w:rsid w:val="007B2AAF"/>
    <w:rsid w:val="007B2B74"/>
    <w:rsid w:val="007B2D63"/>
    <w:rsid w:val="007B2D9D"/>
    <w:rsid w:val="007B2DE0"/>
    <w:rsid w:val="007B2E9B"/>
    <w:rsid w:val="007B2ECA"/>
    <w:rsid w:val="007B2F6B"/>
    <w:rsid w:val="007B2F9B"/>
    <w:rsid w:val="007B2FEC"/>
    <w:rsid w:val="007B3007"/>
    <w:rsid w:val="007B3023"/>
    <w:rsid w:val="007B31AA"/>
    <w:rsid w:val="007B320B"/>
    <w:rsid w:val="007B32CC"/>
    <w:rsid w:val="007B33FD"/>
    <w:rsid w:val="007B3401"/>
    <w:rsid w:val="007B35A3"/>
    <w:rsid w:val="007B3606"/>
    <w:rsid w:val="007B363F"/>
    <w:rsid w:val="007B36C5"/>
    <w:rsid w:val="007B36ED"/>
    <w:rsid w:val="007B37FC"/>
    <w:rsid w:val="007B38F4"/>
    <w:rsid w:val="007B3998"/>
    <w:rsid w:val="007B3C1E"/>
    <w:rsid w:val="007B3D00"/>
    <w:rsid w:val="007B3D94"/>
    <w:rsid w:val="007B3E49"/>
    <w:rsid w:val="007B3E58"/>
    <w:rsid w:val="007B3EF3"/>
    <w:rsid w:val="007B3FD3"/>
    <w:rsid w:val="007B3FDC"/>
    <w:rsid w:val="007B4001"/>
    <w:rsid w:val="007B403C"/>
    <w:rsid w:val="007B4094"/>
    <w:rsid w:val="007B40C6"/>
    <w:rsid w:val="007B4176"/>
    <w:rsid w:val="007B426F"/>
    <w:rsid w:val="007B4384"/>
    <w:rsid w:val="007B4419"/>
    <w:rsid w:val="007B4532"/>
    <w:rsid w:val="007B4600"/>
    <w:rsid w:val="007B462E"/>
    <w:rsid w:val="007B4693"/>
    <w:rsid w:val="007B46AF"/>
    <w:rsid w:val="007B4857"/>
    <w:rsid w:val="007B49BB"/>
    <w:rsid w:val="007B4A1E"/>
    <w:rsid w:val="007B4A3B"/>
    <w:rsid w:val="007B4B6F"/>
    <w:rsid w:val="007B4B89"/>
    <w:rsid w:val="007B4CB6"/>
    <w:rsid w:val="007B4D41"/>
    <w:rsid w:val="007B4DBA"/>
    <w:rsid w:val="007B4DFD"/>
    <w:rsid w:val="007B4E72"/>
    <w:rsid w:val="007B4EC9"/>
    <w:rsid w:val="007B4FC4"/>
    <w:rsid w:val="007B5052"/>
    <w:rsid w:val="007B50CF"/>
    <w:rsid w:val="007B50DD"/>
    <w:rsid w:val="007B514F"/>
    <w:rsid w:val="007B51AD"/>
    <w:rsid w:val="007B5289"/>
    <w:rsid w:val="007B5326"/>
    <w:rsid w:val="007B5366"/>
    <w:rsid w:val="007B5373"/>
    <w:rsid w:val="007B53E4"/>
    <w:rsid w:val="007B5490"/>
    <w:rsid w:val="007B5566"/>
    <w:rsid w:val="007B5579"/>
    <w:rsid w:val="007B557B"/>
    <w:rsid w:val="007B56BD"/>
    <w:rsid w:val="007B574F"/>
    <w:rsid w:val="007B57EB"/>
    <w:rsid w:val="007B58A2"/>
    <w:rsid w:val="007B58B5"/>
    <w:rsid w:val="007B5A3A"/>
    <w:rsid w:val="007B5CD4"/>
    <w:rsid w:val="007B5D08"/>
    <w:rsid w:val="007B5DE4"/>
    <w:rsid w:val="007B5F14"/>
    <w:rsid w:val="007B5F3F"/>
    <w:rsid w:val="007B604D"/>
    <w:rsid w:val="007B6080"/>
    <w:rsid w:val="007B6145"/>
    <w:rsid w:val="007B6187"/>
    <w:rsid w:val="007B6210"/>
    <w:rsid w:val="007B6215"/>
    <w:rsid w:val="007B62B7"/>
    <w:rsid w:val="007B62F3"/>
    <w:rsid w:val="007B63AA"/>
    <w:rsid w:val="007B63C2"/>
    <w:rsid w:val="007B6415"/>
    <w:rsid w:val="007B6458"/>
    <w:rsid w:val="007B64E0"/>
    <w:rsid w:val="007B64E9"/>
    <w:rsid w:val="007B6674"/>
    <w:rsid w:val="007B6680"/>
    <w:rsid w:val="007B674D"/>
    <w:rsid w:val="007B67A7"/>
    <w:rsid w:val="007B6804"/>
    <w:rsid w:val="007B682D"/>
    <w:rsid w:val="007B68E9"/>
    <w:rsid w:val="007B68EC"/>
    <w:rsid w:val="007B69A3"/>
    <w:rsid w:val="007B69C4"/>
    <w:rsid w:val="007B6A19"/>
    <w:rsid w:val="007B6AEC"/>
    <w:rsid w:val="007B6B39"/>
    <w:rsid w:val="007B6B43"/>
    <w:rsid w:val="007B6B91"/>
    <w:rsid w:val="007B6C69"/>
    <w:rsid w:val="007B6CF0"/>
    <w:rsid w:val="007B6D28"/>
    <w:rsid w:val="007B6D7D"/>
    <w:rsid w:val="007B6DF1"/>
    <w:rsid w:val="007B6E51"/>
    <w:rsid w:val="007B6F2A"/>
    <w:rsid w:val="007B6F92"/>
    <w:rsid w:val="007B6F9D"/>
    <w:rsid w:val="007B6FB2"/>
    <w:rsid w:val="007B70ED"/>
    <w:rsid w:val="007B7198"/>
    <w:rsid w:val="007B7311"/>
    <w:rsid w:val="007B7313"/>
    <w:rsid w:val="007B739E"/>
    <w:rsid w:val="007B73D0"/>
    <w:rsid w:val="007B74B6"/>
    <w:rsid w:val="007B7504"/>
    <w:rsid w:val="007B7674"/>
    <w:rsid w:val="007B7695"/>
    <w:rsid w:val="007B77A4"/>
    <w:rsid w:val="007B785E"/>
    <w:rsid w:val="007B78BD"/>
    <w:rsid w:val="007B79C5"/>
    <w:rsid w:val="007B7BD8"/>
    <w:rsid w:val="007B7C54"/>
    <w:rsid w:val="007B7CC6"/>
    <w:rsid w:val="007B7CFA"/>
    <w:rsid w:val="007B7D61"/>
    <w:rsid w:val="007B7E18"/>
    <w:rsid w:val="007B7E1C"/>
    <w:rsid w:val="007C009C"/>
    <w:rsid w:val="007C0123"/>
    <w:rsid w:val="007C012A"/>
    <w:rsid w:val="007C017F"/>
    <w:rsid w:val="007C01DE"/>
    <w:rsid w:val="007C02B0"/>
    <w:rsid w:val="007C0337"/>
    <w:rsid w:val="007C03CC"/>
    <w:rsid w:val="007C0520"/>
    <w:rsid w:val="007C056B"/>
    <w:rsid w:val="007C05C6"/>
    <w:rsid w:val="007C05D9"/>
    <w:rsid w:val="007C063B"/>
    <w:rsid w:val="007C0664"/>
    <w:rsid w:val="007C06DF"/>
    <w:rsid w:val="007C070A"/>
    <w:rsid w:val="007C077E"/>
    <w:rsid w:val="007C0899"/>
    <w:rsid w:val="007C08D9"/>
    <w:rsid w:val="007C0929"/>
    <w:rsid w:val="007C0933"/>
    <w:rsid w:val="007C093A"/>
    <w:rsid w:val="007C0A79"/>
    <w:rsid w:val="007C0AC3"/>
    <w:rsid w:val="007C0BCF"/>
    <w:rsid w:val="007C0BD5"/>
    <w:rsid w:val="007C0C31"/>
    <w:rsid w:val="007C0C76"/>
    <w:rsid w:val="007C0C90"/>
    <w:rsid w:val="007C0C9A"/>
    <w:rsid w:val="007C0D1C"/>
    <w:rsid w:val="007C0D7C"/>
    <w:rsid w:val="007C0DBB"/>
    <w:rsid w:val="007C0E43"/>
    <w:rsid w:val="007C0E69"/>
    <w:rsid w:val="007C0E77"/>
    <w:rsid w:val="007C0E97"/>
    <w:rsid w:val="007C0ED6"/>
    <w:rsid w:val="007C0F98"/>
    <w:rsid w:val="007C103B"/>
    <w:rsid w:val="007C1047"/>
    <w:rsid w:val="007C10B5"/>
    <w:rsid w:val="007C10C5"/>
    <w:rsid w:val="007C11B3"/>
    <w:rsid w:val="007C1437"/>
    <w:rsid w:val="007C14C9"/>
    <w:rsid w:val="007C158F"/>
    <w:rsid w:val="007C1642"/>
    <w:rsid w:val="007C17AC"/>
    <w:rsid w:val="007C17DD"/>
    <w:rsid w:val="007C1803"/>
    <w:rsid w:val="007C1859"/>
    <w:rsid w:val="007C18CE"/>
    <w:rsid w:val="007C19E2"/>
    <w:rsid w:val="007C1A76"/>
    <w:rsid w:val="007C1B72"/>
    <w:rsid w:val="007C1B96"/>
    <w:rsid w:val="007C1C77"/>
    <w:rsid w:val="007C1EB6"/>
    <w:rsid w:val="007C1EE5"/>
    <w:rsid w:val="007C1F2B"/>
    <w:rsid w:val="007C1F9E"/>
    <w:rsid w:val="007C1FC6"/>
    <w:rsid w:val="007C1FE5"/>
    <w:rsid w:val="007C2140"/>
    <w:rsid w:val="007C218D"/>
    <w:rsid w:val="007C21C6"/>
    <w:rsid w:val="007C223A"/>
    <w:rsid w:val="007C2340"/>
    <w:rsid w:val="007C23B8"/>
    <w:rsid w:val="007C262E"/>
    <w:rsid w:val="007C2683"/>
    <w:rsid w:val="007C27BF"/>
    <w:rsid w:val="007C283C"/>
    <w:rsid w:val="007C2864"/>
    <w:rsid w:val="007C28FD"/>
    <w:rsid w:val="007C29EC"/>
    <w:rsid w:val="007C2A00"/>
    <w:rsid w:val="007C2AA5"/>
    <w:rsid w:val="007C2B3E"/>
    <w:rsid w:val="007C2CDD"/>
    <w:rsid w:val="007C2D0B"/>
    <w:rsid w:val="007C2D3E"/>
    <w:rsid w:val="007C2D6D"/>
    <w:rsid w:val="007C2D8A"/>
    <w:rsid w:val="007C2E39"/>
    <w:rsid w:val="007C2F00"/>
    <w:rsid w:val="007C2F83"/>
    <w:rsid w:val="007C2FC4"/>
    <w:rsid w:val="007C3112"/>
    <w:rsid w:val="007C3239"/>
    <w:rsid w:val="007C3256"/>
    <w:rsid w:val="007C3280"/>
    <w:rsid w:val="007C330D"/>
    <w:rsid w:val="007C337D"/>
    <w:rsid w:val="007C33C2"/>
    <w:rsid w:val="007C3457"/>
    <w:rsid w:val="007C3637"/>
    <w:rsid w:val="007C3770"/>
    <w:rsid w:val="007C37BD"/>
    <w:rsid w:val="007C3840"/>
    <w:rsid w:val="007C3906"/>
    <w:rsid w:val="007C3926"/>
    <w:rsid w:val="007C3986"/>
    <w:rsid w:val="007C399B"/>
    <w:rsid w:val="007C3A85"/>
    <w:rsid w:val="007C3A9A"/>
    <w:rsid w:val="007C3AF5"/>
    <w:rsid w:val="007C3B0E"/>
    <w:rsid w:val="007C3B92"/>
    <w:rsid w:val="007C3C97"/>
    <w:rsid w:val="007C3D83"/>
    <w:rsid w:val="007C3DE3"/>
    <w:rsid w:val="007C3E3E"/>
    <w:rsid w:val="007C3E45"/>
    <w:rsid w:val="007C3EAA"/>
    <w:rsid w:val="007C3F5C"/>
    <w:rsid w:val="007C4040"/>
    <w:rsid w:val="007C406B"/>
    <w:rsid w:val="007C406D"/>
    <w:rsid w:val="007C4072"/>
    <w:rsid w:val="007C4088"/>
    <w:rsid w:val="007C416B"/>
    <w:rsid w:val="007C42A3"/>
    <w:rsid w:val="007C42F9"/>
    <w:rsid w:val="007C4300"/>
    <w:rsid w:val="007C433C"/>
    <w:rsid w:val="007C437E"/>
    <w:rsid w:val="007C4395"/>
    <w:rsid w:val="007C45DA"/>
    <w:rsid w:val="007C465C"/>
    <w:rsid w:val="007C46DF"/>
    <w:rsid w:val="007C472E"/>
    <w:rsid w:val="007C481F"/>
    <w:rsid w:val="007C48F7"/>
    <w:rsid w:val="007C4917"/>
    <w:rsid w:val="007C49A8"/>
    <w:rsid w:val="007C4B16"/>
    <w:rsid w:val="007C4B96"/>
    <w:rsid w:val="007C4C3B"/>
    <w:rsid w:val="007C4D8B"/>
    <w:rsid w:val="007C4DC7"/>
    <w:rsid w:val="007C4E86"/>
    <w:rsid w:val="007C4F18"/>
    <w:rsid w:val="007C4F1C"/>
    <w:rsid w:val="007C4F40"/>
    <w:rsid w:val="007C4FD6"/>
    <w:rsid w:val="007C503A"/>
    <w:rsid w:val="007C5056"/>
    <w:rsid w:val="007C5072"/>
    <w:rsid w:val="007C50A8"/>
    <w:rsid w:val="007C50B4"/>
    <w:rsid w:val="007C50BF"/>
    <w:rsid w:val="007C50FD"/>
    <w:rsid w:val="007C516E"/>
    <w:rsid w:val="007C5221"/>
    <w:rsid w:val="007C52D7"/>
    <w:rsid w:val="007C5392"/>
    <w:rsid w:val="007C53CC"/>
    <w:rsid w:val="007C53EF"/>
    <w:rsid w:val="007C548F"/>
    <w:rsid w:val="007C5648"/>
    <w:rsid w:val="007C5675"/>
    <w:rsid w:val="007C5834"/>
    <w:rsid w:val="007C595E"/>
    <w:rsid w:val="007C5AB3"/>
    <w:rsid w:val="007C5AD0"/>
    <w:rsid w:val="007C5AE6"/>
    <w:rsid w:val="007C5B68"/>
    <w:rsid w:val="007C5B8E"/>
    <w:rsid w:val="007C5D57"/>
    <w:rsid w:val="007C5F34"/>
    <w:rsid w:val="007C5F61"/>
    <w:rsid w:val="007C60C4"/>
    <w:rsid w:val="007C60F0"/>
    <w:rsid w:val="007C60F5"/>
    <w:rsid w:val="007C6107"/>
    <w:rsid w:val="007C621A"/>
    <w:rsid w:val="007C625C"/>
    <w:rsid w:val="007C62BD"/>
    <w:rsid w:val="007C6388"/>
    <w:rsid w:val="007C64A0"/>
    <w:rsid w:val="007C6507"/>
    <w:rsid w:val="007C65AF"/>
    <w:rsid w:val="007C661E"/>
    <w:rsid w:val="007C666A"/>
    <w:rsid w:val="007C66AF"/>
    <w:rsid w:val="007C66DC"/>
    <w:rsid w:val="007C687B"/>
    <w:rsid w:val="007C6888"/>
    <w:rsid w:val="007C68DF"/>
    <w:rsid w:val="007C6929"/>
    <w:rsid w:val="007C6983"/>
    <w:rsid w:val="007C6A92"/>
    <w:rsid w:val="007C6B25"/>
    <w:rsid w:val="007C6B2A"/>
    <w:rsid w:val="007C6B31"/>
    <w:rsid w:val="007C6B55"/>
    <w:rsid w:val="007C6B5C"/>
    <w:rsid w:val="007C6B62"/>
    <w:rsid w:val="007C6B6D"/>
    <w:rsid w:val="007C6C4A"/>
    <w:rsid w:val="007C6C82"/>
    <w:rsid w:val="007C6CD7"/>
    <w:rsid w:val="007C6D16"/>
    <w:rsid w:val="007C6D53"/>
    <w:rsid w:val="007C6D5B"/>
    <w:rsid w:val="007C6F52"/>
    <w:rsid w:val="007C700B"/>
    <w:rsid w:val="007C705F"/>
    <w:rsid w:val="007C70B0"/>
    <w:rsid w:val="007C70BF"/>
    <w:rsid w:val="007C70FE"/>
    <w:rsid w:val="007C7187"/>
    <w:rsid w:val="007C721D"/>
    <w:rsid w:val="007C744F"/>
    <w:rsid w:val="007C7459"/>
    <w:rsid w:val="007C74C4"/>
    <w:rsid w:val="007C7579"/>
    <w:rsid w:val="007C771E"/>
    <w:rsid w:val="007C774B"/>
    <w:rsid w:val="007C790E"/>
    <w:rsid w:val="007C794A"/>
    <w:rsid w:val="007C799B"/>
    <w:rsid w:val="007C7ACE"/>
    <w:rsid w:val="007C7BD0"/>
    <w:rsid w:val="007C7C2E"/>
    <w:rsid w:val="007C7C49"/>
    <w:rsid w:val="007C7D00"/>
    <w:rsid w:val="007C7D10"/>
    <w:rsid w:val="007C7D79"/>
    <w:rsid w:val="007C7EF0"/>
    <w:rsid w:val="007C7F01"/>
    <w:rsid w:val="007C7F63"/>
    <w:rsid w:val="007C7F65"/>
    <w:rsid w:val="007C7FA9"/>
    <w:rsid w:val="007C7FE5"/>
    <w:rsid w:val="007D007B"/>
    <w:rsid w:val="007D009F"/>
    <w:rsid w:val="007D01E6"/>
    <w:rsid w:val="007D0383"/>
    <w:rsid w:val="007D03E0"/>
    <w:rsid w:val="007D0428"/>
    <w:rsid w:val="007D0462"/>
    <w:rsid w:val="007D048C"/>
    <w:rsid w:val="007D053E"/>
    <w:rsid w:val="007D0595"/>
    <w:rsid w:val="007D0600"/>
    <w:rsid w:val="007D062E"/>
    <w:rsid w:val="007D0648"/>
    <w:rsid w:val="007D0654"/>
    <w:rsid w:val="007D065A"/>
    <w:rsid w:val="007D073B"/>
    <w:rsid w:val="007D07FA"/>
    <w:rsid w:val="007D0829"/>
    <w:rsid w:val="007D092F"/>
    <w:rsid w:val="007D0A5F"/>
    <w:rsid w:val="007D0AAA"/>
    <w:rsid w:val="007D0BC1"/>
    <w:rsid w:val="007D0C00"/>
    <w:rsid w:val="007D0CD5"/>
    <w:rsid w:val="007D0D0B"/>
    <w:rsid w:val="007D0D21"/>
    <w:rsid w:val="007D0DC1"/>
    <w:rsid w:val="007D0DDF"/>
    <w:rsid w:val="007D0DE3"/>
    <w:rsid w:val="007D0EA0"/>
    <w:rsid w:val="007D0EC2"/>
    <w:rsid w:val="007D0ED2"/>
    <w:rsid w:val="007D0F54"/>
    <w:rsid w:val="007D0F85"/>
    <w:rsid w:val="007D0FA1"/>
    <w:rsid w:val="007D0FE0"/>
    <w:rsid w:val="007D0FF1"/>
    <w:rsid w:val="007D0FFE"/>
    <w:rsid w:val="007D105A"/>
    <w:rsid w:val="007D105E"/>
    <w:rsid w:val="007D10B9"/>
    <w:rsid w:val="007D10DB"/>
    <w:rsid w:val="007D1167"/>
    <w:rsid w:val="007D1285"/>
    <w:rsid w:val="007D130F"/>
    <w:rsid w:val="007D1319"/>
    <w:rsid w:val="007D1347"/>
    <w:rsid w:val="007D136E"/>
    <w:rsid w:val="007D1384"/>
    <w:rsid w:val="007D1410"/>
    <w:rsid w:val="007D143B"/>
    <w:rsid w:val="007D1443"/>
    <w:rsid w:val="007D146F"/>
    <w:rsid w:val="007D1507"/>
    <w:rsid w:val="007D1593"/>
    <w:rsid w:val="007D15AD"/>
    <w:rsid w:val="007D15B7"/>
    <w:rsid w:val="007D15C4"/>
    <w:rsid w:val="007D1612"/>
    <w:rsid w:val="007D1644"/>
    <w:rsid w:val="007D1702"/>
    <w:rsid w:val="007D1736"/>
    <w:rsid w:val="007D1824"/>
    <w:rsid w:val="007D198B"/>
    <w:rsid w:val="007D1ADB"/>
    <w:rsid w:val="007D1B57"/>
    <w:rsid w:val="007D1B9D"/>
    <w:rsid w:val="007D1BBC"/>
    <w:rsid w:val="007D1C5E"/>
    <w:rsid w:val="007D1CD6"/>
    <w:rsid w:val="007D1D89"/>
    <w:rsid w:val="007D1DC0"/>
    <w:rsid w:val="007D1E26"/>
    <w:rsid w:val="007D1E67"/>
    <w:rsid w:val="007D1EA5"/>
    <w:rsid w:val="007D1ECE"/>
    <w:rsid w:val="007D1EF7"/>
    <w:rsid w:val="007D1F62"/>
    <w:rsid w:val="007D2041"/>
    <w:rsid w:val="007D20C7"/>
    <w:rsid w:val="007D2104"/>
    <w:rsid w:val="007D2160"/>
    <w:rsid w:val="007D218C"/>
    <w:rsid w:val="007D21E6"/>
    <w:rsid w:val="007D2228"/>
    <w:rsid w:val="007D2252"/>
    <w:rsid w:val="007D2282"/>
    <w:rsid w:val="007D2315"/>
    <w:rsid w:val="007D2322"/>
    <w:rsid w:val="007D239B"/>
    <w:rsid w:val="007D23A0"/>
    <w:rsid w:val="007D2428"/>
    <w:rsid w:val="007D243C"/>
    <w:rsid w:val="007D24AD"/>
    <w:rsid w:val="007D250D"/>
    <w:rsid w:val="007D252E"/>
    <w:rsid w:val="007D2553"/>
    <w:rsid w:val="007D25AC"/>
    <w:rsid w:val="007D2674"/>
    <w:rsid w:val="007D26D0"/>
    <w:rsid w:val="007D271B"/>
    <w:rsid w:val="007D277D"/>
    <w:rsid w:val="007D27BB"/>
    <w:rsid w:val="007D27F5"/>
    <w:rsid w:val="007D2856"/>
    <w:rsid w:val="007D286B"/>
    <w:rsid w:val="007D2889"/>
    <w:rsid w:val="007D2893"/>
    <w:rsid w:val="007D28A1"/>
    <w:rsid w:val="007D29B6"/>
    <w:rsid w:val="007D2A0D"/>
    <w:rsid w:val="007D2A2A"/>
    <w:rsid w:val="007D2C1E"/>
    <w:rsid w:val="007D2C54"/>
    <w:rsid w:val="007D2C55"/>
    <w:rsid w:val="007D2D0D"/>
    <w:rsid w:val="007D2D13"/>
    <w:rsid w:val="007D2D15"/>
    <w:rsid w:val="007D2D6D"/>
    <w:rsid w:val="007D2DBD"/>
    <w:rsid w:val="007D2E2B"/>
    <w:rsid w:val="007D2E38"/>
    <w:rsid w:val="007D2E44"/>
    <w:rsid w:val="007D2EAB"/>
    <w:rsid w:val="007D2F81"/>
    <w:rsid w:val="007D2FFF"/>
    <w:rsid w:val="007D3001"/>
    <w:rsid w:val="007D30CA"/>
    <w:rsid w:val="007D30F2"/>
    <w:rsid w:val="007D30FE"/>
    <w:rsid w:val="007D3304"/>
    <w:rsid w:val="007D361B"/>
    <w:rsid w:val="007D3683"/>
    <w:rsid w:val="007D372F"/>
    <w:rsid w:val="007D37B5"/>
    <w:rsid w:val="007D3813"/>
    <w:rsid w:val="007D3827"/>
    <w:rsid w:val="007D3877"/>
    <w:rsid w:val="007D38C2"/>
    <w:rsid w:val="007D3928"/>
    <w:rsid w:val="007D3983"/>
    <w:rsid w:val="007D39A2"/>
    <w:rsid w:val="007D3B24"/>
    <w:rsid w:val="007D3B4D"/>
    <w:rsid w:val="007D3B51"/>
    <w:rsid w:val="007D3BB1"/>
    <w:rsid w:val="007D3C4D"/>
    <w:rsid w:val="007D3D20"/>
    <w:rsid w:val="007D3E47"/>
    <w:rsid w:val="007D3E86"/>
    <w:rsid w:val="007D3E8A"/>
    <w:rsid w:val="007D3EBC"/>
    <w:rsid w:val="007D3EEB"/>
    <w:rsid w:val="007D3F16"/>
    <w:rsid w:val="007D3F6F"/>
    <w:rsid w:val="007D3FD5"/>
    <w:rsid w:val="007D4003"/>
    <w:rsid w:val="007D4014"/>
    <w:rsid w:val="007D421E"/>
    <w:rsid w:val="007D4223"/>
    <w:rsid w:val="007D4227"/>
    <w:rsid w:val="007D42C0"/>
    <w:rsid w:val="007D4315"/>
    <w:rsid w:val="007D451E"/>
    <w:rsid w:val="007D45E9"/>
    <w:rsid w:val="007D469B"/>
    <w:rsid w:val="007D4707"/>
    <w:rsid w:val="007D47EA"/>
    <w:rsid w:val="007D480C"/>
    <w:rsid w:val="007D4887"/>
    <w:rsid w:val="007D48FF"/>
    <w:rsid w:val="007D4927"/>
    <w:rsid w:val="007D4A2A"/>
    <w:rsid w:val="007D4A56"/>
    <w:rsid w:val="007D4BE9"/>
    <w:rsid w:val="007D4BF1"/>
    <w:rsid w:val="007D4C09"/>
    <w:rsid w:val="007D4C0C"/>
    <w:rsid w:val="007D4C29"/>
    <w:rsid w:val="007D4D3A"/>
    <w:rsid w:val="007D4D52"/>
    <w:rsid w:val="007D4D78"/>
    <w:rsid w:val="007D4E18"/>
    <w:rsid w:val="007D4F0F"/>
    <w:rsid w:val="007D4F29"/>
    <w:rsid w:val="007D4FAA"/>
    <w:rsid w:val="007D4FAD"/>
    <w:rsid w:val="007D4FC5"/>
    <w:rsid w:val="007D4FCA"/>
    <w:rsid w:val="007D5095"/>
    <w:rsid w:val="007D50D1"/>
    <w:rsid w:val="007D513C"/>
    <w:rsid w:val="007D5142"/>
    <w:rsid w:val="007D5167"/>
    <w:rsid w:val="007D5239"/>
    <w:rsid w:val="007D524B"/>
    <w:rsid w:val="007D5272"/>
    <w:rsid w:val="007D536C"/>
    <w:rsid w:val="007D5404"/>
    <w:rsid w:val="007D543F"/>
    <w:rsid w:val="007D552A"/>
    <w:rsid w:val="007D552D"/>
    <w:rsid w:val="007D5565"/>
    <w:rsid w:val="007D55A3"/>
    <w:rsid w:val="007D5663"/>
    <w:rsid w:val="007D582E"/>
    <w:rsid w:val="007D58A5"/>
    <w:rsid w:val="007D598F"/>
    <w:rsid w:val="007D5A42"/>
    <w:rsid w:val="007D5B0C"/>
    <w:rsid w:val="007D5B5E"/>
    <w:rsid w:val="007D5C05"/>
    <w:rsid w:val="007D5C2B"/>
    <w:rsid w:val="007D5CA4"/>
    <w:rsid w:val="007D5CAE"/>
    <w:rsid w:val="007D5F1A"/>
    <w:rsid w:val="007D5FAA"/>
    <w:rsid w:val="007D60E8"/>
    <w:rsid w:val="007D6197"/>
    <w:rsid w:val="007D620E"/>
    <w:rsid w:val="007D62AA"/>
    <w:rsid w:val="007D636D"/>
    <w:rsid w:val="007D63A3"/>
    <w:rsid w:val="007D63B9"/>
    <w:rsid w:val="007D6450"/>
    <w:rsid w:val="007D6493"/>
    <w:rsid w:val="007D65C5"/>
    <w:rsid w:val="007D65ED"/>
    <w:rsid w:val="007D6611"/>
    <w:rsid w:val="007D676B"/>
    <w:rsid w:val="007D68BB"/>
    <w:rsid w:val="007D6940"/>
    <w:rsid w:val="007D6A8D"/>
    <w:rsid w:val="007D6B6C"/>
    <w:rsid w:val="007D6B73"/>
    <w:rsid w:val="007D6D66"/>
    <w:rsid w:val="007D6E8C"/>
    <w:rsid w:val="007D6EF8"/>
    <w:rsid w:val="007D6EFA"/>
    <w:rsid w:val="007D6F09"/>
    <w:rsid w:val="007D6FFA"/>
    <w:rsid w:val="007D7107"/>
    <w:rsid w:val="007D7143"/>
    <w:rsid w:val="007D71B7"/>
    <w:rsid w:val="007D71D1"/>
    <w:rsid w:val="007D7207"/>
    <w:rsid w:val="007D720E"/>
    <w:rsid w:val="007D7256"/>
    <w:rsid w:val="007D7299"/>
    <w:rsid w:val="007D72CC"/>
    <w:rsid w:val="007D72CD"/>
    <w:rsid w:val="007D73E8"/>
    <w:rsid w:val="007D747D"/>
    <w:rsid w:val="007D74B7"/>
    <w:rsid w:val="007D7591"/>
    <w:rsid w:val="007D7668"/>
    <w:rsid w:val="007D7757"/>
    <w:rsid w:val="007D77D7"/>
    <w:rsid w:val="007D7810"/>
    <w:rsid w:val="007D7859"/>
    <w:rsid w:val="007D78F0"/>
    <w:rsid w:val="007D79F1"/>
    <w:rsid w:val="007D7A09"/>
    <w:rsid w:val="007D7B60"/>
    <w:rsid w:val="007D7BA1"/>
    <w:rsid w:val="007D7BA2"/>
    <w:rsid w:val="007D7C76"/>
    <w:rsid w:val="007D7D43"/>
    <w:rsid w:val="007D7D8F"/>
    <w:rsid w:val="007D7E80"/>
    <w:rsid w:val="007E0013"/>
    <w:rsid w:val="007E0059"/>
    <w:rsid w:val="007E005E"/>
    <w:rsid w:val="007E00F6"/>
    <w:rsid w:val="007E011A"/>
    <w:rsid w:val="007E0156"/>
    <w:rsid w:val="007E0218"/>
    <w:rsid w:val="007E027D"/>
    <w:rsid w:val="007E0321"/>
    <w:rsid w:val="007E03C1"/>
    <w:rsid w:val="007E03C4"/>
    <w:rsid w:val="007E0488"/>
    <w:rsid w:val="007E059F"/>
    <w:rsid w:val="007E05DE"/>
    <w:rsid w:val="007E06C7"/>
    <w:rsid w:val="007E082B"/>
    <w:rsid w:val="007E08D0"/>
    <w:rsid w:val="007E0A7D"/>
    <w:rsid w:val="007E0ABF"/>
    <w:rsid w:val="007E0B18"/>
    <w:rsid w:val="007E0BF5"/>
    <w:rsid w:val="007E0D31"/>
    <w:rsid w:val="007E0D3B"/>
    <w:rsid w:val="007E0D51"/>
    <w:rsid w:val="007E0D68"/>
    <w:rsid w:val="007E0D8F"/>
    <w:rsid w:val="007E0DCE"/>
    <w:rsid w:val="007E10FB"/>
    <w:rsid w:val="007E11D7"/>
    <w:rsid w:val="007E121B"/>
    <w:rsid w:val="007E1267"/>
    <w:rsid w:val="007E12AA"/>
    <w:rsid w:val="007E12C3"/>
    <w:rsid w:val="007E1327"/>
    <w:rsid w:val="007E136B"/>
    <w:rsid w:val="007E1457"/>
    <w:rsid w:val="007E1491"/>
    <w:rsid w:val="007E155F"/>
    <w:rsid w:val="007E162E"/>
    <w:rsid w:val="007E1640"/>
    <w:rsid w:val="007E1642"/>
    <w:rsid w:val="007E1676"/>
    <w:rsid w:val="007E16C6"/>
    <w:rsid w:val="007E1880"/>
    <w:rsid w:val="007E1883"/>
    <w:rsid w:val="007E1904"/>
    <w:rsid w:val="007E191A"/>
    <w:rsid w:val="007E19E1"/>
    <w:rsid w:val="007E1AB8"/>
    <w:rsid w:val="007E1B41"/>
    <w:rsid w:val="007E1CC2"/>
    <w:rsid w:val="007E1CCF"/>
    <w:rsid w:val="007E1D40"/>
    <w:rsid w:val="007E1E1B"/>
    <w:rsid w:val="007E2092"/>
    <w:rsid w:val="007E20EF"/>
    <w:rsid w:val="007E2180"/>
    <w:rsid w:val="007E218C"/>
    <w:rsid w:val="007E2286"/>
    <w:rsid w:val="007E22C7"/>
    <w:rsid w:val="007E22DD"/>
    <w:rsid w:val="007E22F2"/>
    <w:rsid w:val="007E2335"/>
    <w:rsid w:val="007E23CB"/>
    <w:rsid w:val="007E25B2"/>
    <w:rsid w:val="007E2624"/>
    <w:rsid w:val="007E263B"/>
    <w:rsid w:val="007E26C0"/>
    <w:rsid w:val="007E26D4"/>
    <w:rsid w:val="007E2704"/>
    <w:rsid w:val="007E274F"/>
    <w:rsid w:val="007E276A"/>
    <w:rsid w:val="007E27BC"/>
    <w:rsid w:val="007E2811"/>
    <w:rsid w:val="007E28D6"/>
    <w:rsid w:val="007E293F"/>
    <w:rsid w:val="007E2969"/>
    <w:rsid w:val="007E29F7"/>
    <w:rsid w:val="007E2A00"/>
    <w:rsid w:val="007E2A3E"/>
    <w:rsid w:val="007E2A7A"/>
    <w:rsid w:val="007E2AE1"/>
    <w:rsid w:val="007E2B0D"/>
    <w:rsid w:val="007E2B9B"/>
    <w:rsid w:val="007E2CED"/>
    <w:rsid w:val="007E2CFA"/>
    <w:rsid w:val="007E2D29"/>
    <w:rsid w:val="007E2D93"/>
    <w:rsid w:val="007E312F"/>
    <w:rsid w:val="007E31D5"/>
    <w:rsid w:val="007E3257"/>
    <w:rsid w:val="007E3346"/>
    <w:rsid w:val="007E3368"/>
    <w:rsid w:val="007E33CA"/>
    <w:rsid w:val="007E34A5"/>
    <w:rsid w:val="007E34F2"/>
    <w:rsid w:val="007E3559"/>
    <w:rsid w:val="007E35A0"/>
    <w:rsid w:val="007E35B1"/>
    <w:rsid w:val="007E36F3"/>
    <w:rsid w:val="007E36FA"/>
    <w:rsid w:val="007E384C"/>
    <w:rsid w:val="007E38C1"/>
    <w:rsid w:val="007E3917"/>
    <w:rsid w:val="007E3941"/>
    <w:rsid w:val="007E3A2D"/>
    <w:rsid w:val="007E3A3B"/>
    <w:rsid w:val="007E3A3D"/>
    <w:rsid w:val="007E3B23"/>
    <w:rsid w:val="007E3C05"/>
    <w:rsid w:val="007E3C1B"/>
    <w:rsid w:val="007E3D61"/>
    <w:rsid w:val="007E3D73"/>
    <w:rsid w:val="007E3D86"/>
    <w:rsid w:val="007E3EE4"/>
    <w:rsid w:val="007E3EF4"/>
    <w:rsid w:val="007E3F65"/>
    <w:rsid w:val="007E3F77"/>
    <w:rsid w:val="007E3FC9"/>
    <w:rsid w:val="007E3FE6"/>
    <w:rsid w:val="007E3FEA"/>
    <w:rsid w:val="007E4074"/>
    <w:rsid w:val="007E40F1"/>
    <w:rsid w:val="007E4113"/>
    <w:rsid w:val="007E414E"/>
    <w:rsid w:val="007E41F5"/>
    <w:rsid w:val="007E440C"/>
    <w:rsid w:val="007E4437"/>
    <w:rsid w:val="007E444A"/>
    <w:rsid w:val="007E4513"/>
    <w:rsid w:val="007E45A1"/>
    <w:rsid w:val="007E4624"/>
    <w:rsid w:val="007E4707"/>
    <w:rsid w:val="007E4709"/>
    <w:rsid w:val="007E470F"/>
    <w:rsid w:val="007E4716"/>
    <w:rsid w:val="007E47A6"/>
    <w:rsid w:val="007E4801"/>
    <w:rsid w:val="007E483F"/>
    <w:rsid w:val="007E4877"/>
    <w:rsid w:val="007E48C3"/>
    <w:rsid w:val="007E49DC"/>
    <w:rsid w:val="007E49E8"/>
    <w:rsid w:val="007E4A42"/>
    <w:rsid w:val="007E4B14"/>
    <w:rsid w:val="007E4B2E"/>
    <w:rsid w:val="007E4B97"/>
    <w:rsid w:val="007E4C68"/>
    <w:rsid w:val="007E4CB0"/>
    <w:rsid w:val="007E4D4A"/>
    <w:rsid w:val="007E4E2F"/>
    <w:rsid w:val="007E4EB2"/>
    <w:rsid w:val="007E4EBD"/>
    <w:rsid w:val="007E4F2B"/>
    <w:rsid w:val="007E4F36"/>
    <w:rsid w:val="007E4F55"/>
    <w:rsid w:val="007E5013"/>
    <w:rsid w:val="007E501D"/>
    <w:rsid w:val="007E5082"/>
    <w:rsid w:val="007E50D1"/>
    <w:rsid w:val="007E50E6"/>
    <w:rsid w:val="007E50E9"/>
    <w:rsid w:val="007E510A"/>
    <w:rsid w:val="007E5139"/>
    <w:rsid w:val="007E5158"/>
    <w:rsid w:val="007E516E"/>
    <w:rsid w:val="007E536C"/>
    <w:rsid w:val="007E5389"/>
    <w:rsid w:val="007E546C"/>
    <w:rsid w:val="007E56C9"/>
    <w:rsid w:val="007E56D4"/>
    <w:rsid w:val="007E575B"/>
    <w:rsid w:val="007E577E"/>
    <w:rsid w:val="007E57C4"/>
    <w:rsid w:val="007E57E6"/>
    <w:rsid w:val="007E5A04"/>
    <w:rsid w:val="007E5A42"/>
    <w:rsid w:val="007E5A5E"/>
    <w:rsid w:val="007E5ACC"/>
    <w:rsid w:val="007E5B21"/>
    <w:rsid w:val="007E5B42"/>
    <w:rsid w:val="007E5BC2"/>
    <w:rsid w:val="007E5BDB"/>
    <w:rsid w:val="007E5C2C"/>
    <w:rsid w:val="007E5C96"/>
    <w:rsid w:val="007E5EB8"/>
    <w:rsid w:val="007E5F10"/>
    <w:rsid w:val="007E5F1A"/>
    <w:rsid w:val="007E5F7E"/>
    <w:rsid w:val="007E5FAE"/>
    <w:rsid w:val="007E60A5"/>
    <w:rsid w:val="007E60DF"/>
    <w:rsid w:val="007E6153"/>
    <w:rsid w:val="007E617B"/>
    <w:rsid w:val="007E634A"/>
    <w:rsid w:val="007E6465"/>
    <w:rsid w:val="007E65CA"/>
    <w:rsid w:val="007E65CF"/>
    <w:rsid w:val="007E6668"/>
    <w:rsid w:val="007E666C"/>
    <w:rsid w:val="007E66BE"/>
    <w:rsid w:val="007E66E8"/>
    <w:rsid w:val="007E672E"/>
    <w:rsid w:val="007E67CB"/>
    <w:rsid w:val="007E681F"/>
    <w:rsid w:val="007E6850"/>
    <w:rsid w:val="007E69C4"/>
    <w:rsid w:val="007E6AE9"/>
    <w:rsid w:val="007E6B82"/>
    <w:rsid w:val="007E6BF0"/>
    <w:rsid w:val="007E6D43"/>
    <w:rsid w:val="007E6D96"/>
    <w:rsid w:val="007E6DD0"/>
    <w:rsid w:val="007E6E00"/>
    <w:rsid w:val="007E6EAD"/>
    <w:rsid w:val="007E6F2A"/>
    <w:rsid w:val="007E6F2F"/>
    <w:rsid w:val="007E6F3F"/>
    <w:rsid w:val="007E6F67"/>
    <w:rsid w:val="007E6FA6"/>
    <w:rsid w:val="007E6FE3"/>
    <w:rsid w:val="007E7070"/>
    <w:rsid w:val="007E7077"/>
    <w:rsid w:val="007E7206"/>
    <w:rsid w:val="007E732C"/>
    <w:rsid w:val="007E732E"/>
    <w:rsid w:val="007E73F9"/>
    <w:rsid w:val="007E7428"/>
    <w:rsid w:val="007E7491"/>
    <w:rsid w:val="007E74B6"/>
    <w:rsid w:val="007E755B"/>
    <w:rsid w:val="007E75C8"/>
    <w:rsid w:val="007E7609"/>
    <w:rsid w:val="007E77C6"/>
    <w:rsid w:val="007E77CD"/>
    <w:rsid w:val="007E7824"/>
    <w:rsid w:val="007E78A2"/>
    <w:rsid w:val="007E78DC"/>
    <w:rsid w:val="007E7994"/>
    <w:rsid w:val="007E7AB6"/>
    <w:rsid w:val="007E7AE3"/>
    <w:rsid w:val="007E7C40"/>
    <w:rsid w:val="007E7C54"/>
    <w:rsid w:val="007E7CBC"/>
    <w:rsid w:val="007E7CC8"/>
    <w:rsid w:val="007E7CD5"/>
    <w:rsid w:val="007E7CFD"/>
    <w:rsid w:val="007E7D2D"/>
    <w:rsid w:val="007E7E69"/>
    <w:rsid w:val="007E7EFC"/>
    <w:rsid w:val="007E7F1B"/>
    <w:rsid w:val="007E7F4E"/>
    <w:rsid w:val="007E7FC2"/>
    <w:rsid w:val="007E7FF6"/>
    <w:rsid w:val="007F001B"/>
    <w:rsid w:val="007F00F5"/>
    <w:rsid w:val="007F0268"/>
    <w:rsid w:val="007F036E"/>
    <w:rsid w:val="007F03D5"/>
    <w:rsid w:val="007F0455"/>
    <w:rsid w:val="007F04A3"/>
    <w:rsid w:val="007F04E1"/>
    <w:rsid w:val="007F0572"/>
    <w:rsid w:val="007F05E5"/>
    <w:rsid w:val="007F05F0"/>
    <w:rsid w:val="007F0616"/>
    <w:rsid w:val="007F0703"/>
    <w:rsid w:val="007F07DF"/>
    <w:rsid w:val="007F08A6"/>
    <w:rsid w:val="007F0B0F"/>
    <w:rsid w:val="007F0B32"/>
    <w:rsid w:val="007F0C04"/>
    <w:rsid w:val="007F0CA0"/>
    <w:rsid w:val="007F0E87"/>
    <w:rsid w:val="007F0E96"/>
    <w:rsid w:val="007F0EB7"/>
    <w:rsid w:val="007F0EBC"/>
    <w:rsid w:val="007F0F63"/>
    <w:rsid w:val="007F0FD8"/>
    <w:rsid w:val="007F1060"/>
    <w:rsid w:val="007F10C4"/>
    <w:rsid w:val="007F11DF"/>
    <w:rsid w:val="007F1265"/>
    <w:rsid w:val="007F13DE"/>
    <w:rsid w:val="007F13FE"/>
    <w:rsid w:val="007F141B"/>
    <w:rsid w:val="007F14B3"/>
    <w:rsid w:val="007F150B"/>
    <w:rsid w:val="007F1619"/>
    <w:rsid w:val="007F1632"/>
    <w:rsid w:val="007F1638"/>
    <w:rsid w:val="007F1788"/>
    <w:rsid w:val="007F1948"/>
    <w:rsid w:val="007F1B41"/>
    <w:rsid w:val="007F1C64"/>
    <w:rsid w:val="007F1C79"/>
    <w:rsid w:val="007F1D52"/>
    <w:rsid w:val="007F1E14"/>
    <w:rsid w:val="007F1E96"/>
    <w:rsid w:val="007F1ED7"/>
    <w:rsid w:val="007F204E"/>
    <w:rsid w:val="007F2105"/>
    <w:rsid w:val="007F23B1"/>
    <w:rsid w:val="007F2429"/>
    <w:rsid w:val="007F2498"/>
    <w:rsid w:val="007F24DB"/>
    <w:rsid w:val="007F24E6"/>
    <w:rsid w:val="007F2502"/>
    <w:rsid w:val="007F2504"/>
    <w:rsid w:val="007F2644"/>
    <w:rsid w:val="007F2651"/>
    <w:rsid w:val="007F26CD"/>
    <w:rsid w:val="007F2713"/>
    <w:rsid w:val="007F28C9"/>
    <w:rsid w:val="007F28CE"/>
    <w:rsid w:val="007F292C"/>
    <w:rsid w:val="007F2985"/>
    <w:rsid w:val="007F29EF"/>
    <w:rsid w:val="007F2A26"/>
    <w:rsid w:val="007F2A88"/>
    <w:rsid w:val="007F2B86"/>
    <w:rsid w:val="007F2BDA"/>
    <w:rsid w:val="007F2CF5"/>
    <w:rsid w:val="007F2D6B"/>
    <w:rsid w:val="007F2DDA"/>
    <w:rsid w:val="007F2E1C"/>
    <w:rsid w:val="007F2EBA"/>
    <w:rsid w:val="007F2F11"/>
    <w:rsid w:val="007F2F65"/>
    <w:rsid w:val="007F2F98"/>
    <w:rsid w:val="007F2FF1"/>
    <w:rsid w:val="007F300C"/>
    <w:rsid w:val="007F3115"/>
    <w:rsid w:val="007F31D8"/>
    <w:rsid w:val="007F326B"/>
    <w:rsid w:val="007F32AC"/>
    <w:rsid w:val="007F32B3"/>
    <w:rsid w:val="007F331F"/>
    <w:rsid w:val="007F3377"/>
    <w:rsid w:val="007F347F"/>
    <w:rsid w:val="007F34FC"/>
    <w:rsid w:val="007F34FE"/>
    <w:rsid w:val="007F3571"/>
    <w:rsid w:val="007F35A2"/>
    <w:rsid w:val="007F365F"/>
    <w:rsid w:val="007F36E6"/>
    <w:rsid w:val="007F386A"/>
    <w:rsid w:val="007F38B3"/>
    <w:rsid w:val="007F3946"/>
    <w:rsid w:val="007F3A21"/>
    <w:rsid w:val="007F3A34"/>
    <w:rsid w:val="007F3C83"/>
    <w:rsid w:val="007F3CB4"/>
    <w:rsid w:val="007F3D04"/>
    <w:rsid w:val="007F3D54"/>
    <w:rsid w:val="007F3E64"/>
    <w:rsid w:val="007F3E67"/>
    <w:rsid w:val="007F3EF6"/>
    <w:rsid w:val="007F3F01"/>
    <w:rsid w:val="007F3F2D"/>
    <w:rsid w:val="007F3F41"/>
    <w:rsid w:val="007F3FCF"/>
    <w:rsid w:val="007F3FE4"/>
    <w:rsid w:val="007F3FE5"/>
    <w:rsid w:val="007F4160"/>
    <w:rsid w:val="007F4194"/>
    <w:rsid w:val="007F42F1"/>
    <w:rsid w:val="007F4329"/>
    <w:rsid w:val="007F4338"/>
    <w:rsid w:val="007F43FB"/>
    <w:rsid w:val="007F4422"/>
    <w:rsid w:val="007F4449"/>
    <w:rsid w:val="007F4478"/>
    <w:rsid w:val="007F4481"/>
    <w:rsid w:val="007F452F"/>
    <w:rsid w:val="007F45D9"/>
    <w:rsid w:val="007F45E6"/>
    <w:rsid w:val="007F46B4"/>
    <w:rsid w:val="007F4711"/>
    <w:rsid w:val="007F472E"/>
    <w:rsid w:val="007F4788"/>
    <w:rsid w:val="007F47AF"/>
    <w:rsid w:val="007F4804"/>
    <w:rsid w:val="007F498B"/>
    <w:rsid w:val="007F4A0F"/>
    <w:rsid w:val="007F4D7D"/>
    <w:rsid w:val="007F4DA1"/>
    <w:rsid w:val="007F4EE3"/>
    <w:rsid w:val="007F4F0E"/>
    <w:rsid w:val="007F4F95"/>
    <w:rsid w:val="007F5065"/>
    <w:rsid w:val="007F5122"/>
    <w:rsid w:val="007F53C7"/>
    <w:rsid w:val="007F53CB"/>
    <w:rsid w:val="007F557B"/>
    <w:rsid w:val="007F5641"/>
    <w:rsid w:val="007F56F6"/>
    <w:rsid w:val="007F570B"/>
    <w:rsid w:val="007F5850"/>
    <w:rsid w:val="007F585D"/>
    <w:rsid w:val="007F5895"/>
    <w:rsid w:val="007F59A5"/>
    <w:rsid w:val="007F59B3"/>
    <w:rsid w:val="007F59BB"/>
    <w:rsid w:val="007F5AE6"/>
    <w:rsid w:val="007F5AE8"/>
    <w:rsid w:val="007F5CC3"/>
    <w:rsid w:val="007F5CF0"/>
    <w:rsid w:val="007F5D23"/>
    <w:rsid w:val="007F5DB5"/>
    <w:rsid w:val="007F5DBF"/>
    <w:rsid w:val="007F5E07"/>
    <w:rsid w:val="007F5F46"/>
    <w:rsid w:val="007F5F70"/>
    <w:rsid w:val="007F5F97"/>
    <w:rsid w:val="007F5FF1"/>
    <w:rsid w:val="007F6063"/>
    <w:rsid w:val="007F60F6"/>
    <w:rsid w:val="007F613D"/>
    <w:rsid w:val="007F6174"/>
    <w:rsid w:val="007F617A"/>
    <w:rsid w:val="007F617D"/>
    <w:rsid w:val="007F6228"/>
    <w:rsid w:val="007F62EC"/>
    <w:rsid w:val="007F6309"/>
    <w:rsid w:val="007F632C"/>
    <w:rsid w:val="007F6405"/>
    <w:rsid w:val="007F6431"/>
    <w:rsid w:val="007F6586"/>
    <w:rsid w:val="007F6777"/>
    <w:rsid w:val="007F67C9"/>
    <w:rsid w:val="007F68E6"/>
    <w:rsid w:val="007F68F7"/>
    <w:rsid w:val="007F694F"/>
    <w:rsid w:val="007F69BC"/>
    <w:rsid w:val="007F6C04"/>
    <w:rsid w:val="007F6C2A"/>
    <w:rsid w:val="007F6C3A"/>
    <w:rsid w:val="007F6CE3"/>
    <w:rsid w:val="007F6D33"/>
    <w:rsid w:val="007F6D45"/>
    <w:rsid w:val="007F6E0A"/>
    <w:rsid w:val="007F6E0F"/>
    <w:rsid w:val="007F6EBE"/>
    <w:rsid w:val="007F705D"/>
    <w:rsid w:val="007F706B"/>
    <w:rsid w:val="007F7103"/>
    <w:rsid w:val="007F7112"/>
    <w:rsid w:val="007F720F"/>
    <w:rsid w:val="007F7244"/>
    <w:rsid w:val="007F72F7"/>
    <w:rsid w:val="007F732B"/>
    <w:rsid w:val="007F732D"/>
    <w:rsid w:val="007F74A0"/>
    <w:rsid w:val="007F757C"/>
    <w:rsid w:val="007F75ED"/>
    <w:rsid w:val="007F7683"/>
    <w:rsid w:val="007F76F9"/>
    <w:rsid w:val="007F7759"/>
    <w:rsid w:val="007F7768"/>
    <w:rsid w:val="007F7820"/>
    <w:rsid w:val="007F79A8"/>
    <w:rsid w:val="007F79BE"/>
    <w:rsid w:val="007F7A09"/>
    <w:rsid w:val="007F7A11"/>
    <w:rsid w:val="007F7A52"/>
    <w:rsid w:val="007F7A5A"/>
    <w:rsid w:val="007F7AA2"/>
    <w:rsid w:val="007F7AD5"/>
    <w:rsid w:val="007F7B26"/>
    <w:rsid w:val="007F7BCC"/>
    <w:rsid w:val="007F7D48"/>
    <w:rsid w:val="007F7EB8"/>
    <w:rsid w:val="007F7F1C"/>
    <w:rsid w:val="007F7F1F"/>
    <w:rsid w:val="00800132"/>
    <w:rsid w:val="00800279"/>
    <w:rsid w:val="0080030A"/>
    <w:rsid w:val="00800411"/>
    <w:rsid w:val="00800431"/>
    <w:rsid w:val="00800465"/>
    <w:rsid w:val="00800586"/>
    <w:rsid w:val="008005E8"/>
    <w:rsid w:val="008006E4"/>
    <w:rsid w:val="008007DF"/>
    <w:rsid w:val="00800894"/>
    <w:rsid w:val="008008B0"/>
    <w:rsid w:val="008008D5"/>
    <w:rsid w:val="008008ED"/>
    <w:rsid w:val="00800937"/>
    <w:rsid w:val="00800A88"/>
    <w:rsid w:val="00800B23"/>
    <w:rsid w:val="00800B4A"/>
    <w:rsid w:val="00800E03"/>
    <w:rsid w:val="00800E77"/>
    <w:rsid w:val="00800ECE"/>
    <w:rsid w:val="00801045"/>
    <w:rsid w:val="0080124B"/>
    <w:rsid w:val="0080124D"/>
    <w:rsid w:val="008014EA"/>
    <w:rsid w:val="00801599"/>
    <w:rsid w:val="00801636"/>
    <w:rsid w:val="00801675"/>
    <w:rsid w:val="008016A2"/>
    <w:rsid w:val="008016AA"/>
    <w:rsid w:val="008016EA"/>
    <w:rsid w:val="008016FB"/>
    <w:rsid w:val="0080184C"/>
    <w:rsid w:val="008018D6"/>
    <w:rsid w:val="00801939"/>
    <w:rsid w:val="00801948"/>
    <w:rsid w:val="00801A7F"/>
    <w:rsid w:val="00801A9D"/>
    <w:rsid w:val="00801AF7"/>
    <w:rsid w:val="00801B21"/>
    <w:rsid w:val="00801C00"/>
    <w:rsid w:val="00801C1E"/>
    <w:rsid w:val="00801C7B"/>
    <w:rsid w:val="00801E12"/>
    <w:rsid w:val="00801E4B"/>
    <w:rsid w:val="00801EF5"/>
    <w:rsid w:val="00801FB6"/>
    <w:rsid w:val="00801FE1"/>
    <w:rsid w:val="00802060"/>
    <w:rsid w:val="0080206E"/>
    <w:rsid w:val="00802085"/>
    <w:rsid w:val="00802199"/>
    <w:rsid w:val="008021CF"/>
    <w:rsid w:val="0080226F"/>
    <w:rsid w:val="008022AD"/>
    <w:rsid w:val="0080231A"/>
    <w:rsid w:val="0080231B"/>
    <w:rsid w:val="00802389"/>
    <w:rsid w:val="00802406"/>
    <w:rsid w:val="00802665"/>
    <w:rsid w:val="008026A9"/>
    <w:rsid w:val="008026EB"/>
    <w:rsid w:val="0080285C"/>
    <w:rsid w:val="00802892"/>
    <w:rsid w:val="008028D4"/>
    <w:rsid w:val="008029C1"/>
    <w:rsid w:val="00802A0A"/>
    <w:rsid w:val="00802A68"/>
    <w:rsid w:val="00802D1D"/>
    <w:rsid w:val="00802E7A"/>
    <w:rsid w:val="00802FCA"/>
    <w:rsid w:val="00803006"/>
    <w:rsid w:val="008030B2"/>
    <w:rsid w:val="008030D1"/>
    <w:rsid w:val="0080312E"/>
    <w:rsid w:val="008031F3"/>
    <w:rsid w:val="0080323C"/>
    <w:rsid w:val="00803375"/>
    <w:rsid w:val="00803587"/>
    <w:rsid w:val="00803625"/>
    <w:rsid w:val="00803640"/>
    <w:rsid w:val="008036A9"/>
    <w:rsid w:val="008036B4"/>
    <w:rsid w:val="00803825"/>
    <w:rsid w:val="00803877"/>
    <w:rsid w:val="008038D0"/>
    <w:rsid w:val="008038E1"/>
    <w:rsid w:val="0080399E"/>
    <w:rsid w:val="008039A7"/>
    <w:rsid w:val="00803BCB"/>
    <w:rsid w:val="00803C0E"/>
    <w:rsid w:val="00803C28"/>
    <w:rsid w:val="00803C49"/>
    <w:rsid w:val="00803CAB"/>
    <w:rsid w:val="00803D4C"/>
    <w:rsid w:val="00803DC3"/>
    <w:rsid w:val="00803E1A"/>
    <w:rsid w:val="00803F93"/>
    <w:rsid w:val="00804000"/>
    <w:rsid w:val="0080405B"/>
    <w:rsid w:val="00804092"/>
    <w:rsid w:val="008040B5"/>
    <w:rsid w:val="008042B6"/>
    <w:rsid w:val="008042E7"/>
    <w:rsid w:val="00804364"/>
    <w:rsid w:val="00804461"/>
    <w:rsid w:val="008044BC"/>
    <w:rsid w:val="008044F3"/>
    <w:rsid w:val="0080456D"/>
    <w:rsid w:val="008045BE"/>
    <w:rsid w:val="008045CC"/>
    <w:rsid w:val="0080462A"/>
    <w:rsid w:val="00804657"/>
    <w:rsid w:val="008046CB"/>
    <w:rsid w:val="008046CF"/>
    <w:rsid w:val="008049B9"/>
    <w:rsid w:val="008049BB"/>
    <w:rsid w:val="008049E7"/>
    <w:rsid w:val="00804CC5"/>
    <w:rsid w:val="00804D6A"/>
    <w:rsid w:val="00804DCD"/>
    <w:rsid w:val="00804E1A"/>
    <w:rsid w:val="00804E44"/>
    <w:rsid w:val="00804F22"/>
    <w:rsid w:val="00804F52"/>
    <w:rsid w:val="00805011"/>
    <w:rsid w:val="00805078"/>
    <w:rsid w:val="0080510F"/>
    <w:rsid w:val="008051CC"/>
    <w:rsid w:val="00805241"/>
    <w:rsid w:val="0080528C"/>
    <w:rsid w:val="0080538F"/>
    <w:rsid w:val="008053BF"/>
    <w:rsid w:val="00805482"/>
    <w:rsid w:val="008054D8"/>
    <w:rsid w:val="008054ED"/>
    <w:rsid w:val="0080550F"/>
    <w:rsid w:val="00805555"/>
    <w:rsid w:val="00805614"/>
    <w:rsid w:val="0080570D"/>
    <w:rsid w:val="00805751"/>
    <w:rsid w:val="00805838"/>
    <w:rsid w:val="0080586F"/>
    <w:rsid w:val="008058C8"/>
    <w:rsid w:val="008059C2"/>
    <w:rsid w:val="008059D0"/>
    <w:rsid w:val="00805BC5"/>
    <w:rsid w:val="00805C1D"/>
    <w:rsid w:val="00805CC7"/>
    <w:rsid w:val="00805CE1"/>
    <w:rsid w:val="00805D08"/>
    <w:rsid w:val="00805D17"/>
    <w:rsid w:val="00805D8F"/>
    <w:rsid w:val="00805E03"/>
    <w:rsid w:val="00805E8E"/>
    <w:rsid w:val="00805FA7"/>
    <w:rsid w:val="0080602C"/>
    <w:rsid w:val="0080605A"/>
    <w:rsid w:val="0080608E"/>
    <w:rsid w:val="008061B0"/>
    <w:rsid w:val="008062EC"/>
    <w:rsid w:val="00806330"/>
    <w:rsid w:val="00806382"/>
    <w:rsid w:val="0080664A"/>
    <w:rsid w:val="00806749"/>
    <w:rsid w:val="008067E6"/>
    <w:rsid w:val="008067E7"/>
    <w:rsid w:val="00806832"/>
    <w:rsid w:val="00806884"/>
    <w:rsid w:val="00806931"/>
    <w:rsid w:val="008069F5"/>
    <w:rsid w:val="00806A89"/>
    <w:rsid w:val="00806BB6"/>
    <w:rsid w:val="00806C0F"/>
    <w:rsid w:val="00806C19"/>
    <w:rsid w:val="00806C20"/>
    <w:rsid w:val="00806DC9"/>
    <w:rsid w:val="00807011"/>
    <w:rsid w:val="00807031"/>
    <w:rsid w:val="00807036"/>
    <w:rsid w:val="0080727F"/>
    <w:rsid w:val="008072C9"/>
    <w:rsid w:val="00807354"/>
    <w:rsid w:val="00807404"/>
    <w:rsid w:val="008074C8"/>
    <w:rsid w:val="008075DD"/>
    <w:rsid w:val="008076BF"/>
    <w:rsid w:val="008076F5"/>
    <w:rsid w:val="0080773A"/>
    <w:rsid w:val="00807872"/>
    <w:rsid w:val="008078A3"/>
    <w:rsid w:val="008079C6"/>
    <w:rsid w:val="00807A3B"/>
    <w:rsid w:val="00807AF5"/>
    <w:rsid w:val="00807B57"/>
    <w:rsid w:val="00807B8B"/>
    <w:rsid w:val="00807C0F"/>
    <w:rsid w:val="00807C62"/>
    <w:rsid w:val="00807CB1"/>
    <w:rsid w:val="00807D59"/>
    <w:rsid w:val="00807E58"/>
    <w:rsid w:val="00807E9E"/>
    <w:rsid w:val="00807F0F"/>
    <w:rsid w:val="00807F8C"/>
    <w:rsid w:val="00807F91"/>
    <w:rsid w:val="00807FB2"/>
    <w:rsid w:val="00807FC4"/>
    <w:rsid w:val="00810030"/>
    <w:rsid w:val="0081009C"/>
    <w:rsid w:val="008100C3"/>
    <w:rsid w:val="0081012A"/>
    <w:rsid w:val="008101AB"/>
    <w:rsid w:val="008102B7"/>
    <w:rsid w:val="00810594"/>
    <w:rsid w:val="00810702"/>
    <w:rsid w:val="00810823"/>
    <w:rsid w:val="008108C2"/>
    <w:rsid w:val="00810918"/>
    <w:rsid w:val="00810A38"/>
    <w:rsid w:val="00810A48"/>
    <w:rsid w:val="00810AC5"/>
    <w:rsid w:val="00810B1B"/>
    <w:rsid w:val="00810C63"/>
    <w:rsid w:val="00810CA7"/>
    <w:rsid w:val="00810D9B"/>
    <w:rsid w:val="00810DF7"/>
    <w:rsid w:val="008110CA"/>
    <w:rsid w:val="00811163"/>
    <w:rsid w:val="00811190"/>
    <w:rsid w:val="00811197"/>
    <w:rsid w:val="00811203"/>
    <w:rsid w:val="00811265"/>
    <w:rsid w:val="0081129C"/>
    <w:rsid w:val="008112DC"/>
    <w:rsid w:val="0081135E"/>
    <w:rsid w:val="008114C0"/>
    <w:rsid w:val="008114C7"/>
    <w:rsid w:val="0081152A"/>
    <w:rsid w:val="0081158C"/>
    <w:rsid w:val="008115AE"/>
    <w:rsid w:val="00811658"/>
    <w:rsid w:val="008116F3"/>
    <w:rsid w:val="00811720"/>
    <w:rsid w:val="0081180B"/>
    <w:rsid w:val="008118B0"/>
    <w:rsid w:val="0081196A"/>
    <w:rsid w:val="00811A4A"/>
    <w:rsid w:val="00811AC1"/>
    <w:rsid w:val="00811ADE"/>
    <w:rsid w:val="00811B39"/>
    <w:rsid w:val="00811C45"/>
    <w:rsid w:val="00811DCC"/>
    <w:rsid w:val="00811DDD"/>
    <w:rsid w:val="00811E0F"/>
    <w:rsid w:val="00811E41"/>
    <w:rsid w:val="00811E7B"/>
    <w:rsid w:val="00811FE5"/>
    <w:rsid w:val="00812197"/>
    <w:rsid w:val="008121E1"/>
    <w:rsid w:val="0081227C"/>
    <w:rsid w:val="008122B2"/>
    <w:rsid w:val="008123C3"/>
    <w:rsid w:val="00812415"/>
    <w:rsid w:val="00812490"/>
    <w:rsid w:val="00812497"/>
    <w:rsid w:val="00812520"/>
    <w:rsid w:val="0081260C"/>
    <w:rsid w:val="008127EC"/>
    <w:rsid w:val="0081280C"/>
    <w:rsid w:val="00812924"/>
    <w:rsid w:val="00812A4D"/>
    <w:rsid w:val="00812A6F"/>
    <w:rsid w:val="00812BD5"/>
    <w:rsid w:val="00812C87"/>
    <w:rsid w:val="00812CBF"/>
    <w:rsid w:val="00812DD5"/>
    <w:rsid w:val="00812EEE"/>
    <w:rsid w:val="00812F0D"/>
    <w:rsid w:val="00812FF7"/>
    <w:rsid w:val="0081307C"/>
    <w:rsid w:val="0081309F"/>
    <w:rsid w:val="0081311F"/>
    <w:rsid w:val="00813148"/>
    <w:rsid w:val="00813202"/>
    <w:rsid w:val="00813267"/>
    <w:rsid w:val="00813335"/>
    <w:rsid w:val="00813372"/>
    <w:rsid w:val="008133A6"/>
    <w:rsid w:val="00813511"/>
    <w:rsid w:val="008135A7"/>
    <w:rsid w:val="008135BA"/>
    <w:rsid w:val="00813660"/>
    <w:rsid w:val="00813691"/>
    <w:rsid w:val="0081376A"/>
    <w:rsid w:val="0081379D"/>
    <w:rsid w:val="008138AE"/>
    <w:rsid w:val="008139A4"/>
    <w:rsid w:val="00813A3B"/>
    <w:rsid w:val="00813AD2"/>
    <w:rsid w:val="00813C3A"/>
    <w:rsid w:val="00813C5D"/>
    <w:rsid w:val="00813C9A"/>
    <w:rsid w:val="00813F07"/>
    <w:rsid w:val="00813F40"/>
    <w:rsid w:val="00813F58"/>
    <w:rsid w:val="008140A5"/>
    <w:rsid w:val="00814123"/>
    <w:rsid w:val="00814132"/>
    <w:rsid w:val="00814162"/>
    <w:rsid w:val="00814168"/>
    <w:rsid w:val="00814171"/>
    <w:rsid w:val="0081431A"/>
    <w:rsid w:val="00814336"/>
    <w:rsid w:val="008143B1"/>
    <w:rsid w:val="0081441B"/>
    <w:rsid w:val="00814514"/>
    <w:rsid w:val="00814569"/>
    <w:rsid w:val="008145F2"/>
    <w:rsid w:val="00814630"/>
    <w:rsid w:val="00814784"/>
    <w:rsid w:val="00814838"/>
    <w:rsid w:val="00814856"/>
    <w:rsid w:val="008149DB"/>
    <w:rsid w:val="00814A1C"/>
    <w:rsid w:val="00814AFA"/>
    <w:rsid w:val="00814B2E"/>
    <w:rsid w:val="00814CC4"/>
    <w:rsid w:val="00814F73"/>
    <w:rsid w:val="00814F78"/>
    <w:rsid w:val="00815053"/>
    <w:rsid w:val="0081507C"/>
    <w:rsid w:val="008150A7"/>
    <w:rsid w:val="008150FA"/>
    <w:rsid w:val="00815134"/>
    <w:rsid w:val="00815137"/>
    <w:rsid w:val="00815263"/>
    <w:rsid w:val="0081527C"/>
    <w:rsid w:val="008152AD"/>
    <w:rsid w:val="008152D4"/>
    <w:rsid w:val="00815364"/>
    <w:rsid w:val="008154C5"/>
    <w:rsid w:val="0081553B"/>
    <w:rsid w:val="0081567F"/>
    <w:rsid w:val="008157E9"/>
    <w:rsid w:val="00815894"/>
    <w:rsid w:val="00815925"/>
    <w:rsid w:val="0081595E"/>
    <w:rsid w:val="00815994"/>
    <w:rsid w:val="0081599E"/>
    <w:rsid w:val="00815A1E"/>
    <w:rsid w:val="00815B54"/>
    <w:rsid w:val="00815BBB"/>
    <w:rsid w:val="00815BBF"/>
    <w:rsid w:val="00815BFC"/>
    <w:rsid w:val="00815C76"/>
    <w:rsid w:val="00815CFB"/>
    <w:rsid w:val="00815E76"/>
    <w:rsid w:val="00815EA9"/>
    <w:rsid w:val="00815EB0"/>
    <w:rsid w:val="00816009"/>
    <w:rsid w:val="00816071"/>
    <w:rsid w:val="0081610B"/>
    <w:rsid w:val="008161D8"/>
    <w:rsid w:val="00816280"/>
    <w:rsid w:val="008162B3"/>
    <w:rsid w:val="008162DD"/>
    <w:rsid w:val="0081632A"/>
    <w:rsid w:val="0081632B"/>
    <w:rsid w:val="00816330"/>
    <w:rsid w:val="008165A9"/>
    <w:rsid w:val="0081683A"/>
    <w:rsid w:val="008169F7"/>
    <w:rsid w:val="00816A56"/>
    <w:rsid w:val="00816A99"/>
    <w:rsid w:val="00816A9A"/>
    <w:rsid w:val="00816AC9"/>
    <w:rsid w:val="00816B2E"/>
    <w:rsid w:val="00816D93"/>
    <w:rsid w:val="00816E7F"/>
    <w:rsid w:val="00816EBF"/>
    <w:rsid w:val="00816EC3"/>
    <w:rsid w:val="00816F4B"/>
    <w:rsid w:val="00816FBF"/>
    <w:rsid w:val="00816FE2"/>
    <w:rsid w:val="00817058"/>
    <w:rsid w:val="00817074"/>
    <w:rsid w:val="008170EC"/>
    <w:rsid w:val="00817178"/>
    <w:rsid w:val="0081723B"/>
    <w:rsid w:val="008172BC"/>
    <w:rsid w:val="008172C3"/>
    <w:rsid w:val="0081730D"/>
    <w:rsid w:val="00817341"/>
    <w:rsid w:val="00817352"/>
    <w:rsid w:val="0081739E"/>
    <w:rsid w:val="008173E2"/>
    <w:rsid w:val="00817491"/>
    <w:rsid w:val="00817524"/>
    <w:rsid w:val="0081756D"/>
    <w:rsid w:val="00817611"/>
    <w:rsid w:val="00817631"/>
    <w:rsid w:val="0081773B"/>
    <w:rsid w:val="00817827"/>
    <w:rsid w:val="0081787D"/>
    <w:rsid w:val="00817A77"/>
    <w:rsid w:val="00817AC3"/>
    <w:rsid w:val="00817BE6"/>
    <w:rsid w:val="00817C20"/>
    <w:rsid w:val="00817D8A"/>
    <w:rsid w:val="00817E15"/>
    <w:rsid w:val="00817E3E"/>
    <w:rsid w:val="00817F17"/>
    <w:rsid w:val="00820001"/>
    <w:rsid w:val="0082004C"/>
    <w:rsid w:val="00820057"/>
    <w:rsid w:val="0082006C"/>
    <w:rsid w:val="008200CF"/>
    <w:rsid w:val="0082021A"/>
    <w:rsid w:val="008202F9"/>
    <w:rsid w:val="00820359"/>
    <w:rsid w:val="00820377"/>
    <w:rsid w:val="00820399"/>
    <w:rsid w:val="008203BE"/>
    <w:rsid w:val="00820452"/>
    <w:rsid w:val="0082049F"/>
    <w:rsid w:val="00820514"/>
    <w:rsid w:val="00820526"/>
    <w:rsid w:val="0082053D"/>
    <w:rsid w:val="0082055A"/>
    <w:rsid w:val="00820590"/>
    <w:rsid w:val="00820653"/>
    <w:rsid w:val="00820672"/>
    <w:rsid w:val="008207B2"/>
    <w:rsid w:val="008207CE"/>
    <w:rsid w:val="00820918"/>
    <w:rsid w:val="0082099A"/>
    <w:rsid w:val="00820C83"/>
    <w:rsid w:val="00820D2E"/>
    <w:rsid w:val="00820D86"/>
    <w:rsid w:val="00821009"/>
    <w:rsid w:val="00821169"/>
    <w:rsid w:val="008211F7"/>
    <w:rsid w:val="00821352"/>
    <w:rsid w:val="008213FB"/>
    <w:rsid w:val="0082146C"/>
    <w:rsid w:val="00821493"/>
    <w:rsid w:val="00821559"/>
    <w:rsid w:val="008216C1"/>
    <w:rsid w:val="008216C7"/>
    <w:rsid w:val="00821747"/>
    <w:rsid w:val="008218F1"/>
    <w:rsid w:val="008218FA"/>
    <w:rsid w:val="0082194B"/>
    <w:rsid w:val="00821AD8"/>
    <w:rsid w:val="00821B00"/>
    <w:rsid w:val="00821B39"/>
    <w:rsid w:val="00821B70"/>
    <w:rsid w:val="00821BBF"/>
    <w:rsid w:val="00821C39"/>
    <w:rsid w:val="00821C4A"/>
    <w:rsid w:val="00821CE2"/>
    <w:rsid w:val="00821DD6"/>
    <w:rsid w:val="00821E14"/>
    <w:rsid w:val="00821F0D"/>
    <w:rsid w:val="00821F6E"/>
    <w:rsid w:val="00821FA7"/>
    <w:rsid w:val="00821FC5"/>
    <w:rsid w:val="0082204F"/>
    <w:rsid w:val="00822114"/>
    <w:rsid w:val="00822154"/>
    <w:rsid w:val="0082219D"/>
    <w:rsid w:val="008221DE"/>
    <w:rsid w:val="00822203"/>
    <w:rsid w:val="00822212"/>
    <w:rsid w:val="00822288"/>
    <w:rsid w:val="00822299"/>
    <w:rsid w:val="008222A3"/>
    <w:rsid w:val="008222EA"/>
    <w:rsid w:val="0082234C"/>
    <w:rsid w:val="00822370"/>
    <w:rsid w:val="0082238F"/>
    <w:rsid w:val="0082241B"/>
    <w:rsid w:val="008224D6"/>
    <w:rsid w:val="0082252D"/>
    <w:rsid w:val="0082256C"/>
    <w:rsid w:val="00822597"/>
    <w:rsid w:val="008225BF"/>
    <w:rsid w:val="0082262F"/>
    <w:rsid w:val="008227EF"/>
    <w:rsid w:val="008228B2"/>
    <w:rsid w:val="00822961"/>
    <w:rsid w:val="00822C42"/>
    <w:rsid w:val="00822D0E"/>
    <w:rsid w:val="00822D2A"/>
    <w:rsid w:val="00822D85"/>
    <w:rsid w:val="00822DB1"/>
    <w:rsid w:val="00822DBB"/>
    <w:rsid w:val="00822E37"/>
    <w:rsid w:val="00822EC9"/>
    <w:rsid w:val="00822ED9"/>
    <w:rsid w:val="00822F98"/>
    <w:rsid w:val="008230D1"/>
    <w:rsid w:val="00823163"/>
    <w:rsid w:val="0082316E"/>
    <w:rsid w:val="00823277"/>
    <w:rsid w:val="008232C5"/>
    <w:rsid w:val="008232E6"/>
    <w:rsid w:val="0082330E"/>
    <w:rsid w:val="008234C4"/>
    <w:rsid w:val="0082354D"/>
    <w:rsid w:val="00823599"/>
    <w:rsid w:val="008235B8"/>
    <w:rsid w:val="008236EA"/>
    <w:rsid w:val="00823750"/>
    <w:rsid w:val="00823822"/>
    <w:rsid w:val="00823987"/>
    <w:rsid w:val="00823988"/>
    <w:rsid w:val="008239BB"/>
    <w:rsid w:val="008239BF"/>
    <w:rsid w:val="00823A1F"/>
    <w:rsid w:val="00823A3A"/>
    <w:rsid w:val="00823AB3"/>
    <w:rsid w:val="00823B05"/>
    <w:rsid w:val="00823B8F"/>
    <w:rsid w:val="00823BE4"/>
    <w:rsid w:val="00823BF0"/>
    <w:rsid w:val="00823C6A"/>
    <w:rsid w:val="00823CBC"/>
    <w:rsid w:val="00823CC7"/>
    <w:rsid w:val="00823D16"/>
    <w:rsid w:val="00823D64"/>
    <w:rsid w:val="00823EF9"/>
    <w:rsid w:val="00823F88"/>
    <w:rsid w:val="008240AB"/>
    <w:rsid w:val="008240AE"/>
    <w:rsid w:val="00824177"/>
    <w:rsid w:val="0082418F"/>
    <w:rsid w:val="00824204"/>
    <w:rsid w:val="0082428A"/>
    <w:rsid w:val="008242AD"/>
    <w:rsid w:val="008243C8"/>
    <w:rsid w:val="008244A5"/>
    <w:rsid w:val="008244BF"/>
    <w:rsid w:val="0082453C"/>
    <w:rsid w:val="00824608"/>
    <w:rsid w:val="0082460E"/>
    <w:rsid w:val="008246A8"/>
    <w:rsid w:val="0082479C"/>
    <w:rsid w:val="008247CA"/>
    <w:rsid w:val="00824894"/>
    <w:rsid w:val="00824996"/>
    <w:rsid w:val="008249AD"/>
    <w:rsid w:val="008249DB"/>
    <w:rsid w:val="008249E1"/>
    <w:rsid w:val="008249F4"/>
    <w:rsid w:val="00824A2A"/>
    <w:rsid w:val="00824AF9"/>
    <w:rsid w:val="00824B18"/>
    <w:rsid w:val="00824C54"/>
    <w:rsid w:val="00824C5B"/>
    <w:rsid w:val="00824CC7"/>
    <w:rsid w:val="00824D88"/>
    <w:rsid w:val="00824DC3"/>
    <w:rsid w:val="00824E32"/>
    <w:rsid w:val="00824E96"/>
    <w:rsid w:val="00824EA7"/>
    <w:rsid w:val="00824F41"/>
    <w:rsid w:val="00825092"/>
    <w:rsid w:val="00825196"/>
    <w:rsid w:val="0082522C"/>
    <w:rsid w:val="0082532D"/>
    <w:rsid w:val="0082536C"/>
    <w:rsid w:val="008253A3"/>
    <w:rsid w:val="008253AA"/>
    <w:rsid w:val="00825424"/>
    <w:rsid w:val="00825427"/>
    <w:rsid w:val="008254B2"/>
    <w:rsid w:val="0082551E"/>
    <w:rsid w:val="00825535"/>
    <w:rsid w:val="00825644"/>
    <w:rsid w:val="00825675"/>
    <w:rsid w:val="008256CF"/>
    <w:rsid w:val="0082570A"/>
    <w:rsid w:val="00825734"/>
    <w:rsid w:val="00825845"/>
    <w:rsid w:val="00825872"/>
    <w:rsid w:val="008258AC"/>
    <w:rsid w:val="008258EC"/>
    <w:rsid w:val="00825A3C"/>
    <w:rsid w:val="00825A4F"/>
    <w:rsid w:val="00825B03"/>
    <w:rsid w:val="00825B8A"/>
    <w:rsid w:val="00825BB0"/>
    <w:rsid w:val="00825C17"/>
    <w:rsid w:val="00825C89"/>
    <w:rsid w:val="00825E1E"/>
    <w:rsid w:val="00825E55"/>
    <w:rsid w:val="00825F0F"/>
    <w:rsid w:val="00825F2D"/>
    <w:rsid w:val="00825F2E"/>
    <w:rsid w:val="00825FA2"/>
    <w:rsid w:val="008260D4"/>
    <w:rsid w:val="00826218"/>
    <w:rsid w:val="0082629E"/>
    <w:rsid w:val="008263D6"/>
    <w:rsid w:val="0082646B"/>
    <w:rsid w:val="008264CA"/>
    <w:rsid w:val="008265BE"/>
    <w:rsid w:val="00826604"/>
    <w:rsid w:val="00826758"/>
    <w:rsid w:val="008268D5"/>
    <w:rsid w:val="008268EF"/>
    <w:rsid w:val="00826900"/>
    <w:rsid w:val="00826A8E"/>
    <w:rsid w:val="00826BDA"/>
    <w:rsid w:val="00826C3A"/>
    <w:rsid w:val="00826C43"/>
    <w:rsid w:val="00826C67"/>
    <w:rsid w:val="00826D20"/>
    <w:rsid w:val="00826D51"/>
    <w:rsid w:val="00826D5A"/>
    <w:rsid w:val="00826F6B"/>
    <w:rsid w:val="00826F91"/>
    <w:rsid w:val="00827041"/>
    <w:rsid w:val="00827296"/>
    <w:rsid w:val="008272C1"/>
    <w:rsid w:val="0082730A"/>
    <w:rsid w:val="0082731D"/>
    <w:rsid w:val="00827389"/>
    <w:rsid w:val="00827394"/>
    <w:rsid w:val="008273E3"/>
    <w:rsid w:val="008273FC"/>
    <w:rsid w:val="0082740B"/>
    <w:rsid w:val="00827622"/>
    <w:rsid w:val="0082765A"/>
    <w:rsid w:val="00827696"/>
    <w:rsid w:val="0082769A"/>
    <w:rsid w:val="00827700"/>
    <w:rsid w:val="0082770E"/>
    <w:rsid w:val="00827725"/>
    <w:rsid w:val="00827771"/>
    <w:rsid w:val="00827920"/>
    <w:rsid w:val="00827979"/>
    <w:rsid w:val="00827982"/>
    <w:rsid w:val="00827A0D"/>
    <w:rsid w:val="00827AD4"/>
    <w:rsid w:val="00827AEA"/>
    <w:rsid w:val="00827B1C"/>
    <w:rsid w:val="00827B6A"/>
    <w:rsid w:val="00827C92"/>
    <w:rsid w:val="00827D2B"/>
    <w:rsid w:val="00827DA5"/>
    <w:rsid w:val="00827F77"/>
    <w:rsid w:val="00827FAD"/>
    <w:rsid w:val="00830028"/>
    <w:rsid w:val="00830088"/>
    <w:rsid w:val="00830352"/>
    <w:rsid w:val="00830440"/>
    <w:rsid w:val="00830678"/>
    <w:rsid w:val="0083073D"/>
    <w:rsid w:val="00830890"/>
    <w:rsid w:val="00830903"/>
    <w:rsid w:val="0083096C"/>
    <w:rsid w:val="0083099F"/>
    <w:rsid w:val="00830ADE"/>
    <w:rsid w:val="00830AE4"/>
    <w:rsid w:val="00830B89"/>
    <w:rsid w:val="00830BB1"/>
    <w:rsid w:val="00830C44"/>
    <w:rsid w:val="00830D62"/>
    <w:rsid w:val="00830E20"/>
    <w:rsid w:val="00830F5D"/>
    <w:rsid w:val="00830F70"/>
    <w:rsid w:val="00830FF9"/>
    <w:rsid w:val="00831095"/>
    <w:rsid w:val="0083117F"/>
    <w:rsid w:val="008311A1"/>
    <w:rsid w:val="008312CD"/>
    <w:rsid w:val="008312D0"/>
    <w:rsid w:val="0083137E"/>
    <w:rsid w:val="008313A3"/>
    <w:rsid w:val="00831426"/>
    <w:rsid w:val="00831438"/>
    <w:rsid w:val="008314D9"/>
    <w:rsid w:val="00831653"/>
    <w:rsid w:val="0083166D"/>
    <w:rsid w:val="008316BA"/>
    <w:rsid w:val="00831720"/>
    <w:rsid w:val="008317A9"/>
    <w:rsid w:val="008318E1"/>
    <w:rsid w:val="0083193F"/>
    <w:rsid w:val="00831975"/>
    <w:rsid w:val="008319EE"/>
    <w:rsid w:val="00831A38"/>
    <w:rsid w:val="00831A58"/>
    <w:rsid w:val="00831A8C"/>
    <w:rsid w:val="00831AAB"/>
    <w:rsid w:val="00831ACD"/>
    <w:rsid w:val="00831B44"/>
    <w:rsid w:val="00831CEF"/>
    <w:rsid w:val="00831D4D"/>
    <w:rsid w:val="00831D9E"/>
    <w:rsid w:val="00831E7F"/>
    <w:rsid w:val="00831E86"/>
    <w:rsid w:val="00831EE8"/>
    <w:rsid w:val="00831FA1"/>
    <w:rsid w:val="00831FC9"/>
    <w:rsid w:val="00832046"/>
    <w:rsid w:val="0083217E"/>
    <w:rsid w:val="008321B3"/>
    <w:rsid w:val="00832233"/>
    <w:rsid w:val="008322A6"/>
    <w:rsid w:val="008322D1"/>
    <w:rsid w:val="008322D3"/>
    <w:rsid w:val="00832339"/>
    <w:rsid w:val="008324A2"/>
    <w:rsid w:val="00832591"/>
    <w:rsid w:val="008325D9"/>
    <w:rsid w:val="00832649"/>
    <w:rsid w:val="00832657"/>
    <w:rsid w:val="00832680"/>
    <w:rsid w:val="008326BA"/>
    <w:rsid w:val="00832786"/>
    <w:rsid w:val="00832902"/>
    <w:rsid w:val="0083297A"/>
    <w:rsid w:val="00832A34"/>
    <w:rsid w:val="00832A3D"/>
    <w:rsid w:val="00832A87"/>
    <w:rsid w:val="00832B74"/>
    <w:rsid w:val="00832C0A"/>
    <w:rsid w:val="00832C67"/>
    <w:rsid w:val="00832CDE"/>
    <w:rsid w:val="00832D77"/>
    <w:rsid w:val="00832E5D"/>
    <w:rsid w:val="00832FE0"/>
    <w:rsid w:val="00833191"/>
    <w:rsid w:val="008331FC"/>
    <w:rsid w:val="00833257"/>
    <w:rsid w:val="008332C7"/>
    <w:rsid w:val="008332D6"/>
    <w:rsid w:val="008332D7"/>
    <w:rsid w:val="00833339"/>
    <w:rsid w:val="00833418"/>
    <w:rsid w:val="00833485"/>
    <w:rsid w:val="0083349D"/>
    <w:rsid w:val="008334F7"/>
    <w:rsid w:val="00833533"/>
    <w:rsid w:val="008335BC"/>
    <w:rsid w:val="0083367B"/>
    <w:rsid w:val="0083369D"/>
    <w:rsid w:val="0083369F"/>
    <w:rsid w:val="008336E7"/>
    <w:rsid w:val="008336F5"/>
    <w:rsid w:val="00833832"/>
    <w:rsid w:val="00833862"/>
    <w:rsid w:val="0083387D"/>
    <w:rsid w:val="00833907"/>
    <w:rsid w:val="00833B17"/>
    <w:rsid w:val="00833BFD"/>
    <w:rsid w:val="00833D0D"/>
    <w:rsid w:val="00833F48"/>
    <w:rsid w:val="00833F8E"/>
    <w:rsid w:val="00833FBE"/>
    <w:rsid w:val="00834042"/>
    <w:rsid w:val="00834057"/>
    <w:rsid w:val="0083406D"/>
    <w:rsid w:val="008340A4"/>
    <w:rsid w:val="00834127"/>
    <w:rsid w:val="00834200"/>
    <w:rsid w:val="00834231"/>
    <w:rsid w:val="00834260"/>
    <w:rsid w:val="008342BE"/>
    <w:rsid w:val="008342E8"/>
    <w:rsid w:val="0083433E"/>
    <w:rsid w:val="00834369"/>
    <w:rsid w:val="0083441F"/>
    <w:rsid w:val="008344D8"/>
    <w:rsid w:val="008345BE"/>
    <w:rsid w:val="008346F8"/>
    <w:rsid w:val="008346FD"/>
    <w:rsid w:val="00834718"/>
    <w:rsid w:val="00834738"/>
    <w:rsid w:val="00834849"/>
    <w:rsid w:val="0083486D"/>
    <w:rsid w:val="00834886"/>
    <w:rsid w:val="008349BA"/>
    <w:rsid w:val="00834A0B"/>
    <w:rsid w:val="00834B2B"/>
    <w:rsid w:val="00834C7E"/>
    <w:rsid w:val="00834C89"/>
    <w:rsid w:val="00834CD9"/>
    <w:rsid w:val="00834E1E"/>
    <w:rsid w:val="00834E80"/>
    <w:rsid w:val="0083500A"/>
    <w:rsid w:val="008352E9"/>
    <w:rsid w:val="008352FB"/>
    <w:rsid w:val="0083542F"/>
    <w:rsid w:val="00835574"/>
    <w:rsid w:val="00835588"/>
    <w:rsid w:val="008355FD"/>
    <w:rsid w:val="00835649"/>
    <w:rsid w:val="008356F3"/>
    <w:rsid w:val="0083577B"/>
    <w:rsid w:val="00835808"/>
    <w:rsid w:val="00835845"/>
    <w:rsid w:val="00835973"/>
    <w:rsid w:val="00835A1D"/>
    <w:rsid w:val="00835A7D"/>
    <w:rsid w:val="00835AD8"/>
    <w:rsid w:val="00835CE6"/>
    <w:rsid w:val="00835CFD"/>
    <w:rsid w:val="00835D64"/>
    <w:rsid w:val="00835DB9"/>
    <w:rsid w:val="00835E06"/>
    <w:rsid w:val="00835EEB"/>
    <w:rsid w:val="00835FBB"/>
    <w:rsid w:val="00836000"/>
    <w:rsid w:val="008360DD"/>
    <w:rsid w:val="0083614D"/>
    <w:rsid w:val="00836310"/>
    <w:rsid w:val="0083632B"/>
    <w:rsid w:val="00836332"/>
    <w:rsid w:val="0083639D"/>
    <w:rsid w:val="0083654A"/>
    <w:rsid w:val="00836578"/>
    <w:rsid w:val="0083666D"/>
    <w:rsid w:val="00836699"/>
    <w:rsid w:val="008367A8"/>
    <w:rsid w:val="0083682B"/>
    <w:rsid w:val="00836830"/>
    <w:rsid w:val="00836872"/>
    <w:rsid w:val="008368BB"/>
    <w:rsid w:val="00836BA3"/>
    <w:rsid w:val="00836D57"/>
    <w:rsid w:val="00836DBF"/>
    <w:rsid w:val="00836FE7"/>
    <w:rsid w:val="0083705D"/>
    <w:rsid w:val="008370B5"/>
    <w:rsid w:val="008370F5"/>
    <w:rsid w:val="0083710D"/>
    <w:rsid w:val="00837248"/>
    <w:rsid w:val="0083726B"/>
    <w:rsid w:val="008372FA"/>
    <w:rsid w:val="008373E9"/>
    <w:rsid w:val="00837451"/>
    <w:rsid w:val="0083751D"/>
    <w:rsid w:val="00837564"/>
    <w:rsid w:val="00837586"/>
    <w:rsid w:val="00837588"/>
    <w:rsid w:val="00837598"/>
    <w:rsid w:val="00837635"/>
    <w:rsid w:val="0083766F"/>
    <w:rsid w:val="008376CD"/>
    <w:rsid w:val="008378EA"/>
    <w:rsid w:val="00837969"/>
    <w:rsid w:val="0083797B"/>
    <w:rsid w:val="008379FB"/>
    <w:rsid w:val="00837AB5"/>
    <w:rsid w:val="00837AD0"/>
    <w:rsid w:val="00837B0F"/>
    <w:rsid w:val="00837B56"/>
    <w:rsid w:val="00837D5A"/>
    <w:rsid w:val="00837D78"/>
    <w:rsid w:val="00837E47"/>
    <w:rsid w:val="00837F00"/>
    <w:rsid w:val="00837F22"/>
    <w:rsid w:val="00837F7B"/>
    <w:rsid w:val="00837FA1"/>
    <w:rsid w:val="00837FCF"/>
    <w:rsid w:val="00840047"/>
    <w:rsid w:val="00840141"/>
    <w:rsid w:val="008401E6"/>
    <w:rsid w:val="008402E7"/>
    <w:rsid w:val="00840318"/>
    <w:rsid w:val="00840369"/>
    <w:rsid w:val="008403FE"/>
    <w:rsid w:val="008403FF"/>
    <w:rsid w:val="008404E0"/>
    <w:rsid w:val="008406EB"/>
    <w:rsid w:val="00840807"/>
    <w:rsid w:val="00840A37"/>
    <w:rsid w:val="00840AB3"/>
    <w:rsid w:val="00840ABA"/>
    <w:rsid w:val="00840BE4"/>
    <w:rsid w:val="00840C10"/>
    <w:rsid w:val="00840C34"/>
    <w:rsid w:val="00840CC9"/>
    <w:rsid w:val="00840D3A"/>
    <w:rsid w:val="00840D7E"/>
    <w:rsid w:val="00840DED"/>
    <w:rsid w:val="00840F69"/>
    <w:rsid w:val="00840FEC"/>
    <w:rsid w:val="00841112"/>
    <w:rsid w:val="00841113"/>
    <w:rsid w:val="00841150"/>
    <w:rsid w:val="0084123D"/>
    <w:rsid w:val="008413BB"/>
    <w:rsid w:val="008413E6"/>
    <w:rsid w:val="008414D2"/>
    <w:rsid w:val="00841548"/>
    <w:rsid w:val="00841564"/>
    <w:rsid w:val="00841674"/>
    <w:rsid w:val="008416BC"/>
    <w:rsid w:val="0084170E"/>
    <w:rsid w:val="0084183A"/>
    <w:rsid w:val="00841846"/>
    <w:rsid w:val="008418A6"/>
    <w:rsid w:val="00841A93"/>
    <w:rsid w:val="00841B13"/>
    <w:rsid w:val="00841CC5"/>
    <w:rsid w:val="00841CF2"/>
    <w:rsid w:val="00841D54"/>
    <w:rsid w:val="00841D6F"/>
    <w:rsid w:val="00841D8D"/>
    <w:rsid w:val="00841EA3"/>
    <w:rsid w:val="00841EE3"/>
    <w:rsid w:val="00841F0E"/>
    <w:rsid w:val="00841F59"/>
    <w:rsid w:val="008420DC"/>
    <w:rsid w:val="00842134"/>
    <w:rsid w:val="0084213D"/>
    <w:rsid w:val="00842148"/>
    <w:rsid w:val="0084214A"/>
    <w:rsid w:val="00842167"/>
    <w:rsid w:val="00842266"/>
    <w:rsid w:val="0084226F"/>
    <w:rsid w:val="00842281"/>
    <w:rsid w:val="008422FE"/>
    <w:rsid w:val="00842330"/>
    <w:rsid w:val="0084233C"/>
    <w:rsid w:val="008423AC"/>
    <w:rsid w:val="00842407"/>
    <w:rsid w:val="00842441"/>
    <w:rsid w:val="0084246F"/>
    <w:rsid w:val="00842583"/>
    <w:rsid w:val="0084268B"/>
    <w:rsid w:val="008427D0"/>
    <w:rsid w:val="008429A2"/>
    <w:rsid w:val="00842A83"/>
    <w:rsid w:val="00842A8D"/>
    <w:rsid w:val="00842B75"/>
    <w:rsid w:val="00842BCF"/>
    <w:rsid w:val="00842C25"/>
    <w:rsid w:val="00842C31"/>
    <w:rsid w:val="00842CE4"/>
    <w:rsid w:val="00842D3D"/>
    <w:rsid w:val="00842D8A"/>
    <w:rsid w:val="00842E1A"/>
    <w:rsid w:val="00842E4D"/>
    <w:rsid w:val="00842E8F"/>
    <w:rsid w:val="00842E9B"/>
    <w:rsid w:val="00842EB8"/>
    <w:rsid w:val="00843068"/>
    <w:rsid w:val="00843070"/>
    <w:rsid w:val="0084318C"/>
    <w:rsid w:val="008431DB"/>
    <w:rsid w:val="008432FB"/>
    <w:rsid w:val="00843358"/>
    <w:rsid w:val="00843399"/>
    <w:rsid w:val="008434CB"/>
    <w:rsid w:val="008434D9"/>
    <w:rsid w:val="00843579"/>
    <w:rsid w:val="00843617"/>
    <w:rsid w:val="00843640"/>
    <w:rsid w:val="00843670"/>
    <w:rsid w:val="008436A9"/>
    <w:rsid w:val="0084379C"/>
    <w:rsid w:val="008437BD"/>
    <w:rsid w:val="00843806"/>
    <w:rsid w:val="00843842"/>
    <w:rsid w:val="00843991"/>
    <w:rsid w:val="008439EE"/>
    <w:rsid w:val="00843AAB"/>
    <w:rsid w:val="00843AC2"/>
    <w:rsid w:val="00843AD1"/>
    <w:rsid w:val="00843B06"/>
    <w:rsid w:val="00843B0B"/>
    <w:rsid w:val="00843B73"/>
    <w:rsid w:val="00843BED"/>
    <w:rsid w:val="00843CE9"/>
    <w:rsid w:val="00843D82"/>
    <w:rsid w:val="00843DBB"/>
    <w:rsid w:val="00843E3C"/>
    <w:rsid w:val="00843FF4"/>
    <w:rsid w:val="0084408A"/>
    <w:rsid w:val="0084409A"/>
    <w:rsid w:val="008440D9"/>
    <w:rsid w:val="0084415C"/>
    <w:rsid w:val="0084415F"/>
    <w:rsid w:val="00844179"/>
    <w:rsid w:val="0084420D"/>
    <w:rsid w:val="00844259"/>
    <w:rsid w:val="008442C9"/>
    <w:rsid w:val="008442F0"/>
    <w:rsid w:val="00844394"/>
    <w:rsid w:val="008443B2"/>
    <w:rsid w:val="0084448E"/>
    <w:rsid w:val="008444A6"/>
    <w:rsid w:val="00844590"/>
    <w:rsid w:val="00844675"/>
    <w:rsid w:val="00844838"/>
    <w:rsid w:val="00844882"/>
    <w:rsid w:val="008448C2"/>
    <w:rsid w:val="008448F2"/>
    <w:rsid w:val="0084494B"/>
    <w:rsid w:val="00844960"/>
    <w:rsid w:val="0084499F"/>
    <w:rsid w:val="008449A7"/>
    <w:rsid w:val="00844AD6"/>
    <w:rsid w:val="00844C27"/>
    <w:rsid w:val="00844C65"/>
    <w:rsid w:val="00844CB9"/>
    <w:rsid w:val="00844CDF"/>
    <w:rsid w:val="00844CF3"/>
    <w:rsid w:val="00844D2F"/>
    <w:rsid w:val="00844DB6"/>
    <w:rsid w:val="00844EB9"/>
    <w:rsid w:val="00844F60"/>
    <w:rsid w:val="00844FDF"/>
    <w:rsid w:val="00844FFF"/>
    <w:rsid w:val="008450F5"/>
    <w:rsid w:val="00845101"/>
    <w:rsid w:val="00845193"/>
    <w:rsid w:val="0084525C"/>
    <w:rsid w:val="008452DD"/>
    <w:rsid w:val="0084530A"/>
    <w:rsid w:val="00845413"/>
    <w:rsid w:val="0084544F"/>
    <w:rsid w:val="008454D3"/>
    <w:rsid w:val="008454FE"/>
    <w:rsid w:val="0084550A"/>
    <w:rsid w:val="00845640"/>
    <w:rsid w:val="00845663"/>
    <w:rsid w:val="008456F0"/>
    <w:rsid w:val="008457A3"/>
    <w:rsid w:val="0084581A"/>
    <w:rsid w:val="0084583D"/>
    <w:rsid w:val="00845A99"/>
    <w:rsid w:val="00845B9A"/>
    <w:rsid w:val="00845BEA"/>
    <w:rsid w:val="00845C57"/>
    <w:rsid w:val="00845CC2"/>
    <w:rsid w:val="00845D47"/>
    <w:rsid w:val="00845D5D"/>
    <w:rsid w:val="00845D65"/>
    <w:rsid w:val="00845D9A"/>
    <w:rsid w:val="00845E19"/>
    <w:rsid w:val="00845E31"/>
    <w:rsid w:val="00845EE0"/>
    <w:rsid w:val="00845EE3"/>
    <w:rsid w:val="00845EFD"/>
    <w:rsid w:val="00845FB3"/>
    <w:rsid w:val="00845FFC"/>
    <w:rsid w:val="00846142"/>
    <w:rsid w:val="008461BE"/>
    <w:rsid w:val="00846269"/>
    <w:rsid w:val="00846306"/>
    <w:rsid w:val="00846380"/>
    <w:rsid w:val="008463AD"/>
    <w:rsid w:val="00846403"/>
    <w:rsid w:val="00846471"/>
    <w:rsid w:val="008465BD"/>
    <w:rsid w:val="00846833"/>
    <w:rsid w:val="00846856"/>
    <w:rsid w:val="008469EC"/>
    <w:rsid w:val="00846AE1"/>
    <w:rsid w:val="00846B28"/>
    <w:rsid w:val="00846B3D"/>
    <w:rsid w:val="00846B4F"/>
    <w:rsid w:val="00846BBE"/>
    <w:rsid w:val="00846C99"/>
    <w:rsid w:val="00846CB2"/>
    <w:rsid w:val="00846D24"/>
    <w:rsid w:val="00846DDC"/>
    <w:rsid w:val="00846E43"/>
    <w:rsid w:val="00846EC0"/>
    <w:rsid w:val="00846F9D"/>
    <w:rsid w:val="00846FF7"/>
    <w:rsid w:val="008470C0"/>
    <w:rsid w:val="008470F2"/>
    <w:rsid w:val="00847121"/>
    <w:rsid w:val="00847169"/>
    <w:rsid w:val="0084734F"/>
    <w:rsid w:val="00847487"/>
    <w:rsid w:val="00847539"/>
    <w:rsid w:val="00847565"/>
    <w:rsid w:val="008475DF"/>
    <w:rsid w:val="008475F8"/>
    <w:rsid w:val="0084760F"/>
    <w:rsid w:val="0084770A"/>
    <w:rsid w:val="00847760"/>
    <w:rsid w:val="0084781F"/>
    <w:rsid w:val="0084788A"/>
    <w:rsid w:val="0084789E"/>
    <w:rsid w:val="008478D3"/>
    <w:rsid w:val="008478F6"/>
    <w:rsid w:val="00847943"/>
    <w:rsid w:val="008479A0"/>
    <w:rsid w:val="008479E3"/>
    <w:rsid w:val="00847A8C"/>
    <w:rsid w:val="00847AE4"/>
    <w:rsid w:val="00847AFF"/>
    <w:rsid w:val="00847B27"/>
    <w:rsid w:val="00847B28"/>
    <w:rsid w:val="00847B36"/>
    <w:rsid w:val="00847B57"/>
    <w:rsid w:val="00847CEB"/>
    <w:rsid w:val="00847E5E"/>
    <w:rsid w:val="00847EE9"/>
    <w:rsid w:val="00847F59"/>
    <w:rsid w:val="008500B1"/>
    <w:rsid w:val="0085018C"/>
    <w:rsid w:val="008502E2"/>
    <w:rsid w:val="00850318"/>
    <w:rsid w:val="008503DB"/>
    <w:rsid w:val="00850432"/>
    <w:rsid w:val="0085045A"/>
    <w:rsid w:val="00850615"/>
    <w:rsid w:val="00850691"/>
    <w:rsid w:val="008506AE"/>
    <w:rsid w:val="008506E5"/>
    <w:rsid w:val="008506FD"/>
    <w:rsid w:val="00850762"/>
    <w:rsid w:val="0085079E"/>
    <w:rsid w:val="0085081F"/>
    <w:rsid w:val="008508D4"/>
    <w:rsid w:val="0085099E"/>
    <w:rsid w:val="00850A4F"/>
    <w:rsid w:val="00850A6A"/>
    <w:rsid w:val="00850BF9"/>
    <w:rsid w:val="00850C0E"/>
    <w:rsid w:val="00850CAE"/>
    <w:rsid w:val="00850D34"/>
    <w:rsid w:val="00850DAC"/>
    <w:rsid w:val="00850F16"/>
    <w:rsid w:val="00851079"/>
    <w:rsid w:val="0085108C"/>
    <w:rsid w:val="008510CE"/>
    <w:rsid w:val="008510FB"/>
    <w:rsid w:val="008511A4"/>
    <w:rsid w:val="00851339"/>
    <w:rsid w:val="00851406"/>
    <w:rsid w:val="00851453"/>
    <w:rsid w:val="008514CE"/>
    <w:rsid w:val="00851590"/>
    <w:rsid w:val="0085159F"/>
    <w:rsid w:val="008515AF"/>
    <w:rsid w:val="008516F0"/>
    <w:rsid w:val="00851752"/>
    <w:rsid w:val="008518A7"/>
    <w:rsid w:val="0085197A"/>
    <w:rsid w:val="00851989"/>
    <w:rsid w:val="00851A17"/>
    <w:rsid w:val="00851A27"/>
    <w:rsid w:val="00851A31"/>
    <w:rsid w:val="00851AD1"/>
    <w:rsid w:val="00851B73"/>
    <w:rsid w:val="00851CB7"/>
    <w:rsid w:val="00851D6E"/>
    <w:rsid w:val="00851DF1"/>
    <w:rsid w:val="00851E13"/>
    <w:rsid w:val="00851E42"/>
    <w:rsid w:val="00851E62"/>
    <w:rsid w:val="00851F3E"/>
    <w:rsid w:val="00851FBD"/>
    <w:rsid w:val="00851FD2"/>
    <w:rsid w:val="0085202D"/>
    <w:rsid w:val="00852046"/>
    <w:rsid w:val="008521FD"/>
    <w:rsid w:val="00852219"/>
    <w:rsid w:val="00852291"/>
    <w:rsid w:val="008524A8"/>
    <w:rsid w:val="008524D6"/>
    <w:rsid w:val="00852540"/>
    <w:rsid w:val="0085256E"/>
    <w:rsid w:val="008526FB"/>
    <w:rsid w:val="008527B8"/>
    <w:rsid w:val="00852817"/>
    <w:rsid w:val="00852849"/>
    <w:rsid w:val="008529A8"/>
    <w:rsid w:val="008529F7"/>
    <w:rsid w:val="00852A8F"/>
    <w:rsid w:val="00852B5B"/>
    <w:rsid w:val="00852BF7"/>
    <w:rsid w:val="00852D10"/>
    <w:rsid w:val="00852D3A"/>
    <w:rsid w:val="00852E89"/>
    <w:rsid w:val="00852E96"/>
    <w:rsid w:val="00852F04"/>
    <w:rsid w:val="00852F47"/>
    <w:rsid w:val="00852FA2"/>
    <w:rsid w:val="00852FB6"/>
    <w:rsid w:val="00852FBD"/>
    <w:rsid w:val="00852FFF"/>
    <w:rsid w:val="00853015"/>
    <w:rsid w:val="008530B7"/>
    <w:rsid w:val="008530EB"/>
    <w:rsid w:val="008531E6"/>
    <w:rsid w:val="008532B6"/>
    <w:rsid w:val="0085333F"/>
    <w:rsid w:val="0085334A"/>
    <w:rsid w:val="00853379"/>
    <w:rsid w:val="0085346D"/>
    <w:rsid w:val="00853502"/>
    <w:rsid w:val="0085352B"/>
    <w:rsid w:val="008535DC"/>
    <w:rsid w:val="008535F9"/>
    <w:rsid w:val="0085360C"/>
    <w:rsid w:val="00853630"/>
    <w:rsid w:val="0085366F"/>
    <w:rsid w:val="00853686"/>
    <w:rsid w:val="008536B8"/>
    <w:rsid w:val="00853741"/>
    <w:rsid w:val="008537D3"/>
    <w:rsid w:val="008537F6"/>
    <w:rsid w:val="0085380A"/>
    <w:rsid w:val="00853965"/>
    <w:rsid w:val="008539E7"/>
    <w:rsid w:val="00853A59"/>
    <w:rsid w:val="00853AAF"/>
    <w:rsid w:val="00853BF5"/>
    <w:rsid w:val="00853C3A"/>
    <w:rsid w:val="00853C3F"/>
    <w:rsid w:val="00853CA7"/>
    <w:rsid w:val="00853D72"/>
    <w:rsid w:val="00853D93"/>
    <w:rsid w:val="00853DBC"/>
    <w:rsid w:val="00853DD8"/>
    <w:rsid w:val="00853F14"/>
    <w:rsid w:val="00853F6B"/>
    <w:rsid w:val="00854099"/>
    <w:rsid w:val="0085409B"/>
    <w:rsid w:val="008540CF"/>
    <w:rsid w:val="00854168"/>
    <w:rsid w:val="0085418D"/>
    <w:rsid w:val="0085434F"/>
    <w:rsid w:val="00854359"/>
    <w:rsid w:val="008543AB"/>
    <w:rsid w:val="008543DD"/>
    <w:rsid w:val="008544D8"/>
    <w:rsid w:val="008549D7"/>
    <w:rsid w:val="00854A84"/>
    <w:rsid w:val="00854A85"/>
    <w:rsid w:val="00854B9E"/>
    <w:rsid w:val="00854C1A"/>
    <w:rsid w:val="00854CA2"/>
    <w:rsid w:val="00854D75"/>
    <w:rsid w:val="00854D82"/>
    <w:rsid w:val="00854D94"/>
    <w:rsid w:val="00854DFF"/>
    <w:rsid w:val="00854E42"/>
    <w:rsid w:val="00854E46"/>
    <w:rsid w:val="008550BB"/>
    <w:rsid w:val="008550DC"/>
    <w:rsid w:val="00855206"/>
    <w:rsid w:val="00855209"/>
    <w:rsid w:val="00855342"/>
    <w:rsid w:val="008553B7"/>
    <w:rsid w:val="00855452"/>
    <w:rsid w:val="0085553E"/>
    <w:rsid w:val="008555A5"/>
    <w:rsid w:val="0085564A"/>
    <w:rsid w:val="008556C1"/>
    <w:rsid w:val="008556E8"/>
    <w:rsid w:val="00855855"/>
    <w:rsid w:val="008558D0"/>
    <w:rsid w:val="008558D4"/>
    <w:rsid w:val="008558D6"/>
    <w:rsid w:val="008559BA"/>
    <w:rsid w:val="00855A2F"/>
    <w:rsid w:val="00855AA8"/>
    <w:rsid w:val="00855AD8"/>
    <w:rsid w:val="00855D57"/>
    <w:rsid w:val="00855DB5"/>
    <w:rsid w:val="00855E66"/>
    <w:rsid w:val="00855EDA"/>
    <w:rsid w:val="00855F6B"/>
    <w:rsid w:val="00856056"/>
    <w:rsid w:val="008560F9"/>
    <w:rsid w:val="00856190"/>
    <w:rsid w:val="00856228"/>
    <w:rsid w:val="008562B0"/>
    <w:rsid w:val="0085638B"/>
    <w:rsid w:val="008563C7"/>
    <w:rsid w:val="00856600"/>
    <w:rsid w:val="0085668A"/>
    <w:rsid w:val="008566E2"/>
    <w:rsid w:val="00856819"/>
    <w:rsid w:val="0085684C"/>
    <w:rsid w:val="00856879"/>
    <w:rsid w:val="0085687A"/>
    <w:rsid w:val="008569DB"/>
    <w:rsid w:val="008569E8"/>
    <w:rsid w:val="008569F9"/>
    <w:rsid w:val="00856B8B"/>
    <w:rsid w:val="00856C4D"/>
    <w:rsid w:val="00856C99"/>
    <w:rsid w:val="00856DB6"/>
    <w:rsid w:val="00856E07"/>
    <w:rsid w:val="00856EE6"/>
    <w:rsid w:val="00856F8F"/>
    <w:rsid w:val="00857021"/>
    <w:rsid w:val="008571A3"/>
    <w:rsid w:val="0085720E"/>
    <w:rsid w:val="0085723E"/>
    <w:rsid w:val="0085728E"/>
    <w:rsid w:val="00857345"/>
    <w:rsid w:val="008573FF"/>
    <w:rsid w:val="0085745E"/>
    <w:rsid w:val="00857486"/>
    <w:rsid w:val="0085750C"/>
    <w:rsid w:val="00857525"/>
    <w:rsid w:val="008575F2"/>
    <w:rsid w:val="00857685"/>
    <w:rsid w:val="008576DE"/>
    <w:rsid w:val="00857722"/>
    <w:rsid w:val="00857764"/>
    <w:rsid w:val="0085782B"/>
    <w:rsid w:val="00857843"/>
    <w:rsid w:val="0085786D"/>
    <w:rsid w:val="008579D9"/>
    <w:rsid w:val="00857AFF"/>
    <w:rsid w:val="00857D89"/>
    <w:rsid w:val="00857FE6"/>
    <w:rsid w:val="0086003D"/>
    <w:rsid w:val="0086004E"/>
    <w:rsid w:val="00860155"/>
    <w:rsid w:val="00860190"/>
    <w:rsid w:val="00860344"/>
    <w:rsid w:val="00860410"/>
    <w:rsid w:val="00860589"/>
    <w:rsid w:val="00860610"/>
    <w:rsid w:val="00860650"/>
    <w:rsid w:val="00860658"/>
    <w:rsid w:val="0086070A"/>
    <w:rsid w:val="0086082E"/>
    <w:rsid w:val="008608CD"/>
    <w:rsid w:val="008609E1"/>
    <w:rsid w:val="00860A8A"/>
    <w:rsid w:val="00860B04"/>
    <w:rsid w:val="00860BC4"/>
    <w:rsid w:val="00860C43"/>
    <w:rsid w:val="00860C78"/>
    <w:rsid w:val="00860D8E"/>
    <w:rsid w:val="00860DB1"/>
    <w:rsid w:val="00860DB9"/>
    <w:rsid w:val="00860E2E"/>
    <w:rsid w:val="00860E86"/>
    <w:rsid w:val="00860EED"/>
    <w:rsid w:val="0086109C"/>
    <w:rsid w:val="00861103"/>
    <w:rsid w:val="00861117"/>
    <w:rsid w:val="00861123"/>
    <w:rsid w:val="008611CC"/>
    <w:rsid w:val="0086121E"/>
    <w:rsid w:val="0086135D"/>
    <w:rsid w:val="0086137D"/>
    <w:rsid w:val="0086144E"/>
    <w:rsid w:val="008614E2"/>
    <w:rsid w:val="00861650"/>
    <w:rsid w:val="008616B0"/>
    <w:rsid w:val="00861782"/>
    <w:rsid w:val="008617F7"/>
    <w:rsid w:val="00861860"/>
    <w:rsid w:val="0086186E"/>
    <w:rsid w:val="008618AF"/>
    <w:rsid w:val="00861980"/>
    <w:rsid w:val="008619C0"/>
    <w:rsid w:val="00861AFE"/>
    <w:rsid w:val="00861B4D"/>
    <w:rsid w:val="00861C6A"/>
    <w:rsid w:val="00861C70"/>
    <w:rsid w:val="00861CF3"/>
    <w:rsid w:val="00861E41"/>
    <w:rsid w:val="00861EF9"/>
    <w:rsid w:val="00861F6B"/>
    <w:rsid w:val="00862078"/>
    <w:rsid w:val="008620BD"/>
    <w:rsid w:val="0086213A"/>
    <w:rsid w:val="0086216E"/>
    <w:rsid w:val="00862206"/>
    <w:rsid w:val="0086233C"/>
    <w:rsid w:val="0086235E"/>
    <w:rsid w:val="00862367"/>
    <w:rsid w:val="0086241D"/>
    <w:rsid w:val="008625AA"/>
    <w:rsid w:val="0086268D"/>
    <w:rsid w:val="00862696"/>
    <w:rsid w:val="00862742"/>
    <w:rsid w:val="008627B0"/>
    <w:rsid w:val="008627E3"/>
    <w:rsid w:val="00862861"/>
    <w:rsid w:val="008628DD"/>
    <w:rsid w:val="00862983"/>
    <w:rsid w:val="00862B3E"/>
    <w:rsid w:val="00862B5B"/>
    <w:rsid w:val="00862B78"/>
    <w:rsid w:val="00862C00"/>
    <w:rsid w:val="00862C1D"/>
    <w:rsid w:val="00862C65"/>
    <w:rsid w:val="00862C71"/>
    <w:rsid w:val="00862CC6"/>
    <w:rsid w:val="00862DA9"/>
    <w:rsid w:val="00862E79"/>
    <w:rsid w:val="00862E86"/>
    <w:rsid w:val="00862EB6"/>
    <w:rsid w:val="00862FAE"/>
    <w:rsid w:val="00862FEA"/>
    <w:rsid w:val="008630CC"/>
    <w:rsid w:val="00863119"/>
    <w:rsid w:val="0086319A"/>
    <w:rsid w:val="008631A2"/>
    <w:rsid w:val="00863280"/>
    <w:rsid w:val="008632DE"/>
    <w:rsid w:val="008633AC"/>
    <w:rsid w:val="008633AE"/>
    <w:rsid w:val="008633E9"/>
    <w:rsid w:val="0086343D"/>
    <w:rsid w:val="008634A8"/>
    <w:rsid w:val="008634D0"/>
    <w:rsid w:val="008634D9"/>
    <w:rsid w:val="0086362D"/>
    <w:rsid w:val="0086365D"/>
    <w:rsid w:val="00863672"/>
    <w:rsid w:val="008637B4"/>
    <w:rsid w:val="008639DE"/>
    <w:rsid w:val="00863BE7"/>
    <w:rsid w:val="00863BEA"/>
    <w:rsid w:val="00863C28"/>
    <w:rsid w:val="00863DB8"/>
    <w:rsid w:val="00863E44"/>
    <w:rsid w:val="00863E4C"/>
    <w:rsid w:val="00863E69"/>
    <w:rsid w:val="00863F95"/>
    <w:rsid w:val="00864005"/>
    <w:rsid w:val="00864021"/>
    <w:rsid w:val="008640A8"/>
    <w:rsid w:val="008640B3"/>
    <w:rsid w:val="008640BC"/>
    <w:rsid w:val="008642B8"/>
    <w:rsid w:val="008642E6"/>
    <w:rsid w:val="00864324"/>
    <w:rsid w:val="00864333"/>
    <w:rsid w:val="00864352"/>
    <w:rsid w:val="008643F0"/>
    <w:rsid w:val="008644F6"/>
    <w:rsid w:val="0086456A"/>
    <w:rsid w:val="008645A7"/>
    <w:rsid w:val="0086469E"/>
    <w:rsid w:val="008646EC"/>
    <w:rsid w:val="00864863"/>
    <w:rsid w:val="008648FF"/>
    <w:rsid w:val="00864994"/>
    <w:rsid w:val="008649C5"/>
    <w:rsid w:val="00864ABF"/>
    <w:rsid w:val="00864ACD"/>
    <w:rsid w:val="00864B3B"/>
    <w:rsid w:val="00864C21"/>
    <w:rsid w:val="00864D0E"/>
    <w:rsid w:val="00864E4C"/>
    <w:rsid w:val="00864E52"/>
    <w:rsid w:val="00864EA1"/>
    <w:rsid w:val="00865002"/>
    <w:rsid w:val="008650A1"/>
    <w:rsid w:val="008650A3"/>
    <w:rsid w:val="008650B4"/>
    <w:rsid w:val="008650EC"/>
    <w:rsid w:val="0086512D"/>
    <w:rsid w:val="0086525B"/>
    <w:rsid w:val="00865399"/>
    <w:rsid w:val="008653FB"/>
    <w:rsid w:val="008654CF"/>
    <w:rsid w:val="0086551A"/>
    <w:rsid w:val="00865616"/>
    <w:rsid w:val="00865728"/>
    <w:rsid w:val="0086573C"/>
    <w:rsid w:val="0086580A"/>
    <w:rsid w:val="00865815"/>
    <w:rsid w:val="00865918"/>
    <w:rsid w:val="0086591E"/>
    <w:rsid w:val="008659D4"/>
    <w:rsid w:val="00865A5E"/>
    <w:rsid w:val="00865B9F"/>
    <w:rsid w:val="00865C33"/>
    <w:rsid w:val="00865D0F"/>
    <w:rsid w:val="00865D7B"/>
    <w:rsid w:val="00865E0F"/>
    <w:rsid w:val="00865F5C"/>
    <w:rsid w:val="008661E6"/>
    <w:rsid w:val="008661F0"/>
    <w:rsid w:val="00866302"/>
    <w:rsid w:val="008664D1"/>
    <w:rsid w:val="008664E1"/>
    <w:rsid w:val="008664FD"/>
    <w:rsid w:val="00866748"/>
    <w:rsid w:val="008667B5"/>
    <w:rsid w:val="008668C6"/>
    <w:rsid w:val="008668FA"/>
    <w:rsid w:val="00866946"/>
    <w:rsid w:val="008669B2"/>
    <w:rsid w:val="00866A55"/>
    <w:rsid w:val="00866BEF"/>
    <w:rsid w:val="00866C41"/>
    <w:rsid w:val="00866CF2"/>
    <w:rsid w:val="00866D25"/>
    <w:rsid w:val="00866D85"/>
    <w:rsid w:val="00866DB9"/>
    <w:rsid w:val="00866E94"/>
    <w:rsid w:val="00866EAD"/>
    <w:rsid w:val="00866FBE"/>
    <w:rsid w:val="00866FCF"/>
    <w:rsid w:val="008670F2"/>
    <w:rsid w:val="00867108"/>
    <w:rsid w:val="00867286"/>
    <w:rsid w:val="00867350"/>
    <w:rsid w:val="0086738F"/>
    <w:rsid w:val="008674BE"/>
    <w:rsid w:val="008674F1"/>
    <w:rsid w:val="0086769B"/>
    <w:rsid w:val="008676FD"/>
    <w:rsid w:val="00867727"/>
    <w:rsid w:val="00867755"/>
    <w:rsid w:val="00867794"/>
    <w:rsid w:val="008677AC"/>
    <w:rsid w:val="008677CB"/>
    <w:rsid w:val="00867908"/>
    <w:rsid w:val="00867A01"/>
    <w:rsid w:val="00867A9E"/>
    <w:rsid w:val="00867F2E"/>
    <w:rsid w:val="00867FDA"/>
    <w:rsid w:val="008700FB"/>
    <w:rsid w:val="0087013A"/>
    <w:rsid w:val="00870219"/>
    <w:rsid w:val="00870243"/>
    <w:rsid w:val="00870309"/>
    <w:rsid w:val="0087032B"/>
    <w:rsid w:val="0087045F"/>
    <w:rsid w:val="008704FE"/>
    <w:rsid w:val="00870558"/>
    <w:rsid w:val="00870652"/>
    <w:rsid w:val="008706AD"/>
    <w:rsid w:val="008706D0"/>
    <w:rsid w:val="008706EC"/>
    <w:rsid w:val="008706FA"/>
    <w:rsid w:val="00870747"/>
    <w:rsid w:val="008707A3"/>
    <w:rsid w:val="00870806"/>
    <w:rsid w:val="0087092F"/>
    <w:rsid w:val="00870B49"/>
    <w:rsid w:val="00870D59"/>
    <w:rsid w:val="00870D60"/>
    <w:rsid w:val="00870E6B"/>
    <w:rsid w:val="00870EB4"/>
    <w:rsid w:val="00870F13"/>
    <w:rsid w:val="00870F86"/>
    <w:rsid w:val="00870FB5"/>
    <w:rsid w:val="0087106F"/>
    <w:rsid w:val="008711D4"/>
    <w:rsid w:val="0087124E"/>
    <w:rsid w:val="008712DE"/>
    <w:rsid w:val="008713E0"/>
    <w:rsid w:val="008714C7"/>
    <w:rsid w:val="00871528"/>
    <w:rsid w:val="0087176D"/>
    <w:rsid w:val="008718B0"/>
    <w:rsid w:val="00871A9A"/>
    <w:rsid w:val="00871AB8"/>
    <w:rsid w:val="00871C14"/>
    <w:rsid w:val="00871CBF"/>
    <w:rsid w:val="00871CEE"/>
    <w:rsid w:val="00871D71"/>
    <w:rsid w:val="00871E0E"/>
    <w:rsid w:val="00871E98"/>
    <w:rsid w:val="00871F07"/>
    <w:rsid w:val="0087200C"/>
    <w:rsid w:val="00872173"/>
    <w:rsid w:val="00872191"/>
    <w:rsid w:val="00872216"/>
    <w:rsid w:val="0087222C"/>
    <w:rsid w:val="008722E9"/>
    <w:rsid w:val="00872398"/>
    <w:rsid w:val="008723C1"/>
    <w:rsid w:val="00872416"/>
    <w:rsid w:val="00872459"/>
    <w:rsid w:val="00872866"/>
    <w:rsid w:val="00872954"/>
    <w:rsid w:val="008729BB"/>
    <w:rsid w:val="00872BB4"/>
    <w:rsid w:val="00872BE6"/>
    <w:rsid w:val="00872BF1"/>
    <w:rsid w:val="00872DDF"/>
    <w:rsid w:val="00872DEF"/>
    <w:rsid w:val="00872E06"/>
    <w:rsid w:val="00872E4B"/>
    <w:rsid w:val="00872E56"/>
    <w:rsid w:val="00872E96"/>
    <w:rsid w:val="00872FA4"/>
    <w:rsid w:val="00873046"/>
    <w:rsid w:val="00873050"/>
    <w:rsid w:val="00873052"/>
    <w:rsid w:val="0087308A"/>
    <w:rsid w:val="00873138"/>
    <w:rsid w:val="008732EE"/>
    <w:rsid w:val="008733C5"/>
    <w:rsid w:val="0087343C"/>
    <w:rsid w:val="008735A9"/>
    <w:rsid w:val="008737CB"/>
    <w:rsid w:val="0087384D"/>
    <w:rsid w:val="008738BC"/>
    <w:rsid w:val="008738EA"/>
    <w:rsid w:val="00873946"/>
    <w:rsid w:val="008739A7"/>
    <w:rsid w:val="00873A2C"/>
    <w:rsid w:val="00873A81"/>
    <w:rsid w:val="00873AA4"/>
    <w:rsid w:val="00873AF0"/>
    <w:rsid w:val="00873B4B"/>
    <w:rsid w:val="00873C8B"/>
    <w:rsid w:val="00873D8C"/>
    <w:rsid w:val="00873E24"/>
    <w:rsid w:val="00873EE0"/>
    <w:rsid w:val="00873F00"/>
    <w:rsid w:val="00873F04"/>
    <w:rsid w:val="00873F0C"/>
    <w:rsid w:val="00873F3A"/>
    <w:rsid w:val="00873F49"/>
    <w:rsid w:val="0087418A"/>
    <w:rsid w:val="008741C9"/>
    <w:rsid w:val="0087432C"/>
    <w:rsid w:val="00874336"/>
    <w:rsid w:val="00874365"/>
    <w:rsid w:val="008743F0"/>
    <w:rsid w:val="008743F9"/>
    <w:rsid w:val="008743FE"/>
    <w:rsid w:val="00874404"/>
    <w:rsid w:val="00874515"/>
    <w:rsid w:val="0087457B"/>
    <w:rsid w:val="008746B5"/>
    <w:rsid w:val="0087471F"/>
    <w:rsid w:val="00874791"/>
    <w:rsid w:val="0087480B"/>
    <w:rsid w:val="00874859"/>
    <w:rsid w:val="008749B1"/>
    <w:rsid w:val="00874A85"/>
    <w:rsid w:val="00874B25"/>
    <w:rsid w:val="00874CB2"/>
    <w:rsid w:val="00874CC0"/>
    <w:rsid w:val="00874D04"/>
    <w:rsid w:val="00874E05"/>
    <w:rsid w:val="00874E8F"/>
    <w:rsid w:val="00875025"/>
    <w:rsid w:val="0087515F"/>
    <w:rsid w:val="008751CE"/>
    <w:rsid w:val="008753A3"/>
    <w:rsid w:val="008753B1"/>
    <w:rsid w:val="008753CE"/>
    <w:rsid w:val="00875421"/>
    <w:rsid w:val="0087562E"/>
    <w:rsid w:val="00875818"/>
    <w:rsid w:val="00875860"/>
    <w:rsid w:val="00875918"/>
    <w:rsid w:val="008759CB"/>
    <w:rsid w:val="00875B5F"/>
    <w:rsid w:val="00875B82"/>
    <w:rsid w:val="00875C40"/>
    <w:rsid w:val="00875C45"/>
    <w:rsid w:val="00875C7A"/>
    <w:rsid w:val="00875CD9"/>
    <w:rsid w:val="00875E35"/>
    <w:rsid w:val="00875EBC"/>
    <w:rsid w:val="00875F25"/>
    <w:rsid w:val="00875F54"/>
    <w:rsid w:val="00875F5F"/>
    <w:rsid w:val="008760D0"/>
    <w:rsid w:val="00876128"/>
    <w:rsid w:val="00876160"/>
    <w:rsid w:val="008761D5"/>
    <w:rsid w:val="0087634B"/>
    <w:rsid w:val="00876416"/>
    <w:rsid w:val="00876420"/>
    <w:rsid w:val="00876455"/>
    <w:rsid w:val="0087653F"/>
    <w:rsid w:val="00876583"/>
    <w:rsid w:val="008765A6"/>
    <w:rsid w:val="008765BC"/>
    <w:rsid w:val="00876673"/>
    <w:rsid w:val="00876773"/>
    <w:rsid w:val="00876792"/>
    <w:rsid w:val="00876836"/>
    <w:rsid w:val="008769CC"/>
    <w:rsid w:val="008769E1"/>
    <w:rsid w:val="00876A34"/>
    <w:rsid w:val="00876B3B"/>
    <w:rsid w:val="00876B87"/>
    <w:rsid w:val="00876CAF"/>
    <w:rsid w:val="00876CB0"/>
    <w:rsid w:val="00876E03"/>
    <w:rsid w:val="00876E9C"/>
    <w:rsid w:val="00876EE0"/>
    <w:rsid w:val="00876FC0"/>
    <w:rsid w:val="00877046"/>
    <w:rsid w:val="008771F7"/>
    <w:rsid w:val="008771F9"/>
    <w:rsid w:val="00877244"/>
    <w:rsid w:val="008772C8"/>
    <w:rsid w:val="0087739A"/>
    <w:rsid w:val="00877497"/>
    <w:rsid w:val="008775C3"/>
    <w:rsid w:val="008776BA"/>
    <w:rsid w:val="00877855"/>
    <w:rsid w:val="0087789E"/>
    <w:rsid w:val="0087798B"/>
    <w:rsid w:val="008779C0"/>
    <w:rsid w:val="008779D5"/>
    <w:rsid w:val="00877A02"/>
    <w:rsid w:val="00877A1C"/>
    <w:rsid w:val="00877C0D"/>
    <w:rsid w:val="00877C67"/>
    <w:rsid w:val="00877D6D"/>
    <w:rsid w:val="00877DAE"/>
    <w:rsid w:val="00877DCC"/>
    <w:rsid w:val="00877DED"/>
    <w:rsid w:val="00877EF7"/>
    <w:rsid w:val="00877F6E"/>
    <w:rsid w:val="0088018A"/>
    <w:rsid w:val="008801A5"/>
    <w:rsid w:val="008801C8"/>
    <w:rsid w:val="0088022F"/>
    <w:rsid w:val="008802D9"/>
    <w:rsid w:val="0088034A"/>
    <w:rsid w:val="0088048B"/>
    <w:rsid w:val="00880600"/>
    <w:rsid w:val="008806D7"/>
    <w:rsid w:val="008807C0"/>
    <w:rsid w:val="008807C9"/>
    <w:rsid w:val="00880801"/>
    <w:rsid w:val="00880897"/>
    <w:rsid w:val="008808C4"/>
    <w:rsid w:val="0088098B"/>
    <w:rsid w:val="00880A96"/>
    <w:rsid w:val="00880B1D"/>
    <w:rsid w:val="00880B69"/>
    <w:rsid w:val="00880B75"/>
    <w:rsid w:val="00880CC8"/>
    <w:rsid w:val="00880CDF"/>
    <w:rsid w:val="00880CF1"/>
    <w:rsid w:val="00880D78"/>
    <w:rsid w:val="00880DAC"/>
    <w:rsid w:val="00880E20"/>
    <w:rsid w:val="00880E95"/>
    <w:rsid w:val="00880F1D"/>
    <w:rsid w:val="00880FB6"/>
    <w:rsid w:val="008810AB"/>
    <w:rsid w:val="00881228"/>
    <w:rsid w:val="008812F1"/>
    <w:rsid w:val="008812F3"/>
    <w:rsid w:val="0088138B"/>
    <w:rsid w:val="0088142A"/>
    <w:rsid w:val="00881499"/>
    <w:rsid w:val="0088152E"/>
    <w:rsid w:val="0088153C"/>
    <w:rsid w:val="008815A3"/>
    <w:rsid w:val="008815F5"/>
    <w:rsid w:val="00881654"/>
    <w:rsid w:val="008816F4"/>
    <w:rsid w:val="00881717"/>
    <w:rsid w:val="00881780"/>
    <w:rsid w:val="008817F5"/>
    <w:rsid w:val="00881826"/>
    <w:rsid w:val="008818EB"/>
    <w:rsid w:val="00881A57"/>
    <w:rsid w:val="00881A97"/>
    <w:rsid w:val="00881AFC"/>
    <w:rsid w:val="00881B0C"/>
    <w:rsid w:val="00881B59"/>
    <w:rsid w:val="00881C3A"/>
    <w:rsid w:val="00881C86"/>
    <w:rsid w:val="00881DB3"/>
    <w:rsid w:val="00881F09"/>
    <w:rsid w:val="00882065"/>
    <w:rsid w:val="008820AB"/>
    <w:rsid w:val="008821F4"/>
    <w:rsid w:val="0088222A"/>
    <w:rsid w:val="00882262"/>
    <w:rsid w:val="00882282"/>
    <w:rsid w:val="00882297"/>
    <w:rsid w:val="0088243A"/>
    <w:rsid w:val="00882465"/>
    <w:rsid w:val="00882484"/>
    <w:rsid w:val="00882516"/>
    <w:rsid w:val="00882586"/>
    <w:rsid w:val="00882592"/>
    <w:rsid w:val="00882687"/>
    <w:rsid w:val="0088286D"/>
    <w:rsid w:val="00882931"/>
    <w:rsid w:val="00882B15"/>
    <w:rsid w:val="00882BFF"/>
    <w:rsid w:val="00882C15"/>
    <w:rsid w:val="00882C58"/>
    <w:rsid w:val="00882C8E"/>
    <w:rsid w:val="00882CDB"/>
    <w:rsid w:val="00882E7F"/>
    <w:rsid w:val="00882F32"/>
    <w:rsid w:val="00882F6A"/>
    <w:rsid w:val="00883046"/>
    <w:rsid w:val="0088323B"/>
    <w:rsid w:val="008832BC"/>
    <w:rsid w:val="008832C9"/>
    <w:rsid w:val="008832FE"/>
    <w:rsid w:val="0088349A"/>
    <w:rsid w:val="008834AC"/>
    <w:rsid w:val="00883604"/>
    <w:rsid w:val="0088362B"/>
    <w:rsid w:val="0088362F"/>
    <w:rsid w:val="008836B7"/>
    <w:rsid w:val="008837A3"/>
    <w:rsid w:val="0088381E"/>
    <w:rsid w:val="00883880"/>
    <w:rsid w:val="008838C8"/>
    <w:rsid w:val="008838EC"/>
    <w:rsid w:val="00883A5A"/>
    <w:rsid w:val="00883AB7"/>
    <w:rsid w:val="00883B13"/>
    <w:rsid w:val="00883B1F"/>
    <w:rsid w:val="00883CD9"/>
    <w:rsid w:val="00883D48"/>
    <w:rsid w:val="00883E07"/>
    <w:rsid w:val="00883F06"/>
    <w:rsid w:val="00883F0F"/>
    <w:rsid w:val="00883F17"/>
    <w:rsid w:val="00883F29"/>
    <w:rsid w:val="00883FBC"/>
    <w:rsid w:val="0088419D"/>
    <w:rsid w:val="008841EE"/>
    <w:rsid w:val="008842AD"/>
    <w:rsid w:val="008842B2"/>
    <w:rsid w:val="00884309"/>
    <w:rsid w:val="0088437F"/>
    <w:rsid w:val="008844F5"/>
    <w:rsid w:val="008845C9"/>
    <w:rsid w:val="00884756"/>
    <w:rsid w:val="008847C6"/>
    <w:rsid w:val="00884800"/>
    <w:rsid w:val="0088487C"/>
    <w:rsid w:val="008848AD"/>
    <w:rsid w:val="00884902"/>
    <w:rsid w:val="00884973"/>
    <w:rsid w:val="00884A1D"/>
    <w:rsid w:val="00884ABF"/>
    <w:rsid w:val="00884B0C"/>
    <w:rsid w:val="00884B2F"/>
    <w:rsid w:val="00884C0E"/>
    <w:rsid w:val="00884C29"/>
    <w:rsid w:val="00884C7C"/>
    <w:rsid w:val="00884CC9"/>
    <w:rsid w:val="00884D3A"/>
    <w:rsid w:val="00884D52"/>
    <w:rsid w:val="00884D58"/>
    <w:rsid w:val="00884DE7"/>
    <w:rsid w:val="00884F9E"/>
    <w:rsid w:val="00884FEC"/>
    <w:rsid w:val="00885003"/>
    <w:rsid w:val="0088508A"/>
    <w:rsid w:val="00885129"/>
    <w:rsid w:val="00885130"/>
    <w:rsid w:val="0088513D"/>
    <w:rsid w:val="00885179"/>
    <w:rsid w:val="00885203"/>
    <w:rsid w:val="00885316"/>
    <w:rsid w:val="008854A1"/>
    <w:rsid w:val="00885531"/>
    <w:rsid w:val="00885557"/>
    <w:rsid w:val="00885597"/>
    <w:rsid w:val="008857B0"/>
    <w:rsid w:val="008857EA"/>
    <w:rsid w:val="008858B5"/>
    <w:rsid w:val="008858E5"/>
    <w:rsid w:val="00885A2D"/>
    <w:rsid w:val="00885A75"/>
    <w:rsid w:val="00885B99"/>
    <w:rsid w:val="00885C43"/>
    <w:rsid w:val="00885C65"/>
    <w:rsid w:val="00885D79"/>
    <w:rsid w:val="00885EBC"/>
    <w:rsid w:val="00885EF9"/>
    <w:rsid w:val="00885F68"/>
    <w:rsid w:val="0088601E"/>
    <w:rsid w:val="008860C4"/>
    <w:rsid w:val="00886144"/>
    <w:rsid w:val="0088615C"/>
    <w:rsid w:val="008861A2"/>
    <w:rsid w:val="008861BC"/>
    <w:rsid w:val="00886283"/>
    <w:rsid w:val="0088637D"/>
    <w:rsid w:val="008863B9"/>
    <w:rsid w:val="0088641B"/>
    <w:rsid w:val="008865B8"/>
    <w:rsid w:val="0088661A"/>
    <w:rsid w:val="00886655"/>
    <w:rsid w:val="0088673F"/>
    <w:rsid w:val="00886891"/>
    <w:rsid w:val="00886927"/>
    <w:rsid w:val="00886953"/>
    <w:rsid w:val="0088697E"/>
    <w:rsid w:val="008869A1"/>
    <w:rsid w:val="008869B7"/>
    <w:rsid w:val="00886C3A"/>
    <w:rsid w:val="00886C82"/>
    <w:rsid w:val="00886CC1"/>
    <w:rsid w:val="00886DE5"/>
    <w:rsid w:val="00886EF5"/>
    <w:rsid w:val="00886F3D"/>
    <w:rsid w:val="0088700E"/>
    <w:rsid w:val="0088707A"/>
    <w:rsid w:val="0088709B"/>
    <w:rsid w:val="0088719F"/>
    <w:rsid w:val="008871F7"/>
    <w:rsid w:val="008872CC"/>
    <w:rsid w:val="00887398"/>
    <w:rsid w:val="0088739D"/>
    <w:rsid w:val="008873CE"/>
    <w:rsid w:val="00887404"/>
    <w:rsid w:val="00887449"/>
    <w:rsid w:val="0088746A"/>
    <w:rsid w:val="008874E5"/>
    <w:rsid w:val="0088750C"/>
    <w:rsid w:val="0088753F"/>
    <w:rsid w:val="00887565"/>
    <w:rsid w:val="0088756A"/>
    <w:rsid w:val="00887660"/>
    <w:rsid w:val="0088767B"/>
    <w:rsid w:val="00887734"/>
    <w:rsid w:val="008877B4"/>
    <w:rsid w:val="008877CC"/>
    <w:rsid w:val="008879D3"/>
    <w:rsid w:val="00887A5A"/>
    <w:rsid w:val="00887B13"/>
    <w:rsid w:val="00887B2C"/>
    <w:rsid w:val="00887B43"/>
    <w:rsid w:val="00887B44"/>
    <w:rsid w:val="00887C0D"/>
    <w:rsid w:val="00887C23"/>
    <w:rsid w:val="00887D1B"/>
    <w:rsid w:val="00887D89"/>
    <w:rsid w:val="00887E3C"/>
    <w:rsid w:val="00887E9D"/>
    <w:rsid w:val="0089000A"/>
    <w:rsid w:val="0089010A"/>
    <w:rsid w:val="008902AB"/>
    <w:rsid w:val="008903F3"/>
    <w:rsid w:val="00890424"/>
    <w:rsid w:val="0089045C"/>
    <w:rsid w:val="008904D6"/>
    <w:rsid w:val="008905AB"/>
    <w:rsid w:val="008905D3"/>
    <w:rsid w:val="008906A3"/>
    <w:rsid w:val="00890833"/>
    <w:rsid w:val="008908A5"/>
    <w:rsid w:val="008908CB"/>
    <w:rsid w:val="008909AF"/>
    <w:rsid w:val="008909B8"/>
    <w:rsid w:val="00890A3B"/>
    <w:rsid w:val="00890A3D"/>
    <w:rsid w:val="00890A7F"/>
    <w:rsid w:val="00890C73"/>
    <w:rsid w:val="00890DDE"/>
    <w:rsid w:val="00890E86"/>
    <w:rsid w:val="00890EED"/>
    <w:rsid w:val="00890EF0"/>
    <w:rsid w:val="00890F3D"/>
    <w:rsid w:val="00890FEE"/>
    <w:rsid w:val="00891178"/>
    <w:rsid w:val="0089117F"/>
    <w:rsid w:val="008911AF"/>
    <w:rsid w:val="00891253"/>
    <w:rsid w:val="008912B9"/>
    <w:rsid w:val="008913AF"/>
    <w:rsid w:val="008914F8"/>
    <w:rsid w:val="0089163B"/>
    <w:rsid w:val="008916F5"/>
    <w:rsid w:val="0089187D"/>
    <w:rsid w:val="00891914"/>
    <w:rsid w:val="00891972"/>
    <w:rsid w:val="008919DD"/>
    <w:rsid w:val="00891A68"/>
    <w:rsid w:val="00891A7D"/>
    <w:rsid w:val="00891A92"/>
    <w:rsid w:val="00891AAC"/>
    <w:rsid w:val="00891ADD"/>
    <w:rsid w:val="00891AF0"/>
    <w:rsid w:val="00891AFC"/>
    <w:rsid w:val="00891B5E"/>
    <w:rsid w:val="00891B8A"/>
    <w:rsid w:val="00891CD2"/>
    <w:rsid w:val="00891E48"/>
    <w:rsid w:val="00891EBB"/>
    <w:rsid w:val="00891EC3"/>
    <w:rsid w:val="00891EF3"/>
    <w:rsid w:val="00891F10"/>
    <w:rsid w:val="00891FA5"/>
    <w:rsid w:val="00891FC7"/>
    <w:rsid w:val="00891FD7"/>
    <w:rsid w:val="0089203E"/>
    <w:rsid w:val="00892068"/>
    <w:rsid w:val="008920DD"/>
    <w:rsid w:val="008922F3"/>
    <w:rsid w:val="00892364"/>
    <w:rsid w:val="0089237E"/>
    <w:rsid w:val="008923CC"/>
    <w:rsid w:val="008923CE"/>
    <w:rsid w:val="00892448"/>
    <w:rsid w:val="00892480"/>
    <w:rsid w:val="00892482"/>
    <w:rsid w:val="0089249F"/>
    <w:rsid w:val="008924DF"/>
    <w:rsid w:val="008924FC"/>
    <w:rsid w:val="00892611"/>
    <w:rsid w:val="00892643"/>
    <w:rsid w:val="008926B3"/>
    <w:rsid w:val="0089274F"/>
    <w:rsid w:val="00892818"/>
    <w:rsid w:val="008928AF"/>
    <w:rsid w:val="008928F1"/>
    <w:rsid w:val="00892935"/>
    <w:rsid w:val="008929C6"/>
    <w:rsid w:val="00892A12"/>
    <w:rsid w:val="00892A2F"/>
    <w:rsid w:val="00892A6B"/>
    <w:rsid w:val="00892AC8"/>
    <w:rsid w:val="00892ACF"/>
    <w:rsid w:val="00892B54"/>
    <w:rsid w:val="00892C40"/>
    <w:rsid w:val="00892C82"/>
    <w:rsid w:val="00892D77"/>
    <w:rsid w:val="00892D8C"/>
    <w:rsid w:val="00892DAE"/>
    <w:rsid w:val="00892F6D"/>
    <w:rsid w:val="00892FB3"/>
    <w:rsid w:val="00893060"/>
    <w:rsid w:val="00893195"/>
    <w:rsid w:val="0089320E"/>
    <w:rsid w:val="008932A1"/>
    <w:rsid w:val="00893506"/>
    <w:rsid w:val="008935A3"/>
    <w:rsid w:val="008935C0"/>
    <w:rsid w:val="00893611"/>
    <w:rsid w:val="00893688"/>
    <w:rsid w:val="00893693"/>
    <w:rsid w:val="008936D7"/>
    <w:rsid w:val="008936E3"/>
    <w:rsid w:val="00893735"/>
    <w:rsid w:val="00893774"/>
    <w:rsid w:val="00893794"/>
    <w:rsid w:val="0089383E"/>
    <w:rsid w:val="008938BE"/>
    <w:rsid w:val="0089397B"/>
    <w:rsid w:val="008939AA"/>
    <w:rsid w:val="00893BA5"/>
    <w:rsid w:val="00893BE2"/>
    <w:rsid w:val="00893D31"/>
    <w:rsid w:val="00893DC7"/>
    <w:rsid w:val="00893DFC"/>
    <w:rsid w:val="00893E44"/>
    <w:rsid w:val="00894096"/>
    <w:rsid w:val="0089418E"/>
    <w:rsid w:val="00894345"/>
    <w:rsid w:val="008943F6"/>
    <w:rsid w:val="0089440E"/>
    <w:rsid w:val="008944D3"/>
    <w:rsid w:val="0089453E"/>
    <w:rsid w:val="00894569"/>
    <w:rsid w:val="0089457F"/>
    <w:rsid w:val="0089470B"/>
    <w:rsid w:val="008947E8"/>
    <w:rsid w:val="00894831"/>
    <w:rsid w:val="008948A8"/>
    <w:rsid w:val="00894A61"/>
    <w:rsid w:val="00894A8F"/>
    <w:rsid w:val="00894AFE"/>
    <w:rsid w:val="00894B07"/>
    <w:rsid w:val="00894B0F"/>
    <w:rsid w:val="00894B91"/>
    <w:rsid w:val="00894C9D"/>
    <w:rsid w:val="00894CA9"/>
    <w:rsid w:val="00894CBB"/>
    <w:rsid w:val="00894DBF"/>
    <w:rsid w:val="00894DD1"/>
    <w:rsid w:val="00894DDF"/>
    <w:rsid w:val="00894F0F"/>
    <w:rsid w:val="00894F94"/>
    <w:rsid w:val="008951CC"/>
    <w:rsid w:val="008951E9"/>
    <w:rsid w:val="00895211"/>
    <w:rsid w:val="0089527C"/>
    <w:rsid w:val="00895299"/>
    <w:rsid w:val="008952C9"/>
    <w:rsid w:val="0089532F"/>
    <w:rsid w:val="00895348"/>
    <w:rsid w:val="008953D4"/>
    <w:rsid w:val="0089545C"/>
    <w:rsid w:val="008954F0"/>
    <w:rsid w:val="008954FB"/>
    <w:rsid w:val="0089556F"/>
    <w:rsid w:val="00895585"/>
    <w:rsid w:val="00895631"/>
    <w:rsid w:val="00895808"/>
    <w:rsid w:val="00895952"/>
    <w:rsid w:val="00895987"/>
    <w:rsid w:val="00895D8F"/>
    <w:rsid w:val="00895DA0"/>
    <w:rsid w:val="00895E2B"/>
    <w:rsid w:val="00895F1F"/>
    <w:rsid w:val="00895F40"/>
    <w:rsid w:val="00895F59"/>
    <w:rsid w:val="008960B4"/>
    <w:rsid w:val="0089613D"/>
    <w:rsid w:val="0089615F"/>
    <w:rsid w:val="00896192"/>
    <w:rsid w:val="008961DC"/>
    <w:rsid w:val="00896220"/>
    <w:rsid w:val="008962BC"/>
    <w:rsid w:val="00896473"/>
    <w:rsid w:val="008965CA"/>
    <w:rsid w:val="008966BA"/>
    <w:rsid w:val="00896763"/>
    <w:rsid w:val="0089682D"/>
    <w:rsid w:val="00896838"/>
    <w:rsid w:val="00896969"/>
    <w:rsid w:val="00896984"/>
    <w:rsid w:val="008969B0"/>
    <w:rsid w:val="00896A84"/>
    <w:rsid w:val="00896C7E"/>
    <w:rsid w:val="00896D49"/>
    <w:rsid w:val="00896DD7"/>
    <w:rsid w:val="00896E15"/>
    <w:rsid w:val="00896E42"/>
    <w:rsid w:val="00896E5A"/>
    <w:rsid w:val="00896EC8"/>
    <w:rsid w:val="00896ED5"/>
    <w:rsid w:val="00896F3A"/>
    <w:rsid w:val="00896FE7"/>
    <w:rsid w:val="00897167"/>
    <w:rsid w:val="00897268"/>
    <w:rsid w:val="008972CF"/>
    <w:rsid w:val="00897354"/>
    <w:rsid w:val="00897364"/>
    <w:rsid w:val="008974C9"/>
    <w:rsid w:val="00897537"/>
    <w:rsid w:val="00897594"/>
    <w:rsid w:val="00897638"/>
    <w:rsid w:val="0089775F"/>
    <w:rsid w:val="00897768"/>
    <w:rsid w:val="008977FC"/>
    <w:rsid w:val="0089791E"/>
    <w:rsid w:val="00897B25"/>
    <w:rsid w:val="00897C20"/>
    <w:rsid w:val="00897C5F"/>
    <w:rsid w:val="00897CFA"/>
    <w:rsid w:val="00897D26"/>
    <w:rsid w:val="00897D5E"/>
    <w:rsid w:val="00897DCB"/>
    <w:rsid w:val="00897E0C"/>
    <w:rsid w:val="00897E11"/>
    <w:rsid w:val="00897E56"/>
    <w:rsid w:val="00897ED2"/>
    <w:rsid w:val="00897EDF"/>
    <w:rsid w:val="00897F4F"/>
    <w:rsid w:val="00897FF7"/>
    <w:rsid w:val="008A003E"/>
    <w:rsid w:val="008A00A4"/>
    <w:rsid w:val="008A0115"/>
    <w:rsid w:val="008A016E"/>
    <w:rsid w:val="008A0179"/>
    <w:rsid w:val="008A029A"/>
    <w:rsid w:val="008A02CD"/>
    <w:rsid w:val="008A04DD"/>
    <w:rsid w:val="008A053A"/>
    <w:rsid w:val="008A059E"/>
    <w:rsid w:val="008A0640"/>
    <w:rsid w:val="008A06A1"/>
    <w:rsid w:val="008A07FA"/>
    <w:rsid w:val="008A0802"/>
    <w:rsid w:val="008A08BD"/>
    <w:rsid w:val="008A08FA"/>
    <w:rsid w:val="008A0979"/>
    <w:rsid w:val="008A097E"/>
    <w:rsid w:val="008A097F"/>
    <w:rsid w:val="008A0AA6"/>
    <w:rsid w:val="008A0ACA"/>
    <w:rsid w:val="008A0C15"/>
    <w:rsid w:val="008A0C62"/>
    <w:rsid w:val="008A0C87"/>
    <w:rsid w:val="008A0D17"/>
    <w:rsid w:val="008A0D19"/>
    <w:rsid w:val="008A0E23"/>
    <w:rsid w:val="008A1054"/>
    <w:rsid w:val="008A1065"/>
    <w:rsid w:val="008A1175"/>
    <w:rsid w:val="008A11A4"/>
    <w:rsid w:val="008A1214"/>
    <w:rsid w:val="008A1244"/>
    <w:rsid w:val="008A12FB"/>
    <w:rsid w:val="008A1613"/>
    <w:rsid w:val="008A1739"/>
    <w:rsid w:val="008A18C4"/>
    <w:rsid w:val="008A18F0"/>
    <w:rsid w:val="008A1921"/>
    <w:rsid w:val="008A193B"/>
    <w:rsid w:val="008A1994"/>
    <w:rsid w:val="008A1A15"/>
    <w:rsid w:val="008A1A37"/>
    <w:rsid w:val="008A1C73"/>
    <w:rsid w:val="008A1CA8"/>
    <w:rsid w:val="008A1D4D"/>
    <w:rsid w:val="008A1E48"/>
    <w:rsid w:val="008A1EA4"/>
    <w:rsid w:val="008A1F0F"/>
    <w:rsid w:val="008A1FBB"/>
    <w:rsid w:val="008A208C"/>
    <w:rsid w:val="008A2105"/>
    <w:rsid w:val="008A22A2"/>
    <w:rsid w:val="008A22B0"/>
    <w:rsid w:val="008A233D"/>
    <w:rsid w:val="008A238E"/>
    <w:rsid w:val="008A247B"/>
    <w:rsid w:val="008A24B4"/>
    <w:rsid w:val="008A25AD"/>
    <w:rsid w:val="008A2633"/>
    <w:rsid w:val="008A2641"/>
    <w:rsid w:val="008A26B6"/>
    <w:rsid w:val="008A273A"/>
    <w:rsid w:val="008A2771"/>
    <w:rsid w:val="008A28A1"/>
    <w:rsid w:val="008A28B6"/>
    <w:rsid w:val="008A28FC"/>
    <w:rsid w:val="008A2A25"/>
    <w:rsid w:val="008A2B25"/>
    <w:rsid w:val="008A2B28"/>
    <w:rsid w:val="008A2B93"/>
    <w:rsid w:val="008A2C74"/>
    <w:rsid w:val="008A2C8D"/>
    <w:rsid w:val="008A2ECB"/>
    <w:rsid w:val="008A2ED9"/>
    <w:rsid w:val="008A3000"/>
    <w:rsid w:val="008A303E"/>
    <w:rsid w:val="008A31B1"/>
    <w:rsid w:val="008A32C1"/>
    <w:rsid w:val="008A334F"/>
    <w:rsid w:val="008A34D0"/>
    <w:rsid w:val="008A34FA"/>
    <w:rsid w:val="008A3614"/>
    <w:rsid w:val="008A3630"/>
    <w:rsid w:val="008A364C"/>
    <w:rsid w:val="008A370F"/>
    <w:rsid w:val="008A378C"/>
    <w:rsid w:val="008A37BD"/>
    <w:rsid w:val="008A37E9"/>
    <w:rsid w:val="008A3884"/>
    <w:rsid w:val="008A38F5"/>
    <w:rsid w:val="008A3A46"/>
    <w:rsid w:val="008A3A61"/>
    <w:rsid w:val="008A3B01"/>
    <w:rsid w:val="008A3B18"/>
    <w:rsid w:val="008A3B6D"/>
    <w:rsid w:val="008A3D99"/>
    <w:rsid w:val="008A3DB5"/>
    <w:rsid w:val="008A3EAC"/>
    <w:rsid w:val="008A3F70"/>
    <w:rsid w:val="008A3F8C"/>
    <w:rsid w:val="008A3FD7"/>
    <w:rsid w:val="008A3FF1"/>
    <w:rsid w:val="008A3FFC"/>
    <w:rsid w:val="008A408F"/>
    <w:rsid w:val="008A40E9"/>
    <w:rsid w:val="008A4112"/>
    <w:rsid w:val="008A41E3"/>
    <w:rsid w:val="008A41EC"/>
    <w:rsid w:val="008A425C"/>
    <w:rsid w:val="008A43C9"/>
    <w:rsid w:val="008A4406"/>
    <w:rsid w:val="008A44C0"/>
    <w:rsid w:val="008A44C4"/>
    <w:rsid w:val="008A44CA"/>
    <w:rsid w:val="008A4566"/>
    <w:rsid w:val="008A457E"/>
    <w:rsid w:val="008A45FD"/>
    <w:rsid w:val="008A46C4"/>
    <w:rsid w:val="008A4719"/>
    <w:rsid w:val="008A487B"/>
    <w:rsid w:val="008A491F"/>
    <w:rsid w:val="008A49BE"/>
    <w:rsid w:val="008A4A4E"/>
    <w:rsid w:val="008A4B28"/>
    <w:rsid w:val="008A4BC8"/>
    <w:rsid w:val="008A4C66"/>
    <w:rsid w:val="008A4CE4"/>
    <w:rsid w:val="008A4DAF"/>
    <w:rsid w:val="008A4E10"/>
    <w:rsid w:val="008A4E40"/>
    <w:rsid w:val="008A4F43"/>
    <w:rsid w:val="008A4F85"/>
    <w:rsid w:val="008A5052"/>
    <w:rsid w:val="008A5221"/>
    <w:rsid w:val="008A52AF"/>
    <w:rsid w:val="008A52DB"/>
    <w:rsid w:val="008A5435"/>
    <w:rsid w:val="008A547E"/>
    <w:rsid w:val="008A565A"/>
    <w:rsid w:val="008A5771"/>
    <w:rsid w:val="008A5804"/>
    <w:rsid w:val="008A5837"/>
    <w:rsid w:val="008A5849"/>
    <w:rsid w:val="008A5897"/>
    <w:rsid w:val="008A58D0"/>
    <w:rsid w:val="008A58E3"/>
    <w:rsid w:val="008A5908"/>
    <w:rsid w:val="008A5920"/>
    <w:rsid w:val="008A5A41"/>
    <w:rsid w:val="008A5AC8"/>
    <w:rsid w:val="008A5ACC"/>
    <w:rsid w:val="008A5CC9"/>
    <w:rsid w:val="008A5D3A"/>
    <w:rsid w:val="008A5D45"/>
    <w:rsid w:val="008A5D78"/>
    <w:rsid w:val="008A5E21"/>
    <w:rsid w:val="008A5E38"/>
    <w:rsid w:val="008A5EBD"/>
    <w:rsid w:val="008A5F5A"/>
    <w:rsid w:val="008A601E"/>
    <w:rsid w:val="008A6063"/>
    <w:rsid w:val="008A60A9"/>
    <w:rsid w:val="008A6122"/>
    <w:rsid w:val="008A6162"/>
    <w:rsid w:val="008A61AB"/>
    <w:rsid w:val="008A62AE"/>
    <w:rsid w:val="008A6460"/>
    <w:rsid w:val="008A64F2"/>
    <w:rsid w:val="008A65B7"/>
    <w:rsid w:val="008A65E6"/>
    <w:rsid w:val="008A65ED"/>
    <w:rsid w:val="008A6663"/>
    <w:rsid w:val="008A6673"/>
    <w:rsid w:val="008A66D3"/>
    <w:rsid w:val="008A66DF"/>
    <w:rsid w:val="008A672A"/>
    <w:rsid w:val="008A679A"/>
    <w:rsid w:val="008A67A9"/>
    <w:rsid w:val="008A6A71"/>
    <w:rsid w:val="008A6AB2"/>
    <w:rsid w:val="008A6B6E"/>
    <w:rsid w:val="008A6B95"/>
    <w:rsid w:val="008A6C53"/>
    <w:rsid w:val="008A6C7D"/>
    <w:rsid w:val="008A6DB9"/>
    <w:rsid w:val="008A6E0E"/>
    <w:rsid w:val="008A6E10"/>
    <w:rsid w:val="008A6E76"/>
    <w:rsid w:val="008A6EBC"/>
    <w:rsid w:val="008A6FD7"/>
    <w:rsid w:val="008A703A"/>
    <w:rsid w:val="008A706C"/>
    <w:rsid w:val="008A70E3"/>
    <w:rsid w:val="008A70E7"/>
    <w:rsid w:val="008A71B4"/>
    <w:rsid w:val="008A71B8"/>
    <w:rsid w:val="008A7315"/>
    <w:rsid w:val="008A7320"/>
    <w:rsid w:val="008A7348"/>
    <w:rsid w:val="008A73AE"/>
    <w:rsid w:val="008A7485"/>
    <w:rsid w:val="008A74EB"/>
    <w:rsid w:val="008A7578"/>
    <w:rsid w:val="008A75C2"/>
    <w:rsid w:val="008A76FF"/>
    <w:rsid w:val="008A7738"/>
    <w:rsid w:val="008A77A1"/>
    <w:rsid w:val="008A784D"/>
    <w:rsid w:val="008A7937"/>
    <w:rsid w:val="008A79C0"/>
    <w:rsid w:val="008A79DF"/>
    <w:rsid w:val="008A7A98"/>
    <w:rsid w:val="008A7C30"/>
    <w:rsid w:val="008A7CE0"/>
    <w:rsid w:val="008A7D7D"/>
    <w:rsid w:val="008A7E1E"/>
    <w:rsid w:val="008A7E6C"/>
    <w:rsid w:val="008B000C"/>
    <w:rsid w:val="008B001E"/>
    <w:rsid w:val="008B0083"/>
    <w:rsid w:val="008B01E5"/>
    <w:rsid w:val="008B02B6"/>
    <w:rsid w:val="008B0331"/>
    <w:rsid w:val="008B03CC"/>
    <w:rsid w:val="008B045D"/>
    <w:rsid w:val="008B0572"/>
    <w:rsid w:val="008B0580"/>
    <w:rsid w:val="008B063A"/>
    <w:rsid w:val="008B07D9"/>
    <w:rsid w:val="008B08B4"/>
    <w:rsid w:val="008B09FD"/>
    <w:rsid w:val="008B0B40"/>
    <w:rsid w:val="008B0B6C"/>
    <w:rsid w:val="008B0BA7"/>
    <w:rsid w:val="008B0C97"/>
    <w:rsid w:val="008B0D89"/>
    <w:rsid w:val="008B0F37"/>
    <w:rsid w:val="008B1241"/>
    <w:rsid w:val="008B128D"/>
    <w:rsid w:val="008B12F4"/>
    <w:rsid w:val="008B150D"/>
    <w:rsid w:val="008B1598"/>
    <w:rsid w:val="008B160A"/>
    <w:rsid w:val="008B16C7"/>
    <w:rsid w:val="008B1844"/>
    <w:rsid w:val="008B18CB"/>
    <w:rsid w:val="008B197C"/>
    <w:rsid w:val="008B199B"/>
    <w:rsid w:val="008B1AB3"/>
    <w:rsid w:val="008B1E2A"/>
    <w:rsid w:val="008B1E37"/>
    <w:rsid w:val="008B1E55"/>
    <w:rsid w:val="008B206B"/>
    <w:rsid w:val="008B20C0"/>
    <w:rsid w:val="008B217A"/>
    <w:rsid w:val="008B21C8"/>
    <w:rsid w:val="008B2324"/>
    <w:rsid w:val="008B23A1"/>
    <w:rsid w:val="008B23B6"/>
    <w:rsid w:val="008B2436"/>
    <w:rsid w:val="008B256A"/>
    <w:rsid w:val="008B279C"/>
    <w:rsid w:val="008B293B"/>
    <w:rsid w:val="008B2943"/>
    <w:rsid w:val="008B296B"/>
    <w:rsid w:val="008B29B3"/>
    <w:rsid w:val="008B29E5"/>
    <w:rsid w:val="008B2C5E"/>
    <w:rsid w:val="008B2D42"/>
    <w:rsid w:val="008B2D9A"/>
    <w:rsid w:val="008B2EF5"/>
    <w:rsid w:val="008B2FCA"/>
    <w:rsid w:val="008B2FE1"/>
    <w:rsid w:val="008B2FE2"/>
    <w:rsid w:val="008B3084"/>
    <w:rsid w:val="008B3126"/>
    <w:rsid w:val="008B323C"/>
    <w:rsid w:val="008B33B3"/>
    <w:rsid w:val="008B346B"/>
    <w:rsid w:val="008B3481"/>
    <w:rsid w:val="008B369F"/>
    <w:rsid w:val="008B3718"/>
    <w:rsid w:val="008B378E"/>
    <w:rsid w:val="008B3791"/>
    <w:rsid w:val="008B37FB"/>
    <w:rsid w:val="008B3821"/>
    <w:rsid w:val="008B394E"/>
    <w:rsid w:val="008B39FB"/>
    <w:rsid w:val="008B3A76"/>
    <w:rsid w:val="008B3BB4"/>
    <w:rsid w:val="008B3CDE"/>
    <w:rsid w:val="008B3D69"/>
    <w:rsid w:val="008B3F61"/>
    <w:rsid w:val="008B3FDB"/>
    <w:rsid w:val="008B3FE4"/>
    <w:rsid w:val="008B4052"/>
    <w:rsid w:val="008B4179"/>
    <w:rsid w:val="008B425E"/>
    <w:rsid w:val="008B428C"/>
    <w:rsid w:val="008B431F"/>
    <w:rsid w:val="008B4330"/>
    <w:rsid w:val="008B43AD"/>
    <w:rsid w:val="008B44C8"/>
    <w:rsid w:val="008B46B6"/>
    <w:rsid w:val="008B4710"/>
    <w:rsid w:val="008B4733"/>
    <w:rsid w:val="008B47A1"/>
    <w:rsid w:val="008B47DF"/>
    <w:rsid w:val="008B47F9"/>
    <w:rsid w:val="008B4832"/>
    <w:rsid w:val="008B48BC"/>
    <w:rsid w:val="008B4944"/>
    <w:rsid w:val="008B4A20"/>
    <w:rsid w:val="008B4A70"/>
    <w:rsid w:val="008B4B18"/>
    <w:rsid w:val="008B4C95"/>
    <w:rsid w:val="008B4D69"/>
    <w:rsid w:val="008B4E2E"/>
    <w:rsid w:val="008B4EAE"/>
    <w:rsid w:val="008B4EC9"/>
    <w:rsid w:val="008B4F09"/>
    <w:rsid w:val="008B4F63"/>
    <w:rsid w:val="008B4FEC"/>
    <w:rsid w:val="008B5019"/>
    <w:rsid w:val="008B501B"/>
    <w:rsid w:val="008B50C3"/>
    <w:rsid w:val="008B50EC"/>
    <w:rsid w:val="008B514B"/>
    <w:rsid w:val="008B51AB"/>
    <w:rsid w:val="008B51B3"/>
    <w:rsid w:val="008B51B6"/>
    <w:rsid w:val="008B5235"/>
    <w:rsid w:val="008B527C"/>
    <w:rsid w:val="008B52F1"/>
    <w:rsid w:val="008B533B"/>
    <w:rsid w:val="008B5351"/>
    <w:rsid w:val="008B535E"/>
    <w:rsid w:val="008B54BD"/>
    <w:rsid w:val="008B5549"/>
    <w:rsid w:val="008B579E"/>
    <w:rsid w:val="008B5828"/>
    <w:rsid w:val="008B584E"/>
    <w:rsid w:val="008B5884"/>
    <w:rsid w:val="008B58F0"/>
    <w:rsid w:val="008B5995"/>
    <w:rsid w:val="008B59D1"/>
    <w:rsid w:val="008B59D3"/>
    <w:rsid w:val="008B5A2A"/>
    <w:rsid w:val="008B5A61"/>
    <w:rsid w:val="008B5AC3"/>
    <w:rsid w:val="008B5C6B"/>
    <w:rsid w:val="008B5D24"/>
    <w:rsid w:val="008B5D27"/>
    <w:rsid w:val="008B5DEC"/>
    <w:rsid w:val="008B5EB3"/>
    <w:rsid w:val="008B5EDE"/>
    <w:rsid w:val="008B5F94"/>
    <w:rsid w:val="008B5FC6"/>
    <w:rsid w:val="008B5FF3"/>
    <w:rsid w:val="008B6029"/>
    <w:rsid w:val="008B6121"/>
    <w:rsid w:val="008B6143"/>
    <w:rsid w:val="008B6224"/>
    <w:rsid w:val="008B6254"/>
    <w:rsid w:val="008B625B"/>
    <w:rsid w:val="008B6354"/>
    <w:rsid w:val="008B63FA"/>
    <w:rsid w:val="008B6445"/>
    <w:rsid w:val="008B663D"/>
    <w:rsid w:val="008B66E1"/>
    <w:rsid w:val="008B6743"/>
    <w:rsid w:val="008B68B9"/>
    <w:rsid w:val="008B6904"/>
    <w:rsid w:val="008B69D0"/>
    <w:rsid w:val="008B69E9"/>
    <w:rsid w:val="008B6A50"/>
    <w:rsid w:val="008B6AB7"/>
    <w:rsid w:val="008B6B49"/>
    <w:rsid w:val="008B6BD3"/>
    <w:rsid w:val="008B6D06"/>
    <w:rsid w:val="008B6D49"/>
    <w:rsid w:val="008B6EC4"/>
    <w:rsid w:val="008B6F20"/>
    <w:rsid w:val="008B6F75"/>
    <w:rsid w:val="008B7084"/>
    <w:rsid w:val="008B70CD"/>
    <w:rsid w:val="008B729E"/>
    <w:rsid w:val="008B72A6"/>
    <w:rsid w:val="008B72B4"/>
    <w:rsid w:val="008B72FC"/>
    <w:rsid w:val="008B732D"/>
    <w:rsid w:val="008B73A1"/>
    <w:rsid w:val="008B73AE"/>
    <w:rsid w:val="008B73EB"/>
    <w:rsid w:val="008B7403"/>
    <w:rsid w:val="008B745D"/>
    <w:rsid w:val="008B749C"/>
    <w:rsid w:val="008B754A"/>
    <w:rsid w:val="008B757D"/>
    <w:rsid w:val="008B758A"/>
    <w:rsid w:val="008B75C6"/>
    <w:rsid w:val="008B764C"/>
    <w:rsid w:val="008B76D0"/>
    <w:rsid w:val="008B76D1"/>
    <w:rsid w:val="008B76E3"/>
    <w:rsid w:val="008B76F5"/>
    <w:rsid w:val="008B7718"/>
    <w:rsid w:val="008B7792"/>
    <w:rsid w:val="008B77F4"/>
    <w:rsid w:val="008B7939"/>
    <w:rsid w:val="008B79AB"/>
    <w:rsid w:val="008B79BC"/>
    <w:rsid w:val="008B79C4"/>
    <w:rsid w:val="008B7A49"/>
    <w:rsid w:val="008B7A52"/>
    <w:rsid w:val="008B7B10"/>
    <w:rsid w:val="008B7BB4"/>
    <w:rsid w:val="008B7BB6"/>
    <w:rsid w:val="008B7C93"/>
    <w:rsid w:val="008B7CF8"/>
    <w:rsid w:val="008B7D20"/>
    <w:rsid w:val="008B7DE0"/>
    <w:rsid w:val="008B7E40"/>
    <w:rsid w:val="008B7E8B"/>
    <w:rsid w:val="008B7ED0"/>
    <w:rsid w:val="008B7ED9"/>
    <w:rsid w:val="008B7F06"/>
    <w:rsid w:val="008C0040"/>
    <w:rsid w:val="008C02CD"/>
    <w:rsid w:val="008C02FD"/>
    <w:rsid w:val="008C036F"/>
    <w:rsid w:val="008C0407"/>
    <w:rsid w:val="008C0421"/>
    <w:rsid w:val="008C053B"/>
    <w:rsid w:val="008C054C"/>
    <w:rsid w:val="008C06E2"/>
    <w:rsid w:val="008C071C"/>
    <w:rsid w:val="008C0905"/>
    <w:rsid w:val="008C0A80"/>
    <w:rsid w:val="008C0AC6"/>
    <w:rsid w:val="008C0BB4"/>
    <w:rsid w:val="008C0BBC"/>
    <w:rsid w:val="008C0BC4"/>
    <w:rsid w:val="008C0BFF"/>
    <w:rsid w:val="008C0D22"/>
    <w:rsid w:val="008C0D35"/>
    <w:rsid w:val="008C0D61"/>
    <w:rsid w:val="008C0D9D"/>
    <w:rsid w:val="008C0E71"/>
    <w:rsid w:val="008C0F7F"/>
    <w:rsid w:val="008C106C"/>
    <w:rsid w:val="008C1096"/>
    <w:rsid w:val="008C1246"/>
    <w:rsid w:val="008C1269"/>
    <w:rsid w:val="008C1280"/>
    <w:rsid w:val="008C1293"/>
    <w:rsid w:val="008C12B8"/>
    <w:rsid w:val="008C12C0"/>
    <w:rsid w:val="008C12FD"/>
    <w:rsid w:val="008C14C8"/>
    <w:rsid w:val="008C153B"/>
    <w:rsid w:val="008C166A"/>
    <w:rsid w:val="008C16C3"/>
    <w:rsid w:val="008C16D6"/>
    <w:rsid w:val="008C16EC"/>
    <w:rsid w:val="008C1754"/>
    <w:rsid w:val="008C17FB"/>
    <w:rsid w:val="008C1861"/>
    <w:rsid w:val="008C189F"/>
    <w:rsid w:val="008C1915"/>
    <w:rsid w:val="008C19D0"/>
    <w:rsid w:val="008C19E1"/>
    <w:rsid w:val="008C1A49"/>
    <w:rsid w:val="008C1A7A"/>
    <w:rsid w:val="008C1A7C"/>
    <w:rsid w:val="008C1AB9"/>
    <w:rsid w:val="008C1AD6"/>
    <w:rsid w:val="008C1B02"/>
    <w:rsid w:val="008C1B2A"/>
    <w:rsid w:val="008C1B84"/>
    <w:rsid w:val="008C1BFB"/>
    <w:rsid w:val="008C1CDA"/>
    <w:rsid w:val="008C1D0B"/>
    <w:rsid w:val="008C1D95"/>
    <w:rsid w:val="008C1DE0"/>
    <w:rsid w:val="008C1F32"/>
    <w:rsid w:val="008C1F3B"/>
    <w:rsid w:val="008C1F6D"/>
    <w:rsid w:val="008C1FBB"/>
    <w:rsid w:val="008C1FC8"/>
    <w:rsid w:val="008C209B"/>
    <w:rsid w:val="008C216B"/>
    <w:rsid w:val="008C220A"/>
    <w:rsid w:val="008C22ED"/>
    <w:rsid w:val="008C2308"/>
    <w:rsid w:val="008C2320"/>
    <w:rsid w:val="008C2360"/>
    <w:rsid w:val="008C23BF"/>
    <w:rsid w:val="008C23CB"/>
    <w:rsid w:val="008C2487"/>
    <w:rsid w:val="008C2524"/>
    <w:rsid w:val="008C2597"/>
    <w:rsid w:val="008C25AA"/>
    <w:rsid w:val="008C260D"/>
    <w:rsid w:val="008C2617"/>
    <w:rsid w:val="008C262C"/>
    <w:rsid w:val="008C2647"/>
    <w:rsid w:val="008C26D6"/>
    <w:rsid w:val="008C2768"/>
    <w:rsid w:val="008C27AD"/>
    <w:rsid w:val="008C2843"/>
    <w:rsid w:val="008C2893"/>
    <w:rsid w:val="008C28CE"/>
    <w:rsid w:val="008C2903"/>
    <w:rsid w:val="008C2924"/>
    <w:rsid w:val="008C296D"/>
    <w:rsid w:val="008C2B8C"/>
    <w:rsid w:val="008C2D8A"/>
    <w:rsid w:val="008C2DCD"/>
    <w:rsid w:val="008C2E5C"/>
    <w:rsid w:val="008C2E90"/>
    <w:rsid w:val="008C2EB0"/>
    <w:rsid w:val="008C2EEF"/>
    <w:rsid w:val="008C2F01"/>
    <w:rsid w:val="008C2F34"/>
    <w:rsid w:val="008C2F4F"/>
    <w:rsid w:val="008C2F79"/>
    <w:rsid w:val="008C2F82"/>
    <w:rsid w:val="008C2FCB"/>
    <w:rsid w:val="008C308C"/>
    <w:rsid w:val="008C30DE"/>
    <w:rsid w:val="008C30FF"/>
    <w:rsid w:val="008C3113"/>
    <w:rsid w:val="008C319B"/>
    <w:rsid w:val="008C3295"/>
    <w:rsid w:val="008C32D7"/>
    <w:rsid w:val="008C32FB"/>
    <w:rsid w:val="008C33D7"/>
    <w:rsid w:val="008C33EC"/>
    <w:rsid w:val="008C362C"/>
    <w:rsid w:val="008C3805"/>
    <w:rsid w:val="008C3899"/>
    <w:rsid w:val="008C39D3"/>
    <w:rsid w:val="008C39D9"/>
    <w:rsid w:val="008C3A0B"/>
    <w:rsid w:val="008C3BBF"/>
    <w:rsid w:val="008C3BE5"/>
    <w:rsid w:val="008C3C54"/>
    <w:rsid w:val="008C3E5A"/>
    <w:rsid w:val="008C3EFC"/>
    <w:rsid w:val="008C3FD3"/>
    <w:rsid w:val="008C401F"/>
    <w:rsid w:val="008C4082"/>
    <w:rsid w:val="008C4262"/>
    <w:rsid w:val="008C43E0"/>
    <w:rsid w:val="008C43F6"/>
    <w:rsid w:val="008C4463"/>
    <w:rsid w:val="008C4516"/>
    <w:rsid w:val="008C4534"/>
    <w:rsid w:val="008C4647"/>
    <w:rsid w:val="008C4694"/>
    <w:rsid w:val="008C4759"/>
    <w:rsid w:val="008C475B"/>
    <w:rsid w:val="008C4795"/>
    <w:rsid w:val="008C47A2"/>
    <w:rsid w:val="008C47B3"/>
    <w:rsid w:val="008C47C2"/>
    <w:rsid w:val="008C499B"/>
    <w:rsid w:val="008C49BC"/>
    <w:rsid w:val="008C49E9"/>
    <w:rsid w:val="008C4A3A"/>
    <w:rsid w:val="008C4AF8"/>
    <w:rsid w:val="008C4BDB"/>
    <w:rsid w:val="008C4BF1"/>
    <w:rsid w:val="008C4CD3"/>
    <w:rsid w:val="008C4DBF"/>
    <w:rsid w:val="008C4E84"/>
    <w:rsid w:val="008C4EC1"/>
    <w:rsid w:val="008C4EE1"/>
    <w:rsid w:val="008C4F09"/>
    <w:rsid w:val="008C5149"/>
    <w:rsid w:val="008C51EE"/>
    <w:rsid w:val="008C52B2"/>
    <w:rsid w:val="008C52D3"/>
    <w:rsid w:val="008C52E7"/>
    <w:rsid w:val="008C52EB"/>
    <w:rsid w:val="008C5305"/>
    <w:rsid w:val="008C535E"/>
    <w:rsid w:val="008C53BD"/>
    <w:rsid w:val="008C5443"/>
    <w:rsid w:val="008C5477"/>
    <w:rsid w:val="008C5491"/>
    <w:rsid w:val="008C54E2"/>
    <w:rsid w:val="008C55B1"/>
    <w:rsid w:val="008C57B6"/>
    <w:rsid w:val="008C58F4"/>
    <w:rsid w:val="008C5A80"/>
    <w:rsid w:val="008C5B96"/>
    <w:rsid w:val="008C5C47"/>
    <w:rsid w:val="008C5CD2"/>
    <w:rsid w:val="008C5CDC"/>
    <w:rsid w:val="008C5E35"/>
    <w:rsid w:val="008C5E58"/>
    <w:rsid w:val="008C5F90"/>
    <w:rsid w:val="008C617D"/>
    <w:rsid w:val="008C62D5"/>
    <w:rsid w:val="008C6403"/>
    <w:rsid w:val="008C6429"/>
    <w:rsid w:val="008C66C2"/>
    <w:rsid w:val="008C6862"/>
    <w:rsid w:val="008C699C"/>
    <w:rsid w:val="008C69B2"/>
    <w:rsid w:val="008C6ACE"/>
    <w:rsid w:val="008C6BEC"/>
    <w:rsid w:val="008C6C5B"/>
    <w:rsid w:val="008C6C61"/>
    <w:rsid w:val="008C6CE6"/>
    <w:rsid w:val="008C6D51"/>
    <w:rsid w:val="008C6D99"/>
    <w:rsid w:val="008C6E88"/>
    <w:rsid w:val="008C6EF1"/>
    <w:rsid w:val="008C6EF5"/>
    <w:rsid w:val="008C6F15"/>
    <w:rsid w:val="008C7059"/>
    <w:rsid w:val="008C70E0"/>
    <w:rsid w:val="008C7122"/>
    <w:rsid w:val="008C7310"/>
    <w:rsid w:val="008C732F"/>
    <w:rsid w:val="008C739B"/>
    <w:rsid w:val="008C739F"/>
    <w:rsid w:val="008C73AE"/>
    <w:rsid w:val="008C7434"/>
    <w:rsid w:val="008C7496"/>
    <w:rsid w:val="008C74EB"/>
    <w:rsid w:val="008C7517"/>
    <w:rsid w:val="008C76C9"/>
    <w:rsid w:val="008C76D7"/>
    <w:rsid w:val="008C774E"/>
    <w:rsid w:val="008C77C0"/>
    <w:rsid w:val="008C7947"/>
    <w:rsid w:val="008C7A5D"/>
    <w:rsid w:val="008C7ADE"/>
    <w:rsid w:val="008C7B37"/>
    <w:rsid w:val="008C7B70"/>
    <w:rsid w:val="008C7B92"/>
    <w:rsid w:val="008C7C13"/>
    <w:rsid w:val="008C7C70"/>
    <w:rsid w:val="008C7C8D"/>
    <w:rsid w:val="008C7E3D"/>
    <w:rsid w:val="008C7EC8"/>
    <w:rsid w:val="008C7F6A"/>
    <w:rsid w:val="008C7F94"/>
    <w:rsid w:val="008C7F96"/>
    <w:rsid w:val="008C7FA7"/>
    <w:rsid w:val="008C7FB6"/>
    <w:rsid w:val="008D00C9"/>
    <w:rsid w:val="008D01CC"/>
    <w:rsid w:val="008D0200"/>
    <w:rsid w:val="008D0322"/>
    <w:rsid w:val="008D036D"/>
    <w:rsid w:val="008D0386"/>
    <w:rsid w:val="008D0513"/>
    <w:rsid w:val="008D0586"/>
    <w:rsid w:val="008D059B"/>
    <w:rsid w:val="008D05E9"/>
    <w:rsid w:val="008D065E"/>
    <w:rsid w:val="008D06C6"/>
    <w:rsid w:val="008D06CC"/>
    <w:rsid w:val="008D071E"/>
    <w:rsid w:val="008D073D"/>
    <w:rsid w:val="008D07F3"/>
    <w:rsid w:val="008D0A03"/>
    <w:rsid w:val="008D0A5C"/>
    <w:rsid w:val="008D0AB8"/>
    <w:rsid w:val="008D0B81"/>
    <w:rsid w:val="008D0BA8"/>
    <w:rsid w:val="008D0C37"/>
    <w:rsid w:val="008D0C6A"/>
    <w:rsid w:val="008D0CCB"/>
    <w:rsid w:val="008D0D56"/>
    <w:rsid w:val="008D0DB5"/>
    <w:rsid w:val="008D0E88"/>
    <w:rsid w:val="008D0ED5"/>
    <w:rsid w:val="008D0F7F"/>
    <w:rsid w:val="008D1120"/>
    <w:rsid w:val="008D11E6"/>
    <w:rsid w:val="008D11FC"/>
    <w:rsid w:val="008D11FF"/>
    <w:rsid w:val="008D1298"/>
    <w:rsid w:val="008D12A6"/>
    <w:rsid w:val="008D12CD"/>
    <w:rsid w:val="008D12F3"/>
    <w:rsid w:val="008D1300"/>
    <w:rsid w:val="008D14B9"/>
    <w:rsid w:val="008D15C2"/>
    <w:rsid w:val="008D1713"/>
    <w:rsid w:val="008D1A12"/>
    <w:rsid w:val="008D1B14"/>
    <w:rsid w:val="008D1B5F"/>
    <w:rsid w:val="008D1B8A"/>
    <w:rsid w:val="008D1C80"/>
    <w:rsid w:val="008D1D50"/>
    <w:rsid w:val="008D1DB6"/>
    <w:rsid w:val="008D1DCF"/>
    <w:rsid w:val="008D1E66"/>
    <w:rsid w:val="008D1EEF"/>
    <w:rsid w:val="008D1F20"/>
    <w:rsid w:val="008D1F75"/>
    <w:rsid w:val="008D1FBB"/>
    <w:rsid w:val="008D1FC5"/>
    <w:rsid w:val="008D20F2"/>
    <w:rsid w:val="008D2186"/>
    <w:rsid w:val="008D22AB"/>
    <w:rsid w:val="008D22DA"/>
    <w:rsid w:val="008D23E3"/>
    <w:rsid w:val="008D24FF"/>
    <w:rsid w:val="008D255D"/>
    <w:rsid w:val="008D2721"/>
    <w:rsid w:val="008D2750"/>
    <w:rsid w:val="008D279D"/>
    <w:rsid w:val="008D2925"/>
    <w:rsid w:val="008D2991"/>
    <w:rsid w:val="008D29A2"/>
    <w:rsid w:val="008D29A3"/>
    <w:rsid w:val="008D29DE"/>
    <w:rsid w:val="008D29FE"/>
    <w:rsid w:val="008D2B14"/>
    <w:rsid w:val="008D2B5F"/>
    <w:rsid w:val="008D2BAB"/>
    <w:rsid w:val="008D2C53"/>
    <w:rsid w:val="008D2C8C"/>
    <w:rsid w:val="008D2CB9"/>
    <w:rsid w:val="008D2CFB"/>
    <w:rsid w:val="008D2D1F"/>
    <w:rsid w:val="008D2D9B"/>
    <w:rsid w:val="008D2DDE"/>
    <w:rsid w:val="008D2E07"/>
    <w:rsid w:val="008D2F14"/>
    <w:rsid w:val="008D2F5B"/>
    <w:rsid w:val="008D2F6C"/>
    <w:rsid w:val="008D2F8C"/>
    <w:rsid w:val="008D30BF"/>
    <w:rsid w:val="008D3104"/>
    <w:rsid w:val="008D31E1"/>
    <w:rsid w:val="008D325B"/>
    <w:rsid w:val="008D339A"/>
    <w:rsid w:val="008D3484"/>
    <w:rsid w:val="008D34F0"/>
    <w:rsid w:val="008D355E"/>
    <w:rsid w:val="008D356C"/>
    <w:rsid w:val="008D3587"/>
    <w:rsid w:val="008D35EA"/>
    <w:rsid w:val="008D361A"/>
    <w:rsid w:val="008D362A"/>
    <w:rsid w:val="008D3631"/>
    <w:rsid w:val="008D365E"/>
    <w:rsid w:val="008D3736"/>
    <w:rsid w:val="008D376F"/>
    <w:rsid w:val="008D37E3"/>
    <w:rsid w:val="008D3802"/>
    <w:rsid w:val="008D396D"/>
    <w:rsid w:val="008D3983"/>
    <w:rsid w:val="008D3B13"/>
    <w:rsid w:val="008D3B36"/>
    <w:rsid w:val="008D3BAA"/>
    <w:rsid w:val="008D3BD0"/>
    <w:rsid w:val="008D3DDC"/>
    <w:rsid w:val="008D3E6C"/>
    <w:rsid w:val="008D3F6B"/>
    <w:rsid w:val="008D4075"/>
    <w:rsid w:val="008D415F"/>
    <w:rsid w:val="008D41F8"/>
    <w:rsid w:val="008D4228"/>
    <w:rsid w:val="008D4245"/>
    <w:rsid w:val="008D473A"/>
    <w:rsid w:val="008D4851"/>
    <w:rsid w:val="008D4870"/>
    <w:rsid w:val="008D48DA"/>
    <w:rsid w:val="008D4A1F"/>
    <w:rsid w:val="008D4AA9"/>
    <w:rsid w:val="008D4C42"/>
    <w:rsid w:val="008D4CAF"/>
    <w:rsid w:val="008D4D21"/>
    <w:rsid w:val="008D4F19"/>
    <w:rsid w:val="008D4F8A"/>
    <w:rsid w:val="008D4FFB"/>
    <w:rsid w:val="008D5075"/>
    <w:rsid w:val="008D50EA"/>
    <w:rsid w:val="008D5140"/>
    <w:rsid w:val="008D5185"/>
    <w:rsid w:val="008D51A1"/>
    <w:rsid w:val="008D51FD"/>
    <w:rsid w:val="008D522C"/>
    <w:rsid w:val="008D52B6"/>
    <w:rsid w:val="008D53BE"/>
    <w:rsid w:val="008D5606"/>
    <w:rsid w:val="008D5625"/>
    <w:rsid w:val="008D563B"/>
    <w:rsid w:val="008D564C"/>
    <w:rsid w:val="008D5661"/>
    <w:rsid w:val="008D56D8"/>
    <w:rsid w:val="008D56DD"/>
    <w:rsid w:val="008D56E8"/>
    <w:rsid w:val="008D5831"/>
    <w:rsid w:val="008D584A"/>
    <w:rsid w:val="008D5853"/>
    <w:rsid w:val="008D5864"/>
    <w:rsid w:val="008D5965"/>
    <w:rsid w:val="008D59E4"/>
    <w:rsid w:val="008D5A35"/>
    <w:rsid w:val="008D5A49"/>
    <w:rsid w:val="008D5B90"/>
    <w:rsid w:val="008D5BBD"/>
    <w:rsid w:val="008D5BEA"/>
    <w:rsid w:val="008D5C37"/>
    <w:rsid w:val="008D5DF9"/>
    <w:rsid w:val="008D5E4D"/>
    <w:rsid w:val="008D5F93"/>
    <w:rsid w:val="008D5FAE"/>
    <w:rsid w:val="008D6010"/>
    <w:rsid w:val="008D602A"/>
    <w:rsid w:val="008D6098"/>
    <w:rsid w:val="008D61BC"/>
    <w:rsid w:val="008D61FF"/>
    <w:rsid w:val="008D62FF"/>
    <w:rsid w:val="008D6313"/>
    <w:rsid w:val="008D632E"/>
    <w:rsid w:val="008D6358"/>
    <w:rsid w:val="008D641C"/>
    <w:rsid w:val="008D644F"/>
    <w:rsid w:val="008D64A5"/>
    <w:rsid w:val="008D64C4"/>
    <w:rsid w:val="008D64E5"/>
    <w:rsid w:val="008D65B7"/>
    <w:rsid w:val="008D6801"/>
    <w:rsid w:val="008D680E"/>
    <w:rsid w:val="008D692D"/>
    <w:rsid w:val="008D6937"/>
    <w:rsid w:val="008D6944"/>
    <w:rsid w:val="008D6945"/>
    <w:rsid w:val="008D69CC"/>
    <w:rsid w:val="008D6CFA"/>
    <w:rsid w:val="008D6D90"/>
    <w:rsid w:val="008D6DA6"/>
    <w:rsid w:val="008D6E1F"/>
    <w:rsid w:val="008D6E4D"/>
    <w:rsid w:val="008D7014"/>
    <w:rsid w:val="008D70AA"/>
    <w:rsid w:val="008D70BB"/>
    <w:rsid w:val="008D7134"/>
    <w:rsid w:val="008D71D0"/>
    <w:rsid w:val="008D728F"/>
    <w:rsid w:val="008D73AC"/>
    <w:rsid w:val="008D73BC"/>
    <w:rsid w:val="008D761A"/>
    <w:rsid w:val="008D7678"/>
    <w:rsid w:val="008D76B0"/>
    <w:rsid w:val="008D772F"/>
    <w:rsid w:val="008D77C2"/>
    <w:rsid w:val="008D77EC"/>
    <w:rsid w:val="008D77F6"/>
    <w:rsid w:val="008D7824"/>
    <w:rsid w:val="008D78A5"/>
    <w:rsid w:val="008D7945"/>
    <w:rsid w:val="008D7980"/>
    <w:rsid w:val="008D7A04"/>
    <w:rsid w:val="008D7A8F"/>
    <w:rsid w:val="008D7BCC"/>
    <w:rsid w:val="008D7C3E"/>
    <w:rsid w:val="008D7CF8"/>
    <w:rsid w:val="008D7D1B"/>
    <w:rsid w:val="008D7D31"/>
    <w:rsid w:val="008D7EB9"/>
    <w:rsid w:val="008D7F02"/>
    <w:rsid w:val="008E00B4"/>
    <w:rsid w:val="008E01DC"/>
    <w:rsid w:val="008E01EB"/>
    <w:rsid w:val="008E0327"/>
    <w:rsid w:val="008E0454"/>
    <w:rsid w:val="008E046C"/>
    <w:rsid w:val="008E054D"/>
    <w:rsid w:val="008E05E9"/>
    <w:rsid w:val="008E08CE"/>
    <w:rsid w:val="008E0956"/>
    <w:rsid w:val="008E0964"/>
    <w:rsid w:val="008E0992"/>
    <w:rsid w:val="008E0999"/>
    <w:rsid w:val="008E09C4"/>
    <w:rsid w:val="008E0A6B"/>
    <w:rsid w:val="008E0A7A"/>
    <w:rsid w:val="008E0A7F"/>
    <w:rsid w:val="008E0B04"/>
    <w:rsid w:val="008E0D2E"/>
    <w:rsid w:val="008E0DB5"/>
    <w:rsid w:val="008E102E"/>
    <w:rsid w:val="008E129C"/>
    <w:rsid w:val="008E13E0"/>
    <w:rsid w:val="008E147B"/>
    <w:rsid w:val="008E1482"/>
    <w:rsid w:val="008E14D6"/>
    <w:rsid w:val="008E14F8"/>
    <w:rsid w:val="008E1724"/>
    <w:rsid w:val="008E177F"/>
    <w:rsid w:val="008E17EF"/>
    <w:rsid w:val="008E1872"/>
    <w:rsid w:val="008E1878"/>
    <w:rsid w:val="008E1A33"/>
    <w:rsid w:val="008E1AB2"/>
    <w:rsid w:val="008E1ABC"/>
    <w:rsid w:val="008E1C72"/>
    <w:rsid w:val="008E1D9B"/>
    <w:rsid w:val="008E1E31"/>
    <w:rsid w:val="008E1E8C"/>
    <w:rsid w:val="008E1EEB"/>
    <w:rsid w:val="008E1F82"/>
    <w:rsid w:val="008E226B"/>
    <w:rsid w:val="008E226D"/>
    <w:rsid w:val="008E2297"/>
    <w:rsid w:val="008E22C9"/>
    <w:rsid w:val="008E22CA"/>
    <w:rsid w:val="008E233F"/>
    <w:rsid w:val="008E24AE"/>
    <w:rsid w:val="008E2516"/>
    <w:rsid w:val="008E251D"/>
    <w:rsid w:val="008E256F"/>
    <w:rsid w:val="008E25D3"/>
    <w:rsid w:val="008E2687"/>
    <w:rsid w:val="008E27A4"/>
    <w:rsid w:val="008E2A3E"/>
    <w:rsid w:val="008E2A68"/>
    <w:rsid w:val="008E2B2B"/>
    <w:rsid w:val="008E2C81"/>
    <w:rsid w:val="008E2C8B"/>
    <w:rsid w:val="008E2CB1"/>
    <w:rsid w:val="008E2E43"/>
    <w:rsid w:val="008E3138"/>
    <w:rsid w:val="008E3157"/>
    <w:rsid w:val="008E318A"/>
    <w:rsid w:val="008E31D3"/>
    <w:rsid w:val="008E3294"/>
    <w:rsid w:val="008E32E6"/>
    <w:rsid w:val="008E331F"/>
    <w:rsid w:val="008E336C"/>
    <w:rsid w:val="008E340C"/>
    <w:rsid w:val="008E3410"/>
    <w:rsid w:val="008E3465"/>
    <w:rsid w:val="008E3548"/>
    <w:rsid w:val="008E35E0"/>
    <w:rsid w:val="008E35FB"/>
    <w:rsid w:val="008E3665"/>
    <w:rsid w:val="008E36D0"/>
    <w:rsid w:val="008E37AE"/>
    <w:rsid w:val="008E37FC"/>
    <w:rsid w:val="008E3829"/>
    <w:rsid w:val="008E3883"/>
    <w:rsid w:val="008E3890"/>
    <w:rsid w:val="008E39F1"/>
    <w:rsid w:val="008E3A77"/>
    <w:rsid w:val="008E3A8C"/>
    <w:rsid w:val="008E3B05"/>
    <w:rsid w:val="008E3B45"/>
    <w:rsid w:val="008E3B5F"/>
    <w:rsid w:val="008E3BF1"/>
    <w:rsid w:val="008E3C43"/>
    <w:rsid w:val="008E3E1E"/>
    <w:rsid w:val="008E3EDB"/>
    <w:rsid w:val="008E3EE1"/>
    <w:rsid w:val="008E3FE7"/>
    <w:rsid w:val="008E3FF4"/>
    <w:rsid w:val="008E40E9"/>
    <w:rsid w:val="008E4123"/>
    <w:rsid w:val="008E4210"/>
    <w:rsid w:val="008E427E"/>
    <w:rsid w:val="008E43A0"/>
    <w:rsid w:val="008E440D"/>
    <w:rsid w:val="008E4436"/>
    <w:rsid w:val="008E44B7"/>
    <w:rsid w:val="008E44CD"/>
    <w:rsid w:val="008E450B"/>
    <w:rsid w:val="008E4545"/>
    <w:rsid w:val="008E45B0"/>
    <w:rsid w:val="008E4668"/>
    <w:rsid w:val="008E4672"/>
    <w:rsid w:val="008E46A8"/>
    <w:rsid w:val="008E4708"/>
    <w:rsid w:val="008E47F3"/>
    <w:rsid w:val="008E4821"/>
    <w:rsid w:val="008E4903"/>
    <w:rsid w:val="008E499E"/>
    <w:rsid w:val="008E4A26"/>
    <w:rsid w:val="008E4A97"/>
    <w:rsid w:val="008E4AA6"/>
    <w:rsid w:val="008E4AFE"/>
    <w:rsid w:val="008E4B37"/>
    <w:rsid w:val="008E4BAF"/>
    <w:rsid w:val="008E4BD6"/>
    <w:rsid w:val="008E4BDF"/>
    <w:rsid w:val="008E4D48"/>
    <w:rsid w:val="008E4DD2"/>
    <w:rsid w:val="008E4E5E"/>
    <w:rsid w:val="008E4EA3"/>
    <w:rsid w:val="008E4EE4"/>
    <w:rsid w:val="008E4F27"/>
    <w:rsid w:val="008E4F9E"/>
    <w:rsid w:val="008E4FEC"/>
    <w:rsid w:val="008E5005"/>
    <w:rsid w:val="008E5070"/>
    <w:rsid w:val="008E51E9"/>
    <w:rsid w:val="008E522A"/>
    <w:rsid w:val="008E524A"/>
    <w:rsid w:val="008E52E0"/>
    <w:rsid w:val="008E5319"/>
    <w:rsid w:val="008E53FF"/>
    <w:rsid w:val="008E547F"/>
    <w:rsid w:val="008E5530"/>
    <w:rsid w:val="008E5576"/>
    <w:rsid w:val="008E558C"/>
    <w:rsid w:val="008E5679"/>
    <w:rsid w:val="008E56C8"/>
    <w:rsid w:val="008E56DF"/>
    <w:rsid w:val="008E576A"/>
    <w:rsid w:val="008E577B"/>
    <w:rsid w:val="008E58E5"/>
    <w:rsid w:val="008E58FF"/>
    <w:rsid w:val="008E5968"/>
    <w:rsid w:val="008E5980"/>
    <w:rsid w:val="008E5997"/>
    <w:rsid w:val="008E5A88"/>
    <w:rsid w:val="008E5AB9"/>
    <w:rsid w:val="008E5ABE"/>
    <w:rsid w:val="008E5C6F"/>
    <w:rsid w:val="008E5D12"/>
    <w:rsid w:val="008E5D28"/>
    <w:rsid w:val="008E5DEC"/>
    <w:rsid w:val="008E5DF3"/>
    <w:rsid w:val="008E5E03"/>
    <w:rsid w:val="008E5E65"/>
    <w:rsid w:val="008E5E68"/>
    <w:rsid w:val="008E5F61"/>
    <w:rsid w:val="008E5F74"/>
    <w:rsid w:val="008E601E"/>
    <w:rsid w:val="008E607A"/>
    <w:rsid w:val="008E6128"/>
    <w:rsid w:val="008E61AF"/>
    <w:rsid w:val="008E6275"/>
    <w:rsid w:val="008E6276"/>
    <w:rsid w:val="008E6292"/>
    <w:rsid w:val="008E62F1"/>
    <w:rsid w:val="008E634B"/>
    <w:rsid w:val="008E635A"/>
    <w:rsid w:val="008E63B1"/>
    <w:rsid w:val="008E6414"/>
    <w:rsid w:val="008E6470"/>
    <w:rsid w:val="008E64C0"/>
    <w:rsid w:val="008E65C7"/>
    <w:rsid w:val="008E6603"/>
    <w:rsid w:val="008E66A7"/>
    <w:rsid w:val="008E66FA"/>
    <w:rsid w:val="008E688D"/>
    <w:rsid w:val="008E68AD"/>
    <w:rsid w:val="008E690B"/>
    <w:rsid w:val="008E6966"/>
    <w:rsid w:val="008E6993"/>
    <w:rsid w:val="008E69C0"/>
    <w:rsid w:val="008E6A5E"/>
    <w:rsid w:val="008E6A7E"/>
    <w:rsid w:val="008E6B15"/>
    <w:rsid w:val="008E6B52"/>
    <w:rsid w:val="008E6B60"/>
    <w:rsid w:val="008E6B74"/>
    <w:rsid w:val="008E6BE7"/>
    <w:rsid w:val="008E6CF2"/>
    <w:rsid w:val="008E6E4E"/>
    <w:rsid w:val="008E6E55"/>
    <w:rsid w:val="008E6EFC"/>
    <w:rsid w:val="008E6F28"/>
    <w:rsid w:val="008E6F35"/>
    <w:rsid w:val="008E6FC7"/>
    <w:rsid w:val="008E70BD"/>
    <w:rsid w:val="008E70BF"/>
    <w:rsid w:val="008E717C"/>
    <w:rsid w:val="008E7181"/>
    <w:rsid w:val="008E72A3"/>
    <w:rsid w:val="008E72A9"/>
    <w:rsid w:val="008E732E"/>
    <w:rsid w:val="008E738A"/>
    <w:rsid w:val="008E73AC"/>
    <w:rsid w:val="008E73B7"/>
    <w:rsid w:val="008E7429"/>
    <w:rsid w:val="008E757B"/>
    <w:rsid w:val="008E7583"/>
    <w:rsid w:val="008E75A7"/>
    <w:rsid w:val="008E75B7"/>
    <w:rsid w:val="008E7659"/>
    <w:rsid w:val="008E7670"/>
    <w:rsid w:val="008E7777"/>
    <w:rsid w:val="008E77B8"/>
    <w:rsid w:val="008E77D1"/>
    <w:rsid w:val="008E7AA3"/>
    <w:rsid w:val="008E7AB2"/>
    <w:rsid w:val="008E7BF3"/>
    <w:rsid w:val="008E7DAC"/>
    <w:rsid w:val="008E7F20"/>
    <w:rsid w:val="008E7F52"/>
    <w:rsid w:val="008F0016"/>
    <w:rsid w:val="008F002B"/>
    <w:rsid w:val="008F0041"/>
    <w:rsid w:val="008F00A6"/>
    <w:rsid w:val="008F00B5"/>
    <w:rsid w:val="008F0106"/>
    <w:rsid w:val="008F01ED"/>
    <w:rsid w:val="008F0235"/>
    <w:rsid w:val="008F02E1"/>
    <w:rsid w:val="008F03A5"/>
    <w:rsid w:val="008F04D5"/>
    <w:rsid w:val="008F06FA"/>
    <w:rsid w:val="008F0812"/>
    <w:rsid w:val="008F08C3"/>
    <w:rsid w:val="008F0997"/>
    <w:rsid w:val="008F0A55"/>
    <w:rsid w:val="008F0B31"/>
    <w:rsid w:val="008F0B56"/>
    <w:rsid w:val="008F0C4D"/>
    <w:rsid w:val="008F0CE8"/>
    <w:rsid w:val="008F0D52"/>
    <w:rsid w:val="008F0F4C"/>
    <w:rsid w:val="008F106D"/>
    <w:rsid w:val="008F1163"/>
    <w:rsid w:val="008F129F"/>
    <w:rsid w:val="008F1416"/>
    <w:rsid w:val="008F1431"/>
    <w:rsid w:val="008F1446"/>
    <w:rsid w:val="008F14E1"/>
    <w:rsid w:val="008F1845"/>
    <w:rsid w:val="008F1862"/>
    <w:rsid w:val="008F187E"/>
    <w:rsid w:val="008F18F2"/>
    <w:rsid w:val="008F1A0D"/>
    <w:rsid w:val="008F1A56"/>
    <w:rsid w:val="008F1BE7"/>
    <w:rsid w:val="008F1C5B"/>
    <w:rsid w:val="008F1E23"/>
    <w:rsid w:val="008F1E9A"/>
    <w:rsid w:val="008F1F5A"/>
    <w:rsid w:val="008F20EC"/>
    <w:rsid w:val="008F20F3"/>
    <w:rsid w:val="008F210D"/>
    <w:rsid w:val="008F218C"/>
    <w:rsid w:val="008F21B5"/>
    <w:rsid w:val="008F21E6"/>
    <w:rsid w:val="008F2218"/>
    <w:rsid w:val="008F2310"/>
    <w:rsid w:val="008F232E"/>
    <w:rsid w:val="008F2397"/>
    <w:rsid w:val="008F2409"/>
    <w:rsid w:val="008F250C"/>
    <w:rsid w:val="008F2679"/>
    <w:rsid w:val="008F276D"/>
    <w:rsid w:val="008F277E"/>
    <w:rsid w:val="008F29AD"/>
    <w:rsid w:val="008F2A32"/>
    <w:rsid w:val="008F2A8B"/>
    <w:rsid w:val="008F2D34"/>
    <w:rsid w:val="008F2DCC"/>
    <w:rsid w:val="008F2EE5"/>
    <w:rsid w:val="008F2F2C"/>
    <w:rsid w:val="008F2F86"/>
    <w:rsid w:val="008F2F8F"/>
    <w:rsid w:val="008F3101"/>
    <w:rsid w:val="008F31C5"/>
    <w:rsid w:val="008F322F"/>
    <w:rsid w:val="008F3365"/>
    <w:rsid w:val="008F34D0"/>
    <w:rsid w:val="008F357A"/>
    <w:rsid w:val="008F35CF"/>
    <w:rsid w:val="008F361C"/>
    <w:rsid w:val="008F3658"/>
    <w:rsid w:val="008F3704"/>
    <w:rsid w:val="008F37D4"/>
    <w:rsid w:val="008F37DF"/>
    <w:rsid w:val="008F3906"/>
    <w:rsid w:val="008F39E1"/>
    <w:rsid w:val="008F3A11"/>
    <w:rsid w:val="008F3A7F"/>
    <w:rsid w:val="008F3B80"/>
    <w:rsid w:val="008F3BBB"/>
    <w:rsid w:val="008F3C74"/>
    <w:rsid w:val="008F3D32"/>
    <w:rsid w:val="008F3D66"/>
    <w:rsid w:val="008F3D9A"/>
    <w:rsid w:val="008F3EEB"/>
    <w:rsid w:val="008F3FCE"/>
    <w:rsid w:val="008F3FF2"/>
    <w:rsid w:val="008F405A"/>
    <w:rsid w:val="008F40AD"/>
    <w:rsid w:val="008F40BD"/>
    <w:rsid w:val="008F40EA"/>
    <w:rsid w:val="008F411D"/>
    <w:rsid w:val="008F4169"/>
    <w:rsid w:val="008F41EF"/>
    <w:rsid w:val="008F4320"/>
    <w:rsid w:val="008F4450"/>
    <w:rsid w:val="008F4482"/>
    <w:rsid w:val="008F462A"/>
    <w:rsid w:val="008F4641"/>
    <w:rsid w:val="008F48F6"/>
    <w:rsid w:val="008F4915"/>
    <w:rsid w:val="008F4A4E"/>
    <w:rsid w:val="008F4AC6"/>
    <w:rsid w:val="008F4AD5"/>
    <w:rsid w:val="008F4B43"/>
    <w:rsid w:val="008F4CC1"/>
    <w:rsid w:val="008F4DAE"/>
    <w:rsid w:val="008F4E4E"/>
    <w:rsid w:val="008F4EA8"/>
    <w:rsid w:val="008F4ED8"/>
    <w:rsid w:val="008F5042"/>
    <w:rsid w:val="008F50F3"/>
    <w:rsid w:val="008F512D"/>
    <w:rsid w:val="008F5153"/>
    <w:rsid w:val="008F517B"/>
    <w:rsid w:val="008F5180"/>
    <w:rsid w:val="008F5210"/>
    <w:rsid w:val="008F5347"/>
    <w:rsid w:val="008F537D"/>
    <w:rsid w:val="008F539E"/>
    <w:rsid w:val="008F53A4"/>
    <w:rsid w:val="008F5487"/>
    <w:rsid w:val="008F54B6"/>
    <w:rsid w:val="008F5527"/>
    <w:rsid w:val="008F5661"/>
    <w:rsid w:val="008F56D1"/>
    <w:rsid w:val="008F573B"/>
    <w:rsid w:val="008F573D"/>
    <w:rsid w:val="008F57AA"/>
    <w:rsid w:val="008F585A"/>
    <w:rsid w:val="008F586B"/>
    <w:rsid w:val="008F5877"/>
    <w:rsid w:val="008F5906"/>
    <w:rsid w:val="008F597E"/>
    <w:rsid w:val="008F59BC"/>
    <w:rsid w:val="008F5A37"/>
    <w:rsid w:val="008F5B27"/>
    <w:rsid w:val="008F5B38"/>
    <w:rsid w:val="008F5B8D"/>
    <w:rsid w:val="008F5BB0"/>
    <w:rsid w:val="008F5BF3"/>
    <w:rsid w:val="008F5C12"/>
    <w:rsid w:val="008F5CB2"/>
    <w:rsid w:val="008F5CDD"/>
    <w:rsid w:val="008F5D75"/>
    <w:rsid w:val="008F5D81"/>
    <w:rsid w:val="008F5D8C"/>
    <w:rsid w:val="008F5DA9"/>
    <w:rsid w:val="008F6039"/>
    <w:rsid w:val="008F6088"/>
    <w:rsid w:val="008F60AF"/>
    <w:rsid w:val="008F61F1"/>
    <w:rsid w:val="008F634D"/>
    <w:rsid w:val="008F6545"/>
    <w:rsid w:val="008F6580"/>
    <w:rsid w:val="008F658D"/>
    <w:rsid w:val="008F6597"/>
    <w:rsid w:val="008F662E"/>
    <w:rsid w:val="008F6685"/>
    <w:rsid w:val="008F66E1"/>
    <w:rsid w:val="008F67F3"/>
    <w:rsid w:val="008F6813"/>
    <w:rsid w:val="008F6860"/>
    <w:rsid w:val="008F68CE"/>
    <w:rsid w:val="008F68F9"/>
    <w:rsid w:val="008F6943"/>
    <w:rsid w:val="008F6A35"/>
    <w:rsid w:val="008F6A7A"/>
    <w:rsid w:val="008F6AAD"/>
    <w:rsid w:val="008F6B73"/>
    <w:rsid w:val="008F6B97"/>
    <w:rsid w:val="008F6BFA"/>
    <w:rsid w:val="008F6C3F"/>
    <w:rsid w:val="008F6C5A"/>
    <w:rsid w:val="008F6CAE"/>
    <w:rsid w:val="008F6ED0"/>
    <w:rsid w:val="008F6F5C"/>
    <w:rsid w:val="008F70CC"/>
    <w:rsid w:val="008F7272"/>
    <w:rsid w:val="008F740F"/>
    <w:rsid w:val="008F74E7"/>
    <w:rsid w:val="008F7583"/>
    <w:rsid w:val="008F7659"/>
    <w:rsid w:val="008F7780"/>
    <w:rsid w:val="008F782D"/>
    <w:rsid w:val="008F7880"/>
    <w:rsid w:val="008F7938"/>
    <w:rsid w:val="008F79B1"/>
    <w:rsid w:val="008F7A7B"/>
    <w:rsid w:val="008F7AC6"/>
    <w:rsid w:val="008F7AD9"/>
    <w:rsid w:val="008F7C22"/>
    <w:rsid w:val="008F7C2D"/>
    <w:rsid w:val="008F7C5F"/>
    <w:rsid w:val="008F7CE9"/>
    <w:rsid w:val="008F7D3C"/>
    <w:rsid w:val="008F7E11"/>
    <w:rsid w:val="008F7EA8"/>
    <w:rsid w:val="008F7F1A"/>
    <w:rsid w:val="00900112"/>
    <w:rsid w:val="0090013C"/>
    <w:rsid w:val="00900277"/>
    <w:rsid w:val="009002CB"/>
    <w:rsid w:val="00900312"/>
    <w:rsid w:val="0090031B"/>
    <w:rsid w:val="0090034A"/>
    <w:rsid w:val="00900441"/>
    <w:rsid w:val="0090049B"/>
    <w:rsid w:val="009004DB"/>
    <w:rsid w:val="0090050C"/>
    <w:rsid w:val="00900604"/>
    <w:rsid w:val="00900642"/>
    <w:rsid w:val="0090099B"/>
    <w:rsid w:val="009009A4"/>
    <w:rsid w:val="00900A88"/>
    <w:rsid w:val="00900AE1"/>
    <w:rsid w:val="00900B53"/>
    <w:rsid w:val="00900D22"/>
    <w:rsid w:val="00900D2F"/>
    <w:rsid w:val="00900DD0"/>
    <w:rsid w:val="00900DD2"/>
    <w:rsid w:val="00900EB5"/>
    <w:rsid w:val="00900EE0"/>
    <w:rsid w:val="00900FB2"/>
    <w:rsid w:val="0090102B"/>
    <w:rsid w:val="009010E2"/>
    <w:rsid w:val="00901168"/>
    <w:rsid w:val="0090124C"/>
    <w:rsid w:val="0090153C"/>
    <w:rsid w:val="009015A9"/>
    <w:rsid w:val="009015DD"/>
    <w:rsid w:val="009015F0"/>
    <w:rsid w:val="00901715"/>
    <w:rsid w:val="009018AA"/>
    <w:rsid w:val="009018FB"/>
    <w:rsid w:val="00901928"/>
    <w:rsid w:val="00901A6F"/>
    <w:rsid w:val="00901B1E"/>
    <w:rsid w:val="00901B96"/>
    <w:rsid w:val="00901C3E"/>
    <w:rsid w:val="00901CB8"/>
    <w:rsid w:val="00901D1F"/>
    <w:rsid w:val="00901D32"/>
    <w:rsid w:val="00901D39"/>
    <w:rsid w:val="00901D5D"/>
    <w:rsid w:val="00901D71"/>
    <w:rsid w:val="00901E18"/>
    <w:rsid w:val="00901EC2"/>
    <w:rsid w:val="00901ED0"/>
    <w:rsid w:val="00901F5C"/>
    <w:rsid w:val="00901FAC"/>
    <w:rsid w:val="00902075"/>
    <w:rsid w:val="00902085"/>
    <w:rsid w:val="00902114"/>
    <w:rsid w:val="00902380"/>
    <w:rsid w:val="009023C2"/>
    <w:rsid w:val="00902404"/>
    <w:rsid w:val="0090240D"/>
    <w:rsid w:val="0090247D"/>
    <w:rsid w:val="009024BB"/>
    <w:rsid w:val="009024E1"/>
    <w:rsid w:val="00902515"/>
    <w:rsid w:val="009025CD"/>
    <w:rsid w:val="00902616"/>
    <w:rsid w:val="0090267E"/>
    <w:rsid w:val="009028E0"/>
    <w:rsid w:val="009028F1"/>
    <w:rsid w:val="0090293B"/>
    <w:rsid w:val="00902988"/>
    <w:rsid w:val="009029ED"/>
    <w:rsid w:val="00902A74"/>
    <w:rsid w:val="00902ABD"/>
    <w:rsid w:val="00902ADF"/>
    <w:rsid w:val="00902AFF"/>
    <w:rsid w:val="00902BB4"/>
    <w:rsid w:val="00902BF5"/>
    <w:rsid w:val="00902C35"/>
    <w:rsid w:val="00902CD5"/>
    <w:rsid w:val="00902D1E"/>
    <w:rsid w:val="00902F70"/>
    <w:rsid w:val="00902FF2"/>
    <w:rsid w:val="0090312F"/>
    <w:rsid w:val="0090313C"/>
    <w:rsid w:val="00903342"/>
    <w:rsid w:val="009033A6"/>
    <w:rsid w:val="009034AD"/>
    <w:rsid w:val="00903535"/>
    <w:rsid w:val="00903561"/>
    <w:rsid w:val="0090359F"/>
    <w:rsid w:val="00903600"/>
    <w:rsid w:val="0090363F"/>
    <w:rsid w:val="00903660"/>
    <w:rsid w:val="00903761"/>
    <w:rsid w:val="009037F4"/>
    <w:rsid w:val="00903896"/>
    <w:rsid w:val="00903A74"/>
    <w:rsid w:val="00903BA0"/>
    <w:rsid w:val="00903BDD"/>
    <w:rsid w:val="00903BF5"/>
    <w:rsid w:val="00903C21"/>
    <w:rsid w:val="00903CF4"/>
    <w:rsid w:val="00903D39"/>
    <w:rsid w:val="00903DBA"/>
    <w:rsid w:val="00903E4F"/>
    <w:rsid w:val="00903EE4"/>
    <w:rsid w:val="00903FCA"/>
    <w:rsid w:val="009040D9"/>
    <w:rsid w:val="009042D5"/>
    <w:rsid w:val="00904315"/>
    <w:rsid w:val="00904423"/>
    <w:rsid w:val="009044BB"/>
    <w:rsid w:val="0090458F"/>
    <w:rsid w:val="009045A4"/>
    <w:rsid w:val="009045E8"/>
    <w:rsid w:val="009048D0"/>
    <w:rsid w:val="0090492F"/>
    <w:rsid w:val="00904D46"/>
    <w:rsid w:val="00904F8B"/>
    <w:rsid w:val="00905278"/>
    <w:rsid w:val="009052C8"/>
    <w:rsid w:val="0090530A"/>
    <w:rsid w:val="009053EF"/>
    <w:rsid w:val="00905427"/>
    <w:rsid w:val="0090543D"/>
    <w:rsid w:val="009054BC"/>
    <w:rsid w:val="00905558"/>
    <w:rsid w:val="0090558B"/>
    <w:rsid w:val="009055CC"/>
    <w:rsid w:val="00905775"/>
    <w:rsid w:val="00905820"/>
    <w:rsid w:val="009058A9"/>
    <w:rsid w:val="009058F1"/>
    <w:rsid w:val="0090599E"/>
    <w:rsid w:val="009059D8"/>
    <w:rsid w:val="00905A0F"/>
    <w:rsid w:val="00905ADB"/>
    <w:rsid w:val="00905B41"/>
    <w:rsid w:val="00905B88"/>
    <w:rsid w:val="00905B8B"/>
    <w:rsid w:val="00905C0A"/>
    <w:rsid w:val="00905CF3"/>
    <w:rsid w:val="00905D0C"/>
    <w:rsid w:val="00905D5C"/>
    <w:rsid w:val="00905DD8"/>
    <w:rsid w:val="00905E08"/>
    <w:rsid w:val="00905F11"/>
    <w:rsid w:val="00905F9D"/>
    <w:rsid w:val="00905FEC"/>
    <w:rsid w:val="00905FF4"/>
    <w:rsid w:val="00906017"/>
    <w:rsid w:val="00906078"/>
    <w:rsid w:val="0090609D"/>
    <w:rsid w:val="009060A0"/>
    <w:rsid w:val="009061FB"/>
    <w:rsid w:val="009061FC"/>
    <w:rsid w:val="0090621B"/>
    <w:rsid w:val="00906382"/>
    <w:rsid w:val="0090662D"/>
    <w:rsid w:val="0090667E"/>
    <w:rsid w:val="0090677B"/>
    <w:rsid w:val="009067A3"/>
    <w:rsid w:val="00906800"/>
    <w:rsid w:val="009068B9"/>
    <w:rsid w:val="009068C9"/>
    <w:rsid w:val="009068D1"/>
    <w:rsid w:val="00906925"/>
    <w:rsid w:val="009069DC"/>
    <w:rsid w:val="00906A34"/>
    <w:rsid w:val="00906B5B"/>
    <w:rsid w:val="00906BC0"/>
    <w:rsid w:val="00906C51"/>
    <w:rsid w:val="00906C6C"/>
    <w:rsid w:val="00906D4B"/>
    <w:rsid w:val="00906DC8"/>
    <w:rsid w:val="00906E00"/>
    <w:rsid w:val="00906E93"/>
    <w:rsid w:val="00906EF3"/>
    <w:rsid w:val="00906F9A"/>
    <w:rsid w:val="0090708C"/>
    <w:rsid w:val="009070C2"/>
    <w:rsid w:val="00907149"/>
    <w:rsid w:val="00907179"/>
    <w:rsid w:val="0090726F"/>
    <w:rsid w:val="009073E1"/>
    <w:rsid w:val="00907406"/>
    <w:rsid w:val="0090755A"/>
    <w:rsid w:val="00907780"/>
    <w:rsid w:val="0090781A"/>
    <w:rsid w:val="009078CD"/>
    <w:rsid w:val="009078DE"/>
    <w:rsid w:val="009078E7"/>
    <w:rsid w:val="009078E8"/>
    <w:rsid w:val="00907964"/>
    <w:rsid w:val="0090796C"/>
    <w:rsid w:val="00907978"/>
    <w:rsid w:val="00907A6D"/>
    <w:rsid w:val="00907B3A"/>
    <w:rsid w:val="00907CFE"/>
    <w:rsid w:val="00907D32"/>
    <w:rsid w:val="00907DCB"/>
    <w:rsid w:val="00907DDA"/>
    <w:rsid w:val="00907E20"/>
    <w:rsid w:val="00910075"/>
    <w:rsid w:val="009101AF"/>
    <w:rsid w:val="00910217"/>
    <w:rsid w:val="00910349"/>
    <w:rsid w:val="00910398"/>
    <w:rsid w:val="009103CA"/>
    <w:rsid w:val="0091040C"/>
    <w:rsid w:val="009105A6"/>
    <w:rsid w:val="009105E2"/>
    <w:rsid w:val="009106F0"/>
    <w:rsid w:val="0091079D"/>
    <w:rsid w:val="009107F9"/>
    <w:rsid w:val="00910A14"/>
    <w:rsid w:val="00910B57"/>
    <w:rsid w:val="00910BF0"/>
    <w:rsid w:val="00910C28"/>
    <w:rsid w:val="00910CBF"/>
    <w:rsid w:val="00910CC3"/>
    <w:rsid w:val="00910DAB"/>
    <w:rsid w:val="00910DC1"/>
    <w:rsid w:val="00910ECC"/>
    <w:rsid w:val="00910F60"/>
    <w:rsid w:val="00910F75"/>
    <w:rsid w:val="00910F92"/>
    <w:rsid w:val="00910FA7"/>
    <w:rsid w:val="00910FB4"/>
    <w:rsid w:val="00910FEC"/>
    <w:rsid w:val="0091101A"/>
    <w:rsid w:val="009110B3"/>
    <w:rsid w:val="009110D6"/>
    <w:rsid w:val="0091120B"/>
    <w:rsid w:val="0091128E"/>
    <w:rsid w:val="009113A3"/>
    <w:rsid w:val="00911449"/>
    <w:rsid w:val="00911478"/>
    <w:rsid w:val="009114A0"/>
    <w:rsid w:val="009114AF"/>
    <w:rsid w:val="009114B3"/>
    <w:rsid w:val="009114D3"/>
    <w:rsid w:val="009115DA"/>
    <w:rsid w:val="009115F3"/>
    <w:rsid w:val="00911621"/>
    <w:rsid w:val="00911669"/>
    <w:rsid w:val="0091180B"/>
    <w:rsid w:val="00911810"/>
    <w:rsid w:val="0091185F"/>
    <w:rsid w:val="009118CB"/>
    <w:rsid w:val="00911904"/>
    <w:rsid w:val="0091192B"/>
    <w:rsid w:val="0091199C"/>
    <w:rsid w:val="00911A0E"/>
    <w:rsid w:val="00911C7B"/>
    <w:rsid w:val="00911CBA"/>
    <w:rsid w:val="00911CBB"/>
    <w:rsid w:val="00911CDE"/>
    <w:rsid w:val="00911F4E"/>
    <w:rsid w:val="00911F9E"/>
    <w:rsid w:val="00911FB9"/>
    <w:rsid w:val="009120C6"/>
    <w:rsid w:val="009121E3"/>
    <w:rsid w:val="009123B5"/>
    <w:rsid w:val="00912755"/>
    <w:rsid w:val="009127A6"/>
    <w:rsid w:val="009127DC"/>
    <w:rsid w:val="00912890"/>
    <w:rsid w:val="009128C6"/>
    <w:rsid w:val="00912905"/>
    <w:rsid w:val="00912964"/>
    <w:rsid w:val="00912974"/>
    <w:rsid w:val="009129AB"/>
    <w:rsid w:val="009129AE"/>
    <w:rsid w:val="009129DE"/>
    <w:rsid w:val="009129F4"/>
    <w:rsid w:val="00912A3B"/>
    <w:rsid w:val="00912A43"/>
    <w:rsid w:val="00912AC4"/>
    <w:rsid w:val="00912AFA"/>
    <w:rsid w:val="00912B34"/>
    <w:rsid w:val="00912BB1"/>
    <w:rsid w:val="00912C2D"/>
    <w:rsid w:val="00912C32"/>
    <w:rsid w:val="00912C6E"/>
    <w:rsid w:val="00912DB9"/>
    <w:rsid w:val="00912EAD"/>
    <w:rsid w:val="00912EDD"/>
    <w:rsid w:val="00912FA9"/>
    <w:rsid w:val="00913060"/>
    <w:rsid w:val="00913067"/>
    <w:rsid w:val="0091308D"/>
    <w:rsid w:val="0091309E"/>
    <w:rsid w:val="009130AA"/>
    <w:rsid w:val="00913165"/>
    <w:rsid w:val="009131C5"/>
    <w:rsid w:val="0091322A"/>
    <w:rsid w:val="00913376"/>
    <w:rsid w:val="009133F6"/>
    <w:rsid w:val="00913435"/>
    <w:rsid w:val="0091349C"/>
    <w:rsid w:val="009134F7"/>
    <w:rsid w:val="00913568"/>
    <w:rsid w:val="009135B8"/>
    <w:rsid w:val="00913696"/>
    <w:rsid w:val="009136A9"/>
    <w:rsid w:val="009136DC"/>
    <w:rsid w:val="00913709"/>
    <w:rsid w:val="0091377F"/>
    <w:rsid w:val="009137AB"/>
    <w:rsid w:val="009137FE"/>
    <w:rsid w:val="0091386A"/>
    <w:rsid w:val="009138C0"/>
    <w:rsid w:val="0091393C"/>
    <w:rsid w:val="0091397A"/>
    <w:rsid w:val="00913A13"/>
    <w:rsid w:val="00913B17"/>
    <w:rsid w:val="00913B2C"/>
    <w:rsid w:val="00913B38"/>
    <w:rsid w:val="00913B51"/>
    <w:rsid w:val="00913CB2"/>
    <w:rsid w:val="00913D7A"/>
    <w:rsid w:val="00913DF9"/>
    <w:rsid w:val="00913EC6"/>
    <w:rsid w:val="00913F41"/>
    <w:rsid w:val="009140E7"/>
    <w:rsid w:val="0091410E"/>
    <w:rsid w:val="00914141"/>
    <w:rsid w:val="009141EE"/>
    <w:rsid w:val="00914259"/>
    <w:rsid w:val="00914287"/>
    <w:rsid w:val="009142DE"/>
    <w:rsid w:val="0091444A"/>
    <w:rsid w:val="009144D7"/>
    <w:rsid w:val="0091451D"/>
    <w:rsid w:val="00914539"/>
    <w:rsid w:val="00914552"/>
    <w:rsid w:val="00914643"/>
    <w:rsid w:val="009147B4"/>
    <w:rsid w:val="00914839"/>
    <w:rsid w:val="0091489D"/>
    <w:rsid w:val="0091498E"/>
    <w:rsid w:val="00914A65"/>
    <w:rsid w:val="00914B1D"/>
    <w:rsid w:val="00914B1E"/>
    <w:rsid w:val="00914B22"/>
    <w:rsid w:val="00914B8D"/>
    <w:rsid w:val="00914BB3"/>
    <w:rsid w:val="00914BD7"/>
    <w:rsid w:val="00914CE6"/>
    <w:rsid w:val="00914DAD"/>
    <w:rsid w:val="00914EC3"/>
    <w:rsid w:val="00914ECF"/>
    <w:rsid w:val="00914F08"/>
    <w:rsid w:val="00914F91"/>
    <w:rsid w:val="00914FC2"/>
    <w:rsid w:val="00914FE5"/>
    <w:rsid w:val="009150CA"/>
    <w:rsid w:val="0091512C"/>
    <w:rsid w:val="009151B4"/>
    <w:rsid w:val="009151F9"/>
    <w:rsid w:val="0091531D"/>
    <w:rsid w:val="00915396"/>
    <w:rsid w:val="0091540C"/>
    <w:rsid w:val="0091543A"/>
    <w:rsid w:val="00915449"/>
    <w:rsid w:val="0091560B"/>
    <w:rsid w:val="009156D6"/>
    <w:rsid w:val="00915711"/>
    <w:rsid w:val="0091579E"/>
    <w:rsid w:val="009157CF"/>
    <w:rsid w:val="00915AA0"/>
    <w:rsid w:val="00915ACD"/>
    <w:rsid w:val="00915AE6"/>
    <w:rsid w:val="00915B59"/>
    <w:rsid w:val="00915B80"/>
    <w:rsid w:val="00915BB7"/>
    <w:rsid w:val="00915C50"/>
    <w:rsid w:val="00915CBB"/>
    <w:rsid w:val="00915D14"/>
    <w:rsid w:val="00915D8E"/>
    <w:rsid w:val="00915DC7"/>
    <w:rsid w:val="00915E42"/>
    <w:rsid w:val="00915ED3"/>
    <w:rsid w:val="00915EF0"/>
    <w:rsid w:val="00916046"/>
    <w:rsid w:val="00916181"/>
    <w:rsid w:val="00916227"/>
    <w:rsid w:val="00916232"/>
    <w:rsid w:val="0091633B"/>
    <w:rsid w:val="009163BB"/>
    <w:rsid w:val="00916452"/>
    <w:rsid w:val="00916466"/>
    <w:rsid w:val="009165AD"/>
    <w:rsid w:val="00916666"/>
    <w:rsid w:val="009166EA"/>
    <w:rsid w:val="00916732"/>
    <w:rsid w:val="0091673A"/>
    <w:rsid w:val="00916767"/>
    <w:rsid w:val="00916792"/>
    <w:rsid w:val="00916885"/>
    <w:rsid w:val="00916895"/>
    <w:rsid w:val="009168DC"/>
    <w:rsid w:val="0091696F"/>
    <w:rsid w:val="00916A5C"/>
    <w:rsid w:val="00916AD3"/>
    <w:rsid w:val="00916ADD"/>
    <w:rsid w:val="00916B4C"/>
    <w:rsid w:val="00916BF5"/>
    <w:rsid w:val="00916D9E"/>
    <w:rsid w:val="00916F36"/>
    <w:rsid w:val="00916F6A"/>
    <w:rsid w:val="00916F84"/>
    <w:rsid w:val="0091708B"/>
    <w:rsid w:val="00917109"/>
    <w:rsid w:val="00917111"/>
    <w:rsid w:val="0091726C"/>
    <w:rsid w:val="009173DA"/>
    <w:rsid w:val="0091750B"/>
    <w:rsid w:val="009178DF"/>
    <w:rsid w:val="00917979"/>
    <w:rsid w:val="00917A23"/>
    <w:rsid w:val="00917A79"/>
    <w:rsid w:val="00917A7C"/>
    <w:rsid w:val="00917BAD"/>
    <w:rsid w:val="00917D3F"/>
    <w:rsid w:val="00917DD4"/>
    <w:rsid w:val="00917E5E"/>
    <w:rsid w:val="00917ED9"/>
    <w:rsid w:val="00917FAD"/>
    <w:rsid w:val="00917FCF"/>
    <w:rsid w:val="00917FE6"/>
    <w:rsid w:val="00920133"/>
    <w:rsid w:val="009201DF"/>
    <w:rsid w:val="0092026A"/>
    <w:rsid w:val="0092036C"/>
    <w:rsid w:val="009205C0"/>
    <w:rsid w:val="0092062E"/>
    <w:rsid w:val="00920800"/>
    <w:rsid w:val="00920A32"/>
    <w:rsid w:val="00920B23"/>
    <w:rsid w:val="00920BA9"/>
    <w:rsid w:val="00920BC3"/>
    <w:rsid w:val="00920C77"/>
    <w:rsid w:val="00920CE2"/>
    <w:rsid w:val="00920D7C"/>
    <w:rsid w:val="00920DA9"/>
    <w:rsid w:val="00920EBA"/>
    <w:rsid w:val="00920F51"/>
    <w:rsid w:val="00920F94"/>
    <w:rsid w:val="00920FD6"/>
    <w:rsid w:val="009210E7"/>
    <w:rsid w:val="00921238"/>
    <w:rsid w:val="00921492"/>
    <w:rsid w:val="009214E3"/>
    <w:rsid w:val="00921560"/>
    <w:rsid w:val="00921588"/>
    <w:rsid w:val="009215E7"/>
    <w:rsid w:val="009215EC"/>
    <w:rsid w:val="0092172E"/>
    <w:rsid w:val="0092177F"/>
    <w:rsid w:val="009219C2"/>
    <w:rsid w:val="00921B1F"/>
    <w:rsid w:val="00921B86"/>
    <w:rsid w:val="00921D15"/>
    <w:rsid w:val="00921D73"/>
    <w:rsid w:val="00921D7C"/>
    <w:rsid w:val="00921E3F"/>
    <w:rsid w:val="00921F23"/>
    <w:rsid w:val="009220B0"/>
    <w:rsid w:val="009220E3"/>
    <w:rsid w:val="009221CC"/>
    <w:rsid w:val="00922493"/>
    <w:rsid w:val="00922579"/>
    <w:rsid w:val="009225E1"/>
    <w:rsid w:val="009226DA"/>
    <w:rsid w:val="009227B4"/>
    <w:rsid w:val="00922873"/>
    <w:rsid w:val="009228AA"/>
    <w:rsid w:val="009228CA"/>
    <w:rsid w:val="00922933"/>
    <w:rsid w:val="00922960"/>
    <w:rsid w:val="0092298D"/>
    <w:rsid w:val="00922A10"/>
    <w:rsid w:val="00922A35"/>
    <w:rsid w:val="00922A38"/>
    <w:rsid w:val="00922ABE"/>
    <w:rsid w:val="00922DD7"/>
    <w:rsid w:val="00922DFC"/>
    <w:rsid w:val="00922E27"/>
    <w:rsid w:val="00922E32"/>
    <w:rsid w:val="00922EDA"/>
    <w:rsid w:val="00923047"/>
    <w:rsid w:val="0092318A"/>
    <w:rsid w:val="00923276"/>
    <w:rsid w:val="00923294"/>
    <w:rsid w:val="009232AF"/>
    <w:rsid w:val="00923399"/>
    <w:rsid w:val="0092341A"/>
    <w:rsid w:val="009236D0"/>
    <w:rsid w:val="0092374B"/>
    <w:rsid w:val="00923776"/>
    <w:rsid w:val="0092377A"/>
    <w:rsid w:val="009237BC"/>
    <w:rsid w:val="009237F4"/>
    <w:rsid w:val="00923810"/>
    <w:rsid w:val="00923869"/>
    <w:rsid w:val="00923A37"/>
    <w:rsid w:val="00923A82"/>
    <w:rsid w:val="00923B00"/>
    <w:rsid w:val="00923C64"/>
    <w:rsid w:val="00923D56"/>
    <w:rsid w:val="00923DC7"/>
    <w:rsid w:val="00923F06"/>
    <w:rsid w:val="00923F10"/>
    <w:rsid w:val="00923F2D"/>
    <w:rsid w:val="00924001"/>
    <w:rsid w:val="00924023"/>
    <w:rsid w:val="00924045"/>
    <w:rsid w:val="00924062"/>
    <w:rsid w:val="0092406E"/>
    <w:rsid w:val="009241BB"/>
    <w:rsid w:val="009241BE"/>
    <w:rsid w:val="009241D6"/>
    <w:rsid w:val="0092424A"/>
    <w:rsid w:val="0092431C"/>
    <w:rsid w:val="00924354"/>
    <w:rsid w:val="0092455A"/>
    <w:rsid w:val="00924699"/>
    <w:rsid w:val="009246F4"/>
    <w:rsid w:val="00924747"/>
    <w:rsid w:val="00924801"/>
    <w:rsid w:val="00924820"/>
    <w:rsid w:val="00924901"/>
    <w:rsid w:val="00924907"/>
    <w:rsid w:val="00924A6B"/>
    <w:rsid w:val="00924AC1"/>
    <w:rsid w:val="00924B49"/>
    <w:rsid w:val="00924CED"/>
    <w:rsid w:val="00924E16"/>
    <w:rsid w:val="00924FAB"/>
    <w:rsid w:val="009250AF"/>
    <w:rsid w:val="00925116"/>
    <w:rsid w:val="009251AF"/>
    <w:rsid w:val="009251D8"/>
    <w:rsid w:val="00925233"/>
    <w:rsid w:val="009253CD"/>
    <w:rsid w:val="0092541F"/>
    <w:rsid w:val="00925455"/>
    <w:rsid w:val="009254AD"/>
    <w:rsid w:val="009255BE"/>
    <w:rsid w:val="00925620"/>
    <w:rsid w:val="00925628"/>
    <w:rsid w:val="00925668"/>
    <w:rsid w:val="009256C2"/>
    <w:rsid w:val="009256D0"/>
    <w:rsid w:val="009256DC"/>
    <w:rsid w:val="00925850"/>
    <w:rsid w:val="0092586D"/>
    <w:rsid w:val="009258A9"/>
    <w:rsid w:val="00925993"/>
    <w:rsid w:val="009259A5"/>
    <w:rsid w:val="00925AA7"/>
    <w:rsid w:val="00925B0D"/>
    <w:rsid w:val="00925B5B"/>
    <w:rsid w:val="00925B87"/>
    <w:rsid w:val="00925BF3"/>
    <w:rsid w:val="00925C0C"/>
    <w:rsid w:val="00925CC3"/>
    <w:rsid w:val="00925CED"/>
    <w:rsid w:val="00925D36"/>
    <w:rsid w:val="00925E09"/>
    <w:rsid w:val="00925E22"/>
    <w:rsid w:val="00925EC7"/>
    <w:rsid w:val="00925F12"/>
    <w:rsid w:val="00925F4F"/>
    <w:rsid w:val="00925F97"/>
    <w:rsid w:val="0092601D"/>
    <w:rsid w:val="009261A3"/>
    <w:rsid w:val="009261A5"/>
    <w:rsid w:val="009261F7"/>
    <w:rsid w:val="0092620F"/>
    <w:rsid w:val="00926329"/>
    <w:rsid w:val="009263E2"/>
    <w:rsid w:val="009263F9"/>
    <w:rsid w:val="009264D3"/>
    <w:rsid w:val="00926600"/>
    <w:rsid w:val="0092666F"/>
    <w:rsid w:val="009266C4"/>
    <w:rsid w:val="00926884"/>
    <w:rsid w:val="00926AF4"/>
    <w:rsid w:val="00926B72"/>
    <w:rsid w:val="00926BF2"/>
    <w:rsid w:val="00926CFD"/>
    <w:rsid w:val="00926D52"/>
    <w:rsid w:val="00926E03"/>
    <w:rsid w:val="00926F13"/>
    <w:rsid w:val="00926F47"/>
    <w:rsid w:val="00926FBD"/>
    <w:rsid w:val="00926FD2"/>
    <w:rsid w:val="00927080"/>
    <w:rsid w:val="00927100"/>
    <w:rsid w:val="009273C3"/>
    <w:rsid w:val="009273D0"/>
    <w:rsid w:val="009275A6"/>
    <w:rsid w:val="00927647"/>
    <w:rsid w:val="00927779"/>
    <w:rsid w:val="00927876"/>
    <w:rsid w:val="009278E1"/>
    <w:rsid w:val="00927919"/>
    <w:rsid w:val="0092791D"/>
    <w:rsid w:val="0092792F"/>
    <w:rsid w:val="00927A57"/>
    <w:rsid w:val="00927A66"/>
    <w:rsid w:val="00927A87"/>
    <w:rsid w:val="00927A8A"/>
    <w:rsid w:val="00927B1B"/>
    <w:rsid w:val="00927B50"/>
    <w:rsid w:val="00927BEA"/>
    <w:rsid w:val="00927CE7"/>
    <w:rsid w:val="00927D00"/>
    <w:rsid w:val="00927DA5"/>
    <w:rsid w:val="00927DE7"/>
    <w:rsid w:val="00927FC2"/>
    <w:rsid w:val="0093004B"/>
    <w:rsid w:val="00930284"/>
    <w:rsid w:val="00930291"/>
    <w:rsid w:val="009302F8"/>
    <w:rsid w:val="00930319"/>
    <w:rsid w:val="0093033C"/>
    <w:rsid w:val="0093041C"/>
    <w:rsid w:val="00930552"/>
    <w:rsid w:val="0093058B"/>
    <w:rsid w:val="009305A6"/>
    <w:rsid w:val="009306A5"/>
    <w:rsid w:val="009306E4"/>
    <w:rsid w:val="00930710"/>
    <w:rsid w:val="009307E7"/>
    <w:rsid w:val="0093080B"/>
    <w:rsid w:val="0093085F"/>
    <w:rsid w:val="0093094F"/>
    <w:rsid w:val="00930966"/>
    <w:rsid w:val="009309DA"/>
    <w:rsid w:val="00930D50"/>
    <w:rsid w:val="00930DDA"/>
    <w:rsid w:val="00930DF2"/>
    <w:rsid w:val="00930DF9"/>
    <w:rsid w:val="00930E21"/>
    <w:rsid w:val="00930E48"/>
    <w:rsid w:val="00930E6A"/>
    <w:rsid w:val="00930F55"/>
    <w:rsid w:val="00930F7D"/>
    <w:rsid w:val="009310B7"/>
    <w:rsid w:val="009310C0"/>
    <w:rsid w:val="00931221"/>
    <w:rsid w:val="0093125B"/>
    <w:rsid w:val="009312A3"/>
    <w:rsid w:val="00931396"/>
    <w:rsid w:val="009313BE"/>
    <w:rsid w:val="00931426"/>
    <w:rsid w:val="00931499"/>
    <w:rsid w:val="00931506"/>
    <w:rsid w:val="0093161A"/>
    <w:rsid w:val="00931788"/>
    <w:rsid w:val="00931801"/>
    <w:rsid w:val="00931832"/>
    <w:rsid w:val="00931943"/>
    <w:rsid w:val="009319A7"/>
    <w:rsid w:val="009319BD"/>
    <w:rsid w:val="00931A50"/>
    <w:rsid w:val="00931B43"/>
    <w:rsid w:val="00931B95"/>
    <w:rsid w:val="00931BA1"/>
    <w:rsid w:val="00931C05"/>
    <w:rsid w:val="00931C35"/>
    <w:rsid w:val="00931C7B"/>
    <w:rsid w:val="00931CC5"/>
    <w:rsid w:val="00931CCA"/>
    <w:rsid w:val="00931D71"/>
    <w:rsid w:val="00931D7A"/>
    <w:rsid w:val="00931D92"/>
    <w:rsid w:val="00931E4D"/>
    <w:rsid w:val="00931E6A"/>
    <w:rsid w:val="00931EF9"/>
    <w:rsid w:val="00931F3E"/>
    <w:rsid w:val="00931FAD"/>
    <w:rsid w:val="00931FF3"/>
    <w:rsid w:val="00932032"/>
    <w:rsid w:val="00932047"/>
    <w:rsid w:val="009320D9"/>
    <w:rsid w:val="00932242"/>
    <w:rsid w:val="0093225B"/>
    <w:rsid w:val="0093227C"/>
    <w:rsid w:val="00932315"/>
    <w:rsid w:val="0093235F"/>
    <w:rsid w:val="009323E1"/>
    <w:rsid w:val="00932430"/>
    <w:rsid w:val="009325A3"/>
    <w:rsid w:val="009325B2"/>
    <w:rsid w:val="009325B7"/>
    <w:rsid w:val="009325D4"/>
    <w:rsid w:val="00932791"/>
    <w:rsid w:val="0093281C"/>
    <w:rsid w:val="0093283F"/>
    <w:rsid w:val="0093298B"/>
    <w:rsid w:val="00932A06"/>
    <w:rsid w:val="00932A38"/>
    <w:rsid w:val="00932A65"/>
    <w:rsid w:val="00932AD5"/>
    <w:rsid w:val="00932B10"/>
    <w:rsid w:val="00932B76"/>
    <w:rsid w:val="00932C39"/>
    <w:rsid w:val="00932DA5"/>
    <w:rsid w:val="00932DCF"/>
    <w:rsid w:val="00932E45"/>
    <w:rsid w:val="00932E7D"/>
    <w:rsid w:val="00932FD3"/>
    <w:rsid w:val="00932FEC"/>
    <w:rsid w:val="0093302B"/>
    <w:rsid w:val="00933049"/>
    <w:rsid w:val="009331F0"/>
    <w:rsid w:val="009332A1"/>
    <w:rsid w:val="00933321"/>
    <w:rsid w:val="0093351C"/>
    <w:rsid w:val="009335C7"/>
    <w:rsid w:val="009335DB"/>
    <w:rsid w:val="00933714"/>
    <w:rsid w:val="009337E2"/>
    <w:rsid w:val="009337E5"/>
    <w:rsid w:val="00933855"/>
    <w:rsid w:val="009339A4"/>
    <w:rsid w:val="009339B7"/>
    <w:rsid w:val="009339FA"/>
    <w:rsid w:val="00933A6C"/>
    <w:rsid w:val="00933AA3"/>
    <w:rsid w:val="00933ACF"/>
    <w:rsid w:val="00933B27"/>
    <w:rsid w:val="00933B84"/>
    <w:rsid w:val="00933BD2"/>
    <w:rsid w:val="00933C2F"/>
    <w:rsid w:val="00933C5F"/>
    <w:rsid w:val="00933D11"/>
    <w:rsid w:val="00933E3C"/>
    <w:rsid w:val="00933F87"/>
    <w:rsid w:val="00934000"/>
    <w:rsid w:val="00934061"/>
    <w:rsid w:val="00934085"/>
    <w:rsid w:val="00934089"/>
    <w:rsid w:val="009340AD"/>
    <w:rsid w:val="009340BB"/>
    <w:rsid w:val="009341C6"/>
    <w:rsid w:val="00934438"/>
    <w:rsid w:val="00934458"/>
    <w:rsid w:val="0093453D"/>
    <w:rsid w:val="009345DF"/>
    <w:rsid w:val="0093462C"/>
    <w:rsid w:val="0093462D"/>
    <w:rsid w:val="00934691"/>
    <w:rsid w:val="009346A9"/>
    <w:rsid w:val="0093472B"/>
    <w:rsid w:val="00934747"/>
    <w:rsid w:val="00934757"/>
    <w:rsid w:val="009347F6"/>
    <w:rsid w:val="00934812"/>
    <w:rsid w:val="0093490A"/>
    <w:rsid w:val="00934941"/>
    <w:rsid w:val="0093494E"/>
    <w:rsid w:val="00934A1B"/>
    <w:rsid w:val="00934B7B"/>
    <w:rsid w:val="00934BC6"/>
    <w:rsid w:val="00934C0D"/>
    <w:rsid w:val="00934C6F"/>
    <w:rsid w:val="00934C73"/>
    <w:rsid w:val="00934D04"/>
    <w:rsid w:val="00934DAD"/>
    <w:rsid w:val="00934DEE"/>
    <w:rsid w:val="00934E14"/>
    <w:rsid w:val="0093504D"/>
    <w:rsid w:val="00935126"/>
    <w:rsid w:val="0093523D"/>
    <w:rsid w:val="00935285"/>
    <w:rsid w:val="009352F4"/>
    <w:rsid w:val="00935323"/>
    <w:rsid w:val="0093532A"/>
    <w:rsid w:val="00935380"/>
    <w:rsid w:val="009354AE"/>
    <w:rsid w:val="009354DB"/>
    <w:rsid w:val="0093559B"/>
    <w:rsid w:val="009355F7"/>
    <w:rsid w:val="00935746"/>
    <w:rsid w:val="009358A1"/>
    <w:rsid w:val="009358CF"/>
    <w:rsid w:val="00935984"/>
    <w:rsid w:val="00935985"/>
    <w:rsid w:val="00935A58"/>
    <w:rsid w:val="00935BBF"/>
    <w:rsid w:val="00935C41"/>
    <w:rsid w:val="00935C94"/>
    <w:rsid w:val="00935CD6"/>
    <w:rsid w:val="00935CDB"/>
    <w:rsid w:val="00935D5D"/>
    <w:rsid w:val="00935F78"/>
    <w:rsid w:val="00935FDA"/>
    <w:rsid w:val="0093601C"/>
    <w:rsid w:val="00936037"/>
    <w:rsid w:val="0093611C"/>
    <w:rsid w:val="0093631F"/>
    <w:rsid w:val="0093638E"/>
    <w:rsid w:val="009363E0"/>
    <w:rsid w:val="00936532"/>
    <w:rsid w:val="00936537"/>
    <w:rsid w:val="00936602"/>
    <w:rsid w:val="0093665E"/>
    <w:rsid w:val="00936661"/>
    <w:rsid w:val="009366EE"/>
    <w:rsid w:val="00936725"/>
    <w:rsid w:val="0093674E"/>
    <w:rsid w:val="009368A5"/>
    <w:rsid w:val="009368D6"/>
    <w:rsid w:val="009369B1"/>
    <w:rsid w:val="009369F4"/>
    <w:rsid w:val="00936B72"/>
    <w:rsid w:val="00936CFA"/>
    <w:rsid w:val="00936F9E"/>
    <w:rsid w:val="009370A1"/>
    <w:rsid w:val="009370AC"/>
    <w:rsid w:val="009370C3"/>
    <w:rsid w:val="009370EA"/>
    <w:rsid w:val="0093715A"/>
    <w:rsid w:val="009371A8"/>
    <w:rsid w:val="009372AF"/>
    <w:rsid w:val="009372C2"/>
    <w:rsid w:val="0093735C"/>
    <w:rsid w:val="00937369"/>
    <w:rsid w:val="0093755A"/>
    <w:rsid w:val="00937650"/>
    <w:rsid w:val="00937693"/>
    <w:rsid w:val="009376BF"/>
    <w:rsid w:val="0093782E"/>
    <w:rsid w:val="0093790C"/>
    <w:rsid w:val="0093793C"/>
    <w:rsid w:val="009379C2"/>
    <w:rsid w:val="00937A15"/>
    <w:rsid w:val="00937AAD"/>
    <w:rsid w:val="00937AED"/>
    <w:rsid w:val="00937B21"/>
    <w:rsid w:val="00937B49"/>
    <w:rsid w:val="00937BA7"/>
    <w:rsid w:val="00937BE3"/>
    <w:rsid w:val="00937BFF"/>
    <w:rsid w:val="00937C32"/>
    <w:rsid w:val="00937C44"/>
    <w:rsid w:val="00937C55"/>
    <w:rsid w:val="00937C8A"/>
    <w:rsid w:val="00937D34"/>
    <w:rsid w:val="00937E24"/>
    <w:rsid w:val="00937E31"/>
    <w:rsid w:val="00937E4B"/>
    <w:rsid w:val="00937E8B"/>
    <w:rsid w:val="00937EB6"/>
    <w:rsid w:val="00937EC1"/>
    <w:rsid w:val="00937EC8"/>
    <w:rsid w:val="00937EE4"/>
    <w:rsid w:val="00937F9F"/>
    <w:rsid w:val="00937FAE"/>
    <w:rsid w:val="00940085"/>
    <w:rsid w:val="009400A7"/>
    <w:rsid w:val="009400AD"/>
    <w:rsid w:val="0094024C"/>
    <w:rsid w:val="0094026E"/>
    <w:rsid w:val="00940334"/>
    <w:rsid w:val="009403C2"/>
    <w:rsid w:val="00940479"/>
    <w:rsid w:val="009405A3"/>
    <w:rsid w:val="00940667"/>
    <w:rsid w:val="009406C8"/>
    <w:rsid w:val="00940728"/>
    <w:rsid w:val="00940755"/>
    <w:rsid w:val="00940866"/>
    <w:rsid w:val="009408B4"/>
    <w:rsid w:val="009408BC"/>
    <w:rsid w:val="0094092B"/>
    <w:rsid w:val="0094093B"/>
    <w:rsid w:val="00940944"/>
    <w:rsid w:val="00940972"/>
    <w:rsid w:val="00940A9F"/>
    <w:rsid w:val="00940B5F"/>
    <w:rsid w:val="00940BAD"/>
    <w:rsid w:val="00940C20"/>
    <w:rsid w:val="00940D20"/>
    <w:rsid w:val="00940D57"/>
    <w:rsid w:val="00940DCE"/>
    <w:rsid w:val="00940DE6"/>
    <w:rsid w:val="00940E8A"/>
    <w:rsid w:val="00941010"/>
    <w:rsid w:val="00941027"/>
    <w:rsid w:val="009412A7"/>
    <w:rsid w:val="009413B0"/>
    <w:rsid w:val="009414D6"/>
    <w:rsid w:val="009414E0"/>
    <w:rsid w:val="00941548"/>
    <w:rsid w:val="00941684"/>
    <w:rsid w:val="00941695"/>
    <w:rsid w:val="009416E2"/>
    <w:rsid w:val="009417E0"/>
    <w:rsid w:val="009417E7"/>
    <w:rsid w:val="00941827"/>
    <w:rsid w:val="00941839"/>
    <w:rsid w:val="00941859"/>
    <w:rsid w:val="00941944"/>
    <w:rsid w:val="00941A57"/>
    <w:rsid w:val="00941BAC"/>
    <w:rsid w:val="00941BD6"/>
    <w:rsid w:val="00941BD8"/>
    <w:rsid w:val="00941C99"/>
    <w:rsid w:val="00941DB6"/>
    <w:rsid w:val="00941E11"/>
    <w:rsid w:val="00941F66"/>
    <w:rsid w:val="0094207F"/>
    <w:rsid w:val="00942083"/>
    <w:rsid w:val="009420BF"/>
    <w:rsid w:val="009420DE"/>
    <w:rsid w:val="0094225D"/>
    <w:rsid w:val="00942326"/>
    <w:rsid w:val="0094233C"/>
    <w:rsid w:val="00942366"/>
    <w:rsid w:val="00942402"/>
    <w:rsid w:val="0094245D"/>
    <w:rsid w:val="009425A7"/>
    <w:rsid w:val="0094264B"/>
    <w:rsid w:val="00942678"/>
    <w:rsid w:val="00942681"/>
    <w:rsid w:val="00942718"/>
    <w:rsid w:val="0094291F"/>
    <w:rsid w:val="00942924"/>
    <w:rsid w:val="00942975"/>
    <w:rsid w:val="009429FF"/>
    <w:rsid w:val="00942B43"/>
    <w:rsid w:val="00942C04"/>
    <w:rsid w:val="00942DD6"/>
    <w:rsid w:val="00942E37"/>
    <w:rsid w:val="00942EFA"/>
    <w:rsid w:val="00943034"/>
    <w:rsid w:val="009432B7"/>
    <w:rsid w:val="00943308"/>
    <w:rsid w:val="009433E4"/>
    <w:rsid w:val="009433EB"/>
    <w:rsid w:val="0094349C"/>
    <w:rsid w:val="009434EE"/>
    <w:rsid w:val="00943618"/>
    <w:rsid w:val="00943658"/>
    <w:rsid w:val="0094377A"/>
    <w:rsid w:val="009437E2"/>
    <w:rsid w:val="00943881"/>
    <w:rsid w:val="009438AA"/>
    <w:rsid w:val="009438C6"/>
    <w:rsid w:val="009438FE"/>
    <w:rsid w:val="00943962"/>
    <w:rsid w:val="00943A03"/>
    <w:rsid w:val="00943A19"/>
    <w:rsid w:val="00943A8B"/>
    <w:rsid w:val="00943A98"/>
    <w:rsid w:val="00943AF7"/>
    <w:rsid w:val="00943B60"/>
    <w:rsid w:val="00943C38"/>
    <w:rsid w:val="00943CB6"/>
    <w:rsid w:val="00943CFB"/>
    <w:rsid w:val="00943D56"/>
    <w:rsid w:val="00943E19"/>
    <w:rsid w:val="00943E59"/>
    <w:rsid w:val="00943EBF"/>
    <w:rsid w:val="00944096"/>
    <w:rsid w:val="00944106"/>
    <w:rsid w:val="0094414E"/>
    <w:rsid w:val="009441BC"/>
    <w:rsid w:val="009441D3"/>
    <w:rsid w:val="00944234"/>
    <w:rsid w:val="0094430F"/>
    <w:rsid w:val="00944496"/>
    <w:rsid w:val="009444A0"/>
    <w:rsid w:val="0094453D"/>
    <w:rsid w:val="0094459F"/>
    <w:rsid w:val="00944611"/>
    <w:rsid w:val="00944618"/>
    <w:rsid w:val="009446D9"/>
    <w:rsid w:val="00944781"/>
    <w:rsid w:val="0094489E"/>
    <w:rsid w:val="009448C7"/>
    <w:rsid w:val="009448C9"/>
    <w:rsid w:val="009449C7"/>
    <w:rsid w:val="009449FC"/>
    <w:rsid w:val="00944A9F"/>
    <w:rsid w:val="00944B41"/>
    <w:rsid w:val="00944CE1"/>
    <w:rsid w:val="00944CE6"/>
    <w:rsid w:val="00944D05"/>
    <w:rsid w:val="00944D4B"/>
    <w:rsid w:val="00944D75"/>
    <w:rsid w:val="00944D87"/>
    <w:rsid w:val="00944ED8"/>
    <w:rsid w:val="00944FEB"/>
    <w:rsid w:val="0094505B"/>
    <w:rsid w:val="009450E5"/>
    <w:rsid w:val="009451F3"/>
    <w:rsid w:val="00945221"/>
    <w:rsid w:val="0094537C"/>
    <w:rsid w:val="009453FF"/>
    <w:rsid w:val="0094546E"/>
    <w:rsid w:val="0094550F"/>
    <w:rsid w:val="0094555F"/>
    <w:rsid w:val="009455D0"/>
    <w:rsid w:val="00945691"/>
    <w:rsid w:val="009456B7"/>
    <w:rsid w:val="00945988"/>
    <w:rsid w:val="009459C0"/>
    <w:rsid w:val="009459C3"/>
    <w:rsid w:val="00945BB1"/>
    <w:rsid w:val="00945BBD"/>
    <w:rsid w:val="00945BED"/>
    <w:rsid w:val="00945C16"/>
    <w:rsid w:val="00945C8E"/>
    <w:rsid w:val="00945D3A"/>
    <w:rsid w:val="00945D53"/>
    <w:rsid w:val="00945D69"/>
    <w:rsid w:val="00945E40"/>
    <w:rsid w:val="00945E97"/>
    <w:rsid w:val="00945F75"/>
    <w:rsid w:val="00945FFE"/>
    <w:rsid w:val="009460C8"/>
    <w:rsid w:val="00946151"/>
    <w:rsid w:val="00946318"/>
    <w:rsid w:val="0094631F"/>
    <w:rsid w:val="009463D0"/>
    <w:rsid w:val="0094647E"/>
    <w:rsid w:val="009464CD"/>
    <w:rsid w:val="00946556"/>
    <w:rsid w:val="00946593"/>
    <w:rsid w:val="009465F4"/>
    <w:rsid w:val="0094660B"/>
    <w:rsid w:val="0094667D"/>
    <w:rsid w:val="0094672E"/>
    <w:rsid w:val="00946855"/>
    <w:rsid w:val="0094686F"/>
    <w:rsid w:val="009468AD"/>
    <w:rsid w:val="009468C8"/>
    <w:rsid w:val="0094691D"/>
    <w:rsid w:val="009469F5"/>
    <w:rsid w:val="00946A4A"/>
    <w:rsid w:val="00946C1B"/>
    <w:rsid w:val="00946D2F"/>
    <w:rsid w:val="00946E55"/>
    <w:rsid w:val="00946E56"/>
    <w:rsid w:val="00946FC4"/>
    <w:rsid w:val="00947063"/>
    <w:rsid w:val="0094710E"/>
    <w:rsid w:val="00947116"/>
    <w:rsid w:val="00947223"/>
    <w:rsid w:val="00947264"/>
    <w:rsid w:val="0094734F"/>
    <w:rsid w:val="0094737B"/>
    <w:rsid w:val="00947435"/>
    <w:rsid w:val="009474EE"/>
    <w:rsid w:val="009475DC"/>
    <w:rsid w:val="0094776C"/>
    <w:rsid w:val="00947770"/>
    <w:rsid w:val="009477C0"/>
    <w:rsid w:val="00947812"/>
    <w:rsid w:val="009478E4"/>
    <w:rsid w:val="009478E6"/>
    <w:rsid w:val="00947960"/>
    <w:rsid w:val="009479F3"/>
    <w:rsid w:val="00947C12"/>
    <w:rsid w:val="00947C58"/>
    <w:rsid w:val="00947C63"/>
    <w:rsid w:val="00947D0C"/>
    <w:rsid w:val="00947D0D"/>
    <w:rsid w:val="00947D40"/>
    <w:rsid w:val="00947DE9"/>
    <w:rsid w:val="00947EB0"/>
    <w:rsid w:val="00947F9B"/>
    <w:rsid w:val="00950018"/>
    <w:rsid w:val="00950141"/>
    <w:rsid w:val="00950169"/>
    <w:rsid w:val="00950233"/>
    <w:rsid w:val="0095031E"/>
    <w:rsid w:val="009504E7"/>
    <w:rsid w:val="0095071F"/>
    <w:rsid w:val="00950761"/>
    <w:rsid w:val="00950811"/>
    <w:rsid w:val="00950812"/>
    <w:rsid w:val="00950821"/>
    <w:rsid w:val="00950888"/>
    <w:rsid w:val="009508E1"/>
    <w:rsid w:val="009509CE"/>
    <w:rsid w:val="00950AC6"/>
    <w:rsid w:val="00950AF9"/>
    <w:rsid w:val="00950C7A"/>
    <w:rsid w:val="00950DB6"/>
    <w:rsid w:val="00950F7F"/>
    <w:rsid w:val="00950F80"/>
    <w:rsid w:val="00950FE3"/>
    <w:rsid w:val="00950FFC"/>
    <w:rsid w:val="0095101A"/>
    <w:rsid w:val="0095103F"/>
    <w:rsid w:val="0095114C"/>
    <w:rsid w:val="00951152"/>
    <w:rsid w:val="009511B3"/>
    <w:rsid w:val="009512BD"/>
    <w:rsid w:val="009512DB"/>
    <w:rsid w:val="00951344"/>
    <w:rsid w:val="009514EC"/>
    <w:rsid w:val="0095151C"/>
    <w:rsid w:val="00951531"/>
    <w:rsid w:val="00951566"/>
    <w:rsid w:val="0095157D"/>
    <w:rsid w:val="0095163B"/>
    <w:rsid w:val="00951659"/>
    <w:rsid w:val="00951685"/>
    <w:rsid w:val="00951697"/>
    <w:rsid w:val="009517A2"/>
    <w:rsid w:val="009517F7"/>
    <w:rsid w:val="0095195A"/>
    <w:rsid w:val="00951A36"/>
    <w:rsid w:val="00951B3F"/>
    <w:rsid w:val="00951B54"/>
    <w:rsid w:val="00951B6C"/>
    <w:rsid w:val="00951C9C"/>
    <w:rsid w:val="00951DED"/>
    <w:rsid w:val="00951DF8"/>
    <w:rsid w:val="00951E8B"/>
    <w:rsid w:val="00951EDC"/>
    <w:rsid w:val="00951F5D"/>
    <w:rsid w:val="00951F5E"/>
    <w:rsid w:val="00951FF5"/>
    <w:rsid w:val="009521A5"/>
    <w:rsid w:val="009521AC"/>
    <w:rsid w:val="009521C6"/>
    <w:rsid w:val="009523FA"/>
    <w:rsid w:val="0095240A"/>
    <w:rsid w:val="00952442"/>
    <w:rsid w:val="00952452"/>
    <w:rsid w:val="0095253A"/>
    <w:rsid w:val="00952592"/>
    <w:rsid w:val="009526F1"/>
    <w:rsid w:val="00952717"/>
    <w:rsid w:val="009527E2"/>
    <w:rsid w:val="00952823"/>
    <w:rsid w:val="0095282D"/>
    <w:rsid w:val="00952849"/>
    <w:rsid w:val="0095285E"/>
    <w:rsid w:val="00952922"/>
    <w:rsid w:val="009529D1"/>
    <w:rsid w:val="00952B91"/>
    <w:rsid w:val="00952BF7"/>
    <w:rsid w:val="00952BFB"/>
    <w:rsid w:val="00952C07"/>
    <w:rsid w:val="00952CFF"/>
    <w:rsid w:val="00952EF0"/>
    <w:rsid w:val="00952F2D"/>
    <w:rsid w:val="0095300B"/>
    <w:rsid w:val="0095305A"/>
    <w:rsid w:val="0095309A"/>
    <w:rsid w:val="0095310A"/>
    <w:rsid w:val="00953261"/>
    <w:rsid w:val="009533BF"/>
    <w:rsid w:val="00953402"/>
    <w:rsid w:val="0095343F"/>
    <w:rsid w:val="00953452"/>
    <w:rsid w:val="00953463"/>
    <w:rsid w:val="00953615"/>
    <w:rsid w:val="009536A7"/>
    <w:rsid w:val="00953726"/>
    <w:rsid w:val="00953764"/>
    <w:rsid w:val="009537BD"/>
    <w:rsid w:val="009537FA"/>
    <w:rsid w:val="00953827"/>
    <w:rsid w:val="0095399D"/>
    <w:rsid w:val="00953ABD"/>
    <w:rsid w:val="00953B58"/>
    <w:rsid w:val="00953C61"/>
    <w:rsid w:val="00953CA2"/>
    <w:rsid w:val="00953CCD"/>
    <w:rsid w:val="00953D27"/>
    <w:rsid w:val="00953FA0"/>
    <w:rsid w:val="0095401E"/>
    <w:rsid w:val="00954068"/>
    <w:rsid w:val="0095408C"/>
    <w:rsid w:val="00954099"/>
    <w:rsid w:val="009540AF"/>
    <w:rsid w:val="00954169"/>
    <w:rsid w:val="00954179"/>
    <w:rsid w:val="009541F1"/>
    <w:rsid w:val="00954271"/>
    <w:rsid w:val="009542AB"/>
    <w:rsid w:val="0095449E"/>
    <w:rsid w:val="009544D0"/>
    <w:rsid w:val="009544DF"/>
    <w:rsid w:val="009545B4"/>
    <w:rsid w:val="00954624"/>
    <w:rsid w:val="00954648"/>
    <w:rsid w:val="00954756"/>
    <w:rsid w:val="009547DB"/>
    <w:rsid w:val="00954867"/>
    <w:rsid w:val="009548E0"/>
    <w:rsid w:val="00954A66"/>
    <w:rsid w:val="00954B18"/>
    <w:rsid w:val="00954BA3"/>
    <w:rsid w:val="00954BB6"/>
    <w:rsid w:val="00954C94"/>
    <w:rsid w:val="00954DB5"/>
    <w:rsid w:val="00954E2E"/>
    <w:rsid w:val="00954E6D"/>
    <w:rsid w:val="00954EB8"/>
    <w:rsid w:val="00954F96"/>
    <w:rsid w:val="009550AD"/>
    <w:rsid w:val="00955135"/>
    <w:rsid w:val="00955149"/>
    <w:rsid w:val="0095514D"/>
    <w:rsid w:val="009552D8"/>
    <w:rsid w:val="00955376"/>
    <w:rsid w:val="0095537D"/>
    <w:rsid w:val="009553C8"/>
    <w:rsid w:val="009554AC"/>
    <w:rsid w:val="00955502"/>
    <w:rsid w:val="00955574"/>
    <w:rsid w:val="009556AA"/>
    <w:rsid w:val="0095571B"/>
    <w:rsid w:val="00955803"/>
    <w:rsid w:val="00955867"/>
    <w:rsid w:val="00955914"/>
    <w:rsid w:val="00955AD0"/>
    <w:rsid w:val="00955B55"/>
    <w:rsid w:val="00955BA3"/>
    <w:rsid w:val="00955C8A"/>
    <w:rsid w:val="00955CB3"/>
    <w:rsid w:val="00955E09"/>
    <w:rsid w:val="00955EF5"/>
    <w:rsid w:val="00956031"/>
    <w:rsid w:val="0095603E"/>
    <w:rsid w:val="009560B6"/>
    <w:rsid w:val="009561B3"/>
    <w:rsid w:val="00956210"/>
    <w:rsid w:val="00956367"/>
    <w:rsid w:val="009563B9"/>
    <w:rsid w:val="00956473"/>
    <w:rsid w:val="009564F4"/>
    <w:rsid w:val="0095657A"/>
    <w:rsid w:val="00956614"/>
    <w:rsid w:val="00956737"/>
    <w:rsid w:val="009567A7"/>
    <w:rsid w:val="0095682D"/>
    <w:rsid w:val="009568D0"/>
    <w:rsid w:val="00956A70"/>
    <w:rsid w:val="00956C74"/>
    <w:rsid w:val="00956F35"/>
    <w:rsid w:val="00956F75"/>
    <w:rsid w:val="00956FA3"/>
    <w:rsid w:val="00956FA5"/>
    <w:rsid w:val="00956FE7"/>
    <w:rsid w:val="00957052"/>
    <w:rsid w:val="0095707F"/>
    <w:rsid w:val="00957258"/>
    <w:rsid w:val="009572CD"/>
    <w:rsid w:val="0095735A"/>
    <w:rsid w:val="00957360"/>
    <w:rsid w:val="009573A6"/>
    <w:rsid w:val="009573AB"/>
    <w:rsid w:val="00957436"/>
    <w:rsid w:val="0095743D"/>
    <w:rsid w:val="00957524"/>
    <w:rsid w:val="0095754D"/>
    <w:rsid w:val="0095755B"/>
    <w:rsid w:val="00957584"/>
    <w:rsid w:val="009575B9"/>
    <w:rsid w:val="009575FB"/>
    <w:rsid w:val="00957610"/>
    <w:rsid w:val="009576E3"/>
    <w:rsid w:val="00957759"/>
    <w:rsid w:val="009577E3"/>
    <w:rsid w:val="00957831"/>
    <w:rsid w:val="00957926"/>
    <w:rsid w:val="0095796E"/>
    <w:rsid w:val="00957A9C"/>
    <w:rsid w:val="00957B4E"/>
    <w:rsid w:val="00957B5C"/>
    <w:rsid w:val="00957C3C"/>
    <w:rsid w:val="00957EC9"/>
    <w:rsid w:val="00957F15"/>
    <w:rsid w:val="00957FC7"/>
    <w:rsid w:val="00960074"/>
    <w:rsid w:val="00960076"/>
    <w:rsid w:val="009600C5"/>
    <w:rsid w:val="0096017B"/>
    <w:rsid w:val="009601DB"/>
    <w:rsid w:val="009601E5"/>
    <w:rsid w:val="009601EB"/>
    <w:rsid w:val="009601FB"/>
    <w:rsid w:val="00960221"/>
    <w:rsid w:val="0096043F"/>
    <w:rsid w:val="009604FA"/>
    <w:rsid w:val="0096064A"/>
    <w:rsid w:val="00960737"/>
    <w:rsid w:val="0096078D"/>
    <w:rsid w:val="00960851"/>
    <w:rsid w:val="00960883"/>
    <w:rsid w:val="009608B4"/>
    <w:rsid w:val="00960A6D"/>
    <w:rsid w:val="00960A6F"/>
    <w:rsid w:val="00960AD4"/>
    <w:rsid w:val="00960AF6"/>
    <w:rsid w:val="00960B9F"/>
    <w:rsid w:val="00960BC7"/>
    <w:rsid w:val="00960E0A"/>
    <w:rsid w:val="00960F26"/>
    <w:rsid w:val="00960F84"/>
    <w:rsid w:val="00960FA2"/>
    <w:rsid w:val="0096101E"/>
    <w:rsid w:val="00961038"/>
    <w:rsid w:val="00961074"/>
    <w:rsid w:val="00961188"/>
    <w:rsid w:val="00961190"/>
    <w:rsid w:val="00961252"/>
    <w:rsid w:val="00961262"/>
    <w:rsid w:val="00961391"/>
    <w:rsid w:val="0096141D"/>
    <w:rsid w:val="00961488"/>
    <w:rsid w:val="009614A2"/>
    <w:rsid w:val="009614BD"/>
    <w:rsid w:val="00961699"/>
    <w:rsid w:val="009616D8"/>
    <w:rsid w:val="009616E2"/>
    <w:rsid w:val="009616F5"/>
    <w:rsid w:val="00961750"/>
    <w:rsid w:val="00961848"/>
    <w:rsid w:val="00961850"/>
    <w:rsid w:val="009618C7"/>
    <w:rsid w:val="009618CC"/>
    <w:rsid w:val="0096194C"/>
    <w:rsid w:val="00961A61"/>
    <w:rsid w:val="00961A64"/>
    <w:rsid w:val="00961AFB"/>
    <w:rsid w:val="00961B2C"/>
    <w:rsid w:val="00961B5D"/>
    <w:rsid w:val="00961C4B"/>
    <w:rsid w:val="00961C6E"/>
    <w:rsid w:val="00961CE7"/>
    <w:rsid w:val="00961D70"/>
    <w:rsid w:val="00961E0B"/>
    <w:rsid w:val="00961E52"/>
    <w:rsid w:val="00961F1A"/>
    <w:rsid w:val="00961F4F"/>
    <w:rsid w:val="00961FBC"/>
    <w:rsid w:val="00961FC4"/>
    <w:rsid w:val="0096200B"/>
    <w:rsid w:val="009620B7"/>
    <w:rsid w:val="00962296"/>
    <w:rsid w:val="00962298"/>
    <w:rsid w:val="00962363"/>
    <w:rsid w:val="009623D1"/>
    <w:rsid w:val="0096251C"/>
    <w:rsid w:val="00962551"/>
    <w:rsid w:val="00962659"/>
    <w:rsid w:val="0096267E"/>
    <w:rsid w:val="009627F3"/>
    <w:rsid w:val="009628A7"/>
    <w:rsid w:val="009629D7"/>
    <w:rsid w:val="009629D9"/>
    <w:rsid w:val="00962A0D"/>
    <w:rsid w:val="00962B46"/>
    <w:rsid w:val="00962BA4"/>
    <w:rsid w:val="00962BE0"/>
    <w:rsid w:val="00962C40"/>
    <w:rsid w:val="00962C82"/>
    <w:rsid w:val="00962CF5"/>
    <w:rsid w:val="00962D1E"/>
    <w:rsid w:val="00962D85"/>
    <w:rsid w:val="00962F0D"/>
    <w:rsid w:val="00963135"/>
    <w:rsid w:val="00963271"/>
    <w:rsid w:val="009632EB"/>
    <w:rsid w:val="00963314"/>
    <w:rsid w:val="009633B0"/>
    <w:rsid w:val="00963424"/>
    <w:rsid w:val="009634CE"/>
    <w:rsid w:val="00963679"/>
    <w:rsid w:val="0096367D"/>
    <w:rsid w:val="00963696"/>
    <w:rsid w:val="0096374C"/>
    <w:rsid w:val="0096375C"/>
    <w:rsid w:val="0096376A"/>
    <w:rsid w:val="00963A85"/>
    <w:rsid w:val="00963AAC"/>
    <w:rsid w:val="00963CAD"/>
    <w:rsid w:val="00963E9B"/>
    <w:rsid w:val="00963EA9"/>
    <w:rsid w:val="00963F60"/>
    <w:rsid w:val="00964041"/>
    <w:rsid w:val="0096424B"/>
    <w:rsid w:val="009642A7"/>
    <w:rsid w:val="009643F5"/>
    <w:rsid w:val="0096455F"/>
    <w:rsid w:val="00964577"/>
    <w:rsid w:val="0096459E"/>
    <w:rsid w:val="009645A4"/>
    <w:rsid w:val="009645AF"/>
    <w:rsid w:val="0096463E"/>
    <w:rsid w:val="009646D9"/>
    <w:rsid w:val="00964727"/>
    <w:rsid w:val="00964740"/>
    <w:rsid w:val="0096476B"/>
    <w:rsid w:val="00964870"/>
    <w:rsid w:val="0096488F"/>
    <w:rsid w:val="009648F2"/>
    <w:rsid w:val="00964908"/>
    <w:rsid w:val="009649EC"/>
    <w:rsid w:val="00964ACB"/>
    <w:rsid w:val="00964B20"/>
    <w:rsid w:val="00964B40"/>
    <w:rsid w:val="00964BEC"/>
    <w:rsid w:val="00964DDB"/>
    <w:rsid w:val="00964EF6"/>
    <w:rsid w:val="00964F0E"/>
    <w:rsid w:val="009650DD"/>
    <w:rsid w:val="009650ED"/>
    <w:rsid w:val="00965145"/>
    <w:rsid w:val="0096522B"/>
    <w:rsid w:val="00965250"/>
    <w:rsid w:val="009652E7"/>
    <w:rsid w:val="00965345"/>
    <w:rsid w:val="00965361"/>
    <w:rsid w:val="009653B5"/>
    <w:rsid w:val="0096557B"/>
    <w:rsid w:val="00965600"/>
    <w:rsid w:val="009656BF"/>
    <w:rsid w:val="009656C5"/>
    <w:rsid w:val="00965737"/>
    <w:rsid w:val="009657C2"/>
    <w:rsid w:val="009657C8"/>
    <w:rsid w:val="00965942"/>
    <w:rsid w:val="009659CB"/>
    <w:rsid w:val="00965AA9"/>
    <w:rsid w:val="00965B78"/>
    <w:rsid w:val="00965B90"/>
    <w:rsid w:val="00965BB7"/>
    <w:rsid w:val="00965C52"/>
    <w:rsid w:val="00965C70"/>
    <w:rsid w:val="00965CB9"/>
    <w:rsid w:val="00965CBA"/>
    <w:rsid w:val="00965D40"/>
    <w:rsid w:val="00965DB8"/>
    <w:rsid w:val="00965DC3"/>
    <w:rsid w:val="00965DC6"/>
    <w:rsid w:val="00965E5A"/>
    <w:rsid w:val="00965F1F"/>
    <w:rsid w:val="00965FBD"/>
    <w:rsid w:val="0096606B"/>
    <w:rsid w:val="00966152"/>
    <w:rsid w:val="00966176"/>
    <w:rsid w:val="0096624A"/>
    <w:rsid w:val="0096626F"/>
    <w:rsid w:val="0096629A"/>
    <w:rsid w:val="0096632A"/>
    <w:rsid w:val="00966330"/>
    <w:rsid w:val="009663A1"/>
    <w:rsid w:val="009663F0"/>
    <w:rsid w:val="00966438"/>
    <w:rsid w:val="00966449"/>
    <w:rsid w:val="009664AC"/>
    <w:rsid w:val="0096661F"/>
    <w:rsid w:val="00966779"/>
    <w:rsid w:val="00966809"/>
    <w:rsid w:val="00966851"/>
    <w:rsid w:val="0096688A"/>
    <w:rsid w:val="009668DB"/>
    <w:rsid w:val="00966945"/>
    <w:rsid w:val="00966949"/>
    <w:rsid w:val="00966A23"/>
    <w:rsid w:val="00966AC1"/>
    <w:rsid w:val="00966AD7"/>
    <w:rsid w:val="00966ADE"/>
    <w:rsid w:val="00966B09"/>
    <w:rsid w:val="00966B9D"/>
    <w:rsid w:val="00966D9D"/>
    <w:rsid w:val="00966DBC"/>
    <w:rsid w:val="00966EBD"/>
    <w:rsid w:val="0096700E"/>
    <w:rsid w:val="009670E4"/>
    <w:rsid w:val="0096713F"/>
    <w:rsid w:val="009671D3"/>
    <w:rsid w:val="00967271"/>
    <w:rsid w:val="009672A6"/>
    <w:rsid w:val="009672A9"/>
    <w:rsid w:val="009674B3"/>
    <w:rsid w:val="009674CB"/>
    <w:rsid w:val="009675D7"/>
    <w:rsid w:val="009675F5"/>
    <w:rsid w:val="00967663"/>
    <w:rsid w:val="00967789"/>
    <w:rsid w:val="009678C4"/>
    <w:rsid w:val="0096791F"/>
    <w:rsid w:val="00967A07"/>
    <w:rsid w:val="00967B14"/>
    <w:rsid w:val="00967B3A"/>
    <w:rsid w:val="00967B62"/>
    <w:rsid w:val="00967BE6"/>
    <w:rsid w:val="00967C1C"/>
    <w:rsid w:val="00967C32"/>
    <w:rsid w:val="00967C34"/>
    <w:rsid w:val="00967CC2"/>
    <w:rsid w:val="00967E03"/>
    <w:rsid w:val="00967E0E"/>
    <w:rsid w:val="00967E9D"/>
    <w:rsid w:val="00967EB2"/>
    <w:rsid w:val="00967F06"/>
    <w:rsid w:val="00967FFB"/>
    <w:rsid w:val="00967FFC"/>
    <w:rsid w:val="0097007F"/>
    <w:rsid w:val="0097009B"/>
    <w:rsid w:val="00970118"/>
    <w:rsid w:val="00970192"/>
    <w:rsid w:val="009701B4"/>
    <w:rsid w:val="0097028B"/>
    <w:rsid w:val="009702DE"/>
    <w:rsid w:val="0097033D"/>
    <w:rsid w:val="00970366"/>
    <w:rsid w:val="00970395"/>
    <w:rsid w:val="00970445"/>
    <w:rsid w:val="0097048F"/>
    <w:rsid w:val="009704E8"/>
    <w:rsid w:val="00970551"/>
    <w:rsid w:val="0097058D"/>
    <w:rsid w:val="00970621"/>
    <w:rsid w:val="009706E6"/>
    <w:rsid w:val="00970726"/>
    <w:rsid w:val="009707EF"/>
    <w:rsid w:val="0097082C"/>
    <w:rsid w:val="009708E3"/>
    <w:rsid w:val="0097095A"/>
    <w:rsid w:val="009709F1"/>
    <w:rsid w:val="009709F2"/>
    <w:rsid w:val="00970A30"/>
    <w:rsid w:val="00970A4E"/>
    <w:rsid w:val="00970A79"/>
    <w:rsid w:val="00970D9C"/>
    <w:rsid w:val="00970DB1"/>
    <w:rsid w:val="00970DEE"/>
    <w:rsid w:val="00970DFE"/>
    <w:rsid w:val="00970E7E"/>
    <w:rsid w:val="00970E9F"/>
    <w:rsid w:val="00970F99"/>
    <w:rsid w:val="00970FC0"/>
    <w:rsid w:val="00970FFC"/>
    <w:rsid w:val="00971016"/>
    <w:rsid w:val="00971043"/>
    <w:rsid w:val="00971133"/>
    <w:rsid w:val="009711D7"/>
    <w:rsid w:val="009711E6"/>
    <w:rsid w:val="009712B6"/>
    <w:rsid w:val="009713BF"/>
    <w:rsid w:val="009714D8"/>
    <w:rsid w:val="009714DC"/>
    <w:rsid w:val="009716EF"/>
    <w:rsid w:val="00971787"/>
    <w:rsid w:val="009717FC"/>
    <w:rsid w:val="00971814"/>
    <w:rsid w:val="00971842"/>
    <w:rsid w:val="009718BA"/>
    <w:rsid w:val="009718F3"/>
    <w:rsid w:val="00971964"/>
    <w:rsid w:val="00971A63"/>
    <w:rsid w:val="00971A85"/>
    <w:rsid w:val="00971B14"/>
    <w:rsid w:val="00971B3A"/>
    <w:rsid w:val="00971D02"/>
    <w:rsid w:val="00971D05"/>
    <w:rsid w:val="00971D92"/>
    <w:rsid w:val="00971DA7"/>
    <w:rsid w:val="00971E41"/>
    <w:rsid w:val="00972039"/>
    <w:rsid w:val="00972082"/>
    <w:rsid w:val="009720F8"/>
    <w:rsid w:val="0097212A"/>
    <w:rsid w:val="00972147"/>
    <w:rsid w:val="009722A6"/>
    <w:rsid w:val="009723D7"/>
    <w:rsid w:val="009724B9"/>
    <w:rsid w:val="009724C4"/>
    <w:rsid w:val="00972532"/>
    <w:rsid w:val="009725AB"/>
    <w:rsid w:val="00972609"/>
    <w:rsid w:val="00972672"/>
    <w:rsid w:val="009726A6"/>
    <w:rsid w:val="009727A0"/>
    <w:rsid w:val="00972800"/>
    <w:rsid w:val="00972809"/>
    <w:rsid w:val="00972810"/>
    <w:rsid w:val="0097294C"/>
    <w:rsid w:val="009729AE"/>
    <w:rsid w:val="00972A58"/>
    <w:rsid w:val="00972A66"/>
    <w:rsid w:val="00972A9F"/>
    <w:rsid w:val="00972B68"/>
    <w:rsid w:val="00972C86"/>
    <w:rsid w:val="00972D07"/>
    <w:rsid w:val="00972D63"/>
    <w:rsid w:val="00972E15"/>
    <w:rsid w:val="00972E4C"/>
    <w:rsid w:val="00972EF5"/>
    <w:rsid w:val="009730AF"/>
    <w:rsid w:val="009730CB"/>
    <w:rsid w:val="00973108"/>
    <w:rsid w:val="009731A8"/>
    <w:rsid w:val="009731F4"/>
    <w:rsid w:val="0097342B"/>
    <w:rsid w:val="009734BE"/>
    <w:rsid w:val="009734BF"/>
    <w:rsid w:val="009735D9"/>
    <w:rsid w:val="00973608"/>
    <w:rsid w:val="009737A4"/>
    <w:rsid w:val="009737F4"/>
    <w:rsid w:val="0097380D"/>
    <w:rsid w:val="00973855"/>
    <w:rsid w:val="0097389A"/>
    <w:rsid w:val="009738E7"/>
    <w:rsid w:val="0097394A"/>
    <w:rsid w:val="0097396C"/>
    <w:rsid w:val="009739BA"/>
    <w:rsid w:val="00973AE4"/>
    <w:rsid w:val="00973B25"/>
    <w:rsid w:val="00973C6E"/>
    <w:rsid w:val="00973CC4"/>
    <w:rsid w:val="00973E90"/>
    <w:rsid w:val="00973EC4"/>
    <w:rsid w:val="00973EF3"/>
    <w:rsid w:val="0097401B"/>
    <w:rsid w:val="0097414F"/>
    <w:rsid w:val="00974166"/>
    <w:rsid w:val="009741BB"/>
    <w:rsid w:val="00974258"/>
    <w:rsid w:val="00974386"/>
    <w:rsid w:val="009743A7"/>
    <w:rsid w:val="00974494"/>
    <w:rsid w:val="00974498"/>
    <w:rsid w:val="00974561"/>
    <w:rsid w:val="00974694"/>
    <w:rsid w:val="009747C2"/>
    <w:rsid w:val="00974949"/>
    <w:rsid w:val="0097498E"/>
    <w:rsid w:val="00974A4E"/>
    <w:rsid w:val="00974A80"/>
    <w:rsid w:val="00974B0A"/>
    <w:rsid w:val="00974B5A"/>
    <w:rsid w:val="00974B9E"/>
    <w:rsid w:val="00974BBE"/>
    <w:rsid w:val="00974D0C"/>
    <w:rsid w:val="00974DA7"/>
    <w:rsid w:val="00974DC2"/>
    <w:rsid w:val="00974E89"/>
    <w:rsid w:val="00975006"/>
    <w:rsid w:val="009750FB"/>
    <w:rsid w:val="0097529C"/>
    <w:rsid w:val="009752A4"/>
    <w:rsid w:val="009754AA"/>
    <w:rsid w:val="00975682"/>
    <w:rsid w:val="00975694"/>
    <w:rsid w:val="00975792"/>
    <w:rsid w:val="009757C6"/>
    <w:rsid w:val="00975816"/>
    <w:rsid w:val="00975839"/>
    <w:rsid w:val="0097589F"/>
    <w:rsid w:val="009758B6"/>
    <w:rsid w:val="00975991"/>
    <w:rsid w:val="009759EA"/>
    <w:rsid w:val="00975A16"/>
    <w:rsid w:val="00975AEB"/>
    <w:rsid w:val="00975BD4"/>
    <w:rsid w:val="00975C10"/>
    <w:rsid w:val="00975D4D"/>
    <w:rsid w:val="00975D65"/>
    <w:rsid w:val="00975D8A"/>
    <w:rsid w:val="0097602D"/>
    <w:rsid w:val="0097607F"/>
    <w:rsid w:val="00976224"/>
    <w:rsid w:val="0097626B"/>
    <w:rsid w:val="0097626F"/>
    <w:rsid w:val="00976288"/>
    <w:rsid w:val="0097628E"/>
    <w:rsid w:val="0097628F"/>
    <w:rsid w:val="0097629F"/>
    <w:rsid w:val="00976365"/>
    <w:rsid w:val="00976384"/>
    <w:rsid w:val="00976574"/>
    <w:rsid w:val="009766E5"/>
    <w:rsid w:val="009767AB"/>
    <w:rsid w:val="00976806"/>
    <w:rsid w:val="00976862"/>
    <w:rsid w:val="00976874"/>
    <w:rsid w:val="009768DE"/>
    <w:rsid w:val="009768E0"/>
    <w:rsid w:val="00976961"/>
    <w:rsid w:val="00976AF2"/>
    <w:rsid w:val="00976B51"/>
    <w:rsid w:val="00976BB2"/>
    <w:rsid w:val="00976C48"/>
    <w:rsid w:val="00976C5E"/>
    <w:rsid w:val="00976CA5"/>
    <w:rsid w:val="00976D00"/>
    <w:rsid w:val="00976D0E"/>
    <w:rsid w:val="0097709A"/>
    <w:rsid w:val="009771F4"/>
    <w:rsid w:val="00977277"/>
    <w:rsid w:val="00977284"/>
    <w:rsid w:val="009772B5"/>
    <w:rsid w:val="009772EC"/>
    <w:rsid w:val="0097743C"/>
    <w:rsid w:val="0097745E"/>
    <w:rsid w:val="00977503"/>
    <w:rsid w:val="00977520"/>
    <w:rsid w:val="009775EE"/>
    <w:rsid w:val="009776A1"/>
    <w:rsid w:val="009776E3"/>
    <w:rsid w:val="0097773F"/>
    <w:rsid w:val="009777A0"/>
    <w:rsid w:val="009778C6"/>
    <w:rsid w:val="009779BE"/>
    <w:rsid w:val="009779C6"/>
    <w:rsid w:val="009779F1"/>
    <w:rsid w:val="00977ADC"/>
    <w:rsid w:val="00977BF1"/>
    <w:rsid w:val="00977C1F"/>
    <w:rsid w:val="00977CA7"/>
    <w:rsid w:val="00977CCB"/>
    <w:rsid w:val="00977E09"/>
    <w:rsid w:val="00977E43"/>
    <w:rsid w:val="00977F2A"/>
    <w:rsid w:val="00977F4C"/>
    <w:rsid w:val="00977F51"/>
    <w:rsid w:val="00977F8D"/>
    <w:rsid w:val="00977FB4"/>
    <w:rsid w:val="00977FD4"/>
    <w:rsid w:val="00980048"/>
    <w:rsid w:val="00980082"/>
    <w:rsid w:val="009800AA"/>
    <w:rsid w:val="009800E0"/>
    <w:rsid w:val="00980136"/>
    <w:rsid w:val="00980199"/>
    <w:rsid w:val="0098021E"/>
    <w:rsid w:val="00980455"/>
    <w:rsid w:val="009804AE"/>
    <w:rsid w:val="009804CF"/>
    <w:rsid w:val="00980650"/>
    <w:rsid w:val="00980734"/>
    <w:rsid w:val="0098075E"/>
    <w:rsid w:val="0098079F"/>
    <w:rsid w:val="0098085F"/>
    <w:rsid w:val="009808E2"/>
    <w:rsid w:val="00980925"/>
    <w:rsid w:val="00980993"/>
    <w:rsid w:val="00980A15"/>
    <w:rsid w:val="00980A84"/>
    <w:rsid w:val="00980AE2"/>
    <w:rsid w:val="00980B00"/>
    <w:rsid w:val="00980B32"/>
    <w:rsid w:val="00980BD9"/>
    <w:rsid w:val="00980D3A"/>
    <w:rsid w:val="00980E06"/>
    <w:rsid w:val="00980E1F"/>
    <w:rsid w:val="00980EFD"/>
    <w:rsid w:val="00980F77"/>
    <w:rsid w:val="00981046"/>
    <w:rsid w:val="00981169"/>
    <w:rsid w:val="00981178"/>
    <w:rsid w:val="0098118B"/>
    <w:rsid w:val="009812B1"/>
    <w:rsid w:val="0098131D"/>
    <w:rsid w:val="00981326"/>
    <w:rsid w:val="00981345"/>
    <w:rsid w:val="009813A4"/>
    <w:rsid w:val="009813A5"/>
    <w:rsid w:val="00981407"/>
    <w:rsid w:val="00981435"/>
    <w:rsid w:val="00981544"/>
    <w:rsid w:val="00981556"/>
    <w:rsid w:val="0098159C"/>
    <w:rsid w:val="00981680"/>
    <w:rsid w:val="009816D6"/>
    <w:rsid w:val="0098186D"/>
    <w:rsid w:val="00981A79"/>
    <w:rsid w:val="00981ACE"/>
    <w:rsid w:val="00981AF6"/>
    <w:rsid w:val="00981BB1"/>
    <w:rsid w:val="00981BCB"/>
    <w:rsid w:val="00981D0C"/>
    <w:rsid w:val="00981E67"/>
    <w:rsid w:val="00981EB1"/>
    <w:rsid w:val="00981EE3"/>
    <w:rsid w:val="00981F46"/>
    <w:rsid w:val="00981F7A"/>
    <w:rsid w:val="009820C5"/>
    <w:rsid w:val="00982102"/>
    <w:rsid w:val="00982169"/>
    <w:rsid w:val="009821B4"/>
    <w:rsid w:val="00982216"/>
    <w:rsid w:val="00982245"/>
    <w:rsid w:val="00982248"/>
    <w:rsid w:val="00982288"/>
    <w:rsid w:val="00982321"/>
    <w:rsid w:val="00982416"/>
    <w:rsid w:val="00982585"/>
    <w:rsid w:val="00982994"/>
    <w:rsid w:val="00982999"/>
    <w:rsid w:val="009829FA"/>
    <w:rsid w:val="00982B15"/>
    <w:rsid w:val="00982BCA"/>
    <w:rsid w:val="00982C21"/>
    <w:rsid w:val="00982C32"/>
    <w:rsid w:val="00982CD2"/>
    <w:rsid w:val="00982DC9"/>
    <w:rsid w:val="00982DD3"/>
    <w:rsid w:val="00982F19"/>
    <w:rsid w:val="00983002"/>
    <w:rsid w:val="0098301A"/>
    <w:rsid w:val="009830CB"/>
    <w:rsid w:val="009831F0"/>
    <w:rsid w:val="0098336B"/>
    <w:rsid w:val="009833D9"/>
    <w:rsid w:val="00983427"/>
    <w:rsid w:val="009834E7"/>
    <w:rsid w:val="009835B3"/>
    <w:rsid w:val="00983910"/>
    <w:rsid w:val="0098392B"/>
    <w:rsid w:val="00983B63"/>
    <w:rsid w:val="00983B75"/>
    <w:rsid w:val="00983BB2"/>
    <w:rsid w:val="00983BE0"/>
    <w:rsid w:val="00983C1F"/>
    <w:rsid w:val="00983D54"/>
    <w:rsid w:val="00983E18"/>
    <w:rsid w:val="00983EB5"/>
    <w:rsid w:val="00983F37"/>
    <w:rsid w:val="00983F6F"/>
    <w:rsid w:val="0098406C"/>
    <w:rsid w:val="0098412F"/>
    <w:rsid w:val="0098416E"/>
    <w:rsid w:val="00984200"/>
    <w:rsid w:val="0098420F"/>
    <w:rsid w:val="00984260"/>
    <w:rsid w:val="009842AB"/>
    <w:rsid w:val="009843E9"/>
    <w:rsid w:val="009843F6"/>
    <w:rsid w:val="0098454A"/>
    <w:rsid w:val="009845F8"/>
    <w:rsid w:val="00984648"/>
    <w:rsid w:val="0098465A"/>
    <w:rsid w:val="00984666"/>
    <w:rsid w:val="00984743"/>
    <w:rsid w:val="009847B3"/>
    <w:rsid w:val="0098481B"/>
    <w:rsid w:val="00984860"/>
    <w:rsid w:val="00984883"/>
    <w:rsid w:val="00984A5E"/>
    <w:rsid w:val="00984A77"/>
    <w:rsid w:val="00984AE0"/>
    <w:rsid w:val="00984B5D"/>
    <w:rsid w:val="00984B78"/>
    <w:rsid w:val="00984C61"/>
    <w:rsid w:val="00984C8A"/>
    <w:rsid w:val="00984CEB"/>
    <w:rsid w:val="00984D08"/>
    <w:rsid w:val="00984D9E"/>
    <w:rsid w:val="00984E37"/>
    <w:rsid w:val="00984ED1"/>
    <w:rsid w:val="00984F61"/>
    <w:rsid w:val="0098502A"/>
    <w:rsid w:val="009850A5"/>
    <w:rsid w:val="009850EB"/>
    <w:rsid w:val="0098527E"/>
    <w:rsid w:val="00985286"/>
    <w:rsid w:val="009852AF"/>
    <w:rsid w:val="00985351"/>
    <w:rsid w:val="00985443"/>
    <w:rsid w:val="0098547F"/>
    <w:rsid w:val="009854C6"/>
    <w:rsid w:val="009854D7"/>
    <w:rsid w:val="00985511"/>
    <w:rsid w:val="009855C4"/>
    <w:rsid w:val="009856A9"/>
    <w:rsid w:val="009856E0"/>
    <w:rsid w:val="00985785"/>
    <w:rsid w:val="0098594B"/>
    <w:rsid w:val="0098594C"/>
    <w:rsid w:val="009859A4"/>
    <w:rsid w:val="009859B0"/>
    <w:rsid w:val="00985A12"/>
    <w:rsid w:val="00985A21"/>
    <w:rsid w:val="00985A34"/>
    <w:rsid w:val="00985B85"/>
    <w:rsid w:val="00985B91"/>
    <w:rsid w:val="00985E66"/>
    <w:rsid w:val="00985EA6"/>
    <w:rsid w:val="00985FAD"/>
    <w:rsid w:val="0098609A"/>
    <w:rsid w:val="00986332"/>
    <w:rsid w:val="00986365"/>
    <w:rsid w:val="009863E8"/>
    <w:rsid w:val="009863EA"/>
    <w:rsid w:val="00986499"/>
    <w:rsid w:val="0098657A"/>
    <w:rsid w:val="009865D1"/>
    <w:rsid w:val="009865E6"/>
    <w:rsid w:val="0098663A"/>
    <w:rsid w:val="00986643"/>
    <w:rsid w:val="00986693"/>
    <w:rsid w:val="009866F6"/>
    <w:rsid w:val="009867FA"/>
    <w:rsid w:val="00986847"/>
    <w:rsid w:val="0098685A"/>
    <w:rsid w:val="00986902"/>
    <w:rsid w:val="00986949"/>
    <w:rsid w:val="00986993"/>
    <w:rsid w:val="009869AB"/>
    <w:rsid w:val="00986A3D"/>
    <w:rsid w:val="00986A76"/>
    <w:rsid w:val="00986BA6"/>
    <w:rsid w:val="00986C64"/>
    <w:rsid w:val="00986CF6"/>
    <w:rsid w:val="00986D9B"/>
    <w:rsid w:val="00986DE1"/>
    <w:rsid w:val="00986E19"/>
    <w:rsid w:val="00986F7F"/>
    <w:rsid w:val="00987101"/>
    <w:rsid w:val="00987139"/>
    <w:rsid w:val="0098719C"/>
    <w:rsid w:val="009872A9"/>
    <w:rsid w:val="009872DC"/>
    <w:rsid w:val="009875F7"/>
    <w:rsid w:val="0098777A"/>
    <w:rsid w:val="009878DC"/>
    <w:rsid w:val="0098795B"/>
    <w:rsid w:val="00987965"/>
    <w:rsid w:val="009879E6"/>
    <w:rsid w:val="00987B23"/>
    <w:rsid w:val="00987C4D"/>
    <w:rsid w:val="00987D61"/>
    <w:rsid w:val="00987DCE"/>
    <w:rsid w:val="00987F78"/>
    <w:rsid w:val="00987FA4"/>
    <w:rsid w:val="00987FB2"/>
    <w:rsid w:val="009900CD"/>
    <w:rsid w:val="0099018D"/>
    <w:rsid w:val="0099024D"/>
    <w:rsid w:val="0099033A"/>
    <w:rsid w:val="009903AE"/>
    <w:rsid w:val="009903C8"/>
    <w:rsid w:val="009903CF"/>
    <w:rsid w:val="00990465"/>
    <w:rsid w:val="009904AA"/>
    <w:rsid w:val="00990535"/>
    <w:rsid w:val="0099054F"/>
    <w:rsid w:val="009905FB"/>
    <w:rsid w:val="00990711"/>
    <w:rsid w:val="0099076E"/>
    <w:rsid w:val="009909CD"/>
    <w:rsid w:val="00990A1E"/>
    <w:rsid w:val="00990B4D"/>
    <w:rsid w:val="00990C5D"/>
    <w:rsid w:val="00990D22"/>
    <w:rsid w:val="00990D4D"/>
    <w:rsid w:val="00990D6B"/>
    <w:rsid w:val="00990F0E"/>
    <w:rsid w:val="00990F14"/>
    <w:rsid w:val="00990F21"/>
    <w:rsid w:val="00990F4B"/>
    <w:rsid w:val="00991014"/>
    <w:rsid w:val="00991210"/>
    <w:rsid w:val="00991280"/>
    <w:rsid w:val="00991460"/>
    <w:rsid w:val="00991461"/>
    <w:rsid w:val="009914B8"/>
    <w:rsid w:val="00991594"/>
    <w:rsid w:val="00991757"/>
    <w:rsid w:val="0099193B"/>
    <w:rsid w:val="00991976"/>
    <w:rsid w:val="00991A5E"/>
    <w:rsid w:val="00991ADF"/>
    <w:rsid w:val="00991C18"/>
    <w:rsid w:val="00991C67"/>
    <w:rsid w:val="00991CBC"/>
    <w:rsid w:val="00991CD7"/>
    <w:rsid w:val="00991D28"/>
    <w:rsid w:val="00991D52"/>
    <w:rsid w:val="00991D6C"/>
    <w:rsid w:val="00991DA0"/>
    <w:rsid w:val="00991E1D"/>
    <w:rsid w:val="00991E42"/>
    <w:rsid w:val="00991FB8"/>
    <w:rsid w:val="009920D5"/>
    <w:rsid w:val="00992267"/>
    <w:rsid w:val="009922A6"/>
    <w:rsid w:val="00992363"/>
    <w:rsid w:val="00992459"/>
    <w:rsid w:val="00992460"/>
    <w:rsid w:val="00992471"/>
    <w:rsid w:val="009925E6"/>
    <w:rsid w:val="00992671"/>
    <w:rsid w:val="0099281E"/>
    <w:rsid w:val="00992832"/>
    <w:rsid w:val="009928D6"/>
    <w:rsid w:val="00992930"/>
    <w:rsid w:val="0099293F"/>
    <w:rsid w:val="00992964"/>
    <w:rsid w:val="00992A10"/>
    <w:rsid w:val="00992AC9"/>
    <w:rsid w:val="00992B86"/>
    <w:rsid w:val="00992CF8"/>
    <w:rsid w:val="00992D68"/>
    <w:rsid w:val="00992EC1"/>
    <w:rsid w:val="00992EE3"/>
    <w:rsid w:val="00992F0A"/>
    <w:rsid w:val="00992F49"/>
    <w:rsid w:val="00992FC5"/>
    <w:rsid w:val="0099305F"/>
    <w:rsid w:val="009930C1"/>
    <w:rsid w:val="00993151"/>
    <w:rsid w:val="009931C9"/>
    <w:rsid w:val="009931E0"/>
    <w:rsid w:val="0099329A"/>
    <w:rsid w:val="009932E9"/>
    <w:rsid w:val="00993360"/>
    <w:rsid w:val="009934D1"/>
    <w:rsid w:val="009935EC"/>
    <w:rsid w:val="00993619"/>
    <w:rsid w:val="00993838"/>
    <w:rsid w:val="009938B8"/>
    <w:rsid w:val="00993970"/>
    <w:rsid w:val="009939F3"/>
    <w:rsid w:val="00993A6F"/>
    <w:rsid w:val="00993BE6"/>
    <w:rsid w:val="00993C6D"/>
    <w:rsid w:val="00993DF7"/>
    <w:rsid w:val="00993E8D"/>
    <w:rsid w:val="00993EDF"/>
    <w:rsid w:val="00993F07"/>
    <w:rsid w:val="00993F76"/>
    <w:rsid w:val="00993FD8"/>
    <w:rsid w:val="00994025"/>
    <w:rsid w:val="00994087"/>
    <w:rsid w:val="0099409B"/>
    <w:rsid w:val="009940A1"/>
    <w:rsid w:val="0099412D"/>
    <w:rsid w:val="00994164"/>
    <w:rsid w:val="00994273"/>
    <w:rsid w:val="00994280"/>
    <w:rsid w:val="0099435F"/>
    <w:rsid w:val="0099439E"/>
    <w:rsid w:val="009943AA"/>
    <w:rsid w:val="00994616"/>
    <w:rsid w:val="00994881"/>
    <w:rsid w:val="0099496B"/>
    <w:rsid w:val="00994A95"/>
    <w:rsid w:val="00994BDC"/>
    <w:rsid w:val="00994C7B"/>
    <w:rsid w:val="00994D35"/>
    <w:rsid w:val="00994DCF"/>
    <w:rsid w:val="00994DE0"/>
    <w:rsid w:val="00994E28"/>
    <w:rsid w:val="00994E64"/>
    <w:rsid w:val="00994ECA"/>
    <w:rsid w:val="00994F31"/>
    <w:rsid w:val="00994F47"/>
    <w:rsid w:val="00994F91"/>
    <w:rsid w:val="00995000"/>
    <w:rsid w:val="00995179"/>
    <w:rsid w:val="00995205"/>
    <w:rsid w:val="009952C9"/>
    <w:rsid w:val="0099543D"/>
    <w:rsid w:val="009954E5"/>
    <w:rsid w:val="0099555C"/>
    <w:rsid w:val="009955C2"/>
    <w:rsid w:val="0099564C"/>
    <w:rsid w:val="00995669"/>
    <w:rsid w:val="00995673"/>
    <w:rsid w:val="00995799"/>
    <w:rsid w:val="009957C1"/>
    <w:rsid w:val="009957FF"/>
    <w:rsid w:val="0099582C"/>
    <w:rsid w:val="0099582D"/>
    <w:rsid w:val="0099583D"/>
    <w:rsid w:val="0099585A"/>
    <w:rsid w:val="00995888"/>
    <w:rsid w:val="009958C0"/>
    <w:rsid w:val="00995921"/>
    <w:rsid w:val="00995993"/>
    <w:rsid w:val="009959A5"/>
    <w:rsid w:val="009959AD"/>
    <w:rsid w:val="00995B25"/>
    <w:rsid w:val="00995B5B"/>
    <w:rsid w:val="00995B8E"/>
    <w:rsid w:val="00995BDB"/>
    <w:rsid w:val="00995BF9"/>
    <w:rsid w:val="00995C13"/>
    <w:rsid w:val="00995CEC"/>
    <w:rsid w:val="00995D11"/>
    <w:rsid w:val="00996076"/>
    <w:rsid w:val="00996169"/>
    <w:rsid w:val="00996214"/>
    <w:rsid w:val="0099622D"/>
    <w:rsid w:val="0099624A"/>
    <w:rsid w:val="0099629A"/>
    <w:rsid w:val="00996327"/>
    <w:rsid w:val="0099634A"/>
    <w:rsid w:val="009963B8"/>
    <w:rsid w:val="009963BA"/>
    <w:rsid w:val="009963CA"/>
    <w:rsid w:val="009963E0"/>
    <w:rsid w:val="0099651F"/>
    <w:rsid w:val="009965AF"/>
    <w:rsid w:val="00996738"/>
    <w:rsid w:val="00996775"/>
    <w:rsid w:val="00996822"/>
    <w:rsid w:val="009968B0"/>
    <w:rsid w:val="009968C0"/>
    <w:rsid w:val="009968C7"/>
    <w:rsid w:val="009968CF"/>
    <w:rsid w:val="00996B47"/>
    <w:rsid w:val="00996C89"/>
    <w:rsid w:val="00996C93"/>
    <w:rsid w:val="00996CD0"/>
    <w:rsid w:val="00996CE9"/>
    <w:rsid w:val="00996D59"/>
    <w:rsid w:val="00996D6D"/>
    <w:rsid w:val="00996D99"/>
    <w:rsid w:val="00996EAB"/>
    <w:rsid w:val="00996EFC"/>
    <w:rsid w:val="00996F2E"/>
    <w:rsid w:val="00997039"/>
    <w:rsid w:val="009970EF"/>
    <w:rsid w:val="0099715E"/>
    <w:rsid w:val="00997197"/>
    <w:rsid w:val="009971F9"/>
    <w:rsid w:val="0099736F"/>
    <w:rsid w:val="009975B5"/>
    <w:rsid w:val="00997617"/>
    <w:rsid w:val="009976C2"/>
    <w:rsid w:val="009976F0"/>
    <w:rsid w:val="00997773"/>
    <w:rsid w:val="009977B6"/>
    <w:rsid w:val="009977D9"/>
    <w:rsid w:val="0099783D"/>
    <w:rsid w:val="009978F6"/>
    <w:rsid w:val="0099793E"/>
    <w:rsid w:val="009979E4"/>
    <w:rsid w:val="00997A24"/>
    <w:rsid w:val="00997A33"/>
    <w:rsid w:val="00997A64"/>
    <w:rsid w:val="00997B03"/>
    <w:rsid w:val="00997BAD"/>
    <w:rsid w:val="00997C11"/>
    <w:rsid w:val="00997D24"/>
    <w:rsid w:val="00997D2F"/>
    <w:rsid w:val="00997DE6"/>
    <w:rsid w:val="00997F7A"/>
    <w:rsid w:val="00997FF4"/>
    <w:rsid w:val="009A011F"/>
    <w:rsid w:val="009A014E"/>
    <w:rsid w:val="009A0165"/>
    <w:rsid w:val="009A021E"/>
    <w:rsid w:val="009A026E"/>
    <w:rsid w:val="009A02C1"/>
    <w:rsid w:val="009A02FC"/>
    <w:rsid w:val="009A03C8"/>
    <w:rsid w:val="009A042A"/>
    <w:rsid w:val="009A042E"/>
    <w:rsid w:val="009A0446"/>
    <w:rsid w:val="009A0496"/>
    <w:rsid w:val="009A0520"/>
    <w:rsid w:val="009A052D"/>
    <w:rsid w:val="009A062F"/>
    <w:rsid w:val="009A063E"/>
    <w:rsid w:val="009A06C1"/>
    <w:rsid w:val="009A076D"/>
    <w:rsid w:val="009A0823"/>
    <w:rsid w:val="009A08E6"/>
    <w:rsid w:val="009A0952"/>
    <w:rsid w:val="009A09C7"/>
    <w:rsid w:val="009A0A58"/>
    <w:rsid w:val="009A0B35"/>
    <w:rsid w:val="009A0B6A"/>
    <w:rsid w:val="009A0BAC"/>
    <w:rsid w:val="009A0C81"/>
    <w:rsid w:val="009A0CF8"/>
    <w:rsid w:val="009A0DCF"/>
    <w:rsid w:val="009A0EA9"/>
    <w:rsid w:val="009A0EE0"/>
    <w:rsid w:val="009A0F35"/>
    <w:rsid w:val="009A0F51"/>
    <w:rsid w:val="009A1046"/>
    <w:rsid w:val="009A10CF"/>
    <w:rsid w:val="009A1189"/>
    <w:rsid w:val="009A1230"/>
    <w:rsid w:val="009A12A5"/>
    <w:rsid w:val="009A13A1"/>
    <w:rsid w:val="009A1427"/>
    <w:rsid w:val="009A163F"/>
    <w:rsid w:val="009A1663"/>
    <w:rsid w:val="009A168C"/>
    <w:rsid w:val="009A172A"/>
    <w:rsid w:val="009A1768"/>
    <w:rsid w:val="009A1842"/>
    <w:rsid w:val="009A196D"/>
    <w:rsid w:val="009A196E"/>
    <w:rsid w:val="009A1A9F"/>
    <w:rsid w:val="009A1AAA"/>
    <w:rsid w:val="009A1B12"/>
    <w:rsid w:val="009A1B6A"/>
    <w:rsid w:val="009A1CBE"/>
    <w:rsid w:val="009A1CEC"/>
    <w:rsid w:val="009A1D69"/>
    <w:rsid w:val="009A1ED3"/>
    <w:rsid w:val="009A20E1"/>
    <w:rsid w:val="009A2137"/>
    <w:rsid w:val="009A2218"/>
    <w:rsid w:val="009A2232"/>
    <w:rsid w:val="009A2347"/>
    <w:rsid w:val="009A23F1"/>
    <w:rsid w:val="009A25C3"/>
    <w:rsid w:val="009A266A"/>
    <w:rsid w:val="009A26C1"/>
    <w:rsid w:val="009A2814"/>
    <w:rsid w:val="009A2848"/>
    <w:rsid w:val="009A29C8"/>
    <w:rsid w:val="009A2A3B"/>
    <w:rsid w:val="009A2B20"/>
    <w:rsid w:val="009A2C35"/>
    <w:rsid w:val="009A2CE5"/>
    <w:rsid w:val="009A2DD6"/>
    <w:rsid w:val="009A2E1B"/>
    <w:rsid w:val="009A2E43"/>
    <w:rsid w:val="009A2EE7"/>
    <w:rsid w:val="009A2F06"/>
    <w:rsid w:val="009A2FED"/>
    <w:rsid w:val="009A309D"/>
    <w:rsid w:val="009A30E2"/>
    <w:rsid w:val="009A3119"/>
    <w:rsid w:val="009A318C"/>
    <w:rsid w:val="009A33F1"/>
    <w:rsid w:val="009A3481"/>
    <w:rsid w:val="009A34A0"/>
    <w:rsid w:val="009A352F"/>
    <w:rsid w:val="009A3539"/>
    <w:rsid w:val="009A3570"/>
    <w:rsid w:val="009A370C"/>
    <w:rsid w:val="009A3725"/>
    <w:rsid w:val="009A375B"/>
    <w:rsid w:val="009A3883"/>
    <w:rsid w:val="009A3A3C"/>
    <w:rsid w:val="009A3A74"/>
    <w:rsid w:val="009A3AA8"/>
    <w:rsid w:val="009A3AE2"/>
    <w:rsid w:val="009A3AFF"/>
    <w:rsid w:val="009A3B3B"/>
    <w:rsid w:val="009A3C9B"/>
    <w:rsid w:val="009A3D05"/>
    <w:rsid w:val="009A3D38"/>
    <w:rsid w:val="009A3E17"/>
    <w:rsid w:val="009A3E61"/>
    <w:rsid w:val="009A3E74"/>
    <w:rsid w:val="009A3E9C"/>
    <w:rsid w:val="009A40C4"/>
    <w:rsid w:val="009A4158"/>
    <w:rsid w:val="009A4174"/>
    <w:rsid w:val="009A41CE"/>
    <w:rsid w:val="009A41FC"/>
    <w:rsid w:val="009A4223"/>
    <w:rsid w:val="009A42AD"/>
    <w:rsid w:val="009A434F"/>
    <w:rsid w:val="009A448E"/>
    <w:rsid w:val="009A4509"/>
    <w:rsid w:val="009A455D"/>
    <w:rsid w:val="009A458A"/>
    <w:rsid w:val="009A45EE"/>
    <w:rsid w:val="009A4672"/>
    <w:rsid w:val="009A4722"/>
    <w:rsid w:val="009A4752"/>
    <w:rsid w:val="009A4788"/>
    <w:rsid w:val="009A481F"/>
    <w:rsid w:val="009A4B2B"/>
    <w:rsid w:val="009A4B79"/>
    <w:rsid w:val="009A4BAE"/>
    <w:rsid w:val="009A4BBC"/>
    <w:rsid w:val="009A4BFA"/>
    <w:rsid w:val="009A4C8E"/>
    <w:rsid w:val="009A4D1F"/>
    <w:rsid w:val="009A4E0F"/>
    <w:rsid w:val="009A4F33"/>
    <w:rsid w:val="009A4F3B"/>
    <w:rsid w:val="009A4F7B"/>
    <w:rsid w:val="009A516E"/>
    <w:rsid w:val="009A517F"/>
    <w:rsid w:val="009A51EE"/>
    <w:rsid w:val="009A51FA"/>
    <w:rsid w:val="009A52C0"/>
    <w:rsid w:val="009A52D6"/>
    <w:rsid w:val="009A5349"/>
    <w:rsid w:val="009A5369"/>
    <w:rsid w:val="009A536C"/>
    <w:rsid w:val="009A539F"/>
    <w:rsid w:val="009A53D4"/>
    <w:rsid w:val="009A53DB"/>
    <w:rsid w:val="009A541C"/>
    <w:rsid w:val="009A556D"/>
    <w:rsid w:val="009A559F"/>
    <w:rsid w:val="009A563E"/>
    <w:rsid w:val="009A56D9"/>
    <w:rsid w:val="009A56DA"/>
    <w:rsid w:val="009A5748"/>
    <w:rsid w:val="009A5998"/>
    <w:rsid w:val="009A59A4"/>
    <w:rsid w:val="009A59D2"/>
    <w:rsid w:val="009A5A24"/>
    <w:rsid w:val="009A5A7D"/>
    <w:rsid w:val="009A5C1A"/>
    <w:rsid w:val="009A5D00"/>
    <w:rsid w:val="009A5D65"/>
    <w:rsid w:val="009A5D73"/>
    <w:rsid w:val="009A5F34"/>
    <w:rsid w:val="009A6018"/>
    <w:rsid w:val="009A6021"/>
    <w:rsid w:val="009A6047"/>
    <w:rsid w:val="009A6062"/>
    <w:rsid w:val="009A6140"/>
    <w:rsid w:val="009A61AB"/>
    <w:rsid w:val="009A632B"/>
    <w:rsid w:val="009A63A4"/>
    <w:rsid w:val="009A643B"/>
    <w:rsid w:val="009A6471"/>
    <w:rsid w:val="009A64EA"/>
    <w:rsid w:val="009A6568"/>
    <w:rsid w:val="009A659F"/>
    <w:rsid w:val="009A65BF"/>
    <w:rsid w:val="009A65CE"/>
    <w:rsid w:val="009A66F4"/>
    <w:rsid w:val="009A6732"/>
    <w:rsid w:val="009A69F8"/>
    <w:rsid w:val="009A6C34"/>
    <w:rsid w:val="009A6D2E"/>
    <w:rsid w:val="009A6D31"/>
    <w:rsid w:val="009A6D36"/>
    <w:rsid w:val="009A6DE8"/>
    <w:rsid w:val="009A6E50"/>
    <w:rsid w:val="009A6F09"/>
    <w:rsid w:val="009A6F40"/>
    <w:rsid w:val="009A6F61"/>
    <w:rsid w:val="009A6F90"/>
    <w:rsid w:val="009A6FB4"/>
    <w:rsid w:val="009A703F"/>
    <w:rsid w:val="009A70C3"/>
    <w:rsid w:val="009A719E"/>
    <w:rsid w:val="009A71F6"/>
    <w:rsid w:val="009A7241"/>
    <w:rsid w:val="009A7283"/>
    <w:rsid w:val="009A7346"/>
    <w:rsid w:val="009A7351"/>
    <w:rsid w:val="009A7365"/>
    <w:rsid w:val="009A73F5"/>
    <w:rsid w:val="009A74E6"/>
    <w:rsid w:val="009A75BD"/>
    <w:rsid w:val="009A75F7"/>
    <w:rsid w:val="009A76C4"/>
    <w:rsid w:val="009A7714"/>
    <w:rsid w:val="009A7743"/>
    <w:rsid w:val="009A785A"/>
    <w:rsid w:val="009A7870"/>
    <w:rsid w:val="009A787B"/>
    <w:rsid w:val="009A78A6"/>
    <w:rsid w:val="009A7AF9"/>
    <w:rsid w:val="009A7BAF"/>
    <w:rsid w:val="009A7CD2"/>
    <w:rsid w:val="009A7CD9"/>
    <w:rsid w:val="009A7DC2"/>
    <w:rsid w:val="009A7DFD"/>
    <w:rsid w:val="009A7E54"/>
    <w:rsid w:val="009A7E61"/>
    <w:rsid w:val="009A7F06"/>
    <w:rsid w:val="009A7F3E"/>
    <w:rsid w:val="009B0107"/>
    <w:rsid w:val="009B04B6"/>
    <w:rsid w:val="009B0502"/>
    <w:rsid w:val="009B0529"/>
    <w:rsid w:val="009B0549"/>
    <w:rsid w:val="009B054C"/>
    <w:rsid w:val="009B068A"/>
    <w:rsid w:val="009B06A9"/>
    <w:rsid w:val="009B0824"/>
    <w:rsid w:val="009B0914"/>
    <w:rsid w:val="009B0988"/>
    <w:rsid w:val="009B0998"/>
    <w:rsid w:val="009B09D6"/>
    <w:rsid w:val="009B09EE"/>
    <w:rsid w:val="009B0A0C"/>
    <w:rsid w:val="009B0A49"/>
    <w:rsid w:val="009B0B15"/>
    <w:rsid w:val="009B0B8E"/>
    <w:rsid w:val="009B0C09"/>
    <w:rsid w:val="009B0DD2"/>
    <w:rsid w:val="009B0E60"/>
    <w:rsid w:val="009B0E9B"/>
    <w:rsid w:val="009B0E9E"/>
    <w:rsid w:val="009B102F"/>
    <w:rsid w:val="009B112D"/>
    <w:rsid w:val="009B1169"/>
    <w:rsid w:val="009B116A"/>
    <w:rsid w:val="009B121C"/>
    <w:rsid w:val="009B137A"/>
    <w:rsid w:val="009B142C"/>
    <w:rsid w:val="009B144F"/>
    <w:rsid w:val="009B14E6"/>
    <w:rsid w:val="009B1553"/>
    <w:rsid w:val="009B164A"/>
    <w:rsid w:val="009B1650"/>
    <w:rsid w:val="009B1695"/>
    <w:rsid w:val="009B1699"/>
    <w:rsid w:val="009B1773"/>
    <w:rsid w:val="009B17DE"/>
    <w:rsid w:val="009B1849"/>
    <w:rsid w:val="009B18A7"/>
    <w:rsid w:val="009B1957"/>
    <w:rsid w:val="009B1997"/>
    <w:rsid w:val="009B1A1B"/>
    <w:rsid w:val="009B1B28"/>
    <w:rsid w:val="009B1B95"/>
    <w:rsid w:val="009B1BA7"/>
    <w:rsid w:val="009B1F33"/>
    <w:rsid w:val="009B20EB"/>
    <w:rsid w:val="009B20FB"/>
    <w:rsid w:val="009B2126"/>
    <w:rsid w:val="009B2184"/>
    <w:rsid w:val="009B2444"/>
    <w:rsid w:val="009B24F2"/>
    <w:rsid w:val="009B2625"/>
    <w:rsid w:val="009B2652"/>
    <w:rsid w:val="009B269B"/>
    <w:rsid w:val="009B26F3"/>
    <w:rsid w:val="009B26FB"/>
    <w:rsid w:val="009B272E"/>
    <w:rsid w:val="009B274C"/>
    <w:rsid w:val="009B27F8"/>
    <w:rsid w:val="009B2867"/>
    <w:rsid w:val="009B28E5"/>
    <w:rsid w:val="009B2A9D"/>
    <w:rsid w:val="009B2B49"/>
    <w:rsid w:val="009B2BB1"/>
    <w:rsid w:val="009B2BCB"/>
    <w:rsid w:val="009B2BD0"/>
    <w:rsid w:val="009B2CEC"/>
    <w:rsid w:val="009B2DCE"/>
    <w:rsid w:val="009B2DF8"/>
    <w:rsid w:val="009B2EA7"/>
    <w:rsid w:val="009B2EFC"/>
    <w:rsid w:val="009B2F3B"/>
    <w:rsid w:val="009B309F"/>
    <w:rsid w:val="009B30B7"/>
    <w:rsid w:val="009B30FB"/>
    <w:rsid w:val="009B3197"/>
    <w:rsid w:val="009B319E"/>
    <w:rsid w:val="009B3210"/>
    <w:rsid w:val="009B342D"/>
    <w:rsid w:val="009B351D"/>
    <w:rsid w:val="009B352A"/>
    <w:rsid w:val="009B3673"/>
    <w:rsid w:val="009B3705"/>
    <w:rsid w:val="009B37DC"/>
    <w:rsid w:val="009B3900"/>
    <w:rsid w:val="009B39E1"/>
    <w:rsid w:val="009B3B16"/>
    <w:rsid w:val="009B3D1F"/>
    <w:rsid w:val="009B3DBF"/>
    <w:rsid w:val="009B3E85"/>
    <w:rsid w:val="009B3EEB"/>
    <w:rsid w:val="009B40BA"/>
    <w:rsid w:val="009B40CD"/>
    <w:rsid w:val="009B4154"/>
    <w:rsid w:val="009B42F0"/>
    <w:rsid w:val="009B43CD"/>
    <w:rsid w:val="009B4415"/>
    <w:rsid w:val="009B4463"/>
    <w:rsid w:val="009B4582"/>
    <w:rsid w:val="009B45FA"/>
    <w:rsid w:val="009B4618"/>
    <w:rsid w:val="009B4641"/>
    <w:rsid w:val="009B46DB"/>
    <w:rsid w:val="009B46F5"/>
    <w:rsid w:val="009B472A"/>
    <w:rsid w:val="009B4839"/>
    <w:rsid w:val="009B4869"/>
    <w:rsid w:val="009B4890"/>
    <w:rsid w:val="009B48D3"/>
    <w:rsid w:val="009B492D"/>
    <w:rsid w:val="009B4A79"/>
    <w:rsid w:val="009B4B18"/>
    <w:rsid w:val="009B4B9D"/>
    <w:rsid w:val="009B4BFA"/>
    <w:rsid w:val="009B4D8D"/>
    <w:rsid w:val="009B4F40"/>
    <w:rsid w:val="009B4F6E"/>
    <w:rsid w:val="009B4F87"/>
    <w:rsid w:val="009B5028"/>
    <w:rsid w:val="009B505B"/>
    <w:rsid w:val="009B5078"/>
    <w:rsid w:val="009B5167"/>
    <w:rsid w:val="009B51DC"/>
    <w:rsid w:val="009B51DE"/>
    <w:rsid w:val="009B51F9"/>
    <w:rsid w:val="009B5296"/>
    <w:rsid w:val="009B5359"/>
    <w:rsid w:val="009B542B"/>
    <w:rsid w:val="009B5435"/>
    <w:rsid w:val="009B545F"/>
    <w:rsid w:val="009B54EC"/>
    <w:rsid w:val="009B55B8"/>
    <w:rsid w:val="009B5753"/>
    <w:rsid w:val="009B58B7"/>
    <w:rsid w:val="009B592A"/>
    <w:rsid w:val="009B59A9"/>
    <w:rsid w:val="009B59AA"/>
    <w:rsid w:val="009B5B1A"/>
    <w:rsid w:val="009B5B58"/>
    <w:rsid w:val="009B5B86"/>
    <w:rsid w:val="009B5C75"/>
    <w:rsid w:val="009B5CF2"/>
    <w:rsid w:val="009B5D85"/>
    <w:rsid w:val="009B5E66"/>
    <w:rsid w:val="009B5F96"/>
    <w:rsid w:val="009B5FA7"/>
    <w:rsid w:val="009B6052"/>
    <w:rsid w:val="009B6084"/>
    <w:rsid w:val="009B6094"/>
    <w:rsid w:val="009B61C4"/>
    <w:rsid w:val="009B633B"/>
    <w:rsid w:val="009B6405"/>
    <w:rsid w:val="009B6456"/>
    <w:rsid w:val="009B6457"/>
    <w:rsid w:val="009B64E8"/>
    <w:rsid w:val="009B6530"/>
    <w:rsid w:val="009B6796"/>
    <w:rsid w:val="009B67BD"/>
    <w:rsid w:val="009B6820"/>
    <w:rsid w:val="009B6870"/>
    <w:rsid w:val="009B689C"/>
    <w:rsid w:val="009B6AD3"/>
    <w:rsid w:val="009B6B7E"/>
    <w:rsid w:val="009B6C08"/>
    <w:rsid w:val="009B6C3B"/>
    <w:rsid w:val="009B6D28"/>
    <w:rsid w:val="009B6D49"/>
    <w:rsid w:val="009B6D75"/>
    <w:rsid w:val="009B6DF8"/>
    <w:rsid w:val="009B6E68"/>
    <w:rsid w:val="009B6E7D"/>
    <w:rsid w:val="009B6E82"/>
    <w:rsid w:val="009B6F0F"/>
    <w:rsid w:val="009B6F29"/>
    <w:rsid w:val="009B704E"/>
    <w:rsid w:val="009B70BF"/>
    <w:rsid w:val="009B7381"/>
    <w:rsid w:val="009B7456"/>
    <w:rsid w:val="009B756A"/>
    <w:rsid w:val="009B75AD"/>
    <w:rsid w:val="009B7633"/>
    <w:rsid w:val="009B7696"/>
    <w:rsid w:val="009B7713"/>
    <w:rsid w:val="009B782E"/>
    <w:rsid w:val="009B7860"/>
    <w:rsid w:val="009B78AC"/>
    <w:rsid w:val="009B78BC"/>
    <w:rsid w:val="009B78DC"/>
    <w:rsid w:val="009B79C7"/>
    <w:rsid w:val="009B7A51"/>
    <w:rsid w:val="009B7CC5"/>
    <w:rsid w:val="009B7FA0"/>
    <w:rsid w:val="009C000A"/>
    <w:rsid w:val="009C0030"/>
    <w:rsid w:val="009C0091"/>
    <w:rsid w:val="009C009D"/>
    <w:rsid w:val="009C021C"/>
    <w:rsid w:val="009C0338"/>
    <w:rsid w:val="009C0384"/>
    <w:rsid w:val="009C048F"/>
    <w:rsid w:val="009C04AA"/>
    <w:rsid w:val="009C0502"/>
    <w:rsid w:val="009C0577"/>
    <w:rsid w:val="009C0587"/>
    <w:rsid w:val="009C0651"/>
    <w:rsid w:val="009C0735"/>
    <w:rsid w:val="009C074C"/>
    <w:rsid w:val="009C09A7"/>
    <w:rsid w:val="009C0A93"/>
    <w:rsid w:val="009C0B07"/>
    <w:rsid w:val="009C0BC1"/>
    <w:rsid w:val="009C0C7C"/>
    <w:rsid w:val="009C0CB1"/>
    <w:rsid w:val="009C0CF4"/>
    <w:rsid w:val="009C0CF8"/>
    <w:rsid w:val="009C0DA9"/>
    <w:rsid w:val="009C0DCC"/>
    <w:rsid w:val="009C0FA8"/>
    <w:rsid w:val="009C0FEA"/>
    <w:rsid w:val="009C101B"/>
    <w:rsid w:val="009C1090"/>
    <w:rsid w:val="009C112D"/>
    <w:rsid w:val="009C119D"/>
    <w:rsid w:val="009C1253"/>
    <w:rsid w:val="009C1359"/>
    <w:rsid w:val="009C13C4"/>
    <w:rsid w:val="009C1541"/>
    <w:rsid w:val="009C168C"/>
    <w:rsid w:val="009C17E1"/>
    <w:rsid w:val="009C1A65"/>
    <w:rsid w:val="009C1AF4"/>
    <w:rsid w:val="009C1B63"/>
    <w:rsid w:val="009C1BD9"/>
    <w:rsid w:val="009C1BF6"/>
    <w:rsid w:val="009C1C4D"/>
    <w:rsid w:val="009C1D05"/>
    <w:rsid w:val="009C1E68"/>
    <w:rsid w:val="009C1ED0"/>
    <w:rsid w:val="009C1F8B"/>
    <w:rsid w:val="009C1FBE"/>
    <w:rsid w:val="009C2146"/>
    <w:rsid w:val="009C218B"/>
    <w:rsid w:val="009C21FB"/>
    <w:rsid w:val="009C2264"/>
    <w:rsid w:val="009C235E"/>
    <w:rsid w:val="009C2473"/>
    <w:rsid w:val="009C24E6"/>
    <w:rsid w:val="009C259C"/>
    <w:rsid w:val="009C26CC"/>
    <w:rsid w:val="009C271E"/>
    <w:rsid w:val="009C2891"/>
    <w:rsid w:val="009C2A74"/>
    <w:rsid w:val="009C2AD0"/>
    <w:rsid w:val="009C2AE9"/>
    <w:rsid w:val="009C2AFB"/>
    <w:rsid w:val="009C2B26"/>
    <w:rsid w:val="009C2B8E"/>
    <w:rsid w:val="009C2CC0"/>
    <w:rsid w:val="009C2D31"/>
    <w:rsid w:val="009C2E6E"/>
    <w:rsid w:val="009C2FA0"/>
    <w:rsid w:val="009C301A"/>
    <w:rsid w:val="009C30B3"/>
    <w:rsid w:val="009C31B0"/>
    <w:rsid w:val="009C31F1"/>
    <w:rsid w:val="009C32EE"/>
    <w:rsid w:val="009C33F3"/>
    <w:rsid w:val="009C343D"/>
    <w:rsid w:val="009C3490"/>
    <w:rsid w:val="009C34B0"/>
    <w:rsid w:val="009C3529"/>
    <w:rsid w:val="009C3544"/>
    <w:rsid w:val="009C3563"/>
    <w:rsid w:val="009C359F"/>
    <w:rsid w:val="009C35AC"/>
    <w:rsid w:val="009C35E1"/>
    <w:rsid w:val="009C3605"/>
    <w:rsid w:val="009C3742"/>
    <w:rsid w:val="009C37CE"/>
    <w:rsid w:val="009C381E"/>
    <w:rsid w:val="009C382F"/>
    <w:rsid w:val="009C3847"/>
    <w:rsid w:val="009C3901"/>
    <w:rsid w:val="009C3A07"/>
    <w:rsid w:val="009C3ACA"/>
    <w:rsid w:val="009C3B42"/>
    <w:rsid w:val="009C3D04"/>
    <w:rsid w:val="009C3D0F"/>
    <w:rsid w:val="009C3E73"/>
    <w:rsid w:val="009C3F28"/>
    <w:rsid w:val="009C404E"/>
    <w:rsid w:val="009C406D"/>
    <w:rsid w:val="009C40BA"/>
    <w:rsid w:val="009C4167"/>
    <w:rsid w:val="009C417A"/>
    <w:rsid w:val="009C4336"/>
    <w:rsid w:val="009C43CB"/>
    <w:rsid w:val="009C4493"/>
    <w:rsid w:val="009C4673"/>
    <w:rsid w:val="009C4689"/>
    <w:rsid w:val="009C47D3"/>
    <w:rsid w:val="009C47FF"/>
    <w:rsid w:val="009C485F"/>
    <w:rsid w:val="009C4B31"/>
    <w:rsid w:val="009C4B33"/>
    <w:rsid w:val="009C4BED"/>
    <w:rsid w:val="009C4C14"/>
    <w:rsid w:val="009C4E49"/>
    <w:rsid w:val="009C4E5E"/>
    <w:rsid w:val="009C4EAD"/>
    <w:rsid w:val="009C4EB9"/>
    <w:rsid w:val="009C4F14"/>
    <w:rsid w:val="009C4F15"/>
    <w:rsid w:val="009C4F2F"/>
    <w:rsid w:val="009C4FA1"/>
    <w:rsid w:val="009C4FB4"/>
    <w:rsid w:val="009C4FD0"/>
    <w:rsid w:val="009C4FE9"/>
    <w:rsid w:val="009C5084"/>
    <w:rsid w:val="009C50C8"/>
    <w:rsid w:val="009C51A5"/>
    <w:rsid w:val="009C520B"/>
    <w:rsid w:val="009C5241"/>
    <w:rsid w:val="009C5256"/>
    <w:rsid w:val="009C52E7"/>
    <w:rsid w:val="009C5364"/>
    <w:rsid w:val="009C5440"/>
    <w:rsid w:val="009C54E3"/>
    <w:rsid w:val="009C5585"/>
    <w:rsid w:val="009C58AD"/>
    <w:rsid w:val="009C5908"/>
    <w:rsid w:val="009C592C"/>
    <w:rsid w:val="009C594E"/>
    <w:rsid w:val="009C5962"/>
    <w:rsid w:val="009C5974"/>
    <w:rsid w:val="009C5AAF"/>
    <w:rsid w:val="009C5ABA"/>
    <w:rsid w:val="009C5B3C"/>
    <w:rsid w:val="009C5C4F"/>
    <w:rsid w:val="009C5E3D"/>
    <w:rsid w:val="009C5E79"/>
    <w:rsid w:val="009C604F"/>
    <w:rsid w:val="009C607B"/>
    <w:rsid w:val="009C6093"/>
    <w:rsid w:val="009C6289"/>
    <w:rsid w:val="009C64C7"/>
    <w:rsid w:val="009C66F3"/>
    <w:rsid w:val="009C66F9"/>
    <w:rsid w:val="009C6762"/>
    <w:rsid w:val="009C67A8"/>
    <w:rsid w:val="009C67C2"/>
    <w:rsid w:val="009C6A7A"/>
    <w:rsid w:val="009C6AD6"/>
    <w:rsid w:val="009C6ADA"/>
    <w:rsid w:val="009C6C3B"/>
    <w:rsid w:val="009C6C6C"/>
    <w:rsid w:val="009C6CB9"/>
    <w:rsid w:val="009C6D6C"/>
    <w:rsid w:val="009C6DAB"/>
    <w:rsid w:val="009C6E00"/>
    <w:rsid w:val="009C6E12"/>
    <w:rsid w:val="009C708F"/>
    <w:rsid w:val="009C710B"/>
    <w:rsid w:val="009C712A"/>
    <w:rsid w:val="009C71E6"/>
    <w:rsid w:val="009C72E8"/>
    <w:rsid w:val="009C72FE"/>
    <w:rsid w:val="009C7332"/>
    <w:rsid w:val="009C74D1"/>
    <w:rsid w:val="009C7551"/>
    <w:rsid w:val="009C7571"/>
    <w:rsid w:val="009C75E4"/>
    <w:rsid w:val="009C7642"/>
    <w:rsid w:val="009C789A"/>
    <w:rsid w:val="009C78DB"/>
    <w:rsid w:val="009C79AB"/>
    <w:rsid w:val="009C7BB7"/>
    <w:rsid w:val="009C7C67"/>
    <w:rsid w:val="009C7CB5"/>
    <w:rsid w:val="009C7CC9"/>
    <w:rsid w:val="009C7D4C"/>
    <w:rsid w:val="009C7DAF"/>
    <w:rsid w:val="009C7DE5"/>
    <w:rsid w:val="009C7E32"/>
    <w:rsid w:val="009C7EDB"/>
    <w:rsid w:val="009C7F87"/>
    <w:rsid w:val="009C7F9C"/>
    <w:rsid w:val="009D00FE"/>
    <w:rsid w:val="009D014C"/>
    <w:rsid w:val="009D01B7"/>
    <w:rsid w:val="009D0293"/>
    <w:rsid w:val="009D02FD"/>
    <w:rsid w:val="009D034D"/>
    <w:rsid w:val="009D0402"/>
    <w:rsid w:val="009D042A"/>
    <w:rsid w:val="009D064D"/>
    <w:rsid w:val="009D0692"/>
    <w:rsid w:val="009D071A"/>
    <w:rsid w:val="009D073D"/>
    <w:rsid w:val="009D0797"/>
    <w:rsid w:val="009D0846"/>
    <w:rsid w:val="009D08AB"/>
    <w:rsid w:val="009D08DB"/>
    <w:rsid w:val="009D0941"/>
    <w:rsid w:val="009D09E5"/>
    <w:rsid w:val="009D0A68"/>
    <w:rsid w:val="009D0AEE"/>
    <w:rsid w:val="009D0B79"/>
    <w:rsid w:val="009D0BAF"/>
    <w:rsid w:val="009D0BEB"/>
    <w:rsid w:val="009D0C52"/>
    <w:rsid w:val="009D0D0B"/>
    <w:rsid w:val="009D0DDB"/>
    <w:rsid w:val="009D0DE7"/>
    <w:rsid w:val="009D0E2F"/>
    <w:rsid w:val="009D0E31"/>
    <w:rsid w:val="009D0E38"/>
    <w:rsid w:val="009D0E52"/>
    <w:rsid w:val="009D0F4A"/>
    <w:rsid w:val="009D0FFB"/>
    <w:rsid w:val="009D1010"/>
    <w:rsid w:val="009D1019"/>
    <w:rsid w:val="009D105C"/>
    <w:rsid w:val="009D137C"/>
    <w:rsid w:val="009D139F"/>
    <w:rsid w:val="009D14D1"/>
    <w:rsid w:val="009D151D"/>
    <w:rsid w:val="009D1531"/>
    <w:rsid w:val="009D159D"/>
    <w:rsid w:val="009D15F4"/>
    <w:rsid w:val="009D167A"/>
    <w:rsid w:val="009D172D"/>
    <w:rsid w:val="009D17A5"/>
    <w:rsid w:val="009D17F2"/>
    <w:rsid w:val="009D189D"/>
    <w:rsid w:val="009D18CA"/>
    <w:rsid w:val="009D18F7"/>
    <w:rsid w:val="009D199B"/>
    <w:rsid w:val="009D19F3"/>
    <w:rsid w:val="009D1A4B"/>
    <w:rsid w:val="009D1A57"/>
    <w:rsid w:val="009D1A78"/>
    <w:rsid w:val="009D1B24"/>
    <w:rsid w:val="009D1B2D"/>
    <w:rsid w:val="009D1B4E"/>
    <w:rsid w:val="009D1C0D"/>
    <w:rsid w:val="009D1CD4"/>
    <w:rsid w:val="009D1D21"/>
    <w:rsid w:val="009D1DC1"/>
    <w:rsid w:val="009D1E5A"/>
    <w:rsid w:val="009D1E93"/>
    <w:rsid w:val="009D1F54"/>
    <w:rsid w:val="009D1F73"/>
    <w:rsid w:val="009D1FE8"/>
    <w:rsid w:val="009D2151"/>
    <w:rsid w:val="009D216F"/>
    <w:rsid w:val="009D217A"/>
    <w:rsid w:val="009D2253"/>
    <w:rsid w:val="009D22C7"/>
    <w:rsid w:val="009D233C"/>
    <w:rsid w:val="009D247B"/>
    <w:rsid w:val="009D24DD"/>
    <w:rsid w:val="009D2750"/>
    <w:rsid w:val="009D280C"/>
    <w:rsid w:val="009D2872"/>
    <w:rsid w:val="009D28F7"/>
    <w:rsid w:val="009D2950"/>
    <w:rsid w:val="009D296A"/>
    <w:rsid w:val="009D2984"/>
    <w:rsid w:val="009D29E7"/>
    <w:rsid w:val="009D2A78"/>
    <w:rsid w:val="009D2AD9"/>
    <w:rsid w:val="009D2BA9"/>
    <w:rsid w:val="009D2BB2"/>
    <w:rsid w:val="009D2C44"/>
    <w:rsid w:val="009D2CDB"/>
    <w:rsid w:val="009D2D21"/>
    <w:rsid w:val="009D2D43"/>
    <w:rsid w:val="009D2DC0"/>
    <w:rsid w:val="009D2DC1"/>
    <w:rsid w:val="009D2F97"/>
    <w:rsid w:val="009D2FA2"/>
    <w:rsid w:val="009D2FC2"/>
    <w:rsid w:val="009D30FA"/>
    <w:rsid w:val="009D316F"/>
    <w:rsid w:val="009D317A"/>
    <w:rsid w:val="009D3328"/>
    <w:rsid w:val="009D3369"/>
    <w:rsid w:val="009D3418"/>
    <w:rsid w:val="009D3564"/>
    <w:rsid w:val="009D3589"/>
    <w:rsid w:val="009D385D"/>
    <w:rsid w:val="009D38DC"/>
    <w:rsid w:val="009D39C5"/>
    <w:rsid w:val="009D3A4C"/>
    <w:rsid w:val="009D3A54"/>
    <w:rsid w:val="009D3BB1"/>
    <w:rsid w:val="009D3BB5"/>
    <w:rsid w:val="009D3BD2"/>
    <w:rsid w:val="009D3BD4"/>
    <w:rsid w:val="009D3C2C"/>
    <w:rsid w:val="009D3CC8"/>
    <w:rsid w:val="009D3D5A"/>
    <w:rsid w:val="009D3DE7"/>
    <w:rsid w:val="009D3EA3"/>
    <w:rsid w:val="009D3F76"/>
    <w:rsid w:val="009D3F84"/>
    <w:rsid w:val="009D3FC0"/>
    <w:rsid w:val="009D4048"/>
    <w:rsid w:val="009D4133"/>
    <w:rsid w:val="009D42A8"/>
    <w:rsid w:val="009D42BA"/>
    <w:rsid w:val="009D438E"/>
    <w:rsid w:val="009D43A9"/>
    <w:rsid w:val="009D43E0"/>
    <w:rsid w:val="009D441D"/>
    <w:rsid w:val="009D4469"/>
    <w:rsid w:val="009D446F"/>
    <w:rsid w:val="009D4493"/>
    <w:rsid w:val="009D4518"/>
    <w:rsid w:val="009D4574"/>
    <w:rsid w:val="009D472C"/>
    <w:rsid w:val="009D474D"/>
    <w:rsid w:val="009D4758"/>
    <w:rsid w:val="009D4816"/>
    <w:rsid w:val="009D48A1"/>
    <w:rsid w:val="009D48CD"/>
    <w:rsid w:val="009D49E7"/>
    <w:rsid w:val="009D4AD8"/>
    <w:rsid w:val="009D4B8A"/>
    <w:rsid w:val="009D4C46"/>
    <w:rsid w:val="009D4C5A"/>
    <w:rsid w:val="009D4CBD"/>
    <w:rsid w:val="009D4D50"/>
    <w:rsid w:val="009D4D52"/>
    <w:rsid w:val="009D4D80"/>
    <w:rsid w:val="009D4D98"/>
    <w:rsid w:val="009D4F72"/>
    <w:rsid w:val="009D4F9E"/>
    <w:rsid w:val="009D4FB3"/>
    <w:rsid w:val="009D4FBD"/>
    <w:rsid w:val="009D5039"/>
    <w:rsid w:val="009D5045"/>
    <w:rsid w:val="009D50BC"/>
    <w:rsid w:val="009D5205"/>
    <w:rsid w:val="009D52AC"/>
    <w:rsid w:val="009D52B6"/>
    <w:rsid w:val="009D52C7"/>
    <w:rsid w:val="009D5347"/>
    <w:rsid w:val="009D5487"/>
    <w:rsid w:val="009D553E"/>
    <w:rsid w:val="009D560A"/>
    <w:rsid w:val="009D5749"/>
    <w:rsid w:val="009D575F"/>
    <w:rsid w:val="009D578E"/>
    <w:rsid w:val="009D587B"/>
    <w:rsid w:val="009D5A12"/>
    <w:rsid w:val="009D5A6B"/>
    <w:rsid w:val="009D5AA2"/>
    <w:rsid w:val="009D5B0E"/>
    <w:rsid w:val="009D5B10"/>
    <w:rsid w:val="009D5C05"/>
    <w:rsid w:val="009D5C0A"/>
    <w:rsid w:val="009D5DF7"/>
    <w:rsid w:val="009D5E18"/>
    <w:rsid w:val="009D5F65"/>
    <w:rsid w:val="009D5F74"/>
    <w:rsid w:val="009D5FE6"/>
    <w:rsid w:val="009D603E"/>
    <w:rsid w:val="009D6167"/>
    <w:rsid w:val="009D61A5"/>
    <w:rsid w:val="009D61C9"/>
    <w:rsid w:val="009D6315"/>
    <w:rsid w:val="009D63B8"/>
    <w:rsid w:val="009D63CE"/>
    <w:rsid w:val="009D63EC"/>
    <w:rsid w:val="009D650A"/>
    <w:rsid w:val="009D656F"/>
    <w:rsid w:val="009D659F"/>
    <w:rsid w:val="009D65E5"/>
    <w:rsid w:val="009D6604"/>
    <w:rsid w:val="009D67EA"/>
    <w:rsid w:val="009D6837"/>
    <w:rsid w:val="009D68FF"/>
    <w:rsid w:val="009D693B"/>
    <w:rsid w:val="009D6A0C"/>
    <w:rsid w:val="009D6B7F"/>
    <w:rsid w:val="009D6C2C"/>
    <w:rsid w:val="009D6C32"/>
    <w:rsid w:val="009D6CC0"/>
    <w:rsid w:val="009D6D83"/>
    <w:rsid w:val="009D6EAD"/>
    <w:rsid w:val="009D6F00"/>
    <w:rsid w:val="009D6F6E"/>
    <w:rsid w:val="009D7001"/>
    <w:rsid w:val="009D70C8"/>
    <w:rsid w:val="009D713C"/>
    <w:rsid w:val="009D71F6"/>
    <w:rsid w:val="009D72AE"/>
    <w:rsid w:val="009D72B3"/>
    <w:rsid w:val="009D7380"/>
    <w:rsid w:val="009D74A9"/>
    <w:rsid w:val="009D7549"/>
    <w:rsid w:val="009D75C7"/>
    <w:rsid w:val="009D75DB"/>
    <w:rsid w:val="009D7606"/>
    <w:rsid w:val="009D765C"/>
    <w:rsid w:val="009D773B"/>
    <w:rsid w:val="009D775A"/>
    <w:rsid w:val="009D7833"/>
    <w:rsid w:val="009D789B"/>
    <w:rsid w:val="009D7980"/>
    <w:rsid w:val="009D79CE"/>
    <w:rsid w:val="009D7AC6"/>
    <w:rsid w:val="009D7B62"/>
    <w:rsid w:val="009D7CFE"/>
    <w:rsid w:val="009D7F65"/>
    <w:rsid w:val="009D7F6A"/>
    <w:rsid w:val="009D7FBC"/>
    <w:rsid w:val="009D7FC9"/>
    <w:rsid w:val="009D7FDC"/>
    <w:rsid w:val="009E0043"/>
    <w:rsid w:val="009E00D2"/>
    <w:rsid w:val="009E01FD"/>
    <w:rsid w:val="009E022E"/>
    <w:rsid w:val="009E0338"/>
    <w:rsid w:val="009E03D2"/>
    <w:rsid w:val="009E0473"/>
    <w:rsid w:val="009E052C"/>
    <w:rsid w:val="009E0570"/>
    <w:rsid w:val="009E0663"/>
    <w:rsid w:val="009E0675"/>
    <w:rsid w:val="009E06E0"/>
    <w:rsid w:val="009E07AA"/>
    <w:rsid w:val="009E0882"/>
    <w:rsid w:val="009E091B"/>
    <w:rsid w:val="009E09CC"/>
    <w:rsid w:val="009E09ED"/>
    <w:rsid w:val="009E0A12"/>
    <w:rsid w:val="009E0A6D"/>
    <w:rsid w:val="009E0B24"/>
    <w:rsid w:val="009E0B58"/>
    <w:rsid w:val="009E0B80"/>
    <w:rsid w:val="009E0C08"/>
    <w:rsid w:val="009E0D84"/>
    <w:rsid w:val="009E0D87"/>
    <w:rsid w:val="009E0D8D"/>
    <w:rsid w:val="009E0DEE"/>
    <w:rsid w:val="009E0E20"/>
    <w:rsid w:val="009E0E8A"/>
    <w:rsid w:val="009E0FC8"/>
    <w:rsid w:val="009E112C"/>
    <w:rsid w:val="009E11FF"/>
    <w:rsid w:val="009E124D"/>
    <w:rsid w:val="009E12D5"/>
    <w:rsid w:val="009E13B6"/>
    <w:rsid w:val="009E1403"/>
    <w:rsid w:val="009E1476"/>
    <w:rsid w:val="009E1481"/>
    <w:rsid w:val="009E14C6"/>
    <w:rsid w:val="009E14D9"/>
    <w:rsid w:val="009E1518"/>
    <w:rsid w:val="009E1523"/>
    <w:rsid w:val="009E15ED"/>
    <w:rsid w:val="009E1652"/>
    <w:rsid w:val="009E16B4"/>
    <w:rsid w:val="009E1735"/>
    <w:rsid w:val="009E186B"/>
    <w:rsid w:val="009E186C"/>
    <w:rsid w:val="009E18A6"/>
    <w:rsid w:val="009E18B4"/>
    <w:rsid w:val="009E18E0"/>
    <w:rsid w:val="009E18F3"/>
    <w:rsid w:val="009E1965"/>
    <w:rsid w:val="009E1968"/>
    <w:rsid w:val="009E1A0A"/>
    <w:rsid w:val="009E1A50"/>
    <w:rsid w:val="009E1B0A"/>
    <w:rsid w:val="009E1B26"/>
    <w:rsid w:val="009E1B3A"/>
    <w:rsid w:val="009E1B45"/>
    <w:rsid w:val="009E1B4A"/>
    <w:rsid w:val="009E1C46"/>
    <w:rsid w:val="009E1C74"/>
    <w:rsid w:val="009E1C87"/>
    <w:rsid w:val="009E1D61"/>
    <w:rsid w:val="009E1D9C"/>
    <w:rsid w:val="009E1DCA"/>
    <w:rsid w:val="009E1FDC"/>
    <w:rsid w:val="009E2088"/>
    <w:rsid w:val="009E20CA"/>
    <w:rsid w:val="009E212F"/>
    <w:rsid w:val="009E214B"/>
    <w:rsid w:val="009E21FD"/>
    <w:rsid w:val="009E234E"/>
    <w:rsid w:val="009E2378"/>
    <w:rsid w:val="009E247D"/>
    <w:rsid w:val="009E2499"/>
    <w:rsid w:val="009E24FF"/>
    <w:rsid w:val="009E2661"/>
    <w:rsid w:val="009E276E"/>
    <w:rsid w:val="009E28E3"/>
    <w:rsid w:val="009E29B7"/>
    <w:rsid w:val="009E29E8"/>
    <w:rsid w:val="009E29F2"/>
    <w:rsid w:val="009E2AB9"/>
    <w:rsid w:val="009E2AC6"/>
    <w:rsid w:val="009E2B73"/>
    <w:rsid w:val="009E2BE9"/>
    <w:rsid w:val="009E2DC2"/>
    <w:rsid w:val="009E2DE8"/>
    <w:rsid w:val="009E2E22"/>
    <w:rsid w:val="009E2E53"/>
    <w:rsid w:val="009E2EE7"/>
    <w:rsid w:val="009E3022"/>
    <w:rsid w:val="009E31AB"/>
    <w:rsid w:val="009E31AE"/>
    <w:rsid w:val="009E3393"/>
    <w:rsid w:val="009E3406"/>
    <w:rsid w:val="009E345A"/>
    <w:rsid w:val="009E35B6"/>
    <w:rsid w:val="009E35C4"/>
    <w:rsid w:val="009E364F"/>
    <w:rsid w:val="009E366F"/>
    <w:rsid w:val="009E3780"/>
    <w:rsid w:val="009E3916"/>
    <w:rsid w:val="009E398E"/>
    <w:rsid w:val="009E39E4"/>
    <w:rsid w:val="009E3AAD"/>
    <w:rsid w:val="009E3B7C"/>
    <w:rsid w:val="009E3BB5"/>
    <w:rsid w:val="009E3F33"/>
    <w:rsid w:val="009E4037"/>
    <w:rsid w:val="009E405C"/>
    <w:rsid w:val="009E4068"/>
    <w:rsid w:val="009E40E7"/>
    <w:rsid w:val="009E4139"/>
    <w:rsid w:val="009E41B1"/>
    <w:rsid w:val="009E425A"/>
    <w:rsid w:val="009E4349"/>
    <w:rsid w:val="009E4397"/>
    <w:rsid w:val="009E442D"/>
    <w:rsid w:val="009E4583"/>
    <w:rsid w:val="009E45E9"/>
    <w:rsid w:val="009E464D"/>
    <w:rsid w:val="009E46B8"/>
    <w:rsid w:val="009E4700"/>
    <w:rsid w:val="009E48D4"/>
    <w:rsid w:val="009E4952"/>
    <w:rsid w:val="009E49E9"/>
    <w:rsid w:val="009E4A9E"/>
    <w:rsid w:val="009E4ACE"/>
    <w:rsid w:val="009E4AF5"/>
    <w:rsid w:val="009E4B4D"/>
    <w:rsid w:val="009E4C47"/>
    <w:rsid w:val="009E4CC4"/>
    <w:rsid w:val="009E4D1E"/>
    <w:rsid w:val="009E4DAD"/>
    <w:rsid w:val="009E4DF9"/>
    <w:rsid w:val="009E4E03"/>
    <w:rsid w:val="009E4E4E"/>
    <w:rsid w:val="009E4FA6"/>
    <w:rsid w:val="009E5025"/>
    <w:rsid w:val="009E5035"/>
    <w:rsid w:val="009E5092"/>
    <w:rsid w:val="009E51B6"/>
    <w:rsid w:val="009E5266"/>
    <w:rsid w:val="009E5294"/>
    <w:rsid w:val="009E5327"/>
    <w:rsid w:val="009E541E"/>
    <w:rsid w:val="009E54F5"/>
    <w:rsid w:val="009E55F4"/>
    <w:rsid w:val="009E5684"/>
    <w:rsid w:val="009E56CD"/>
    <w:rsid w:val="009E56F9"/>
    <w:rsid w:val="009E57A4"/>
    <w:rsid w:val="009E599C"/>
    <w:rsid w:val="009E5A6B"/>
    <w:rsid w:val="009E5AEF"/>
    <w:rsid w:val="009E5AF0"/>
    <w:rsid w:val="009E5CBA"/>
    <w:rsid w:val="009E5D14"/>
    <w:rsid w:val="009E5D3D"/>
    <w:rsid w:val="009E5D8B"/>
    <w:rsid w:val="009E5DB5"/>
    <w:rsid w:val="009E5DCB"/>
    <w:rsid w:val="009E5DF0"/>
    <w:rsid w:val="009E5E38"/>
    <w:rsid w:val="009E5F19"/>
    <w:rsid w:val="009E606D"/>
    <w:rsid w:val="009E60A8"/>
    <w:rsid w:val="009E60D6"/>
    <w:rsid w:val="009E614C"/>
    <w:rsid w:val="009E6199"/>
    <w:rsid w:val="009E61A9"/>
    <w:rsid w:val="009E6277"/>
    <w:rsid w:val="009E629D"/>
    <w:rsid w:val="009E62CD"/>
    <w:rsid w:val="009E6301"/>
    <w:rsid w:val="009E63D4"/>
    <w:rsid w:val="009E6492"/>
    <w:rsid w:val="009E64C9"/>
    <w:rsid w:val="009E64D8"/>
    <w:rsid w:val="009E65F2"/>
    <w:rsid w:val="009E6773"/>
    <w:rsid w:val="009E6784"/>
    <w:rsid w:val="009E67DF"/>
    <w:rsid w:val="009E68AC"/>
    <w:rsid w:val="009E6998"/>
    <w:rsid w:val="009E6A2A"/>
    <w:rsid w:val="009E6C73"/>
    <w:rsid w:val="009E6D14"/>
    <w:rsid w:val="009E6D5F"/>
    <w:rsid w:val="009E6D7E"/>
    <w:rsid w:val="009E6DAA"/>
    <w:rsid w:val="009E6E96"/>
    <w:rsid w:val="009E6F17"/>
    <w:rsid w:val="009E7034"/>
    <w:rsid w:val="009E71C7"/>
    <w:rsid w:val="009E72CB"/>
    <w:rsid w:val="009E7339"/>
    <w:rsid w:val="009E73AC"/>
    <w:rsid w:val="009E742E"/>
    <w:rsid w:val="009E74A1"/>
    <w:rsid w:val="009E750D"/>
    <w:rsid w:val="009E759C"/>
    <w:rsid w:val="009E75D0"/>
    <w:rsid w:val="009E768C"/>
    <w:rsid w:val="009E7696"/>
    <w:rsid w:val="009E76D9"/>
    <w:rsid w:val="009E779A"/>
    <w:rsid w:val="009E77B3"/>
    <w:rsid w:val="009E77F7"/>
    <w:rsid w:val="009E786A"/>
    <w:rsid w:val="009E7876"/>
    <w:rsid w:val="009E7942"/>
    <w:rsid w:val="009E7986"/>
    <w:rsid w:val="009E7B87"/>
    <w:rsid w:val="009E7B8B"/>
    <w:rsid w:val="009E7BF0"/>
    <w:rsid w:val="009E7C80"/>
    <w:rsid w:val="009E7D89"/>
    <w:rsid w:val="009E7F12"/>
    <w:rsid w:val="009E7F90"/>
    <w:rsid w:val="009F018E"/>
    <w:rsid w:val="009F01ED"/>
    <w:rsid w:val="009F0239"/>
    <w:rsid w:val="009F02B2"/>
    <w:rsid w:val="009F02D9"/>
    <w:rsid w:val="009F045C"/>
    <w:rsid w:val="009F0565"/>
    <w:rsid w:val="009F062C"/>
    <w:rsid w:val="009F07D5"/>
    <w:rsid w:val="009F0814"/>
    <w:rsid w:val="009F083F"/>
    <w:rsid w:val="009F0A0E"/>
    <w:rsid w:val="009F0A35"/>
    <w:rsid w:val="009F0A6C"/>
    <w:rsid w:val="009F0AF6"/>
    <w:rsid w:val="009F0C0E"/>
    <w:rsid w:val="009F0D6D"/>
    <w:rsid w:val="009F0D7C"/>
    <w:rsid w:val="009F0E2C"/>
    <w:rsid w:val="009F1027"/>
    <w:rsid w:val="009F10AE"/>
    <w:rsid w:val="009F1106"/>
    <w:rsid w:val="009F11C2"/>
    <w:rsid w:val="009F11C8"/>
    <w:rsid w:val="009F12FE"/>
    <w:rsid w:val="009F1312"/>
    <w:rsid w:val="009F132D"/>
    <w:rsid w:val="009F146D"/>
    <w:rsid w:val="009F14B7"/>
    <w:rsid w:val="009F164C"/>
    <w:rsid w:val="009F17E9"/>
    <w:rsid w:val="009F194E"/>
    <w:rsid w:val="009F19AE"/>
    <w:rsid w:val="009F1A81"/>
    <w:rsid w:val="009F1AD8"/>
    <w:rsid w:val="009F1BB4"/>
    <w:rsid w:val="009F1C79"/>
    <w:rsid w:val="009F1CBE"/>
    <w:rsid w:val="009F1CDD"/>
    <w:rsid w:val="009F1D7A"/>
    <w:rsid w:val="009F1EAF"/>
    <w:rsid w:val="009F1F66"/>
    <w:rsid w:val="009F203A"/>
    <w:rsid w:val="009F209D"/>
    <w:rsid w:val="009F2194"/>
    <w:rsid w:val="009F21C7"/>
    <w:rsid w:val="009F21E8"/>
    <w:rsid w:val="009F224D"/>
    <w:rsid w:val="009F2292"/>
    <w:rsid w:val="009F23C5"/>
    <w:rsid w:val="009F2403"/>
    <w:rsid w:val="009F2411"/>
    <w:rsid w:val="009F2439"/>
    <w:rsid w:val="009F252B"/>
    <w:rsid w:val="009F2926"/>
    <w:rsid w:val="009F2A2D"/>
    <w:rsid w:val="009F2B18"/>
    <w:rsid w:val="009F2BA7"/>
    <w:rsid w:val="009F2BC8"/>
    <w:rsid w:val="009F2C19"/>
    <w:rsid w:val="009F2C34"/>
    <w:rsid w:val="009F2C6C"/>
    <w:rsid w:val="009F2DA9"/>
    <w:rsid w:val="009F2E09"/>
    <w:rsid w:val="009F2EE5"/>
    <w:rsid w:val="009F2F33"/>
    <w:rsid w:val="009F2F5D"/>
    <w:rsid w:val="009F2FEB"/>
    <w:rsid w:val="009F30E0"/>
    <w:rsid w:val="009F31C7"/>
    <w:rsid w:val="009F31E1"/>
    <w:rsid w:val="009F31E8"/>
    <w:rsid w:val="009F3283"/>
    <w:rsid w:val="009F3312"/>
    <w:rsid w:val="009F3467"/>
    <w:rsid w:val="009F3471"/>
    <w:rsid w:val="009F354C"/>
    <w:rsid w:val="009F357A"/>
    <w:rsid w:val="009F3689"/>
    <w:rsid w:val="009F3727"/>
    <w:rsid w:val="009F3916"/>
    <w:rsid w:val="009F399A"/>
    <w:rsid w:val="009F39B9"/>
    <w:rsid w:val="009F3A51"/>
    <w:rsid w:val="009F3A5F"/>
    <w:rsid w:val="009F3B21"/>
    <w:rsid w:val="009F3B29"/>
    <w:rsid w:val="009F3BA4"/>
    <w:rsid w:val="009F3CA4"/>
    <w:rsid w:val="009F3D56"/>
    <w:rsid w:val="009F3D8D"/>
    <w:rsid w:val="009F3EAE"/>
    <w:rsid w:val="009F3EDD"/>
    <w:rsid w:val="009F40AD"/>
    <w:rsid w:val="009F40B0"/>
    <w:rsid w:val="009F4135"/>
    <w:rsid w:val="009F4161"/>
    <w:rsid w:val="009F419E"/>
    <w:rsid w:val="009F4366"/>
    <w:rsid w:val="009F43B2"/>
    <w:rsid w:val="009F43C4"/>
    <w:rsid w:val="009F4429"/>
    <w:rsid w:val="009F44FE"/>
    <w:rsid w:val="009F457D"/>
    <w:rsid w:val="009F45EE"/>
    <w:rsid w:val="009F4661"/>
    <w:rsid w:val="009F47B0"/>
    <w:rsid w:val="009F4895"/>
    <w:rsid w:val="009F48C2"/>
    <w:rsid w:val="009F4A4F"/>
    <w:rsid w:val="009F4AD7"/>
    <w:rsid w:val="009F4BB1"/>
    <w:rsid w:val="009F4C70"/>
    <w:rsid w:val="009F4D6B"/>
    <w:rsid w:val="009F4DE7"/>
    <w:rsid w:val="009F4F4C"/>
    <w:rsid w:val="009F4F86"/>
    <w:rsid w:val="009F50F6"/>
    <w:rsid w:val="009F5178"/>
    <w:rsid w:val="009F528C"/>
    <w:rsid w:val="009F5371"/>
    <w:rsid w:val="009F53E0"/>
    <w:rsid w:val="009F540B"/>
    <w:rsid w:val="009F54C9"/>
    <w:rsid w:val="009F55D5"/>
    <w:rsid w:val="009F5644"/>
    <w:rsid w:val="009F57E3"/>
    <w:rsid w:val="009F5911"/>
    <w:rsid w:val="009F5953"/>
    <w:rsid w:val="009F59B5"/>
    <w:rsid w:val="009F5A00"/>
    <w:rsid w:val="009F5A21"/>
    <w:rsid w:val="009F5AA2"/>
    <w:rsid w:val="009F5B2D"/>
    <w:rsid w:val="009F5B7B"/>
    <w:rsid w:val="009F5B90"/>
    <w:rsid w:val="009F5B97"/>
    <w:rsid w:val="009F5BE2"/>
    <w:rsid w:val="009F5D26"/>
    <w:rsid w:val="009F5D4F"/>
    <w:rsid w:val="009F5DCC"/>
    <w:rsid w:val="009F5E29"/>
    <w:rsid w:val="009F5E32"/>
    <w:rsid w:val="009F5EBC"/>
    <w:rsid w:val="009F5EE7"/>
    <w:rsid w:val="009F5FB5"/>
    <w:rsid w:val="009F6119"/>
    <w:rsid w:val="009F62A5"/>
    <w:rsid w:val="009F6353"/>
    <w:rsid w:val="009F655A"/>
    <w:rsid w:val="009F660A"/>
    <w:rsid w:val="009F6659"/>
    <w:rsid w:val="009F6715"/>
    <w:rsid w:val="009F6ADA"/>
    <w:rsid w:val="009F6B15"/>
    <w:rsid w:val="009F6B75"/>
    <w:rsid w:val="009F6B7D"/>
    <w:rsid w:val="009F6BEE"/>
    <w:rsid w:val="009F6CA4"/>
    <w:rsid w:val="009F6CFC"/>
    <w:rsid w:val="009F6D31"/>
    <w:rsid w:val="009F6D38"/>
    <w:rsid w:val="009F6D43"/>
    <w:rsid w:val="009F6F31"/>
    <w:rsid w:val="009F6FA3"/>
    <w:rsid w:val="009F6FBE"/>
    <w:rsid w:val="009F7091"/>
    <w:rsid w:val="009F717D"/>
    <w:rsid w:val="009F7193"/>
    <w:rsid w:val="009F72FB"/>
    <w:rsid w:val="009F730A"/>
    <w:rsid w:val="009F73CD"/>
    <w:rsid w:val="009F7417"/>
    <w:rsid w:val="009F7536"/>
    <w:rsid w:val="009F753D"/>
    <w:rsid w:val="009F755D"/>
    <w:rsid w:val="009F7584"/>
    <w:rsid w:val="009F75A7"/>
    <w:rsid w:val="009F75B6"/>
    <w:rsid w:val="009F76E0"/>
    <w:rsid w:val="009F76FC"/>
    <w:rsid w:val="009F77C0"/>
    <w:rsid w:val="009F77C3"/>
    <w:rsid w:val="009F7863"/>
    <w:rsid w:val="009F7A0C"/>
    <w:rsid w:val="009F7AC6"/>
    <w:rsid w:val="009F7B15"/>
    <w:rsid w:val="009F7B31"/>
    <w:rsid w:val="009F7BEB"/>
    <w:rsid w:val="009F7CC7"/>
    <w:rsid w:val="009F7D97"/>
    <w:rsid w:val="009F7EED"/>
    <w:rsid w:val="009F7EF4"/>
    <w:rsid w:val="009F7F4D"/>
    <w:rsid w:val="009F7F5D"/>
    <w:rsid w:val="009F7F93"/>
    <w:rsid w:val="00A0001D"/>
    <w:rsid w:val="00A0031F"/>
    <w:rsid w:val="00A00499"/>
    <w:rsid w:val="00A00592"/>
    <w:rsid w:val="00A005C3"/>
    <w:rsid w:val="00A00692"/>
    <w:rsid w:val="00A00694"/>
    <w:rsid w:val="00A0071E"/>
    <w:rsid w:val="00A00766"/>
    <w:rsid w:val="00A00770"/>
    <w:rsid w:val="00A007C8"/>
    <w:rsid w:val="00A0085E"/>
    <w:rsid w:val="00A008A5"/>
    <w:rsid w:val="00A00921"/>
    <w:rsid w:val="00A009C1"/>
    <w:rsid w:val="00A009CD"/>
    <w:rsid w:val="00A009F5"/>
    <w:rsid w:val="00A00CD9"/>
    <w:rsid w:val="00A00D05"/>
    <w:rsid w:val="00A00DB9"/>
    <w:rsid w:val="00A00DED"/>
    <w:rsid w:val="00A0102A"/>
    <w:rsid w:val="00A0122F"/>
    <w:rsid w:val="00A012D4"/>
    <w:rsid w:val="00A01356"/>
    <w:rsid w:val="00A0136A"/>
    <w:rsid w:val="00A0155C"/>
    <w:rsid w:val="00A015CF"/>
    <w:rsid w:val="00A015E1"/>
    <w:rsid w:val="00A0160A"/>
    <w:rsid w:val="00A0169F"/>
    <w:rsid w:val="00A016B7"/>
    <w:rsid w:val="00A017A6"/>
    <w:rsid w:val="00A018C6"/>
    <w:rsid w:val="00A0197C"/>
    <w:rsid w:val="00A019A7"/>
    <w:rsid w:val="00A019E4"/>
    <w:rsid w:val="00A01BC7"/>
    <w:rsid w:val="00A01C75"/>
    <w:rsid w:val="00A01CB6"/>
    <w:rsid w:val="00A01F0D"/>
    <w:rsid w:val="00A01FA3"/>
    <w:rsid w:val="00A0203A"/>
    <w:rsid w:val="00A020B1"/>
    <w:rsid w:val="00A020CD"/>
    <w:rsid w:val="00A0214D"/>
    <w:rsid w:val="00A021D5"/>
    <w:rsid w:val="00A02205"/>
    <w:rsid w:val="00A023D5"/>
    <w:rsid w:val="00A02504"/>
    <w:rsid w:val="00A02577"/>
    <w:rsid w:val="00A02579"/>
    <w:rsid w:val="00A025C9"/>
    <w:rsid w:val="00A02683"/>
    <w:rsid w:val="00A02693"/>
    <w:rsid w:val="00A02794"/>
    <w:rsid w:val="00A02796"/>
    <w:rsid w:val="00A02872"/>
    <w:rsid w:val="00A028E4"/>
    <w:rsid w:val="00A029EE"/>
    <w:rsid w:val="00A02AE7"/>
    <w:rsid w:val="00A02B8A"/>
    <w:rsid w:val="00A02BAB"/>
    <w:rsid w:val="00A02D3F"/>
    <w:rsid w:val="00A02D45"/>
    <w:rsid w:val="00A02D8E"/>
    <w:rsid w:val="00A02E84"/>
    <w:rsid w:val="00A02EF4"/>
    <w:rsid w:val="00A03020"/>
    <w:rsid w:val="00A0312B"/>
    <w:rsid w:val="00A0313B"/>
    <w:rsid w:val="00A0314B"/>
    <w:rsid w:val="00A032D2"/>
    <w:rsid w:val="00A032D5"/>
    <w:rsid w:val="00A032FA"/>
    <w:rsid w:val="00A033FD"/>
    <w:rsid w:val="00A0343A"/>
    <w:rsid w:val="00A03471"/>
    <w:rsid w:val="00A034C1"/>
    <w:rsid w:val="00A03550"/>
    <w:rsid w:val="00A03614"/>
    <w:rsid w:val="00A03645"/>
    <w:rsid w:val="00A036ED"/>
    <w:rsid w:val="00A0378A"/>
    <w:rsid w:val="00A03844"/>
    <w:rsid w:val="00A03860"/>
    <w:rsid w:val="00A0387A"/>
    <w:rsid w:val="00A0388D"/>
    <w:rsid w:val="00A03891"/>
    <w:rsid w:val="00A03A4C"/>
    <w:rsid w:val="00A03A62"/>
    <w:rsid w:val="00A03CCE"/>
    <w:rsid w:val="00A03E47"/>
    <w:rsid w:val="00A03E4F"/>
    <w:rsid w:val="00A03FED"/>
    <w:rsid w:val="00A04055"/>
    <w:rsid w:val="00A0407A"/>
    <w:rsid w:val="00A04085"/>
    <w:rsid w:val="00A040D3"/>
    <w:rsid w:val="00A04190"/>
    <w:rsid w:val="00A041DF"/>
    <w:rsid w:val="00A041EC"/>
    <w:rsid w:val="00A041F6"/>
    <w:rsid w:val="00A04266"/>
    <w:rsid w:val="00A04418"/>
    <w:rsid w:val="00A0454B"/>
    <w:rsid w:val="00A046C7"/>
    <w:rsid w:val="00A04721"/>
    <w:rsid w:val="00A047E8"/>
    <w:rsid w:val="00A04857"/>
    <w:rsid w:val="00A04981"/>
    <w:rsid w:val="00A04994"/>
    <w:rsid w:val="00A049BD"/>
    <w:rsid w:val="00A04A02"/>
    <w:rsid w:val="00A04AE8"/>
    <w:rsid w:val="00A04B6F"/>
    <w:rsid w:val="00A04F65"/>
    <w:rsid w:val="00A0507E"/>
    <w:rsid w:val="00A05147"/>
    <w:rsid w:val="00A05185"/>
    <w:rsid w:val="00A051C1"/>
    <w:rsid w:val="00A0521E"/>
    <w:rsid w:val="00A05249"/>
    <w:rsid w:val="00A05280"/>
    <w:rsid w:val="00A05374"/>
    <w:rsid w:val="00A05512"/>
    <w:rsid w:val="00A05539"/>
    <w:rsid w:val="00A05650"/>
    <w:rsid w:val="00A056B4"/>
    <w:rsid w:val="00A056B7"/>
    <w:rsid w:val="00A05722"/>
    <w:rsid w:val="00A057D1"/>
    <w:rsid w:val="00A05870"/>
    <w:rsid w:val="00A05888"/>
    <w:rsid w:val="00A058A8"/>
    <w:rsid w:val="00A058B3"/>
    <w:rsid w:val="00A0597B"/>
    <w:rsid w:val="00A059DB"/>
    <w:rsid w:val="00A05A76"/>
    <w:rsid w:val="00A05ADC"/>
    <w:rsid w:val="00A05C73"/>
    <w:rsid w:val="00A05CA9"/>
    <w:rsid w:val="00A05CE9"/>
    <w:rsid w:val="00A05D7F"/>
    <w:rsid w:val="00A05D84"/>
    <w:rsid w:val="00A05E8C"/>
    <w:rsid w:val="00A05F18"/>
    <w:rsid w:val="00A05F9A"/>
    <w:rsid w:val="00A060E6"/>
    <w:rsid w:val="00A062BC"/>
    <w:rsid w:val="00A06350"/>
    <w:rsid w:val="00A063B6"/>
    <w:rsid w:val="00A06421"/>
    <w:rsid w:val="00A06450"/>
    <w:rsid w:val="00A064FB"/>
    <w:rsid w:val="00A06517"/>
    <w:rsid w:val="00A0661C"/>
    <w:rsid w:val="00A06620"/>
    <w:rsid w:val="00A0662C"/>
    <w:rsid w:val="00A06658"/>
    <w:rsid w:val="00A06700"/>
    <w:rsid w:val="00A0673D"/>
    <w:rsid w:val="00A06837"/>
    <w:rsid w:val="00A068A3"/>
    <w:rsid w:val="00A06923"/>
    <w:rsid w:val="00A06947"/>
    <w:rsid w:val="00A06A26"/>
    <w:rsid w:val="00A06AB5"/>
    <w:rsid w:val="00A06B31"/>
    <w:rsid w:val="00A06BF4"/>
    <w:rsid w:val="00A06C72"/>
    <w:rsid w:val="00A06CB6"/>
    <w:rsid w:val="00A06D03"/>
    <w:rsid w:val="00A06D5A"/>
    <w:rsid w:val="00A06EB5"/>
    <w:rsid w:val="00A06EC4"/>
    <w:rsid w:val="00A06F53"/>
    <w:rsid w:val="00A07023"/>
    <w:rsid w:val="00A0729B"/>
    <w:rsid w:val="00A07377"/>
    <w:rsid w:val="00A073C4"/>
    <w:rsid w:val="00A073FA"/>
    <w:rsid w:val="00A07472"/>
    <w:rsid w:val="00A074DA"/>
    <w:rsid w:val="00A0751D"/>
    <w:rsid w:val="00A0767A"/>
    <w:rsid w:val="00A07680"/>
    <w:rsid w:val="00A0769B"/>
    <w:rsid w:val="00A0791F"/>
    <w:rsid w:val="00A07923"/>
    <w:rsid w:val="00A07932"/>
    <w:rsid w:val="00A07989"/>
    <w:rsid w:val="00A07993"/>
    <w:rsid w:val="00A07A65"/>
    <w:rsid w:val="00A07AD6"/>
    <w:rsid w:val="00A07C32"/>
    <w:rsid w:val="00A07CCC"/>
    <w:rsid w:val="00A07CF7"/>
    <w:rsid w:val="00A07ED6"/>
    <w:rsid w:val="00A07F2E"/>
    <w:rsid w:val="00A07F88"/>
    <w:rsid w:val="00A07FAE"/>
    <w:rsid w:val="00A10018"/>
    <w:rsid w:val="00A1020F"/>
    <w:rsid w:val="00A102BD"/>
    <w:rsid w:val="00A104DE"/>
    <w:rsid w:val="00A10588"/>
    <w:rsid w:val="00A1064E"/>
    <w:rsid w:val="00A106AD"/>
    <w:rsid w:val="00A108F6"/>
    <w:rsid w:val="00A109DD"/>
    <w:rsid w:val="00A10A5A"/>
    <w:rsid w:val="00A10B63"/>
    <w:rsid w:val="00A10B65"/>
    <w:rsid w:val="00A10BAC"/>
    <w:rsid w:val="00A10D85"/>
    <w:rsid w:val="00A10DD1"/>
    <w:rsid w:val="00A10EF1"/>
    <w:rsid w:val="00A10F07"/>
    <w:rsid w:val="00A10F38"/>
    <w:rsid w:val="00A10FA7"/>
    <w:rsid w:val="00A1106F"/>
    <w:rsid w:val="00A11093"/>
    <w:rsid w:val="00A11181"/>
    <w:rsid w:val="00A111EC"/>
    <w:rsid w:val="00A111F0"/>
    <w:rsid w:val="00A11204"/>
    <w:rsid w:val="00A11280"/>
    <w:rsid w:val="00A113FA"/>
    <w:rsid w:val="00A115ED"/>
    <w:rsid w:val="00A115F0"/>
    <w:rsid w:val="00A1161D"/>
    <w:rsid w:val="00A1167F"/>
    <w:rsid w:val="00A116BD"/>
    <w:rsid w:val="00A11703"/>
    <w:rsid w:val="00A117B8"/>
    <w:rsid w:val="00A117F4"/>
    <w:rsid w:val="00A11927"/>
    <w:rsid w:val="00A11995"/>
    <w:rsid w:val="00A11A1C"/>
    <w:rsid w:val="00A11A53"/>
    <w:rsid w:val="00A11A6C"/>
    <w:rsid w:val="00A11B02"/>
    <w:rsid w:val="00A11B10"/>
    <w:rsid w:val="00A11B9C"/>
    <w:rsid w:val="00A11C0E"/>
    <w:rsid w:val="00A11C7D"/>
    <w:rsid w:val="00A11C8F"/>
    <w:rsid w:val="00A11D79"/>
    <w:rsid w:val="00A11DE5"/>
    <w:rsid w:val="00A11DF1"/>
    <w:rsid w:val="00A11E26"/>
    <w:rsid w:val="00A11F7E"/>
    <w:rsid w:val="00A11F88"/>
    <w:rsid w:val="00A11FAC"/>
    <w:rsid w:val="00A11FB1"/>
    <w:rsid w:val="00A11FEB"/>
    <w:rsid w:val="00A1209D"/>
    <w:rsid w:val="00A120E4"/>
    <w:rsid w:val="00A121FC"/>
    <w:rsid w:val="00A12321"/>
    <w:rsid w:val="00A1238B"/>
    <w:rsid w:val="00A12425"/>
    <w:rsid w:val="00A124BE"/>
    <w:rsid w:val="00A124F4"/>
    <w:rsid w:val="00A124F6"/>
    <w:rsid w:val="00A1252F"/>
    <w:rsid w:val="00A1262D"/>
    <w:rsid w:val="00A1266F"/>
    <w:rsid w:val="00A126ED"/>
    <w:rsid w:val="00A127AE"/>
    <w:rsid w:val="00A1281D"/>
    <w:rsid w:val="00A12823"/>
    <w:rsid w:val="00A12925"/>
    <w:rsid w:val="00A12927"/>
    <w:rsid w:val="00A12969"/>
    <w:rsid w:val="00A12A34"/>
    <w:rsid w:val="00A12A55"/>
    <w:rsid w:val="00A12C7D"/>
    <w:rsid w:val="00A12DD6"/>
    <w:rsid w:val="00A12F75"/>
    <w:rsid w:val="00A12F81"/>
    <w:rsid w:val="00A12F8C"/>
    <w:rsid w:val="00A1315B"/>
    <w:rsid w:val="00A13178"/>
    <w:rsid w:val="00A131E0"/>
    <w:rsid w:val="00A133BB"/>
    <w:rsid w:val="00A1347E"/>
    <w:rsid w:val="00A134C6"/>
    <w:rsid w:val="00A13591"/>
    <w:rsid w:val="00A13679"/>
    <w:rsid w:val="00A13724"/>
    <w:rsid w:val="00A1389A"/>
    <w:rsid w:val="00A138E1"/>
    <w:rsid w:val="00A1395D"/>
    <w:rsid w:val="00A1399C"/>
    <w:rsid w:val="00A13A68"/>
    <w:rsid w:val="00A13ABA"/>
    <w:rsid w:val="00A13ADB"/>
    <w:rsid w:val="00A13BC7"/>
    <w:rsid w:val="00A13C3D"/>
    <w:rsid w:val="00A13CCC"/>
    <w:rsid w:val="00A13F3B"/>
    <w:rsid w:val="00A13F3D"/>
    <w:rsid w:val="00A13FD2"/>
    <w:rsid w:val="00A14015"/>
    <w:rsid w:val="00A1407D"/>
    <w:rsid w:val="00A1408C"/>
    <w:rsid w:val="00A14236"/>
    <w:rsid w:val="00A1438C"/>
    <w:rsid w:val="00A14438"/>
    <w:rsid w:val="00A1444E"/>
    <w:rsid w:val="00A1446D"/>
    <w:rsid w:val="00A14472"/>
    <w:rsid w:val="00A144C3"/>
    <w:rsid w:val="00A1456B"/>
    <w:rsid w:val="00A145AE"/>
    <w:rsid w:val="00A145C1"/>
    <w:rsid w:val="00A145E4"/>
    <w:rsid w:val="00A1466E"/>
    <w:rsid w:val="00A1477A"/>
    <w:rsid w:val="00A148E3"/>
    <w:rsid w:val="00A14952"/>
    <w:rsid w:val="00A1495C"/>
    <w:rsid w:val="00A14A5A"/>
    <w:rsid w:val="00A14BCA"/>
    <w:rsid w:val="00A14C2D"/>
    <w:rsid w:val="00A14C30"/>
    <w:rsid w:val="00A14D8D"/>
    <w:rsid w:val="00A14F7B"/>
    <w:rsid w:val="00A14FE4"/>
    <w:rsid w:val="00A150C3"/>
    <w:rsid w:val="00A150F7"/>
    <w:rsid w:val="00A1515C"/>
    <w:rsid w:val="00A15217"/>
    <w:rsid w:val="00A1523A"/>
    <w:rsid w:val="00A1528E"/>
    <w:rsid w:val="00A152CD"/>
    <w:rsid w:val="00A153CC"/>
    <w:rsid w:val="00A15406"/>
    <w:rsid w:val="00A154E7"/>
    <w:rsid w:val="00A15562"/>
    <w:rsid w:val="00A15564"/>
    <w:rsid w:val="00A15614"/>
    <w:rsid w:val="00A1564F"/>
    <w:rsid w:val="00A156D9"/>
    <w:rsid w:val="00A1570A"/>
    <w:rsid w:val="00A1586D"/>
    <w:rsid w:val="00A1588F"/>
    <w:rsid w:val="00A15925"/>
    <w:rsid w:val="00A159A0"/>
    <w:rsid w:val="00A159D4"/>
    <w:rsid w:val="00A15A76"/>
    <w:rsid w:val="00A15AFF"/>
    <w:rsid w:val="00A15B71"/>
    <w:rsid w:val="00A15DD2"/>
    <w:rsid w:val="00A15DDE"/>
    <w:rsid w:val="00A15E67"/>
    <w:rsid w:val="00A15E69"/>
    <w:rsid w:val="00A15E6D"/>
    <w:rsid w:val="00A15EE1"/>
    <w:rsid w:val="00A15FA3"/>
    <w:rsid w:val="00A15FE8"/>
    <w:rsid w:val="00A16023"/>
    <w:rsid w:val="00A1610A"/>
    <w:rsid w:val="00A1611D"/>
    <w:rsid w:val="00A161DD"/>
    <w:rsid w:val="00A16205"/>
    <w:rsid w:val="00A1622E"/>
    <w:rsid w:val="00A16243"/>
    <w:rsid w:val="00A1624A"/>
    <w:rsid w:val="00A162ED"/>
    <w:rsid w:val="00A1633F"/>
    <w:rsid w:val="00A1641C"/>
    <w:rsid w:val="00A165E7"/>
    <w:rsid w:val="00A166AC"/>
    <w:rsid w:val="00A16727"/>
    <w:rsid w:val="00A168F8"/>
    <w:rsid w:val="00A1691F"/>
    <w:rsid w:val="00A169E4"/>
    <w:rsid w:val="00A16A64"/>
    <w:rsid w:val="00A16AA8"/>
    <w:rsid w:val="00A16B63"/>
    <w:rsid w:val="00A16DC1"/>
    <w:rsid w:val="00A16E1F"/>
    <w:rsid w:val="00A16EA9"/>
    <w:rsid w:val="00A16F4C"/>
    <w:rsid w:val="00A16FC6"/>
    <w:rsid w:val="00A17067"/>
    <w:rsid w:val="00A1725E"/>
    <w:rsid w:val="00A172A2"/>
    <w:rsid w:val="00A1736C"/>
    <w:rsid w:val="00A17377"/>
    <w:rsid w:val="00A173D8"/>
    <w:rsid w:val="00A17414"/>
    <w:rsid w:val="00A1749C"/>
    <w:rsid w:val="00A1765E"/>
    <w:rsid w:val="00A17671"/>
    <w:rsid w:val="00A176C5"/>
    <w:rsid w:val="00A17709"/>
    <w:rsid w:val="00A17733"/>
    <w:rsid w:val="00A1780E"/>
    <w:rsid w:val="00A17849"/>
    <w:rsid w:val="00A1786C"/>
    <w:rsid w:val="00A178C4"/>
    <w:rsid w:val="00A17957"/>
    <w:rsid w:val="00A17A6C"/>
    <w:rsid w:val="00A17AF5"/>
    <w:rsid w:val="00A17B28"/>
    <w:rsid w:val="00A17B98"/>
    <w:rsid w:val="00A17BE3"/>
    <w:rsid w:val="00A17C66"/>
    <w:rsid w:val="00A17D75"/>
    <w:rsid w:val="00A17DB9"/>
    <w:rsid w:val="00A17E97"/>
    <w:rsid w:val="00A17FE1"/>
    <w:rsid w:val="00A20077"/>
    <w:rsid w:val="00A20260"/>
    <w:rsid w:val="00A202D8"/>
    <w:rsid w:val="00A202E4"/>
    <w:rsid w:val="00A2037D"/>
    <w:rsid w:val="00A203E1"/>
    <w:rsid w:val="00A203F1"/>
    <w:rsid w:val="00A2045F"/>
    <w:rsid w:val="00A2046C"/>
    <w:rsid w:val="00A204D3"/>
    <w:rsid w:val="00A2061D"/>
    <w:rsid w:val="00A20645"/>
    <w:rsid w:val="00A206C2"/>
    <w:rsid w:val="00A206C6"/>
    <w:rsid w:val="00A20721"/>
    <w:rsid w:val="00A20768"/>
    <w:rsid w:val="00A20775"/>
    <w:rsid w:val="00A20863"/>
    <w:rsid w:val="00A208C2"/>
    <w:rsid w:val="00A20910"/>
    <w:rsid w:val="00A20A56"/>
    <w:rsid w:val="00A20AC3"/>
    <w:rsid w:val="00A20B8D"/>
    <w:rsid w:val="00A20BC7"/>
    <w:rsid w:val="00A20C0A"/>
    <w:rsid w:val="00A20CE3"/>
    <w:rsid w:val="00A20D8F"/>
    <w:rsid w:val="00A20DA7"/>
    <w:rsid w:val="00A20F0F"/>
    <w:rsid w:val="00A20F12"/>
    <w:rsid w:val="00A20F50"/>
    <w:rsid w:val="00A20F6F"/>
    <w:rsid w:val="00A21173"/>
    <w:rsid w:val="00A2121B"/>
    <w:rsid w:val="00A21331"/>
    <w:rsid w:val="00A21386"/>
    <w:rsid w:val="00A21547"/>
    <w:rsid w:val="00A21646"/>
    <w:rsid w:val="00A21725"/>
    <w:rsid w:val="00A217A3"/>
    <w:rsid w:val="00A21807"/>
    <w:rsid w:val="00A218C1"/>
    <w:rsid w:val="00A219C6"/>
    <w:rsid w:val="00A219C8"/>
    <w:rsid w:val="00A21A22"/>
    <w:rsid w:val="00A21A2F"/>
    <w:rsid w:val="00A21A62"/>
    <w:rsid w:val="00A21AF9"/>
    <w:rsid w:val="00A21B3A"/>
    <w:rsid w:val="00A21B7E"/>
    <w:rsid w:val="00A21CBC"/>
    <w:rsid w:val="00A21D55"/>
    <w:rsid w:val="00A21D82"/>
    <w:rsid w:val="00A21EC5"/>
    <w:rsid w:val="00A21EC9"/>
    <w:rsid w:val="00A21ECB"/>
    <w:rsid w:val="00A22120"/>
    <w:rsid w:val="00A222A0"/>
    <w:rsid w:val="00A22303"/>
    <w:rsid w:val="00A2235F"/>
    <w:rsid w:val="00A223C4"/>
    <w:rsid w:val="00A223CA"/>
    <w:rsid w:val="00A22452"/>
    <w:rsid w:val="00A2246C"/>
    <w:rsid w:val="00A2254B"/>
    <w:rsid w:val="00A22707"/>
    <w:rsid w:val="00A22847"/>
    <w:rsid w:val="00A2285B"/>
    <w:rsid w:val="00A2299C"/>
    <w:rsid w:val="00A22A61"/>
    <w:rsid w:val="00A22A84"/>
    <w:rsid w:val="00A22B27"/>
    <w:rsid w:val="00A22C1F"/>
    <w:rsid w:val="00A22C38"/>
    <w:rsid w:val="00A22C5E"/>
    <w:rsid w:val="00A22C70"/>
    <w:rsid w:val="00A22C80"/>
    <w:rsid w:val="00A22C88"/>
    <w:rsid w:val="00A22CF8"/>
    <w:rsid w:val="00A22D3D"/>
    <w:rsid w:val="00A22D97"/>
    <w:rsid w:val="00A22FA5"/>
    <w:rsid w:val="00A2303F"/>
    <w:rsid w:val="00A23092"/>
    <w:rsid w:val="00A2319C"/>
    <w:rsid w:val="00A232C2"/>
    <w:rsid w:val="00A23469"/>
    <w:rsid w:val="00A234C4"/>
    <w:rsid w:val="00A234CA"/>
    <w:rsid w:val="00A2359F"/>
    <w:rsid w:val="00A235CB"/>
    <w:rsid w:val="00A2368A"/>
    <w:rsid w:val="00A23760"/>
    <w:rsid w:val="00A237D4"/>
    <w:rsid w:val="00A237F9"/>
    <w:rsid w:val="00A23821"/>
    <w:rsid w:val="00A23839"/>
    <w:rsid w:val="00A238E6"/>
    <w:rsid w:val="00A238E7"/>
    <w:rsid w:val="00A23967"/>
    <w:rsid w:val="00A2399A"/>
    <w:rsid w:val="00A239AA"/>
    <w:rsid w:val="00A239B6"/>
    <w:rsid w:val="00A23B1C"/>
    <w:rsid w:val="00A23B90"/>
    <w:rsid w:val="00A23BD2"/>
    <w:rsid w:val="00A23D43"/>
    <w:rsid w:val="00A23DC7"/>
    <w:rsid w:val="00A23E81"/>
    <w:rsid w:val="00A23E8E"/>
    <w:rsid w:val="00A23F00"/>
    <w:rsid w:val="00A24123"/>
    <w:rsid w:val="00A2414B"/>
    <w:rsid w:val="00A2419C"/>
    <w:rsid w:val="00A244BB"/>
    <w:rsid w:val="00A24710"/>
    <w:rsid w:val="00A24888"/>
    <w:rsid w:val="00A24900"/>
    <w:rsid w:val="00A24A7B"/>
    <w:rsid w:val="00A24AB0"/>
    <w:rsid w:val="00A24B08"/>
    <w:rsid w:val="00A24B20"/>
    <w:rsid w:val="00A24C63"/>
    <w:rsid w:val="00A24CD6"/>
    <w:rsid w:val="00A24D36"/>
    <w:rsid w:val="00A24F2F"/>
    <w:rsid w:val="00A24FF0"/>
    <w:rsid w:val="00A25069"/>
    <w:rsid w:val="00A250D0"/>
    <w:rsid w:val="00A251A7"/>
    <w:rsid w:val="00A2530F"/>
    <w:rsid w:val="00A25347"/>
    <w:rsid w:val="00A25354"/>
    <w:rsid w:val="00A25382"/>
    <w:rsid w:val="00A254B8"/>
    <w:rsid w:val="00A2551C"/>
    <w:rsid w:val="00A25778"/>
    <w:rsid w:val="00A257CD"/>
    <w:rsid w:val="00A257E9"/>
    <w:rsid w:val="00A25869"/>
    <w:rsid w:val="00A25899"/>
    <w:rsid w:val="00A2598B"/>
    <w:rsid w:val="00A25AC5"/>
    <w:rsid w:val="00A25AD6"/>
    <w:rsid w:val="00A25B51"/>
    <w:rsid w:val="00A25CB6"/>
    <w:rsid w:val="00A25CE0"/>
    <w:rsid w:val="00A25DC8"/>
    <w:rsid w:val="00A25F0A"/>
    <w:rsid w:val="00A2608E"/>
    <w:rsid w:val="00A260F8"/>
    <w:rsid w:val="00A26149"/>
    <w:rsid w:val="00A26188"/>
    <w:rsid w:val="00A261E3"/>
    <w:rsid w:val="00A262E4"/>
    <w:rsid w:val="00A2635D"/>
    <w:rsid w:val="00A26380"/>
    <w:rsid w:val="00A26413"/>
    <w:rsid w:val="00A2642B"/>
    <w:rsid w:val="00A26471"/>
    <w:rsid w:val="00A264A6"/>
    <w:rsid w:val="00A264C1"/>
    <w:rsid w:val="00A2650F"/>
    <w:rsid w:val="00A2654F"/>
    <w:rsid w:val="00A26553"/>
    <w:rsid w:val="00A26592"/>
    <w:rsid w:val="00A26612"/>
    <w:rsid w:val="00A2662C"/>
    <w:rsid w:val="00A26870"/>
    <w:rsid w:val="00A268AF"/>
    <w:rsid w:val="00A2693D"/>
    <w:rsid w:val="00A26971"/>
    <w:rsid w:val="00A269CD"/>
    <w:rsid w:val="00A26AEF"/>
    <w:rsid w:val="00A26C91"/>
    <w:rsid w:val="00A26CA7"/>
    <w:rsid w:val="00A26D10"/>
    <w:rsid w:val="00A26D5F"/>
    <w:rsid w:val="00A26D72"/>
    <w:rsid w:val="00A26DE6"/>
    <w:rsid w:val="00A26DE9"/>
    <w:rsid w:val="00A26DF7"/>
    <w:rsid w:val="00A26E5A"/>
    <w:rsid w:val="00A26EB3"/>
    <w:rsid w:val="00A26EBE"/>
    <w:rsid w:val="00A26ECD"/>
    <w:rsid w:val="00A26EDA"/>
    <w:rsid w:val="00A26EE6"/>
    <w:rsid w:val="00A26F27"/>
    <w:rsid w:val="00A270BF"/>
    <w:rsid w:val="00A271E2"/>
    <w:rsid w:val="00A27295"/>
    <w:rsid w:val="00A272CE"/>
    <w:rsid w:val="00A27348"/>
    <w:rsid w:val="00A2751D"/>
    <w:rsid w:val="00A2751F"/>
    <w:rsid w:val="00A275C1"/>
    <w:rsid w:val="00A27609"/>
    <w:rsid w:val="00A27689"/>
    <w:rsid w:val="00A2771B"/>
    <w:rsid w:val="00A27854"/>
    <w:rsid w:val="00A27947"/>
    <w:rsid w:val="00A27953"/>
    <w:rsid w:val="00A279B5"/>
    <w:rsid w:val="00A27A24"/>
    <w:rsid w:val="00A27BE8"/>
    <w:rsid w:val="00A27C1E"/>
    <w:rsid w:val="00A27C42"/>
    <w:rsid w:val="00A27C6E"/>
    <w:rsid w:val="00A27DE6"/>
    <w:rsid w:val="00A27ED6"/>
    <w:rsid w:val="00A27ED9"/>
    <w:rsid w:val="00A27F71"/>
    <w:rsid w:val="00A30006"/>
    <w:rsid w:val="00A30097"/>
    <w:rsid w:val="00A301B1"/>
    <w:rsid w:val="00A30284"/>
    <w:rsid w:val="00A302AE"/>
    <w:rsid w:val="00A303CB"/>
    <w:rsid w:val="00A303F3"/>
    <w:rsid w:val="00A305DE"/>
    <w:rsid w:val="00A306B0"/>
    <w:rsid w:val="00A307C0"/>
    <w:rsid w:val="00A307F6"/>
    <w:rsid w:val="00A3087F"/>
    <w:rsid w:val="00A308C9"/>
    <w:rsid w:val="00A308F4"/>
    <w:rsid w:val="00A3094F"/>
    <w:rsid w:val="00A30AA9"/>
    <w:rsid w:val="00A30B0A"/>
    <w:rsid w:val="00A30B4D"/>
    <w:rsid w:val="00A30D56"/>
    <w:rsid w:val="00A30D73"/>
    <w:rsid w:val="00A30E51"/>
    <w:rsid w:val="00A30F18"/>
    <w:rsid w:val="00A30FFE"/>
    <w:rsid w:val="00A310B0"/>
    <w:rsid w:val="00A310FB"/>
    <w:rsid w:val="00A31170"/>
    <w:rsid w:val="00A311BA"/>
    <w:rsid w:val="00A311E7"/>
    <w:rsid w:val="00A3127F"/>
    <w:rsid w:val="00A312E0"/>
    <w:rsid w:val="00A313B4"/>
    <w:rsid w:val="00A3140B"/>
    <w:rsid w:val="00A3146C"/>
    <w:rsid w:val="00A31532"/>
    <w:rsid w:val="00A31549"/>
    <w:rsid w:val="00A3156D"/>
    <w:rsid w:val="00A3163F"/>
    <w:rsid w:val="00A3166B"/>
    <w:rsid w:val="00A316F0"/>
    <w:rsid w:val="00A31704"/>
    <w:rsid w:val="00A3176A"/>
    <w:rsid w:val="00A317AA"/>
    <w:rsid w:val="00A317CA"/>
    <w:rsid w:val="00A3195F"/>
    <w:rsid w:val="00A31995"/>
    <w:rsid w:val="00A31A8D"/>
    <w:rsid w:val="00A31AF3"/>
    <w:rsid w:val="00A31C48"/>
    <w:rsid w:val="00A31D7E"/>
    <w:rsid w:val="00A3208B"/>
    <w:rsid w:val="00A32221"/>
    <w:rsid w:val="00A3224E"/>
    <w:rsid w:val="00A32266"/>
    <w:rsid w:val="00A322ED"/>
    <w:rsid w:val="00A32322"/>
    <w:rsid w:val="00A3234B"/>
    <w:rsid w:val="00A32353"/>
    <w:rsid w:val="00A32392"/>
    <w:rsid w:val="00A32548"/>
    <w:rsid w:val="00A325A6"/>
    <w:rsid w:val="00A326E8"/>
    <w:rsid w:val="00A32776"/>
    <w:rsid w:val="00A329FF"/>
    <w:rsid w:val="00A32A0D"/>
    <w:rsid w:val="00A32A76"/>
    <w:rsid w:val="00A32B02"/>
    <w:rsid w:val="00A32B85"/>
    <w:rsid w:val="00A32BFC"/>
    <w:rsid w:val="00A32C47"/>
    <w:rsid w:val="00A32CB7"/>
    <w:rsid w:val="00A32D65"/>
    <w:rsid w:val="00A32D73"/>
    <w:rsid w:val="00A32EA2"/>
    <w:rsid w:val="00A32EBB"/>
    <w:rsid w:val="00A32F6F"/>
    <w:rsid w:val="00A33006"/>
    <w:rsid w:val="00A33044"/>
    <w:rsid w:val="00A33064"/>
    <w:rsid w:val="00A330BA"/>
    <w:rsid w:val="00A330EC"/>
    <w:rsid w:val="00A332E4"/>
    <w:rsid w:val="00A332F6"/>
    <w:rsid w:val="00A3332A"/>
    <w:rsid w:val="00A33383"/>
    <w:rsid w:val="00A334DD"/>
    <w:rsid w:val="00A337DC"/>
    <w:rsid w:val="00A338E6"/>
    <w:rsid w:val="00A33902"/>
    <w:rsid w:val="00A33952"/>
    <w:rsid w:val="00A33973"/>
    <w:rsid w:val="00A339DE"/>
    <w:rsid w:val="00A33B4A"/>
    <w:rsid w:val="00A33B96"/>
    <w:rsid w:val="00A33CD3"/>
    <w:rsid w:val="00A33CFA"/>
    <w:rsid w:val="00A33ECD"/>
    <w:rsid w:val="00A33EF7"/>
    <w:rsid w:val="00A33F14"/>
    <w:rsid w:val="00A33F18"/>
    <w:rsid w:val="00A33F65"/>
    <w:rsid w:val="00A33F7C"/>
    <w:rsid w:val="00A34025"/>
    <w:rsid w:val="00A340C5"/>
    <w:rsid w:val="00A340C8"/>
    <w:rsid w:val="00A3413E"/>
    <w:rsid w:val="00A341A0"/>
    <w:rsid w:val="00A341E0"/>
    <w:rsid w:val="00A34258"/>
    <w:rsid w:val="00A3448E"/>
    <w:rsid w:val="00A344D9"/>
    <w:rsid w:val="00A34573"/>
    <w:rsid w:val="00A34578"/>
    <w:rsid w:val="00A3462B"/>
    <w:rsid w:val="00A34664"/>
    <w:rsid w:val="00A34746"/>
    <w:rsid w:val="00A34794"/>
    <w:rsid w:val="00A3494F"/>
    <w:rsid w:val="00A34962"/>
    <w:rsid w:val="00A349FC"/>
    <w:rsid w:val="00A34B08"/>
    <w:rsid w:val="00A34DC6"/>
    <w:rsid w:val="00A34E00"/>
    <w:rsid w:val="00A34E6D"/>
    <w:rsid w:val="00A34E7B"/>
    <w:rsid w:val="00A34FB9"/>
    <w:rsid w:val="00A3502E"/>
    <w:rsid w:val="00A35110"/>
    <w:rsid w:val="00A3517B"/>
    <w:rsid w:val="00A35238"/>
    <w:rsid w:val="00A3540E"/>
    <w:rsid w:val="00A354FC"/>
    <w:rsid w:val="00A355B2"/>
    <w:rsid w:val="00A3562E"/>
    <w:rsid w:val="00A356F9"/>
    <w:rsid w:val="00A357AD"/>
    <w:rsid w:val="00A357CE"/>
    <w:rsid w:val="00A3581C"/>
    <w:rsid w:val="00A3597F"/>
    <w:rsid w:val="00A359D2"/>
    <w:rsid w:val="00A35A2D"/>
    <w:rsid w:val="00A35AF2"/>
    <w:rsid w:val="00A35B47"/>
    <w:rsid w:val="00A35C83"/>
    <w:rsid w:val="00A35C94"/>
    <w:rsid w:val="00A35C9D"/>
    <w:rsid w:val="00A35CEC"/>
    <w:rsid w:val="00A35DDA"/>
    <w:rsid w:val="00A35EE8"/>
    <w:rsid w:val="00A35EEC"/>
    <w:rsid w:val="00A35EF2"/>
    <w:rsid w:val="00A35F8D"/>
    <w:rsid w:val="00A36102"/>
    <w:rsid w:val="00A361AF"/>
    <w:rsid w:val="00A362B7"/>
    <w:rsid w:val="00A362D7"/>
    <w:rsid w:val="00A36360"/>
    <w:rsid w:val="00A36610"/>
    <w:rsid w:val="00A367C5"/>
    <w:rsid w:val="00A36807"/>
    <w:rsid w:val="00A36924"/>
    <w:rsid w:val="00A36937"/>
    <w:rsid w:val="00A36968"/>
    <w:rsid w:val="00A36972"/>
    <w:rsid w:val="00A369B2"/>
    <w:rsid w:val="00A36AF7"/>
    <w:rsid w:val="00A36B3A"/>
    <w:rsid w:val="00A36B73"/>
    <w:rsid w:val="00A36C62"/>
    <w:rsid w:val="00A36D10"/>
    <w:rsid w:val="00A36D64"/>
    <w:rsid w:val="00A36DC8"/>
    <w:rsid w:val="00A36E2C"/>
    <w:rsid w:val="00A36E7D"/>
    <w:rsid w:val="00A36F02"/>
    <w:rsid w:val="00A36F57"/>
    <w:rsid w:val="00A37002"/>
    <w:rsid w:val="00A370B9"/>
    <w:rsid w:val="00A37217"/>
    <w:rsid w:val="00A3739B"/>
    <w:rsid w:val="00A37428"/>
    <w:rsid w:val="00A37461"/>
    <w:rsid w:val="00A374A2"/>
    <w:rsid w:val="00A3750E"/>
    <w:rsid w:val="00A37564"/>
    <w:rsid w:val="00A375C2"/>
    <w:rsid w:val="00A3766B"/>
    <w:rsid w:val="00A376BE"/>
    <w:rsid w:val="00A376C1"/>
    <w:rsid w:val="00A377A9"/>
    <w:rsid w:val="00A377DB"/>
    <w:rsid w:val="00A37880"/>
    <w:rsid w:val="00A379AF"/>
    <w:rsid w:val="00A37A17"/>
    <w:rsid w:val="00A37A35"/>
    <w:rsid w:val="00A37A70"/>
    <w:rsid w:val="00A37B18"/>
    <w:rsid w:val="00A37B4C"/>
    <w:rsid w:val="00A37BD1"/>
    <w:rsid w:val="00A37C86"/>
    <w:rsid w:val="00A37C9E"/>
    <w:rsid w:val="00A37CC5"/>
    <w:rsid w:val="00A37D7F"/>
    <w:rsid w:val="00A37DA8"/>
    <w:rsid w:val="00A37EA0"/>
    <w:rsid w:val="00A40072"/>
    <w:rsid w:val="00A40213"/>
    <w:rsid w:val="00A40233"/>
    <w:rsid w:val="00A402A9"/>
    <w:rsid w:val="00A402C3"/>
    <w:rsid w:val="00A40318"/>
    <w:rsid w:val="00A403BD"/>
    <w:rsid w:val="00A403CD"/>
    <w:rsid w:val="00A4042A"/>
    <w:rsid w:val="00A404AC"/>
    <w:rsid w:val="00A404BE"/>
    <w:rsid w:val="00A40673"/>
    <w:rsid w:val="00A4069C"/>
    <w:rsid w:val="00A40707"/>
    <w:rsid w:val="00A40741"/>
    <w:rsid w:val="00A407D0"/>
    <w:rsid w:val="00A40879"/>
    <w:rsid w:val="00A40A1E"/>
    <w:rsid w:val="00A40B72"/>
    <w:rsid w:val="00A40D2A"/>
    <w:rsid w:val="00A40D8B"/>
    <w:rsid w:val="00A40E20"/>
    <w:rsid w:val="00A40E5D"/>
    <w:rsid w:val="00A40F23"/>
    <w:rsid w:val="00A40FD0"/>
    <w:rsid w:val="00A40FED"/>
    <w:rsid w:val="00A41042"/>
    <w:rsid w:val="00A41168"/>
    <w:rsid w:val="00A41238"/>
    <w:rsid w:val="00A4124F"/>
    <w:rsid w:val="00A4129D"/>
    <w:rsid w:val="00A412A3"/>
    <w:rsid w:val="00A414BB"/>
    <w:rsid w:val="00A41507"/>
    <w:rsid w:val="00A41516"/>
    <w:rsid w:val="00A415E1"/>
    <w:rsid w:val="00A41657"/>
    <w:rsid w:val="00A4174F"/>
    <w:rsid w:val="00A41776"/>
    <w:rsid w:val="00A417A5"/>
    <w:rsid w:val="00A417CD"/>
    <w:rsid w:val="00A41838"/>
    <w:rsid w:val="00A4183D"/>
    <w:rsid w:val="00A4188B"/>
    <w:rsid w:val="00A418FA"/>
    <w:rsid w:val="00A418FC"/>
    <w:rsid w:val="00A41955"/>
    <w:rsid w:val="00A419A8"/>
    <w:rsid w:val="00A419E7"/>
    <w:rsid w:val="00A41A5D"/>
    <w:rsid w:val="00A41AD3"/>
    <w:rsid w:val="00A41B15"/>
    <w:rsid w:val="00A41B6F"/>
    <w:rsid w:val="00A41BD7"/>
    <w:rsid w:val="00A41BE8"/>
    <w:rsid w:val="00A41C78"/>
    <w:rsid w:val="00A41C7D"/>
    <w:rsid w:val="00A41CC2"/>
    <w:rsid w:val="00A41D7D"/>
    <w:rsid w:val="00A41E07"/>
    <w:rsid w:val="00A41FAD"/>
    <w:rsid w:val="00A41FD5"/>
    <w:rsid w:val="00A420CE"/>
    <w:rsid w:val="00A420F4"/>
    <w:rsid w:val="00A42246"/>
    <w:rsid w:val="00A422B3"/>
    <w:rsid w:val="00A423CF"/>
    <w:rsid w:val="00A423D4"/>
    <w:rsid w:val="00A423EF"/>
    <w:rsid w:val="00A424BD"/>
    <w:rsid w:val="00A426BA"/>
    <w:rsid w:val="00A426C3"/>
    <w:rsid w:val="00A426E2"/>
    <w:rsid w:val="00A42731"/>
    <w:rsid w:val="00A427B2"/>
    <w:rsid w:val="00A427CB"/>
    <w:rsid w:val="00A428F8"/>
    <w:rsid w:val="00A4298A"/>
    <w:rsid w:val="00A429AC"/>
    <w:rsid w:val="00A429EB"/>
    <w:rsid w:val="00A429F8"/>
    <w:rsid w:val="00A42A5D"/>
    <w:rsid w:val="00A42AC8"/>
    <w:rsid w:val="00A42BF4"/>
    <w:rsid w:val="00A42BFB"/>
    <w:rsid w:val="00A42C5D"/>
    <w:rsid w:val="00A42CED"/>
    <w:rsid w:val="00A42F11"/>
    <w:rsid w:val="00A42F7C"/>
    <w:rsid w:val="00A42F96"/>
    <w:rsid w:val="00A43032"/>
    <w:rsid w:val="00A43085"/>
    <w:rsid w:val="00A4330B"/>
    <w:rsid w:val="00A43456"/>
    <w:rsid w:val="00A434B6"/>
    <w:rsid w:val="00A4354B"/>
    <w:rsid w:val="00A435D1"/>
    <w:rsid w:val="00A4360D"/>
    <w:rsid w:val="00A43678"/>
    <w:rsid w:val="00A4367C"/>
    <w:rsid w:val="00A437B2"/>
    <w:rsid w:val="00A437CF"/>
    <w:rsid w:val="00A43825"/>
    <w:rsid w:val="00A43990"/>
    <w:rsid w:val="00A43A17"/>
    <w:rsid w:val="00A43A40"/>
    <w:rsid w:val="00A43B49"/>
    <w:rsid w:val="00A43DA9"/>
    <w:rsid w:val="00A4400D"/>
    <w:rsid w:val="00A44030"/>
    <w:rsid w:val="00A44127"/>
    <w:rsid w:val="00A44183"/>
    <w:rsid w:val="00A44205"/>
    <w:rsid w:val="00A4431E"/>
    <w:rsid w:val="00A4434D"/>
    <w:rsid w:val="00A443DA"/>
    <w:rsid w:val="00A44449"/>
    <w:rsid w:val="00A4448F"/>
    <w:rsid w:val="00A444C6"/>
    <w:rsid w:val="00A445E0"/>
    <w:rsid w:val="00A44600"/>
    <w:rsid w:val="00A44601"/>
    <w:rsid w:val="00A44616"/>
    <w:rsid w:val="00A4462E"/>
    <w:rsid w:val="00A4469B"/>
    <w:rsid w:val="00A4474E"/>
    <w:rsid w:val="00A44865"/>
    <w:rsid w:val="00A44873"/>
    <w:rsid w:val="00A44B48"/>
    <w:rsid w:val="00A44C39"/>
    <w:rsid w:val="00A44C5B"/>
    <w:rsid w:val="00A44CB5"/>
    <w:rsid w:val="00A44D76"/>
    <w:rsid w:val="00A44E03"/>
    <w:rsid w:val="00A44E50"/>
    <w:rsid w:val="00A44E55"/>
    <w:rsid w:val="00A44F82"/>
    <w:rsid w:val="00A44F8C"/>
    <w:rsid w:val="00A44FEE"/>
    <w:rsid w:val="00A45082"/>
    <w:rsid w:val="00A45158"/>
    <w:rsid w:val="00A45205"/>
    <w:rsid w:val="00A452A0"/>
    <w:rsid w:val="00A45375"/>
    <w:rsid w:val="00A45471"/>
    <w:rsid w:val="00A45534"/>
    <w:rsid w:val="00A45552"/>
    <w:rsid w:val="00A4571B"/>
    <w:rsid w:val="00A45769"/>
    <w:rsid w:val="00A45808"/>
    <w:rsid w:val="00A4583B"/>
    <w:rsid w:val="00A4589F"/>
    <w:rsid w:val="00A4594C"/>
    <w:rsid w:val="00A45ADB"/>
    <w:rsid w:val="00A45C60"/>
    <w:rsid w:val="00A45C86"/>
    <w:rsid w:val="00A45DF6"/>
    <w:rsid w:val="00A45EBF"/>
    <w:rsid w:val="00A45F24"/>
    <w:rsid w:val="00A4600B"/>
    <w:rsid w:val="00A4607F"/>
    <w:rsid w:val="00A460DC"/>
    <w:rsid w:val="00A46124"/>
    <w:rsid w:val="00A46130"/>
    <w:rsid w:val="00A46160"/>
    <w:rsid w:val="00A46236"/>
    <w:rsid w:val="00A462B1"/>
    <w:rsid w:val="00A463FF"/>
    <w:rsid w:val="00A4642E"/>
    <w:rsid w:val="00A46438"/>
    <w:rsid w:val="00A466BB"/>
    <w:rsid w:val="00A46755"/>
    <w:rsid w:val="00A46858"/>
    <w:rsid w:val="00A468FD"/>
    <w:rsid w:val="00A46AE1"/>
    <w:rsid w:val="00A46AF6"/>
    <w:rsid w:val="00A46B20"/>
    <w:rsid w:val="00A46CAC"/>
    <w:rsid w:val="00A46D01"/>
    <w:rsid w:val="00A46D63"/>
    <w:rsid w:val="00A46D9C"/>
    <w:rsid w:val="00A46DF9"/>
    <w:rsid w:val="00A46E1D"/>
    <w:rsid w:val="00A46EAD"/>
    <w:rsid w:val="00A46F1C"/>
    <w:rsid w:val="00A46F2B"/>
    <w:rsid w:val="00A46F8B"/>
    <w:rsid w:val="00A46FED"/>
    <w:rsid w:val="00A470BD"/>
    <w:rsid w:val="00A470DF"/>
    <w:rsid w:val="00A4710D"/>
    <w:rsid w:val="00A4710F"/>
    <w:rsid w:val="00A47236"/>
    <w:rsid w:val="00A47402"/>
    <w:rsid w:val="00A47743"/>
    <w:rsid w:val="00A47878"/>
    <w:rsid w:val="00A478EF"/>
    <w:rsid w:val="00A478F6"/>
    <w:rsid w:val="00A4791F"/>
    <w:rsid w:val="00A47977"/>
    <w:rsid w:val="00A47A3C"/>
    <w:rsid w:val="00A47A4F"/>
    <w:rsid w:val="00A47A9C"/>
    <w:rsid w:val="00A47AC9"/>
    <w:rsid w:val="00A47BF7"/>
    <w:rsid w:val="00A47BFB"/>
    <w:rsid w:val="00A47C42"/>
    <w:rsid w:val="00A47C44"/>
    <w:rsid w:val="00A47C4C"/>
    <w:rsid w:val="00A47C79"/>
    <w:rsid w:val="00A47CF4"/>
    <w:rsid w:val="00A47E0A"/>
    <w:rsid w:val="00A47E10"/>
    <w:rsid w:val="00A47E47"/>
    <w:rsid w:val="00A47E75"/>
    <w:rsid w:val="00A47EFF"/>
    <w:rsid w:val="00A47F15"/>
    <w:rsid w:val="00A47F42"/>
    <w:rsid w:val="00A47FED"/>
    <w:rsid w:val="00A500E2"/>
    <w:rsid w:val="00A500F0"/>
    <w:rsid w:val="00A50138"/>
    <w:rsid w:val="00A50143"/>
    <w:rsid w:val="00A5026F"/>
    <w:rsid w:val="00A502BD"/>
    <w:rsid w:val="00A502D3"/>
    <w:rsid w:val="00A502E0"/>
    <w:rsid w:val="00A502E4"/>
    <w:rsid w:val="00A503A3"/>
    <w:rsid w:val="00A50463"/>
    <w:rsid w:val="00A504F1"/>
    <w:rsid w:val="00A50598"/>
    <w:rsid w:val="00A50818"/>
    <w:rsid w:val="00A50827"/>
    <w:rsid w:val="00A50915"/>
    <w:rsid w:val="00A50962"/>
    <w:rsid w:val="00A509FC"/>
    <w:rsid w:val="00A509FD"/>
    <w:rsid w:val="00A50A17"/>
    <w:rsid w:val="00A50A37"/>
    <w:rsid w:val="00A50A3C"/>
    <w:rsid w:val="00A50AC6"/>
    <w:rsid w:val="00A50B01"/>
    <w:rsid w:val="00A50CA3"/>
    <w:rsid w:val="00A50D4B"/>
    <w:rsid w:val="00A50EA0"/>
    <w:rsid w:val="00A50EF6"/>
    <w:rsid w:val="00A50FB9"/>
    <w:rsid w:val="00A5106A"/>
    <w:rsid w:val="00A510F7"/>
    <w:rsid w:val="00A5115A"/>
    <w:rsid w:val="00A5127C"/>
    <w:rsid w:val="00A512FC"/>
    <w:rsid w:val="00A51364"/>
    <w:rsid w:val="00A513AE"/>
    <w:rsid w:val="00A51469"/>
    <w:rsid w:val="00A5157A"/>
    <w:rsid w:val="00A51672"/>
    <w:rsid w:val="00A5168C"/>
    <w:rsid w:val="00A516AA"/>
    <w:rsid w:val="00A51705"/>
    <w:rsid w:val="00A5173A"/>
    <w:rsid w:val="00A517C4"/>
    <w:rsid w:val="00A518C1"/>
    <w:rsid w:val="00A518D0"/>
    <w:rsid w:val="00A51958"/>
    <w:rsid w:val="00A51BAB"/>
    <w:rsid w:val="00A51C33"/>
    <w:rsid w:val="00A51D8F"/>
    <w:rsid w:val="00A51DC8"/>
    <w:rsid w:val="00A51DE1"/>
    <w:rsid w:val="00A51E41"/>
    <w:rsid w:val="00A51E78"/>
    <w:rsid w:val="00A51E95"/>
    <w:rsid w:val="00A51EAF"/>
    <w:rsid w:val="00A51F23"/>
    <w:rsid w:val="00A51FC2"/>
    <w:rsid w:val="00A5202E"/>
    <w:rsid w:val="00A52052"/>
    <w:rsid w:val="00A52064"/>
    <w:rsid w:val="00A520A6"/>
    <w:rsid w:val="00A520F6"/>
    <w:rsid w:val="00A5212C"/>
    <w:rsid w:val="00A52173"/>
    <w:rsid w:val="00A52249"/>
    <w:rsid w:val="00A5230B"/>
    <w:rsid w:val="00A52327"/>
    <w:rsid w:val="00A52365"/>
    <w:rsid w:val="00A52472"/>
    <w:rsid w:val="00A52493"/>
    <w:rsid w:val="00A5250F"/>
    <w:rsid w:val="00A52544"/>
    <w:rsid w:val="00A5254C"/>
    <w:rsid w:val="00A52637"/>
    <w:rsid w:val="00A52698"/>
    <w:rsid w:val="00A526E3"/>
    <w:rsid w:val="00A52706"/>
    <w:rsid w:val="00A52911"/>
    <w:rsid w:val="00A5293A"/>
    <w:rsid w:val="00A5296A"/>
    <w:rsid w:val="00A529AB"/>
    <w:rsid w:val="00A52A42"/>
    <w:rsid w:val="00A52A9D"/>
    <w:rsid w:val="00A52B00"/>
    <w:rsid w:val="00A52BE2"/>
    <w:rsid w:val="00A52CF2"/>
    <w:rsid w:val="00A52DB7"/>
    <w:rsid w:val="00A52E8A"/>
    <w:rsid w:val="00A52F9D"/>
    <w:rsid w:val="00A52FEE"/>
    <w:rsid w:val="00A530F2"/>
    <w:rsid w:val="00A53159"/>
    <w:rsid w:val="00A532BC"/>
    <w:rsid w:val="00A5330F"/>
    <w:rsid w:val="00A533F4"/>
    <w:rsid w:val="00A5345A"/>
    <w:rsid w:val="00A5347E"/>
    <w:rsid w:val="00A534B0"/>
    <w:rsid w:val="00A534C8"/>
    <w:rsid w:val="00A535DD"/>
    <w:rsid w:val="00A538A3"/>
    <w:rsid w:val="00A539B5"/>
    <w:rsid w:val="00A53CE9"/>
    <w:rsid w:val="00A53D30"/>
    <w:rsid w:val="00A53D6A"/>
    <w:rsid w:val="00A53D8B"/>
    <w:rsid w:val="00A53D98"/>
    <w:rsid w:val="00A53DC5"/>
    <w:rsid w:val="00A53E1A"/>
    <w:rsid w:val="00A54017"/>
    <w:rsid w:val="00A54030"/>
    <w:rsid w:val="00A5403E"/>
    <w:rsid w:val="00A540BD"/>
    <w:rsid w:val="00A540C6"/>
    <w:rsid w:val="00A540D6"/>
    <w:rsid w:val="00A540DC"/>
    <w:rsid w:val="00A5423B"/>
    <w:rsid w:val="00A542C2"/>
    <w:rsid w:val="00A5430E"/>
    <w:rsid w:val="00A5431B"/>
    <w:rsid w:val="00A543D3"/>
    <w:rsid w:val="00A543FA"/>
    <w:rsid w:val="00A54408"/>
    <w:rsid w:val="00A5445E"/>
    <w:rsid w:val="00A5447D"/>
    <w:rsid w:val="00A545C7"/>
    <w:rsid w:val="00A5462C"/>
    <w:rsid w:val="00A5463D"/>
    <w:rsid w:val="00A5469A"/>
    <w:rsid w:val="00A546E4"/>
    <w:rsid w:val="00A547A6"/>
    <w:rsid w:val="00A5481A"/>
    <w:rsid w:val="00A5484B"/>
    <w:rsid w:val="00A548A7"/>
    <w:rsid w:val="00A54A5F"/>
    <w:rsid w:val="00A54A70"/>
    <w:rsid w:val="00A54AB5"/>
    <w:rsid w:val="00A54AD4"/>
    <w:rsid w:val="00A54AEC"/>
    <w:rsid w:val="00A54C19"/>
    <w:rsid w:val="00A54C30"/>
    <w:rsid w:val="00A54C99"/>
    <w:rsid w:val="00A54CEE"/>
    <w:rsid w:val="00A54D77"/>
    <w:rsid w:val="00A54D79"/>
    <w:rsid w:val="00A54D97"/>
    <w:rsid w:val="00A54DAB"/>
    <w:rsid w:val="00A54DD8"/>
    <w:rsid w:val="00A54EA9"/>
    <w:rsid w:val="00A54F62"/>
    <w:rsid w:val="00A54FC4"/>
    <w:rsid w:val="00A54FF9"/>
    <w:rsid w:val="00A5516D"/>
    <w:rsid w:val="00A55227"/>
    <w:rsid w:val="00A552B5"/>
    <w:rsid w:val="00A553B3"/>
    <w:rsid w:val="00A5542C"/>
    <w:rsid w:val="00A55438"/>
    <w:rsid w:val="00A55447"/>
    <w:rsid w:val="00A554E5"/>
    <w:rsid w:val="00A55507"/>
    <w:rsid w:val="00A55524"/>
    <w:rsid w:val="00A5559E"/>
    <w:rsid w:val="00A555FA"/>
    <w:rsid w:val="00A556C9"/>
    <w:rsid w:val="00A556E0"/>
    <w:rsid w:val="00A556E2"/>
    <w:rsid w:val="00A55931"/>
    <w:rsid w:val="00A55958"/>
    <w:rsid w:val="00A559FD"/>
    <w:rsid w:val="00A55AC0"/>
    <w:rsid w:val="00A55AC6"/>
    <w:rsid w:val="00A55AFB"/>
    <w:rsid w:val="00A55B3A"/>
    <w:rsid w:val="00A55BC4"/>
    <w:rsid w:val="00A55C0C"/>
    <w:rsid w:val="00A55C1D"/>
    <w:rsid w:val="00A55C89"/>
    <w:rsid w:val="00A55CC4"/>
    <w:rsid w:val="00A55D0D"/>
    <w:rsid w:val="00A55DAD"/>
    <w:rsid w:val="00A55DD3"/>
    <w:rsid w:val="00A55DE5"/>
    <w:rsid w:val="00A55DF1"/>
    <w:rsid w:val="00A55E23"/>
    <w:rsid w:val="00A5605A"/>
    <w:rsid w:val="00A56141"/>
    <w:rsid w:val="00A561AA"/>
    <w:rsid w:val="00A5621F"/>
    <w:rsid w:val="00A5627B"/>
    <w:rsid w:val="00A562F5"/>
    <w:rsid w:val="00A56303"/>
    <w:rsid w:val="00A563B5"/>
    <w:rsid w:val="00A563D1"/>
    <w:rsid w:val="00A56436"/>
    <w:rsid w:val="00A56463"/>
    <w:rsid w:val="00A56488"/>
    <w:rsid w:val="00A56560"/>
    <w:rsid w:val="00A566E6"/>
    <w:rsid w:val="00A56874"/>
    <w:rsid w:val="00A569BA"/>
    <w:rsid w:val="00A56A32"/>
    <w:rsid w:val="00A56A98"/>
    <w:rsid w:val="00A56AB5"/>
    <w:rsid w:val="00A56AD7"/>
    <w:rsid w:val="00A56C12"/>
    <w:rsid w:val="00A56CAD"/>
    <w:rsid w:val="00A56CC6"/>
    <w:rsid w:val="00A56CE7"/>
    <w:rsid w:val="00A56D7E"/>
    <w:rsid w:val="00A56DCA"/>
    <w:rsid w:val="00A56E6A"/>
    <w:rsid w:val="00A56E96"/>
    <w:rsid w:val="00A56F3E"/>
    <w:rsid w:val="00A56F52"/>
    <w:rsid w:val="00A56FB2"/>
    <w:rsid w:val="00A57031"/>
    <w:rsid w:val="00A57169"/>
    <w:rsid w:val="00A5720E"/>
    <w:rsid w:val="00A572F4"/>
    <w:rsid w:val="00A573BB"/>
    <w:rsid w:val="00A573C6"/>
    <w:rsid w:val="00A573F5"/>
    <w:rsid w:val="00A57458"/>
    <w:rsid w:val="00A574C7"/>
    <w:rsid w:val="00A575BF"/>
    <w:rsid w:val="00A576BC"/>
    <w:rsid w:val="00A576C6"/>
    <w:rsid w:val="00A577FF"/>
    <w:rsid w:val="00A578CD"/>
    <w:rsid w:val="00A57903"/>
    <w:rsid w:val="00A5792E"/>
    <w:rsid w:val="00A57968"/>
    <w:rsid w:val="00A57978"/>
    <w:rsid w:val="00A579ED"/>
    <w:rsid w:val="00A57A66"/>
    <w:rsid w:val="00A57AA8"/>
    <w:rsid w:val="00A57B1D"/>
    <w:rsid w:val="00A57B45"/>
    <w:rsid w:val="00A57E1F"/>
    <w:rsid w:val="00A57E37"/>
    <w:rsid w:val="00A57EBC"/>
    <w:rsid w:val="00A57EEC"/>
    <w:rsid w:val="00A57F33"/>
    <w:rsid w:val="00A57FE5"/>
    <w:rsid w:val="00A600B8"/>
    <w:rsid w:val="00A60227"/>
    <w:rsid w:val="00A60403"/>
    <w:rsid w:val="00A60409"/>
    <w:rsid w:val="00A60416"/>
    <w:rsid w:val="00A60463"/>
    <w:rsid w:val="00A604BE"/>
    <w:rsid w:val="00A605E5"/>
    <w:rsid w:val="00A60615"/>
    <w:rsid w:val="00A6066F"/>
    <w:rsid w:val="00A606AA"/>
    <w:rsid w:val="00A60709"/>
    <w:rsid w:val="00A60792"/>
    <w:rsid w:val="00A607B1"/>
    <w:rsid w:val="00A60815"/>
    <w:rsid w:val="00A60880"/>
    <w:rsid w:val="00A60B92"/>
    <w:rsid w:val="00A60BFD"/>
    <w:rsid w:val="00A60C44"/>
    <w:rsid w:val="00A60CD1"/>
    <w:rsid w:val="00A60D55"/>
    <w:rsid w:val="00A60D76"/>
    <w:rsid w:val="00A60D83"/>
    <w:rsid w:val="00A60D8E"/>
    <w:rsid w:val="00A60E6E"/>
    <w:rsid w:val="00A61022"/>
    <w:rsid w:val="00A61079"/>
    <w:rsid w:val="00A61096"/>
    <w:rsid w:val="00A610F1"/>
    <w:rsid w:val="00A61168"/>
    <w:rsid w:val="00A612FC"/>
    <w:rsid w:val="00A61306"/>
    <w:rsid w:val="00A61433"/>
    <w:rsid w:val="00A6143E"/>
    <w:rsid w:val="00A61445"/>
    <w:rsid w:val="00A6150B"/>
    <w:rsid w:val="00A615A5"/>
    <w:rsid w:val="00A615B5"/>
    <w:rsid w:val="00A61604"/>
    <w:rsid w:val="00A61672"/>
    <w:rsid w:val="00A616A6"/>
    <w:rsid w:val="00A617C5"/>
    <w:rsid w:val="00A61867"/>
    <w:rsid w:val="00A61873"/>
    <w:rsid w:val="00A6197C"/>
    <w:rsid w:val="00A61A3A"/>
    <w:rsid w:val="00A61A60"/>
    <w:rsid w:val="00A61BBE"/>
    <w:rsid w:val="00A61C13"/>
    <w:rsid w:val="00A61D6A"/>
    <w:rsid w:val="00A61D6D"/>
    <w:rsid w:val="00A61D88"/>
    <w:rsid w:val="00A61DA9"/>
    <w:rsid w:val="00A61DEA"/>
    <w:rsid w:val="00A61F19"/>
    <w:rsid w:val="00A6209E"/>
    <w:rsid w:val="00A621E8"/>
    <w:rsid w:val="00A6223F"/>
    <w:rsid w:val="00A623C6"/>
    <w:rsid w:val="00A62414"/>
    <w:rsid w:val="00A62426"/>
    <w:rsid w:val="00A62472"/>
    <w:rsid w:val="00A62599"/>
    <w:rsid w:val="00A62644"/>
    <w:rsid w:val="00A626E3"/>
    <w:rsid w:val="00A6274B"/>
    <w:rsid w:val="00A627BC"/>
    <w:rsid w:val="00A627EF"/>
    <w:rsid w:val="00A62889"/>
    <w:rsid w:val="00A62896"/>
    <w:rsid w:val="00A62A88"/>
    <w:rsid w:val="00A62B0A"/>
    <w:rsid w:val="00A62C75"/>
    <w:rsid w:val="00A62CE2"/>
    <w:rsid w:val="00A62D7A"/>
    <w:rsid w:val="00A62E15"/>
    <w:rsid w:val="00A62FA9"/>
    <w:rsid w:val="00A63082"/>
    <w:rsid w:val="00A63083"/>
    <w:rsid w:val="00A6309F"/>
    <w:rsid w:val="00A630DC"/>
    <w:rsid w:val="00A63130"/>
    <w:rsid w:val="00A63156"/>
    <w:rsid w:val="00A631EE"/>
    <w:rsid w:val="00A63268"/>
    <w:rsid w:val="00A632F9"/>
    <w:rsid w:val="00A6334B"/>
    <w:rsid w:val="00A633B2"/>
    <w:rsid w:val="00A6343D"/>
    <w:rsid w:val="00A634B2"/>
    <w:rsid w:val="00A634EC"/>
    <w:rsid w:val="00A63533"/>
    <w:rsid w:val="00A636CD"/>
    <w:rsid w:val="00A63820"/>
    <w:rsid w:val="00A63829"/>
    <w:rsid w:val="00A63874"/>
    <w:rsid w:val="00A638BB"/>
    <w:rsid w:val="00A6391E"/>
    <w:rsid w:val="00A63976"/>
    <w:rsid w:val="00A639B2"/>
    <w:rsid w:val="00A639F8"/>
    <w:rsid w:val="00A63A72"/>
    <w:rsid w:val="00A63B32"/>
    <w:rsid w:val="00A63C29"/>
    <w:rsid w:val="00A63C86"/>
    <w:rsid w:val="00A63D4E"/>
    <w:rsid w:val="00A63DED"/>
    <w:rsid w:val="00A63E6A"/>
    <w:rsid w:val="00A63F42"/>
    <w:rsid w:val="00A63F49"/>
    <w:rsid w:val="00A63FA2"/>
    <w:rsid w:val="00A64037"/>
    <w:rsid w:val="00A64043"/>
    <w:rsid w:val="00A6409E"/>
    <w:rsid w:val="00A64180"/>
    <w:rsid w:val="00A64206"/>
    <w:rsid w:val="00A64230"/>
    <w:rsid w:val="00A64278"/>
    <w:rsid w:val="00A642A5"/>
    <w:rsid w:val="00A642E8"/>
    <w:rsid w:val="00A642EC"/>
    <w:rsid w:val="00A644FF"/>
    <w:rsid w:val="00A6458A"/>
    <w:rsid w:val="00A645A2"/>
    <w:rsid w:val="00A64665"/>
    <w:rsid w:val="00A6470C"/>
    <w:rsid w:val="00A647A3"/>
    <w:rsid w:val="00A647C9"/>
    <w:rsid w:val="00A647E5"/>
    <w:rsid w:val="00A6496C"/>
    <w:rsid w:val="00A64A07"/>
    <w:rsid w:val="00A64A23"/>
    <w:rsid w:val="00A64A48"/>
    <w:rsid w:val="00A64A5C"/>
    <w:rsid w:val="00A64A64"/>
    <w:rsid w:val="00A64A95"/>
    <w:rsid w:val="00A64B05"/>
    <w:rsid w:val="00A64B41"/>
    <w:rsid w:val="00A64BD7"/>
    <w:rsid w:val="00A64C24"/>
    <w:rsid w:val="00A64C3B"/>
    <w:rsid w:val="00A64CC7"/>
    <w:rsid w:val="00A64D62"/>
    <w:rsid w:val="00A64DA0"/>
    <w:rsid w:val="00A64E5D"/>
    <w:rsid w:val="00A64EAF"/>
    <w:rsid w:val="00A64F3E"/>
    <w:rsid w:val="00A65017"/>
    <w:rsid w:val="00A6502E"/>
    <w:rsid w:val="00A6507A"/>
    <w:rsid w:val="00A650A3"/>
    <w:rsid w:val="00A650A5"/>
    <w:rsid w:val="00A65252"/>
    <w:rsid w:val="00A65318"/>
    <w:rsid w:val="00A65371"/>
    <w:rsid w:val="00A653D9"/>
    <w:rsid w:val="00A6541A"/>
    <w:rsid w:val="00A6548A"/>
    <w:rsid w:val="00A654E6"/>
    <w:rsid w:val="00A654E8"/>
    <w:rsid w:val="00A65509"/>
    <w:rsid w:val="00A65625"/>
    <w:rsid w:val="00A65670"/>
    <w:rsid w:val="00A656F2"/>
    <w:rsid w:val="00A6570A"/>
    <w:rsid w:val="00A65820"/>
    <w:rsid w:val="00A6586E"/>
    <w:rsid w:val="00A6593E"/>
    <w:rsid w:val="00A6596B"/>
    <w:rsid w:val="00A65B51"/>
    <w:rsid w:val="00A65BFE"/>
    <w:rsid w:val="00A65C1D"/>
    <w:rsid w:val="00A65C7F"/>
    <w:rsid w:val="00A65CDC"/>
    <w:rsid w:val="00A65D1D"/>
    <w:rsid w:val="00A65E32"/>
    <w:rsid w:val="00A65E88"/>
    <w:rsid w:val="00A65F4B"/>
    <w:rsid w:val="00A65FBC"/>
    <w:rsid w:val="00A6601A"/>
    <w:rsid w:val="00A66161"/>
    <w:rsid w:val="00A661B5"/>
    <w:rsid w:val="00A6628C"/>
    <w:rsid w:val="00A662AE"/>
    <w:rsid w:val="00A662D0"/>
    <w:rsid w:val="00A66382"/>
    <w:rsid w:val="00A6647F"/>
    <w:rsid w:val="00A664B9"/>
    <w:rsid w:val="00A664DC"/>
    <w:rsid w:val="00A6652F"/>
    <w:rsid w:val="00A665BD"/>
    <w:rsid w:val="00A66691"/>
    <w:rsid w:val="00A666B6"/>
    <w:rsid w:val="00A666EA"/>
    <w:rsid w:val="00A666F2"/>
    <w:rsid w:val="00A6678B"/>
    <w:rsid w:val="00A66793"/>
    <w:rsid w:val="00A667DF"/>
    <w:rsid w:val="00A667F8"/>
    <w:rsid w:val="00A6691C"/>
    <w:rsid w:val="00A66934"/>
    <w:rsid w:val="00A6695E"/>
    <w:rsid w:val="00A66998"/>
    <w:rsid w:val="00A669D6"/>
    <w:rsid w:val="00A66A37"/>
    <w:rsid w:val="00A66B08"/>
    <w:rsid w:val="00A66B29"/>
    <w:rsid w:val="00A66BAA"/>
    <w:rsid w:val="00A66CD0"/>
    <w:rsid w:val="00A66CD7"/>
    <w:rsid w:val="00A66D1A"/>
    <w:rsid w:val="00A66D31"/>
    <w:rsid w:val="00A66D5E"/>
    <w:rsid w:val="00A66D7B"/>
    <w:rsid w:val="00A66EBD"/>
    <w:rsid w:val="00A66F39"/>
    <w:rsid w:val="00A66F4E"/>
    <w:rsid w:val="00A66FC9"/>
    <w:rsid w:val="00A67013"/>
    <w:rsid w:val="00A670D6"/>
    <w:rsid w:val="00A671CB"/>
    <w:rsid w:val="00A67227"/>
    <w:rsid w:val="00A6726E"/>
    <w:rsid w:val="00A673D4"/>
    <w:rsid w:val="00A673F1"/>
    <w:rsid w:val="00A67584"/>
    <w:rsid w:val="00A675A4"/>
    <w:rsid w:val="00A675F9"/>
    <w:rsid w:val="00A67605"/>
    <w:rsid w:val="00A676BB"/>
    <w:rsid w:val="00A676C0"/>
    <w:rsid w:val="00A67720"/>
    <w:rsid w:val="00A67726"/>
    <w:rsid w:val="00A6774C"/>
    <w:rsid w:val="00A67A57"/>
    <w:rsid w:val="00A67A6A"/>
    <w:rsid w:val="00A67A86"/>
    <w:rsid w:val="00A67A95"/>
    <w:rsid w:val="00A67B0F"/>
    <w:rsid w:val="00A67C03"/>
    <w:rsid w:val="00A67C58"/>
    <w:rsid w:val="00A67DC9"/>
    <w:rsid w:val="00A67E28"/>
    <w:rsid w:val="00A67E9A"/>
    <w:rsid w:val="00A67E9F"/>
    <w:rsid w:val="00A67F0F"/>
    <w:rsid w:val="00A67F42"/>
    <w:rsid w:val="00A700C8"/>
    <w:rsid w:val="00A70115"/>
    <w:rsid w:val="00A7018B"/>
    <w:rsid w:val="00A701DF"/>
    <w:rsid w:val="00A701EA"/>
    <w:rsid w:val="00A70296"/>
    <w:rsid w:val="00A70358"/>
    <w:rsid w:val="00A70403"/>
    <w:rsid w:val="00A70463"/>
    <w:rsid w:val="00A704C3"/>
    <w:rsid w:val="00A705DF"/>
    <w:rsid w:val="00A70620"/>
    <w:rsid w:val="00A7066B"/>
    <w:rsid w:val="00A70710"/>
    <w:rsid w:val="00A7077A"/>
    <w:rsid w:val="00A708AC"/>
    <w:rsid w:val="00A708BD"/>
    <w:rsid w:val="00A708E3"/>
    <w:rsid w:val="00A7091E"/>
    <w:rsid w:val="00A709D1"/>
    <w:rsid w:val="00A70BA0"/>
    <w:rsid w:val="00A70BD8"/>
    <w:rsid w:val="00A70C0B"/>
    <w:rsid w:val="00A70C36"/>
    <w:rsid w:val="00A70DF3"/>
    <w:rsid w:val="00A70F34"/>
    <w:rsid w:val="00A70F76"/>
    <w:rsid w:val="00A70FCA"/>
    <w:rsid w:val="00A7101C"/>
    <w:rsid w:val="00A7111A"/>
    <w:rsid w:val="00A71142"/>
    <w:rsid w:val="00A71154"/>
    <w:rsid w:val="00A71171"/>
    <w:rsid w:val="00A7118B"/>
    <w:rsid w:val="00A71238"/>
    <w:rsid w:val="00A71271"/>
    <w:rsid w:val="00A71283"/>
    <w:rsid w:val="00A712BE"/>
    <w:rsid w:val="00A7131E"/>
    <w:rsid w:val="00A71535"/>
    <w:rsid w:val="00A7153B"/>
    <w:rsid w:val="00A71552"/>
    <w:rsid w:val="00A715EA"/>
    <w:rsid w:val="00A71625"/>
    <w:rsid w:val="00A71653"/>
    <w:rsid w:val="00A716C3"/>
    <w:rsid w:val="00A71765"/>
    <w:rsid w:val="00A717C1"/>
    <w:rsid w:val="00A718AF"/>
    <w:rsid w:val="00A7194D"/>
    <w:rsid w:val="00A719A9"/>
    <w:rsid w:val="00A71A16"/>
    <w:rsid w:val="00A71A35"/>
    <w:rsid w:val="00A71AC4"/>
    <w:rsid w:val="00A71B3D"/>
    <w:rsid w:val="00A71B8D"/>
    <w:rsid w:val="00A71C0C"/>
    <w:rsid w:val="00A71DC9"/>
    <w:rsid w:val="00A71E04"/>
    <w:rsid w:val="00A71E77"/>
    <w:rsid w:val="00A71F33"/>
    <w:rsid w:val="00A71FA6"/>
    <w:rsid w:val="00A71FB3"/>
    <w:rsid w:val="00A72053"/>
    <w:rsid w:val="00A722D8"/>
    <w:rsid w:val="00A7230F"/>
    <w:rsid w:val="00A72323"/>
    <w:rsid w:val="00A72355"/>
    <w:rsid w:val="00A723B8"/>
    <w:rsid w:val="00A7245B"/>
    <w:rsid w:val="00A7246D"/>
    <w:rsid w:val="00A72547"/>
    <w:rsid w:val="00A72572"/>
    <w:rsid w:val="00A726F9"/>
    <w:rsid w:val="00A72725"/>
    <w:rsid w:val="00A727A3"/>
    <w:rsid w:val="00A727CA"/>
    <w:rsid w:val="00A728F6"/>
    <w:rsid w:val="00A7291C"/>
    <w:rsid w:val="00A7295D"/>
    <w:rsid w:val="00A729C9"/>
    <w:rsid w:val="00A729D2"/>
    <w:rsid w:val="00A729ED"/>
    <w:rsid w:val="00A72A91"/>
    <w:rsid w:val="00A72BCD"/>
    <w:rsid w:val="00A72D4A"/>
    <w:rsid w:val="00A72DB4"/>
    <w:rsid w:val="00A72EB5"/>
    <w:rsid w:val="00A72EED"/>
    <w:rsid w:val="00A72FF0"/>
    <w:rsid w:val="00A73096"/>
    <w:rsid w:val="00A730AC"/>
    <w:rsid w:val="00A730CC"/>
    <w:rsid w:val="00A73110"/>
    <w:rsid w:val="00A731AF"/>
    <w:rsid w:val="00A731B7"/>
    <w:rsid w:val="00A731BD"/>
    <w:rsid w:val="00A731E4"/>
    <w:rsid w:val="00A7321F"/>
    <w:rsid w:val="00A7336B"/>
    <w:rsid w:val="00A7338F"/>
    <w:rsid w:val="00A73406"/>
    <w:rsid w:val="00A7347D"/>
    <w:rsid w:val="00A73486"/>
    <w:rsid w:val="00A7348B"/>
    <w:rsid w:val="00A73643"/>
    <w:rsid w:val="00A73770"/>
    <w:rsid w:val="00A7388D"/>
    <w:rsid w:val="00A73948"/>
    <w:rsid w:val="00A7395F"/>
    <w:rsid w:val="00A73BB2"/>
    <w:rsid w:val="00A73E14"/>
    <w:rsid w:val="00A73E27"/>
    <w:rsid w:val="00A73E4C"/>
    <w:rsid w:val="00A73E66"/>
    <w:rsid w:val="00A74004"/>
    <w:rsid w:val="00A74027"/>
    <w:rsid w:val="00A7425E"/>
    <w:rsid w:val="00A742B1"/>
    <w:rsid w:val="00A743F2"/>
    <w:rsid w:val="00A7440B"/>
    <w:rsid w:val="00A744E2"/>
    <w:rsid w:val="00A745BD"/>
    <w:rsid w:val="00A74624"/>
    <w:rsid w:val="00A746BD"/>
    <w:rsid w:val="00A746F3"/>
    <w:rsid w:val="00A7477D"/>
    <w:rsid w:val="00A7479A"/>
    <w:rsid w:val="00A747AB"/>
    <w:rsid w:val="00A7484B"/>
    <w:rsid w:val="00A74981"/>
    <w:rsid w:val="00A749E0"/>
    <w:rsid w:val="00A74A91"/>
    <w:rsid w:val="00A74AE8"/>
    <w:rsid w:val="00A74B23"/>
    <w:rsid w:val="00A74BC8"/>
    <w:rsid w:val="00A74C51"/>
    <w:rsid w:val="00A74CC4"/>
    <w:rsid w:val="00A74D33"/>
    <w:rsid w:val="00A74E39"/>
    <w:rsid w:val="00A74E6C"/>
    <w:rsid w:val="00A74F46"/>
    <w:rsid w:val="00A74F57"/>
    <w:rsid w:val="00A75042"/>
    <w:rsid w:val="00A7506A"/>
    <w:rsid w:val="00A75186"/>
    <w:rsid w:val="00A751C9"/>
    <w:rsid w:val="00A751F9"/>
    <w:rsid w:val="00A75217"/>
    <w:rsid w:val="00A752EF"/>
    <w:rsid w:val="00A7530E"/>
    <w:rsid w:val="00A75367"/>
    <w:rsid w:val="00A753A1"/>
    <w:rsid w:val="00A753DC"/>
    <w:rsid w:val="00A756E9"/>
    <w:rsid w:val="00A756EF"/>
    <w:rsid w:val="00A75738"/>
    <w:rsid w:val="00A75786"/>
    <w:rsid w:val="00A757C3"/>
    <w:rsid w:val="00A7582E"/>
    <w:rsid w:val="00A758C2"/>
    <w:rsid w:val="00A75A29"/>
    <w:rsid w:val="00A75A62"/>
    <w:rsid w:val="00A75AC9"/>
    <w:rsid w:val="00A75BAE"/>
    <w:rsid w:val="00A75C20"/>
    <w:rsid w:val="00A75D24"/>
    <w:rsid w:val="00A75D49"/>
    <w:rsid w:val="00A75D55"/>
    <w:rsid w:val="00A75D5E"/>
    <w:rsid w:val="00A75E02"/>
    <w:rsid w:val="00A75E1B"/>
    <w:rsid w:val="00A75E9E"/>
    <w:rsid w:val="00A75EBF"/>
    <w:rsid w:val="00A75FF5"/>
    <w:rsid w:val="00A760C3"/>
    <w:rsid w:val="00A760EA"/>
    <w:rsid w:val="00A762DC"/>
    <w:rsid w:val="00A76383"/>
    <w:rsid w:val="00A7640D"/>
    <w:rsid w:val="00A76547"/>
    <w:rsid w:val="00A7665A"/>
    <w:rsid w:val="00A76794"/>
    <w:rsid w:val="00A76846"/>
    <w:rsid w:val="00A7685E"/>
    <w:rsid w:val="00A76992"/>
    <w:rsid w:val="00A76A0C"/>
    <w:rsid w:val="00A76A30"/>
    <w:rsid w:val="00A76A52"/>
    <w:rsid w:val="00A76A65"/>
    <w:rsid w:val="00A76A72"/>
    <w:rsid w:val="00A76A7C"/>
    <w:rsid w:val="00A76BAC"/>
    <w:rsid w:val="00A76BF4"/>
    <w:rsid w:val="00A76C22"/>
    <w:rsid w:val="00A76C8E"/>
    <w:rsid w:val="00A76D11"/>
    <w:rsid w:val="00A76D2E"/>
    <w:rsid w:val="00A76F32"/>
    <w:rsid w:val="00A76F8A"/>
    <w:rsid w:val="00A7704A"/>
    <w:rsid w:val="00A770AD"/>
    <w:rsid w:val="00A770BE"/>
    <w:rsid w:val="00A77117"/>
    <w:rsid w:val="00A77120"/>
    <w:rsid w:val="00A77166"/>
    <w:rsid w:val="00A771E3"/>
    <w:rsid w:val="00A77240"/>
    <w:rsid w:val="00A7724F"/>
    <w:rsid w:val="00A772C6"/>
    <w:rsid w:val="00A774C2"/>
    <w:rsid w:val="00A774D8"/>
    <w:rsid w:val="00A774F0"/>
    <w:rsid w:val="00A775DF"/>
    <w:rsid w:val="00A77603"/>
    <w:rsid w:val="00A7776B"/>
    <w:rsid w:val="00A777E2"/>
    <w:rsid w:val="00A7789C"/>
    <w:rsid w:val="00A77A43"/>
    <w:rsid w:val="00A77A59"/>
    <w:rsid w:val="00A77A5B"/>
    <w:rsid w:val="00A77B82"/>
    <w:rsid w:val="00A77D3A"/>
    <w:rsid w:val="00A77DA9"/>
    <w:rsid w:val="00A77E3D"/>
    <w:rsid w:val="00A77E4B"/>
    <w:rsid w:val="00A77F80"/>
    <w:rsid w:val="00A77F96"/>
    <w:rsid w:val="00A77FCA"/>
    <w:rsid w:val="00A8009D"/>
    <w:rsid w:val="00A80131"/>
    <w:rsid w:val="00A801C2"/>
    <w:rsid w:val="00A80203"/>
    <w:rsid w:val="00A8023D"/>
    <w:rsid w:val="00A805B5"/>
    <w:rsid w:val="00A80675"/>
    <w:rsid w:val="00A80676"/>
    <w:rsid w:val="00A8068D"/>
    <w:rsid w:val="00A806EE"/>
    <w:rsid w:val="00A80739"/>
    <w:rsid w:val="00A80750"/>
    <w:rsid w:val="00A80775"/>
    <w:rsid w:val="00A8094C"/>
    <w:rsid w:val="00A80959"/>
    <w:rsid w:val="00A809CE"/>
    <w:rsid w:val="00A80A5F"/>
    <w:rsid w:val="00A80AA9"/>
    <w:rsid w:val="00A80BE0"/>
    <w:rsid w:val="00A80C64"/>
    <w:rsid w:val="00A80D6E"/>
    <w:rsid w:val="00A80E7A"/>
    <w:rsid w:val="00A80E85"/>
    <w:rsid w:val="00A80EE8"/>
    <w:rsid w:val="00A80F79"/>
    <w:rsid w:val="00A8109E"/>
    <w:rsid w:val="00A810D2"/>
    <w:rsid w:val="00A81128"/>
    <w:rsid w:val="00A8142B"/>
    <w:rsid w:val="00A815B4"/>
    <w:rsid w:val="00A815D6"/>
    <w:rsid w:val="00A815EB"/>
    <w:rsid w:val="00A81731"/>
    <w:rsid w:val="00A817E0"/>
    <w:rsid w:val="00A81845"/>
    <w:rsid w:val="00A818AF"/>
    <w:rsid w:val="00A81914"/>
    <w:rsid w:val="00A81966"/>
    <w:rsid w:val="00A819BE"/>
    <w:rsid w:val="00A819EE"/>
    <w:rsid w:val="00A81A48"/>
    <w:rsid w:val="00A81A58"/>
    <w:rsid w:val="00A81A77"/>
    <w:rsid w:val="00A81AED"/>
    <w:rsid w:val="00A81B4E"/>
    <w:rsid w:val="00A81C81"/>
    <w:rsid w:val="00A81CAE"/>
    <w:rsid w:val="00A81DE5"/>
    <w:rsid w:val="00A81E1D"/>
    <w:rsid w:val="00A81E50"/>
    <w:rsid w:val="00A81ED5"/>
    <w:rsid w:val="00A81F3E"/>
    <w:rsid w:val="00A82095"/>
    <w:rsid w:val="00A82145"/>
    <w:rsid w:val="00A821A4"/>
    <w:rsid w:val="00A821A7"/>
    <w:rsid w:val="00A8220B"/>
    <w:rsid w:val="00A82224"/>
    <w:rsid w:val="00A8223F"/>
    <w:rsid w:val="00A8225B"/>
    <w:rsid w:val="00A8227F"/>
    <w:rsid w:val="00A82378"/>
    <w:rsid w:val="00A8269F"/>
    <w:rsid w:val="00A826BB"/>
    <w:rsid w:val="00A8279F"/>
    <w:rsid w:val="00A82897"/>
    <w:rsid w:val="00A828A8"/>
    <w:rsid w:val="00A8298B"/>
    <w:rsid w:val="00A82AFA"/>
    <w:rsid w:val="00A82B51"/>
    <w:rsid w:val="00A82B78"/>
    <w:rsid w:val="00A82C18"/>
    <w:rsid w:val="00A82C48"/>
    <w:rsid w:val="00A82C53"/>
    <w:rsid w:val="00A82C9A"/>
    <w:rsid w:val="00A82CAC"/>
    <w:rsid w:val="00A82CDE"/>
    <w:rsid w:val="00A82D2D"/>
    <w:rsid w:val="00A82DCE"/>
    <w:rsid w:val="00A82E39"/>
    <w:rsid w:val="00A82E3C"/>
    <w:rsid w:val="00A82F0B"/>
    <w:rsid w:val="00A82F54"/>
    <w:rsid w:val="00A82F9A"/>
    <w:rsid w:val="00A82FEC"/>
    <w:rsid w:val="00A830AA"/>
    <w:rsid w:val="00A830B1"/>
    <w:rsid w:val="00A830E9"/>
    <w:rsid w:val="00A83194"/>
    <w:rsid w:val="00A831C7"/>
    <w:rsid w:val="00A83271"/>
    <w:rsid w:val="00A832EF"/>
    <w:rsid w:val="00A83302"/>
    <w:rsid w:val="00A833A6"/>
    <w:rsid w:val="00A833F0"/>
    <w:rsid w:val="00A83416"/>
    <w:rsid w:val="00A834A5"/>
    <w:rsid w:val="00A83552"/>
    <w:rsid w:val="00A835E5"/>
    <w:rsid w:val="00A83667"/>
    <w:rsid w:val="00A8368B"/>
    <w:rsid w:val="00A83730"/>
    <w:rsid w:val="00A83784"/>
    <w:rsid w:val="00A837C8"/>
    <w:rsid w:val="00A83919"/>
    <w:rsid w:val="00A83946"/>
    <w:rsid w:val="00A83A1F"/>
    <w:rsid w:val="00A83AE9"/>
    <w:rsid w:val="00A83AF6"/>
    <w:rsid w:val="00A83B1A"/>
    <w:rsid w:val="00A83B3C"/>
    <w:rsid w:val="00A83B88"/>
    <w:rsid w:val="00A83BA0"/>
    <w:rsid w:val="00A83BA2"/>
    <w:rsid w:val="00A83BBB"/>
    <w:rsid w:val="00A83C19"/>
    <w:rsid w:val="00A83C1F"/>
    <w:rsid w:val="00A83C78"/>
    <w:rsid w:val="00A83CAC"/>
    <w:rsid w:val="00A83D6D"/>
    <w:rsid w:val="00A83D90"/>
    <w:rsid w:val="00A83DDC"/>
    <w:rsid w:val="00A83DEC"/>
    <w:rsid w:val="00A83EB3"/>
    <w:rsid w:val="00A83FF6"/>
    <w:rsid w:val="00A84044"/>
    <w:rsid w:val="00A8406D"/>
    <w:rsid w:val="00A840EC"/>
    <w:rsid w:val="00A8429E"/>
    <w:rsid w:val="00A842B4"/>
    <w:rsid w:val="00A843A2"/>
    <w:rsid w:val="00A84493"/>
    <w:rsid w:val="00A844AC"/>
    <w:rsid w:val="00A845A0"/>
    <w:rsid w:val="00A845D2"/>
    <w:rsid w:val="00A8465D"/>
    <w:rsid w:val="00A846B4"/>
    <w:rsid w:val="00A84704"/>
    <w:rsid w:val="00A8471C"/>
    <w:rsid w:val="00A8473A"/>
    <w:rsid w:val="00A847DF"/>
    <w:rsid w:val="00A84813"/>
    <w:rsid w:val="00A8481A"/>
    <w:rsid w:val="00A8483F"/>
    <w:rsid w:val="00A84883"/>
    <w:rsid w:val="00A848AD"/>
    <w:rsid w:val="00A848FB"/>
    <w:rsid w:val="00A84944"/>
    <w:rsid w:val="00A84A16"/>
    <w:rsid w:val="00A84A4D"/>
    <w:rsid w:val="00A84AAB"/>
    <w:rsid w:val="00A84BDF"/>
    <w:rsid w:val="00A84BF3"/>
    <w:rsid w:val="00A84CA2"/>
    <w:rsid w:val="00A84CD6"/>
    <w:rsid w:val="00A84D24"/>
    <w:rsid w:val="00A84D48"/>
    <w:rsid w:val="00A84FB1"/>
    <w:rsid w:val="00A84FF7"/>
    <w:rsid w:val="00A8500F"/>
    <w:rsid w:val="00A850AE"/>
    <w:rsid w:val="00A85110"/>
    <w:rsid w:val="00A85124"/>
    <w:rsid w:val="00A852DF"/>
    <w:rsid w:val="00A853C5"/>
    <w:rsid w:val="00A853CB"/>
    <w:rsid w:val="00A85422"/>
    <w:rsid w:val="00A85471"/>
    <w:rsid w:val="00A8550E"/>
    <w:rsid w:val="00A85595"/>
    <w:rsid w:val="00A855C3"/>
    <w:rsid w:val="00A85614"/>
    <w:rsid w:val="00A85623"/>
    <w:rsid w:val="00A856FA"/>
    <w:rsid w:val="00A8570B"/>
    <w:rsid w:val="00A8572F"/>
    <w:rsid w:val="00A85778"/>
    <w:rsid w:val="00A8581C"/>
    <w:rsid w:val="00A85869"/>
    <w:rsid w:val="00A8591B"/>
    <w:rsid w:val="00A85A7B"/>
    <w:rsid w:val="00A85B08"/>
    <w:rsid w:val="00A85B38"/>
    <w:rsid w:val="00A85B5A"/>
    <w:rsid w:val="00A85B9B"/>
    <w:rsid w:val="00A85BD5"/>
    <w:rsid w:val="00A85D66"/>
    <w:rsid w:val="00A85E20"/>
    <w:rsid w:val="00A85F6D"/>
    <w:rsid w:val="00A86094"/>
    <w:rsid w:val="00A86185"/>
    <w:rsid w:val="00A861D7"/>
    <w:rsid w:val="00A86313"/>
    <w:rsid w:val="00A8633F"/>
    <w:rsid w:val="00A863BC"/>
    <w:rsid w:val="00A86446"/>
    <w:rsid w:val="00A8648E"/>
    <w:rsid w:val="00A864C5"/>
    <w:rsid w:val="00A86554"/>
    <w:rsid w:val="00A86583"/>
    <w:rsid w:val="00A865B0"/>
    <w:rsid w:val="00A86681"/>
    <w:rsid w:val="00A866A7"/>
    <w:rsid w:val="00A866D7"/>
    <w:rsid w:val="00A867AB"/>
    <w:rsid w:val="00A867B9"/>
    <w:rsid w:val="00A867D4"/>
    <w:rsid w:val="00A86810"/>
    <w:rsid w:val="00A86894"/>
    <w:rsid w:val="00A86965"/>
    <w:rsid w:val="00A86A86"/>
    <w:rsid w:val="00A86A97"/>
    <w:rsid w:val="00A86B3C"/>
    <w:rsid w:val="00A86BAD"/>
    <w:rsid w:val="00A86C0B"/>
    <w:rsid w:val="00A86C43"/>
    <w:rsid w:val="00A86CAC"/>
    <w:rsid w:val="00A86CF5"/>
    <w:rsid w:val="00A86E5E"/>
    <w:rsid w:val="00A86EB1"/>
    <w:rsid w:val="00A86ED2"/>
    <w:rsid w:val="00A86FB0"/>
    <w:rsid w:val="00A86FDC"/>
    <w:rsid w:val="00A87061"/>
    <w:rsid w:val="00A87136"/>
    <w:rsid w:val="00A871E3"/>
    <w:rsid w:val="00A8721E"/>
    <w:rsid w:val="00A872B1"/>
    <w:rsid w:val="00A872D6"/>
    <w:rsid w:val="00A87367"/>
    <w:rsid w:val="00A8749F"/>
    <w:rsid w:val="00A874B7"/>
    <w:rsid w:val="00A8770C"/>
    <w:rsid w:val="00A87748"/>
    <w:rsid w:val="00A8779F"/>
    <w:rsid w:val="00A8783B"/>
    <w:rsid w:val="00A8786A"/>
    <w:rsid w:val="00A8787A"/>
    <w:rsid w:val="00A878B7"/>
    <w:rsid w:val="00A87A0C"/>
    <w:rsid w:val="00A87A59"/>
    <w:rsid w:val="00A87A61"/>
    <w:rsid w:val="00A87C76"/>
    <w:rsid w:val="00A87CA8"/>
    <w:rsid w:val="00A87D37"/>
    <w:rsid w:val="00A87E40"/>
    <w:rsid w:val="00A87ED5"/>
    <w:rsid w:val="00A87F3B"/>
    <w:rsid w:val="00A87F41"/>
    <w:rsid w:val="00A87FA1"/>
    <w:rsid w:val="00A9005C"/>
    <w:rsid w:val="00A900B9"/>
    <w:rsid w:val="00A900C2"/>
    <w:rsid w:val="00A9014A"/>
    <w:rsid w:val="00A9025B"/>
    <w:rsid w:val="00A90262"/>
    <w:rsid w:val="00A904AF"/>
    <w:rsid w:val="00A9052E"/>
    <w:rsid w:val="00A905BE"/>
    <w:rsid w:val="00A906D7"/>
    <w:rsid w:val="00A9070F"/>
    <w:rsid w:val="00A9074C"/>
    <w:rsid w:val="00A90770"/>
    <w:rsid w:val="00A908AD"/>
    <w:rsid w:val="00A90949"/>
    <w:rsid w:val="00A90983"/>
    <w:rsid w:val="00A909BD"/>
    <w:rsid w:val="00A90A5D"/>
    <w:rsid w:val="00A90AD4"/>
    <w:rsid w:val="00A90AFF"/>
    <w:rsid w:val="00A90B18"/>
    <w:rsid w:val="00A90B9B"/>
    <w:rsid w:val="00A90C34"/>
    <w:rsid w:val="00A90C85"/>
    <w:rsid w:val="00A90CDA"/>
    <w:rsid w:val="00A90D33"/>
    <w:rsid w:val="00A90EE8"/>
    <w:rsid w:val="00A90F7A"/>
    <w:rsid w:val="00A90F84"/>
    <w:rsid w:val="00A90FB9"/>
    <w:rsid w:val="00A90FCF"/>
    <w:rsid w:val="00A91071"/>
    <w:rsid w:val="00A91148"/>
    <w:rsid w:val="00A91236"/>
    <w:rsid w:val="00A9128B"/>
    <w:rsid w:val="00A91367"/>
    <w:rsid w:val="00A913B4"/>
    <w:rsid w:val="00A913D2"/>
    <w:rsid w:val="00A913F0"/>
    <w:rsid w:val="00A91486"/>
    <w:rsid w:val="00A9149C"/>
    <w:rsid w:val="00A914C8"/>
    <w:rsid w:val="00A914F3"/>
    <w:rsid w:val="00A9157C"/>
    <w:rsid w:val="00A9158F"/>
    <w:rsid w:val="00A915C2"/>
    <w:rsid w:val="00A915F0"/>
    <w:rsid w:val="00A9165C"/>
    <w:rsid w:val="00A916A1"/>
    <w:rsid w:val="00A916B4"/>
    <w:rsid w:val="00A9173D"/>
    <w:rsid w:val="00A917BB"/>
    <w:rsid w:val="00A91937"/>
    <w:rsid w:val="00A919C9"/>
    <w:rsid w:val="00A91A96"/>
    <w:rsid w:val="00A91BAE"/>
    <w:rsid w:val="00A91BDF"/>
    <w:rsid w:val="00A91E31"/>
    <w:rsid w:val="00A91E58"/>
    <w:rsid w:val="00A91F51"/>
    <w:rsid w:val="00A91F68"/>
    <w:rsid w:val="00A92012"/>
    <w:rsid w:val="00A9213C"/>
    <w:rsid w:val="00A921A2"/>
    <w:rsid w:val="00A923AE"/>
    <w:rsid w:val="00A9243C"/>
    <w:rsid w:val="00A925D6"/>
    <w:rsid w:val="00A92725"/>
    <w:rsid w:val="00A92802"/>
    <w:rsid w:val="00A92868"/>
    <w:rsid w:val="00A9287E"/>
    <w:rsid w:val="00A9287F"/>
    <w:rsid w:val="00A92934"/>
    <w:rsid w:val="00A9296A"/>
    <w:rsid w:val="00A92A09"/>
    <w:rsid w:val="00A92A1E"/>
    <w:rsid w:val="00A92A85"/>
    <w:rsid w:val="00A92AF0"/>
    <w:rsid w:val="00A92B74"/>
    <w:rsid w:val="00A92BA6"/>
    <w:rsid w:val="00A92BDA"/>
    <w:rsid w:val="00A92C22"/>
    <w:rsid w:val="00A92C62"/>
    <w:rsid w:val="00A92C9B"/>
    <w:rsid w:val="00A92CF7"/>
    <w:rsid w:val="00A92D94"/>
    <w:rsid w:val="00A92DDA"/>
    <w:rsid w:val="00A92DE8"/>
    <w:rsid w:val="00A92E72"/>
    <w:rsid w:val="00A92E75"/>
    <w:rsid w:val="00A92F47"/>
    <w:rsid w:val="00A92F74"/>
    <w:rsid w:val="00A92FDB"/>
    <w:rsid w:val="00A9308E"/>
    <w:rsid w:val="00A930AD"/>
    <w:rsid w:val="00A930EA"/>
    <w:rsid w:val="00A9314F"/>
    <w:rsid w:val="00A93304"/>
    <w:rsid w:val="00A933F0"/>
    <w:rsid w:val="00A93550"/>
    <w:rsid w:val="00A93568"/>
    <w:rsid w:val="00A9357E"/>
    <w:rsid w:val="00A935DB"/>
    <w:rsid w:val="00A93672"/>
    <w:rsid w:val="00A9374C"/>
    <w:rsid w:val="00A937D1"/>
    <w:rsid w:val="00A9388D"/>
    <w:rsid w:val="00A93944"/>
    <w:rsid w:val="00A93A62"/>
    <w:rsid w:val="00A93B13"/>
    <w:rsid w:val="00A93C4F"/>
    <w:rsid w:val="00A93C69"/>
    <w:rsid w:val="00A93C73"/>
    <w:rsid w:val="00A93C8C"/>
    <w:rsid w:val="00A93CB6"/>
    <w:rsid w:val="00A93D0A"/>
    <w:rsid w:val="00A93D2D"/>
    <w:rsid w:val="00A93DCC"/>
    <w:rsid w:val="00A93E27"/>
    <w:rsid w:val="00A93EE2"/>
    <w:rsid w:val="00A93FE4"/>
    <w:rsid w:val="00A9402E"/>
    <w:rsid w:val="00A94151"/>
    <w:rsid w:val="00A94417"/>
    <w:rsid w:val="00A944BF"/>
    <w:rsid w:val="00A945D3"/>
    <w:rsid w:val="00A94658"/>
    <w:rsid w:val="00A9465E"/>
    <w:rsid w:val="00A94764"/>
    <w:rsid w:val="00A94861"/>
    <w:rsid w:val="00A94911"/>
    <w:rsid w:val="00A9491D"/>
    <w:rsid w:val="00A94962"/>
    <w:rsid w:val="00A94979"/>
    <w:rsid w:val="00A94A34"/>
    <w:rsid w:val="00A94A43"/>
    <w:rsid w:val="00A94ACB"/>
    <w:rsid w:val="00A94C3A"/>
    <w:rsid w:val="00A94DC1"/>
    <w:rsid w:val="00A94DD2"/>
    <w:rsid w:val="00A94DF7"/>
    <w:rsid w:val="00A94E37"/>
    <w:rsid w:val="00A94EC1"/>
    <w:rsid w:val="00A950AC"/>
    <w:rsid w:val="00A9516E"/>
    <w:rsid w:val="00A9519E"/>
    <w:rsid w:val="00A95286"/>
    <w:rsid w:val="00A952A8"/>
    <w:rsid w:val="00A952F3"/>
    <w:rsid w:val="00A9536D"/>
    <w:rsid w:val="00A95405"/>
    <w:rsid w:val="00A95425"/>
    <w:rsid w:val="00A95431"/>
    <w:rsid w:val="00A95449"/>
    <w:rsid w:val="00A954BE"/>
    <w:rsid w:val="00A954E5"/>
    <w:rsid w:val="00A9550F"/>
    <w:rsid w:val="00A9576C"/>
    <w:rsid w:val="00A957A8"/>
    <w:rsid w:val="00A9587C"/>
    <w:rsid w:val="00A958B9"/>
    <w:rsid w:val="00A95912"/>
    <w:rsid w:val="00A95970"/>
    <w:rsid w:val="00A95A2C"/>
    <w:rsid w:val="00A95B54"/>
    <w:rsid w:val="00A95C42"/>
    <w:rsid w:val="00A95C88"/>
    <w:rsid w:val="00A95CA9"/>
    <w:rsid w:val="00A95D28"/>
    <w:rsid w:val="00A95DAB"/>
    <w:rsid w:val="00A95F14"/>
    <w:rsid w:val="00A962C7"/>
    <w:rsid w:val="00A962F4"/>
    <w:rsid w:val="00A96303"/>
    <w:rsid w:val="00A96309"/>
    <w:rsid w:val="00A96401"/>
    <w:rsid w:val="00A96469"/>
    <w:rsid w:val="00A965F7"/>
    <w:rsid w:val="00A9663A"/>
    <w:rsid w:val="00A966C4"/>
    <w:rsid w:val="00A967EB"/>
    <w:rsid w:val="00A9684A"/>
    <w:rsid w:val="00A969A5"/>
    <w:rsid w:val="00A969A8"/>
    <w:rsid w:val="00A96A92"/>
    <w:rsid w:val="00A96AD6"/>
    <w:rsid w:val="00A96BF7"/>
    <w:rsid w:val="00A96C4F"/>
    <w:rsid w:val="00A96CC7"/>
    <w:rsid w:val="00A96D92"/>
    <w:rsid w:val="00A96DDD"/>
    <w:rsid w:val="00A96E45"/>
    <w:rsid w:val="00A96EB1"/>
    <w:rsid w:val="00A970C7"/>
    <w:rsid w:val="00A97105"/>
    <w:rsid w:val="00A9712A"/>
    <w:rsid w:val="00A9713F"/>
    <w:rsid w:val="00A97180"/>
    <w:rsid w:val="00A97284"/>
    <w:rsid w:val="00A9734D"/>
    <w:rsid w:val="00A97371"/>
    <w:rsid w:val="00A97383"/>
    <w:rsid w:val="00A9739A"/>
    <w:rsid w:val="00A97443"/>
    <w:rsid w:val="00A9744F"/>
    <w:rsid w:val="00A97501"/>
    <w:rsid w:val="00A97518"/>
    <w:rsid w:val="00A97644"/>
    <w:rsid w:val="00A976D0"/>
    <w:rsid w:val="00A9781B"/>
    <w:rsid w:val="00A979C8"/>
    <w:rsid w:val="00A97A77"/>
    <w:rsid w:val="00A97A8E"/>
    <w:rsid w:val="00A97AD4"/>
    <w:rsid w:val="00A97B2C"/>
    <w:rsid w:val="00A97BBF"/>
    <w:rsid w:val="00A97C05"/>
    <w:rsid w:val="00A97C81"/>
    <w:rsid w:val="00A97CF1"/>
    <w:rsid w:val="00A97E52"/>
    <w:rsid w:val="00A97EF9"/>
    <w:rsid w:val="00A97F0B"/>
    <w:rsid w:val="00A97F9B"/>
    <w:rsid w:val="00A97FB4"/>
    <w:rsid w:val="00AA0092"/>
    <w:rsid w:val="00AA0126"/>
    <w:rsid w:val="00AA013B"/>
    <w:rsid w:val="00AA0145"/>
    <w:rsid w:val="00AA02D0"/>
    <w:rsid w:val="00AA02E2"/>
    <w:rsid w:val="00AA02E5"/>
    <w:rsid w:val="00AA035B"/>
    <w:rsid w:val="00AA039E"/>
    <w:rsid w:val="00AA03BB"/>
    <w:rsid w:val="00AA03E9"/>
    <w:rsid w:val="00AA040C"/>
    <w:rsid w:val="00AA0482"/>
    <w:rsid w:val="00AA0557"/>
    <w:rsid w:val="00AA0573"/>
    <w:rsid w:val="00AA0670"/>
    <w:rsid w:val="00AA067C"/>
    <w:rsid w:val="00AA0900"/>
    <w:rsid w:val="00AA0989"/>
    <w:rsid w:val="00AA09DE"/>
    <w:rsid w:val="00AA0A01"/>
    <w:rsid w:val="00AA0A7C"/>
    <w:rsid w:val="00AA0BFB"/>
    <w:rsid w:val="00AA0C06"/>
    <w:rsid w:val="00AA0EE3"/>
    <w:rsid w:val="00AA0FF4"/>
    <w:rsid w:val="00AA10BE"/>
    <w:rsid w:val="00AA10DC"/>
    <w:rsid w:val="00AA10DD"/>
    <w:rsid w:val="00AA1147"/>
    <w:rsid w:val="00AA11AF"/>
    <w:rsid w:val="00AA11EC"/>
    <w:rsid w:val="00AA12B2"/>
    <w:rsid w:val="00AA1333"/>
    <w:rsid w:val="00AA13CF"/>
    <w:rsid w:val="00AA13FA"/>
    <w:rsid w:val="00AA1428"/>
    <w:rsid w:val="00AA1429"/>
    <w:rsid w:val="00AA1628"/>
    <w:rsid w:val="00AA1671"/>
    <w:rsid w:val="00AA18A0"/>
    <w:rsid w:val="00AA1A3C"/>
    <w:rsid w:val="00AA1AFA"/>
    <w:rsid w:val="00AA1B11"/>
    <w:rsid w:val="00AA1C6D"/>
    <w:rsid w:val="00AA1C7F"/>
    <w:rsid w:val="00AA1D41"/>
    <w:rsid w:val="00AA1D50"/>
    <w:rsid w:val="00AA1D9B"/>
    <w:rsid w:val="00AA1D9C"/>
    <w:rsid w:val="00AA1DC5"/>
    <w:rsid w:val="00AA1E62"/>
    <w:rsid w:val="00AA1E76"/>
    <w:rsid w:val="00AA1F7A"/>
    <w:rsid w:val="00AA1FB5"/>
    <w:rsid w:val="00AA203F"/>
    <w:rsid w:val="00AA211A"/>
    <w:rsid w:val="00AA218B"/>
    <w:rsid w:val="00AA21AC"/>
    <w:rsid w:val="00AA21AD"/>
    <w:rsid w:val="00AA21D9"/>
    <w:rsid w:val="00AA21F5"/>
    <w:rsid w:val="00AA228F"/>
    <w:rsid w:val="00AA22DB"/>
    <w:rsid w:val="00AA2498"/>
    <w:rsid w:val="00AA2588"/>
    <w:rsid w:val="00AA2632"/>
    <w:rsid w:val="00AA2696"/>
    <w:rsid w:val="00AA2718"/>
    <w:rsid w:val="00AA28EF"/>
    <w:rsid w:val="00AA29D6"/>
    <w:rsid w:val="00AA2A10"/>
    <w:rsid w:val="00AA2AC1"/>
    <w:rsid w:val="00AA2B3A"/>
    <w:rsid w:val="00AA2B3B"/>
    <w:rsid w:val="00AA2D06"/>
    <w:rsid w:val="00AA302E"/>
    <w:rsid w:val="00AA3050"/>
    <w:rsid w:val="00AA3098"/>
    <w:rsid w:val="00AA3141"/>
    <w:rsid w:val="00AA323E"/>
    <w:rsid w:val="00AA325D"/>
    <w:rsid w:val="00AA32D4"/>
    <w:rsid w:val="00AA339D"/>
    <w:rsid w:val="00AA33EB"/>
    <w:rsid w:val="00AA34F9"/>
    <w:rsid w:val="00AA3507"/>
    <w:rsid w:val="00AA3568"/>
    <w:rsid w:val="00AA35DD"/>
    <w:rsid w:val="00AA362F"/>
    <w:rsid w:val="00AA3630"/>
    <w:rsid w:val="00AA3636"/>
    <w:rsid w:val="00AA36F2"/>
    <w:rsid w:val="00AA3761"/>
    <w:rsid w:val="00AA37D2"/>
    <w:rsid w:val="00AA383A"/>
    <w:rsid w:val="00AA388F"/>
    <w:rsid w:val="00AA38AB"/>
    <w:rsid w:val="00AA38F1"/>
    <w:rsid w:val="00AA3957"/>
    <w:rsid w:val="00AA3997"/>
    <w:rsid w:val="00AA39AA"/>
    <w:rsid w:val="00AA39F4"/>
    <w:rsid w:val="00AA3A05"/>
    <w:rsid w:val="00AA3AF6"/>
    <w:rsid w:val="00AA3B3B"/>
    <w:rsid w:val="00AA3B6C"/>
    <w:rsid w:val="00AA3D50"/>
    <w:rsid w:val="00AA3E4F"/>
    <w:rsid w:val="00AA3E8E"/>
    <w:rsid w:val="00AA3F31"/>
    <w:rsid w:val="00AA3FCB"/>
    <w:rsid w:val="00AA402C"/>
    <w:rsid w:val="00AA40BD"/>
    <w:rsid w:val="00AA4121"/>
    <w:rsid w:val="00AA414B"/>
    <w:rsid w:val="00AA4169"/>
    <w:rsid w:val="00AA4187"/>
    <w:rsid w:val="00AA429B"/>
    <w:rsid w:val="00AA4309"/>
    <w:rsid w:val="00AA467E"/>
    <w:rsid w:val="00AA471C"/>
    <w:rsid w:val="00AA4956"/>
    <w:rsid w:val="00AA4B1A"/>
    <w:rsid w:val="00AA4BC8"/>
    <w:rsid w:val="00AA4C09"/>
    <w:rsid w:val="00AA4D24"/>
    <w:rsid w:val="00AA4D8E"/>
    <w:rsid w:val="00AA4DED"/>
    <w:rsid w:val="00AA4ED9"/>
    <w:rsid w:val="00AA4F72"/>
    <w:rsid w:val="00AA506E"/>
    <w:rsid w:val="00AA5077"/>
    <w:rsid w:val="00AA52D4"/>
    <w:rsid w:val="00AA5317"/>
    <w:rsid w:val="00AA5330"/>
    <w:rsid w:val="00AA534C"/>
    <w:rsid w:val="00AA5396"/>
    <w:rsid w:val="00AA53E5"/>
    <w:rsid w:val="00AA549C"/>
    <w:rsid w:val="00AA54ED"/>
    <w:rsid w:val="00AA55AE"/>
    <w:rsid w:val="00AA560B"/>
    <w:rsid w:val="00AA5655"/>
    <w:rsid w:val="00AA56A0"/>
    <w:rsid w:val="00AA5719"/>
    <w:rsid w:val="00AA574F"/>
    <w:rsid w:val="00AA5788"/>
    <w:rsid w:val="00AA57F1"/>
    <w:rsid w:val="00AA58ED"/>
    <w:rsid w:val="00AA58FF"/>
    <w:rsid w:val="00AA59B8"/>
    <w:rsid w:val="00AA5A68"/>
    <w:rsid w:val="00AA5A6C"/>
    <w:rsid w:val="00AA5ADA"/>
    <w:rsid w:val="00AA5BBF"/>
    <w:rsid w:val="00AA5CDF"/>
    <w:rsid w:val="00AA5D14"/>
    <w:rsid w:val="00AA5D1B"/>
    <w:rsid w:val="00AA5D23"/>
    <w:rsid w:val="00AA5E24"/>
    <w:rsid w:val="00AA5E69"/>
    <w:rsid w:val="00AA5E91"/>
    <w:rsid w:val="00AA5F57"/>
    <w:rsid w:val="00AA6349"/>
    <w:rsid w:val="00AA6353"/>
    <w:rsid w:val="00AA6360"/>
    <w:rsid w:val="00AA63A0"/>
    <w:rsid w:val="00AA6491"/>
    <w:rsid w:val="00AA64B2"/>
    <w:rsid w:val="00AA6530"/>
    <w:rsid w:val="00AA656F"/>
    <w:rsid w:val="00AA6631"/>
    <w:rsid w:val="00AA66A3"/>
    <w:rsid w:val="00AA66CC"/>
    <w:rsid w:val="00AA683B"/>
    <w:rsid w:val="00AA6926"/>
    <w:rsid w:val="00AA69D8"/>
    <w:rsid w:val="00AA6A13"/>
    <w:rsid w:val="00AA6A20"/>
    <w:rsid w:val="00AA6A93"/>
    <w:rsid w:val="00AA6AF0"/>
    <w:rsid w:val="00AA6B0E"/>
    <w:rsid w:val="00AA6B45"/>
    <w:rsid w:val="00AA6B66"/>
    <w:rsid w:val="00AA6B69"/>
    <w:rsid w:val="00AA6BB4"/>
    <w:rsid w:val="00AA6C78"/>
    <w:rsid w:val="00AA6E0B"/>
    <w:rsid w:val="00AA6E10"/>
    <w:rsid w:val="00AA6E36"/>
    <w:rsid w:val="00AA6E42"/>
    <w:rsid w:val="00AA6EE7"/>
    <w:rsid w:val="00AA6F0F"/>
    <w:rsid w:val="00AA71DA"/>
    <w:rsid w:val="00AA71F2"/>
    <w:rsid w:val="00AA722B"/>
    <w:rsid w:val="00AA7387"/>
    <w:rsid w:val="00AA743D"/>
    <w:rsid w:val="00AA746E"/>
    <w:rsid w:val="00AA7504"/>
    <w:rsid w:val="00AA7517"/>
    <w:rsid w:val="00AA751D"/>
    <w:rsid w:val="00AA757E"/>
    <w:rsid w:val="00AA7597"/>
    <w:rsid w:val="00AA77E5"/>
    <w:rsid w:val="00AA792F"/>
    <w:rsid w:val="00AA79FF"/>
    <w:rsid w:val="00AA7B4D"/>
    <w:rsid w:val="00AA7BCF"/>
    <w:rsid w:val="00AA7C16"/>
    <w:rsid w:val="00AA7C7A"/>
    <w:rsid w:val="00AA7D20"/>
    <w:rsid w:val="00AA7D44"/>
    <w:rsid w:val="00AA7FAE"/>
    <w:rsid w:val="00AB0069"/>
    <w:rsid w:val="00AB0226"/>
    <w:rsid w:val="00AB02A4"/>
    <w:rsid w:val="00AB02C4"/>
    <w:rsid w:val="00AB02F9"/>
    <w:rsid w:val="00AB03AC"/>
    <w:rsid w:val="00AB03E6"/>
    <w:rsid w:val="00AB042A"/>
    <w:rsid w:val="00AB04FF"/>
    <w:rsid w:val="00AB057A"/>
    <w:rsid w:val="00AB062D"/>
    <w:rsid w:val="00AB06DE"/>
    <w:rsid w:val="00AB0748"/>
    <w:rsid w:val="00AB079C"/>
    <w:rsid w:val="00AB0879"/>
    <w:rsid w:val="00AB08EB"/>
    <w:rsid w:val="00AB0D48"/>
    <w:rsid w:val="00AB0D97"/>
    <w:rsid w:val="00AB103B"/>
    <w:rsid w:val="00AB104C"/>
    <w:rsid w:val="00AB104F"/>
    <w:rsid w:val="00AB1097"/>
    <w:rsid w:val="00AB10A4"/>
    <w:rsid w:val="00AB1139"/>
    <w:rsid w:val="00AB120A"/>
    <w:rsid w:val="00AB1393"/>
    <w:rsid w:val="00AB153F"/>
    <w:rsid w:val="00AB1574"/>
    <w:rsid w:val="00AB1764"/>
    <w:rsid w:val="00AB176A"/>
    <w:rsid w:val="00AB18BA"/>
    <w:rsid w:val="00AB1903"/>
    <w:rsid w:val="00AB1AB5"/>
    <w:rsid w:val="00AB1AF4"/>
    <w:rsid w:val="00AB1B4B"/>
    <w:rsid w:val="00AB1B7F"/>
    <w:rsid w:val="00AB1CA8"/>
    <w:rsid w:val="00AB1CCB"/>
    <w:rsid w:val="00AB1D1C"/>
    <w:rsid w:val="00AB1D43"/>
    <w:rsid w:val="00AB1DB0"/>
    <w:rsid w:val="00AB1DCD"/>
    <w:rsid w:val="00AB1DD9"/>
    <w:rsid w:val="00AB1E60"/>
    <w:rsid w:val="00AB1E80"/>
    <w:rsid w:val="00AB1ED6"/>
    <w:rsid w:val="00AB1F2A"/>
    <w:rsid w:val="00AB1F34"/>
    <w:rsid w:val="00AB1F65"/>
    <w:rsid w:val="00AB1FF2"/>
    <w:rsid w:val="00AB1FFE"/>
    <w:rsid w:val="00AB2037"/>
    <w:rsid w:val="00AB2081"/>
    <w:rsid w:val="00AB20E3"/>
    <w:rsid w:val="00AB21AA"/>
    <w:rsid w:val="00AB22EA"/>
    <w:rsid w:val="00AB23A8"/>
    <w:rsid w:val="00AB2412"/>
    <w:rsid w:val="00AB2449"/>
    <w:rsid w:val="00AB2475"/>
    <w:rsid w:val="00AB2553"/>
    <w:rsid w:val="00AB25DC"/>
    <w:rsid w:val="00AB260D"/>
    <w:rsid w:val="00AB26EC"/>
    <w:rsid w:val="00AB276E"/>
    <w:rsid w:val="00AB2917"/>
    <w:rsid w:val="00AB294B"/>
    <w:rsid w:val="00AB29EF"/>
    <w:rsid w:val="00AB2B24"/>
    <w:rsid w:val="00AB2B98"/>
    <w:rsid w:val="00AB2BC0"/>
    <w:rsid w:val="00AB2C37"/>
    <w:rsid w:val="00AB2CD3"/>
    <w:rsid w:val="00AB2D3B"/>
    <w:rsid w:val="00AB2D53"/>
    <w:rsid w:val="00AB2DA9"/>
    <w:rsid w:val="00AB2DF6"/>
    <w:rsid w:val="00AB2E60"/>
    <w:rsid w:val="00AB2E7F"/>
    <w:rsid w:val="00AB2E80"/>
    <w:rsid w:val="00AB2F06"/>
    <w:rsid w:val="00AB3024"/>
    <w:rsid w:val="00AB3046"/>
    <w:rsid w:val="00AB30DE"/>
    <w:rsid w:val="00AB3248"/>
    <w:rsid w:val="00AB32B0"/>
    <w:rsid w:val="00AB32F5"/>
    <w:rsid w:val="00AB3403"/>
    <w:rsid w:val="00AB3467"/>
    <w:rsid w:val="00AB3478"/>
    <w:rsid w:val="00AB3695"/>
    <w:rsid w:val="00AB3815"/>
    <w:rsid w:val="00AB386F"/>
    <w:rsid w:val="00AB3877"/>
    <w:rsid w:val="00AB39B2"/>
    <w:rsid w:val="00AB39D4"/>
    <w:rsid w:val="00AB3A79"/>
    <w:rsid w:val="00AB3B39"/>
    <w:rsid w:val="00AB3C3F"/>
    <w:rsid w:val="00AB3CFB"/>
    <w:rsid w:val="00AB3DFE"/>
    <w:rsid w:val="00AB3E36"/>
    <w:rsid w:val="00AB3E5B"/>
    <w:rsid w:val="00AB3E80"/>
    <w:rsid w:val="00AB3F65"/>
    <w:rsid w:val="00AB3F99"/>
    <w:rsid w:val="00AB404D"/>
    <w:rsid w:val="00AB42C7"/>
    <w:rsid w:val="00AB43EE"/>
    <w:rsid w:val="00AB4473"/>
    <w:rsid w:val="00AB4480"/>
    <w:rsid w:val="00AB458E"/>
    <w:rsid w:val="00AB46A4"/>
    <w:rsid w:val="00AB4722"/>
    <w:rsid w:val="00AB4735"/>
    <w:rsid w:val="00AB475F"/>
    <w:rsid w:val="00AB4787"/>
    <w:rsid w:val="00AB4860"/>
    <w:rsid w:val="00AB490C"/>
    <w:rsid w:val="00AB4926"/>
    <w:rsid w:val="00AB4950"/>
    <w:rsid w:val="00AB49CE"/>
    <w:rsid w:val="00AB4A83"/>
    <w:rsid w:val="00AB4AA2"/>
    <w:rsid w:val="00AB4AAF"/>
    <w:rsid w:val="00AB4AB7"/>
    <w:rsid w:val="00AB4B1D"/>
    <w:rsid w:val="00AB4B78"/>
    <w:rsid w:val="00AB4C1D"/>
    <w:rsid w:val="00AB4DDB"/>
    <w:rsid w:val="00AB4DE9"/>
    <w:rsid w:val="00AB4E04"/>
    <w:rsid w:val="00AB4E8A"/>
    <w:rsid w:val="00AB4EC9"/>
    <w:rsid w:val="00AB4F0E"/>
    <w:rsid w:val="00AB4F46"/>
    <w:rsid w:val="00AB4F8D"/>
    <w:rsid w:val="00AB4F9E"/>
    <w:rsid w:val="00AB4FFB"/>
    <w:rsid w:val="00AB5068"/>
    <w:rsid w:val="00AB50D2"/>
    <w:rsid w:val="00AB5197"/>
    <w:rsid w:val="00AB5199"/>
    <w:rsid w:val="00AB522C"/>
    <w:rsid w:val="00AB527A"/>
    <w:rsid w:val="00AB52B6"/>
    <w:rsid w:val="00AB5303"/>
    <w:rsid w:val="00AB5358"/>
    <w:rsid w:val="00AB54B2"/>
    <w:rsid w:val="00AB54BD"/>
    <w:rsid w:val="00AB550A"/>
    <w:rsid w:val="00AB56C6"/>
    <w:rsid w:val="00AB572B"/>
    <w:rsid w:val="00AB58EC"/>
    <w:rsid w:val="00AB59B8"/>
    <w:rsid w:val="00AB5A06"/>
    <w:rsid w:val="00AB5AD9"/>
    <w:rsid w:val="00AB5B93"/>
    <w:rsid w:val="00AB5C8B"/>
    <w:rsid w:val="00AB5CA8"/>
    <w:rsid w:val="00AB5CC6"/>
    <w:rsid w:val="00AB5D5E"/>
    <w:rsid w:val="00AB5E4E"/>
    <w:rsid w:val="00AB5EAB"/>
    <w:rsid w:val="00AB5EC3"/>
    <w:rsid w:val="00AB601E"/>
    <w:rsid w:val="00AB6118"/>
    <w:rsid w:val="00AB6129"/>
    <w:rsid w:val="00AB61AC"/>
    <w:rsid w:val="00AB6246"/>
    <w:rsid w:val="00AB631B"/>
    <w:rsid w:val="00AB654E"/>
    <w:rsid w:val="00AB659C"/>
    <w:rsid w:val="00AB6674"/>
    <w:rsid w:val="00AB6868"/>
    <w:rsid w:val="00AB6A02"/>
    <w:rsid w:val="00AB6A4C"/>
    <w:rsid w:val="00AB6A69"/>
    <w:rsid w:val="00AB6A76"/>
    <w:rsid w:val="00AB6ABB"/>
    <w:rsid w:val="00AB6B50"/>
    <w:rsid w:val="00AB6BA0"/>
    <w:rsid w:val="00AB6C35"/>
    <w:rsid w:val="00AB6C7D"/>
    <w:rsid w:val="00AB6D76"/>
    <w:rsid w:val="00AB6DDC"/>
    <w:rsid w:val="00AB6E3C"/>
    <w:rsid w:val="00AB6E56"/>
    <w:rsid w:val="00AB6F53"/>
    <w:rsid w:val="00AB713C"/>
    <w:rsid w:val="00AB7165"/>
    <w:rsid w:val="00AB7185"/>
    <w:rsid w:val="00AB71DC"/>
    <w:rsid w:val="00AB72F8"/>
    <w:rsid w:val="00AB731F"/>
    <w:rsid w:val="00AB7341"/>
    <w:rsid w:val="00AB73D4"/>
    <w:rsid w:val="00AB73FF"/>
    <w:rsid w:val="00AB7441"/>
    <w:rsid w:val="00AB74C3"/>
    <w:rsid w:val="00AB74E9"/>
    <w:rsid w:val="00AB7500"/>
    <w:rsid w:val="00AB7507"/>
    <w:rsid w:val="00AB75C5"/>
    <w:rsid w:val="00AB75EE"/>
    <w:rsid w:val="00AB765A"/>
    <w:rsid w:val="00AB774C"/>
    <w:rsid w:val="00AB7879"/>
    <w:rsid w:val="00AB7897"/>
    <w:rsid w:val="00AB78CF"/>
    <w:rsid w:val="00AB796A"/>
    <w:rsid w:val="00AB79C7"/>
    <w:rsid w:val="00AB7ABC"/>
    <w:rsid w:val="00AB7B88"/>
    <w:rsid w:val="00AB7BDC"/>
    <w:rsid w:val="00AB7C66"/>
    <w:rsid w:val="00AB7C78"/>
    <w:rsid w:val="00AB7D5C"/>
    <w:rsid w:val="00AB7D68"/>
    <w:rsid w:val="00AB7D7A"/>
    <w:rsid w:val="00AB7D95"/>
    <w:rsid w:val="00AB7E08"/>
    <w:rsid w:val="00AB7E3E"/>
    <w:rsid w:val="00AB7F5B"/>
    <w:rsid w:val="00AB7F8A"/>
    <w:rsid w:val="00AB7FA9"/>
    <w:rsid w:val="00AB7FB4"/>
    <w:rsid w:val="00AB7FE5"/>
    <w:rsid w:val="00AC010E"/>
    <w:rsid w:val="00AC01F9"/>
    <w:rsid w:val="00AC0322"/>
    <w:rsid w:val="00AC03EC"/>
    <w:rsid w:val="00AC0486"/>
    <w:rsid w:val="00AC06D2"/>
    <w:rsid w:val="00AC06D4"/>
    <w:rsid w:val="00AC0821"/>
    <w:rsid w:val="00AC0839"/>
    <w:rsid w:val="00AC0857"/>
    <w:rsid w:val="00AC0889"/>
    <w:rsid w:val="00AC0922"/>
    <w:rsid w:val="00AC096F"/>
    <w:rsid w:val="00AC09DF"/>
    <w:rsid w:val="00AC0B29"/>
    <w:rsid w:val="00AC0B51"/>
    <w:rsid w:val="00AC0B84"/>
    <w:rsid w:val="00AC0BE3"/>
    <w:rsid w:val="00AC0C06"/>
    <w:rsid w:val="00AC0C17"/>
    <w:rsid w:val="00AC0CFD"/>
    <w:rsid w:val="00AC0D25"/>
    <w:rsid w:val="00AC0D31"/>
    <w:rsid w:val="00AC0DC5"/>
    <w:rsid w:val="00AC0ED6"/>
    <w:rsid w:val="00AC0F02"/>
    <w:rsid w:val="00AC0F25"/>
    <w:rsid w:val="00AC0F27"/>
    <w:rsid w:val="00AC0FE9"/>
    <w:rsid w:val="00AC103B"/>
    <w:rsid w:val="00AC10B0"/>
    <w:rsid w:val="00AC10F3"/>
    <w:rsid w:val="00AC110D"/>
    <w:rsid w:val="00AC11BF"/>
    <w:rsid w:val="00AC11C2"/>
    <w:rsid w:val="00AC12BF"/>
    <w:rsid w:val="00AC147D"/>
    <w:rsid w:val="00AC1587"/>
    <w:rsid w:val="00AC15FE"/>
    <w:rsid w:val="00AC16F6"/>
    <w:rsid w:val="00AC1708"/>
    <w:rsid w:val="00AC174D"/>
    <w:rsid w:val="00AC175E"/>
    <w:rsid w:val="00AC176F"/>
    <w:rsid w:val="00AC17A3"/>
    <w:rsid w:val="00AC183E"/>
    <w:rsid w:val="00AC1941"/>
    <w:rsid w:val="00AC1956"/>
    <w:rsid w:val="00AC1A2A"/>
    <w:rsid w:val="00AC1A55"/>
    <w:rsid w:val="00AC1BEA"/>
    <w:rsid w:val="00AC1D0F"/>
    <w:rsid w:val="00AC1D45"/>
    <w:rsid w:val="00AC1E23"/>
    <w:rsid w:val="00AC1E3E"/>
    <w:rsid w:val="00AC1ED6"/>
    <w:rsid w:val="00AC1EE9"/>
    <w:rsid w:val="00AC1EEC"/>
    <w:rsid w:val="00AC1F57"/>
    <w:rsid w:val="00AC1FC7"/>
    <w:rsid w:val="00AC202E"/>
    <w:rsid w:val="00AC2156"/>
    <w:rsid w:val="00AC229C"/>
    <w:rsid w:val="00AC22AD"/>
    <w:rsid w:val="00AC2353"/>
    <w:rsid w:val="00AC241E"/>
    <w:rsid w:val="00AC2436"/>
    <w:rsid w:val="00AC2540"/>
    <w:rsid w:val="00AC256C"/>
    <w:rsid w:val="00AC25EE"/>
    <w:rsid w:val="00AC263F"/>
    <w:rsid w:val="00AC27C3"/>
    <w:rsid w:val="00AC27DD"/>
    <w:rsid w:val="00AC29DC"/>
    <w:rsid w:val="00AC2A3D"/>
    <w:rsid w:val="00AC2A54"/>
    <w:rsid w:val="00AC2AA5"/>
    <w:rsid w:val="00AC2B08"/>
    <w:rsid w:val="00AC2B7F"/>
    <w:rsid w:val="00AC2C07"/>
    <w:rsid w:val="00AC2C2D"/>
    <w:rsid w:val="00AC2C85"/>
    <w:rsid w:val="00AC2DA0"/>
    <w:rsid w:val="00AC2E15"/>
    <w:rsid w:val="00AC2E3D"/>
    <w:rsid w:val="00AC2E4D"/>
    <w:rsid w:val="00AC2E76"/>
    <w:rsid w:val="00AC2EE7"/>
    <w:rsid w:val="00AC2EEB"/>
    <w:rsid w:val="00AC2EFE"/>
    <w:rsid w:val="00AC302D"/>
    <w:rsid w:val="00AC319B"/>
    <w:rsid w:val="00AC31E5"/>
    <w:rsid w:val="00AC3265"/>
    <w:rsid w:val="00AC3268"/>
    <w:rsid w:val="00AC32E5"/>
    <w:rsid w:val="00AC34CF"/>
    <w:rsid w:val="00AC362A"/>
    <w:rsid w:val="00AC3662"/>
    <w:rsid w:val="00AC386F"/>
    <w:rsid w:val="00AC3899"/>
    <w:rsid w:val="00AC39B7"/>
    <w:rsid w:val="00AC39FB"/>
    <w:rsid w:val="00AC3A84"/>
    <w:rsid w:val="00AC3ADC"/>
    <w:rsid w:val="00AC3B19"/>
    <w:rsid w:val="00AC3B1F"/>
    <w:rsid w:val="00AC3B43"/>
    <w:rsid w:val="00AC3BDD"/>
    <w:rsid w:val="00AC3C17"/>
    <w:rsid w:val="00AC3CBA"/>
    <w:rsid w:val="00AC3D47"/>
    <w:rsid w:val="00AC3DC9"/>
    <w:rsid w:val="00AC3E29"/>
    <w:rsid w:val="00AC3E33"/>
    <w:rsid w:val="00AC3E48"/>
    <w:rsid w:val="00AC3E86"/>
    <w:rsid w:val="00AC3EC1"/>
    <w:rsid w:val="00AC3ECB"/>
    <w:rsid w:val="00AC3FA2"/>
    <w:rsid w:val="00AC4014"/>
    <w:rsid w:val="00AC4079"/>
    <w:rsid w:val="00AC40B0"/>
    <w:rsid w:val="00AC40F7"/>
    <w:rsid w:val="00AC4367"/>
    <w:rsid w:val="00AC4389"/>
    <w:rsid w:val="00AC4551"/>
    <w:rsid w:val="00AC46D7"/>
    <w:rsid w:val="00AC475B"/>
    <w:rsid w:val="00AC4764"/>
    <w:rsid w:val="00AC4768"/>
    <w:rsid w:val="00AC47A4"/>
    <w:rsid w:val="00AC4951"/>
    <w:rsid w:val="00AC4B3D"/>
    <w:rsid w:val="00AC4CC2"/>
    <w:rsid w:val="00AC4F89"/>
    <w:rsid w:val="00AC4FD9"/>
    <w:rsid w:val="00AC5084"/>
    <w:rsid w:val="00AC50EA"/>
    <w:rsid w:val="00AC5283"/>
    <w:rsid w:val="00AC528B"/>
    <w:rsid w:val="00AC52A9"/>
    <w:rsid w:val="00AC52B5"/>
    <w:rsid w:val="00AC5348"/>
    <w:rsid w:val="00AC5429"/>
    <w:rsid w:val="00AC545E"/>
    <w:rsid w:val="00AC5553"/>
    <w:rsid w:val="00AC5688"/>
    <w:rsid w:val="00AC57A5"/>
    <w:rsid w:val="00AC581E"/>
    <w:rsid w:val="00AC589A"/>
    <w:rsid w:val="00AC59E5"/>
    <w:rsid w:val="00AC5A01"/>
    <w:rsid w:val="00AC5A39"/>
    <w:rsid w:val="00AC5AB2"/>
    <w:rsid w:val="00AC5B58"/>
    <w:rsid w:val="00AC5B5B"/>
    <w:rsid w:val="00AC5C54"/>
    <w:rsid w:val="00AC5CF6"/>
    <w:rsid w:val="00AC5FC2"/>
    <w:rsid w:val="00AC603B"/>
    <w:rsid w:val="00AC6088"/>
    <w:rsid w:val="00AC6142"/>
    <w:rsid w:val="00AC6156"/>
    <w:rsid w:val="00AC624C"/>
    <w:rsid w:val="00AC629C"/>
    <w:rsid w:val="00AC6383"/>
    <w:rsid w:val="00AC63EA"/>
    <w:rsid w:val="00AC6445"/>
    <w:rsid w:val="00AC648E"/>
    <w:rsid w:val="00AC6599"/>
    <w:rsid w:val="00AC6628"/>
    <w:rsid w:val="00AC6773"/>
    <w:rsid w:val="00AC67BE"/>
    <w:rsid w:val="00AC6821"/>
    <w:rsid w:val="00AC682F"/>
    <w:rsid w:val="00AC686A"/>
    <w:rsid w:val="00AC6944"/>
    <w:rsid w:val="00AC6A37"/>
    <w:rsid w:val="00AC6B19"/>
    <w:rsid w:val="00AC6C3F"/>
    <w:rsid w:val="00AC6CE1"/>
    <w:rsid w:val="00AC6E5C"/>
    <w:rsid w:val="00AC6FC9"/>
    <w:rsid w:val="00AC7000"/>
    <w:rsid w:val="00AC7040"/>
    <w:rsid w:val="00AC717B"/>
    <w:rsid w:val="00AC718A"/>
    <w:rsid w:val="00AC723D"/>
    <w:rsid w:val="00AC725A"/>
    <w:rsid w:val="00AC74E6"/>
    <w:rsid w:val="00AC75AC"/>
    <w:rsid w:val="00AC75FB"/>
    <w:rsid w:val="00AC7602"/>
    <w:rsid w:val="00AC76BA"/>
    <w:rsid w:val="00AC76D5"/>
    <w:rsid w:val="00AC7756"/>
    <w:rsid w:val="00AC7757"/>
    <w:rsid w:val="00AC776C"/>
    <w:rsid w:val="00AC77EA"/>
    <w:rsid w:val="00AC781C"/>
    <w:rsid w:val="00AC7827"/>
    <w:rsid w:val="00AC785C"/>
    <w:rsid w:val="00AC787D"/>
    <w:rsid w:val="00AC794A"/>
    <w:rsid w:val="00AC79A5"/>
    <w:rsid w:val="00AC7A41"/>
    <w:rsid w:val="00AC7BB0"/>
    <w:rsid w:val="00AC7BF9"/>
    <w:rsid w:val="00AC7C1D"/>
    <w:rsid w:val="00AC7C3D"/>
    <w:rsid w:val="00AC7C64"/>
    <w:rsid w:val="00AC7CD9"/>
    <w:rsid w:val="00AC7DD7"/>
    <w:rsid w:val="00AC7E4C"/>
    <w:rsid w:val="00AC7E74"/>
    <w:rsid w:val="00AD01CC"/>
    <w:rsid w:val="00AD021E"/>
    <w:rsid w:val="00AD02F8"/>
    <w:rsid w:val="00AD0302"/>
    <w:rsid w:val="00AD035A"/>
    <w:rsid w:val="00AD0685"/>
    <w:rsid w:val="00AD0724"/>
    <w:rsid w:val="00AD0747"/>
    <w:rsid w:val="00AD0796"/>
    <w:rsid w:val="00AD07EF"/>
    <w:rsid w:val="00AD086A"/>
    <w:rsid w:val="00AD08B6"/>
    <w:rsid w:val="00AD095E"/>
    <w:rsid w:val="00AD0A18"/>
    <w:rsid w:val="00AD0A26"/>
    <w:rsid w:val="00AD0A87"/>
    <w:rsid w:val="00AD0AB3"/>
    <w:rsid w:val="00AD0AEA"/>
    <w:rsid w:val="00AD0AF7"/>
    <w:rsid w:val="00AD0B08"/>
    <w:rsid w:val="00AD0B45"/>
    <w:rsid w:val="00AD0B88"/>
    <w:rsid w:val="00AD0B99"/>
    <w:rsid w:val="00AD0BA0"/>
    <w:rsid w:val="00AD0C49"/>
    <w:rsid w:val="00AD0C74"/>
    <w:rsid w:val="00AD0C8A"/>
    <w:rsid w:val="00AD0CB1"/>
    <w:rsid w:val="00AD0D02"/>
    <w:rsid w:val="00AD0DD2"/>
    <w:rsid w:val="00AD0DEC"/>
    <w:rsid w:val="00AD0F61"/>
    <w:rsid w:val="00AD108B"/>
    <w:rsid w:val="00AD1472"/>
    <w:rsid w:val="00AD152F"/>
    <w:rsid w:val="00AD161E"/>
    <w:rsid w:val="00AD164C"/>
    <w:rsid w:val="00AD1681"/>
    <w:rsid w:val="00AD169E"/>
    <w:rsid w:val="00AD178A"/>
    <w:rsid w:val="00AD180D"/>
    <w:rsid w:val="00AD1823"/>
    <w:rsid w:val="00AD1900"/>
    <w:rsid w:val="00AD1925"/>
    <w:rsid w:val="00AD1A29"/>
    <w:rsid w:val="00AD1BB1"/>
    <w:rsid w:val="00AD1BDF"/>
    <w:rsid w:val="00AD1CBF"/>
    <w:rsid w:val="00AD1CF1"/>
    <w:rsid w:val="00AD1E8C"/>
    <w:rsid w:val="00AD1EFE"/>
    <w:rsid w:val="00AD1F04"/>
    <w:rsid w:val="00AD2041"/>
    <w:rsid w:val="00AD20A2"/>
    <w:rsid w:val="00AD2128"/>
    <w:rsid w:val="00AD2210"/>
    <w:rsid w:val="00AD22FE"/>
    <w:rsid w:val="00AD2350"/>
    <w:rsid w:val="00AD2357"/>
    <w:rsid w:val="00AD24ED"/>
    <w:rsid w:val="00AD256F"/>
    <w:rsid w:val="00AD2676"/>
    <w:rsid w:val="00AD267A"/>
    <w:rsid w:val="00AD26B3"/>
    <w:rsid w:val="00AD274F"/>
    <w:rsid w:val="00AD2753"/>
    <w:rsid w:val="00AD27BD"/>
    <w:rsid w:val="00AD2836"/>
    <w:rsid w:val="00AD2889"/>
    <w:rsid w:val="00AD28B0"/>
    <w:rsid w:val="00AD28CF"/>
    <w:rsid w:val="00AD28F4"/>
    <w:rsid w:val="00AD291C"/>
    <w:rsid w:val="00AD299D"/>
    <w:rsid w:val="00AD29CF"/>
    <w:rsid w:val="00AD2A0B"/>
    <w:rsid w:val="00AD2A1C"/>
    <w:rsid w:val="00AD2AEF"/>
    <w:rsid w:val="00AD2B21"/>
    <w:rsid w:val="00AD2B58"/>
    <w:rsid w:val="00AD2C4C"/>
    <w:rsid w:val="00AD2C94"/>
    <w:rsid w:val="00AD2EA5"/>
    <w:rsid w:val="00AD2EB5"/>
    <w:rsid w:val="00AD2F34"/>
    <w:rsid w:val="00AD304B"/>
    <w:rsid w:val="00AD3152"/>
    <w:rsid w:val="00AD3240"/>
    <w:rsid w:val="00AD3354"/>
    <w:rsid w:val="00AD3483"/>
    <w:rsid w:val="00AD34BC"/>
    <w:rsid w:val="00AD3545"/>
    <w:rsid w:val="00AD3561"/>
    <w:rsid w:val="00AD3588"/>
    <w:rsid w:val="00AD359E"/>
    <w:rsid w:val="00AD3660"/>
    <w:rsid w:val="00AD3685"/>
    <w:rsid w:val="00AD3708"/>
    <w:rsid w:val="00AD3723"/>
    <w:rsid w:val="00AD3768"/>
    <w:rsid w:val="00AD37AC"/>
    <w:rsid w:val="00AD386A"/>
    <w:rsid w:val="00AD38A2"/>
    <w:rsid w:val="00AD39B6"/>
    <w:rsid w:val="00AD39DE"/>
    <w:rsid w:val="00AD3A62"/>
    <w:rsid w:val="00AD3BAD"/>
    <w:rsid w:val="00AD3D5D"/>
    <w:rsid w:val="00AD3D6B"/>
    <w:rsid w:val="00AD3DAF"/>
    <w:rsid w:val="00AD3E41"/>
    <w:rsid w:val="00AD3E58"/>
    <w:rsid w:val="00AD3EE4"/>
    <w:rsid w:val="00AD3F6D"/>
    <w:rsid w:val="00AD3F84"/>
    <w:rsid w:val="00AD415D"/>
    <w:rsid w:val="00AD4182"/>
    <w:rsid w:val="00AD41AD"/>
    <w:rsid w:val="00AD420B"/>
    <w:rsid w:val="00AD4334"/>
    <w:rsid w:val="00AD43F3"/>
    <w:rsid w:val="00AD447D"/>
    <w:rsid w:val="00AD44D1"/>
    <w:rsid w:val="00AD44FF"/>
    <w:rsid w:val="00AD45D5"/>
    <w:rsid w:val="00AD462D"/>
    <w:rsid w:val="00AD466A"/>
    <w:rsid w:val="00AD4764"/>
    <w:rsid w:val="00AD4792"/>
    <w:rsid w:val="00AD47B8"/>
    <w:rsid w:val="00AD4835"/>
    <w:rsid w:val="00AD4925"/>
    <w:rsid w:val="00AD497E"/>
    <w:rsid w:val="00AD499C"/>
    <w:rsid w:val="00AD49BA"/>
    <w:rsid w:val="00AD49EC"/>
    <w:rsid w:val="00AD4A06"/>
    <w:rsid w:val="00AD4B48"/>
    <w:rsid w:val="00AD4B86"/>
    <w:rsid w:val="00AD4BA8"/>
    <w:rsid w:val="00AD4C04"/>
    <w:rsid w:val="00AD4C43"/>
    <w:rsid w:val="00AD4C47"/>
    <w:rsid w:val="00AD4CDF"/>
    <w:rsid w:val="00AD4E77"/>
    <w:rsid w:val="00AD4E7D"/>
    <w:rsid w:val="00AD512A"/>
    <w:rsid w:val="00AD51F7"/>
    <w:rsid w:val="00AD523C"/>
    <w:rsid w:val="00AD545D"/>
    <w:rsid w:val="00AD5465"/>
    <w:rsid w:val="00AD54E9"/>
    <w:rsid w:val="00AD552A"/>
    <w:rsid w:val="00AD5538"/>
    <w:rsid w:val="00AD5544"/>
    <w:rsid w:val="00AD5609"/>
    <w:rsid w:val="00AD5614"/>
    <w:rsid w:val="00AD564D"/>
    <w:rsid w:val="00AD5681"/>
    <w:rsid w:val="00AD56B3"/>
    <w:rsid w:val="00AD5793"/>
    <w:rsid w:val="00AD57AF"/>
    <w:rsid w:val="00AD5919"/>
    <w:rsid w:val="00AD5963"/>
    <w:rsid w:val="00AD5A80"/>
    <w:rsid w:val="00AD5B68"/>
    <w:rsid w:val="00AD5B72"/>
    <w:rsid w:val="00AD5BD8"/>
    <w:rsid w:val="00AD5BDC"/>
    <w:rsid w:val="00AD5CB3"/>
    <w:rsid w:val="00AD5EAA"/>
    <w:rsid w:val="00AD5F4C"/>
    <w:rsid w:val="00AD5F7E"/>
    <w:rsid w:val="00AD5FBE"/>
    <w:rsid w:val="00AD6002"/>
    <w:rsid w:val="00AD600E"/>
    <w:rsid w:val="00AD6090"/>
    <w:rsid w:val="00AD620B"/>
    <w:rsid w:val="00AD62C2"/>
    <w:rsid w:val="00AD62D8"/>
    <w:rsid w:val="00AD63BB"/>
    <w:rsid w:val="00AD63F0"/>
    <w:rsid w:val="00AD6480"/>
    <w:rsid w:val="00AD65F2"/>
    <w:rsid w:val="00AD6719"/>
    <w:rsid w:val="00AD6739"/>
    <w:rsid w:val="00AD675D"/>
    <w:rsid w:val="00AD6776"/>
    <w:rsid w:val="00AD678B"/>
    <w:rsid w:val="00AD684D"/>
    <w:rsid w:val="00AD68AA"/>
    <w:rsid w:val="00AD6A00"/>
    <w:rsid w:val="00AD6AEF"/>
    <w:rsid w:val="00AD6B54"/>
    <w:rsid w:val="00AD6BB0"/>
    <w:rsid w:val="00AD6C01"/>
    <w:rsid w:val="00AD6C81"/>
    <w:rsid w:val="00AD6D3D"/>
    <w:rsid w:val="00AD6D8B"/>
    <w:rsid w:val="00AD6E3F"/>
    <w:rsid w:val="00AD6E75"/>
    <w:rsid w:val="00AD6EF3"/>
    <w:rsid w:val="00AD6F35"/>
    <w:rsid w:val="00AD6F3D"/>
    <w:rsid w:val="00AD6FBF"/>
    <w:rsid w:val="00AD7087"/>
    <w:rsid w:val="00AD70B4"/>
    <w:rsid w:val="00AD7110"/>
    <w:rsid w:val="00AD71C6"/>
    <w:rsid w:val="00AD7258"/>
    <w:rsid w:val="00AD7262"/>
    <w:rsid w:val="00AD7336"/>
    <w:rsid w:val="00AD7386"/>
    <w:rsid w:val="00AD73E7"/>
    <w:rsid w:val="00AD748F"/>
    <w:rsid w:val="00AD754E"/>
    <w:rsid w:val="00AD757A"/>
    <w:rsid w:val="00AD75D5"/>
    <w:rsid w:val="00AD76B0"/>
    <w:rsid w:val="00AD76ED"/>
    <w:rsid w:val="00AD77A6"/>
    <w:rsid w:val="00AD7809"/>
    <w:rsid w:val="00AD78D2"/>
    <w:rsid w:val="00AD79DD"/>
    <w:rsid w:val="00AD7BCB"/>
    <w:rsid w:val="00AD7CE8"/>
    <w:rsid w:val="00AD7DCA"/>
    <w:rsid w:val="00AD7EF8"/>
    <w:rsid w:val="00AD7F31"/>
    <w:rsid w:val="00AD7F54"/>
    <w:rsid w:val="00AD7FFE"/>
    <w:rsid w:val="00AE0029"/>
    <w:rsid w:val="00AE005B"/>
    <w:rsid w:val="00AE00E7"/>
    <w:rsid w:val="00AE00EB"/>
    <w:rsid w:val="00AE013B"/>
    <w:rsid w:val="00AE02B3"/>
    <w:rsid w:val="00AE02D4"/>
    <w:rsid w:val="00AE02DB"/>
    <w:rsid w:val="00AE0335"/>
    <w:rsid w:val="00AE036E"/>
    <w:rsid w:val="00AE0372"/>
    <w:rsid w:val="00AE038B"/>
    <w:rsid w:val="00AE03F7"/>
    <w:rsid w:val="00AE0419"/>
    <w:rsid w:val="00AE046B"/>
    <w:rsid w:val="00AE047A"/>
    <w:rsid w:val="00AE0565"/>
    <w:rsid w:val="00AE05AE"/>
    <w:rsid w:val="00AE05F2"/>
    <w:rsid w:val="00AE07D5"/>
    <w:rsid w:val="00AE081D"/>
    <w:rsid w:val="00AE08C6"/>
    <w:rsid w:val="00AE08C9"/>
    <w:rsid w:val="00AE08F5"/>
    <w:rsid w:val="00AE0A2C"/>
    <w:rsid w:val="00AE0A6B"/>
    <w:rsid w:val="00AE0CB3"/>
    <w:rsid w:val="00AE0CEB"/>
    <w:rsid w:val="00AE0DC7"/>
    <w:rsid w:val="00AE0E0C"/>
    <w:rsid w:val="00AE0E98"/>
    <w:rsid w:val="00AE0FA2"/>
    <w:rsid w:val="00AE1027"/>
    <w:rsid w:val="00AE10E4"/>
    <w:rsid w:val="00AE10E5"/>
    <w:rsid w:val="00AE11D7"/>
    <w:rsid w:val="00AE11F3"/>
    <w:rsid w:val="00AE122C"/>
    <w:rsid w:val="00AE12B0"/>
    <w:rsid w:val="00AE13C2"/>
    <w:rsid w:val="00AE1414"/>
    <w:rsid w:val="00AE14A4"/>
    <w:rsid w:val="00AE15AB"/>
    <w:rsid w:val="00AE16A6"/>
    <w:rsid w:val="00AE17DA"/>
    <w:rsid w:val="00AE1A1F"/>
    <w:rsid w:val="00AE1A33"/>
    <w:rsid w:val="00AE1AE9"/>
    <w:rsid w:val="00AE1E1B"/>
    <w:rsid w:val="00AE1E76"/>
    <w:rsid w:val="00AE1EEB"/>
    <w:rsid w:val="00AE1EFE"/>
    <w:rsid w:val="00AE1F06"/>
    <w:rsid w:val="00AE20B6"/>
    <w:rsid w:val="00AE2157"/>
    <w:rsid w:val="00AE2209"/>
    <w:rsid w:val="00AE2268"/>
    <w:rsid w:val="00AE234C"/>
    <w:rsid w:val="00AE23F4"/>
    <w:rsid w:val="00AE241B"/>
    <w:rsid w:val="00AE2472"/>
    <w:rsid w:val="00AE25A9"/>
    <w:rsid w:val="00AE25AD"/>
    <w:rsid w:val="00AE2643"/>
    <w:rsid w:val="00AE270D"/>
    <w:rsid w:val="00AE2788"/>
    <w:rsid w:val="00AE27E5"/>
    <w:rsid w:val="00AE2A1A"/>
    <w:rsid w:val="00AE2A7E"/>
    <w:rsid w:val="00AE2C51"/>
    <w:rsid w:val="00AE2D94"/>
    <w:rsid w:val="00AE2DAF"/>
    <w:rsid w:val="00AE2DD5"/>
    <w:rsid w:val="00AE2EA9"/>
    <w:rsid w:val="00AE2EBB"/>
    <w:rsid w:val="00AE2ED4"/>
    <w:rsid w:val="00AE2EFD"/>
    <w:rsid w:val="00AE2F04"/>
    <w:rsid w:val="00AE3000"/>
    <w:rsid w:val="00AE306D"/>
    <w:rsid w:val="00AE3088"/>
    <w:rsid w:val="00AE314C"/>
    <w:rsid w:val="00AE3285"/>
    <w:rsid w:val="00AE3425"/>
    <w:rsid w:val="00AE3486"/>
    <w:rsid w:val="00AE36EB"/>
    <w:rsid w:val="00AE374D"/>
    <w:rsid w:val="00AE383F"/>
    <w:rsid w:val="00AE398C"/>
    <w:rsid w:val="00AE3A4D"/>
    <w:rsid w:val="00AE3AB1"/>
    <w:rsid w:val="00AE3C02"/>
    <w:rsid w:val="00AE3C07"/>
    <w:rsid w:val="00AE3C0B"/>
    <w:rsid w:val="00AE3C3D"/>
    <w:rsid w:val="00AE3EA9"/>
    <w:rsid w:val="00AE3EE0"/>
    <w:rsid w:val="00AE3EE2"/>
    <w:rsid w:val="00AE3EF9"/>
    <w:rsid w:val="00AE4029"/>
    <w:rsid w:val="00AE409F"/>
    <w:rsid w:val="00AE40B3"/>
    <w:rsid w:val="00AE41B0"/>
    <w:rsid w:val="00AE42A7"/>
    <w:rsid w:val="00AE4475"/>
    <w:rsid w:val="00AE44B6"/>
    <w:rsid w:val="00AE4530"/>
    <w:rsid w:val="00AE473E"/>
    <w:rsid w:val="00AE489A"/>
    <w:rsid w:val="00AE48D4"/>
    <w:rsid w:val="00AE49A2"/>
    <w:rsid w:val="00AE4A17"/>
    <w:rsid w:val="00AE4A7B"/>
    <w:rsid w:val="00AE4B23"/>
    <w:rsid w:val="00AE4B5C"/>
    <w:rsid w:val="00AE4C26"/>
    <w:rsid w:val="00AE4D35"/>
    <w:rsid w:val="00AE4D68"/>
    <w:rsid w:val="00AE4DC4"/>
    <w:rsid w:val="00AE4E77"/>
    <w:rsid w:val="00AE4EFC"/>
    <w:rsid w:val="00AE4F1E"/>
    <w:rsid w:val="00AE4F7A"/>
    <w:rsid w:val="00AE5065"/>
    <w:rsid w:val="00AE508C"/>
    <w:rsid w:val="00AE5209"/>
    <w:rsid w:val="00AE525C"/>
    <w:rsid w:val="00AE5543"/>
    <w:rsid w:val="00AE558A"/>
    <w:rsid w:val="00AE55AB"/>
    <w:rsid w:val="00AE5670"/>
    <w:rsid w:val="00AE5677"/>
    <w:rsid w:val="00AE5802"/>
    <w:rsid w:val="00AE582C"/>
    <w:rsid w:val="00AE58E2"/>
    <w:rsid w:val="00AE5975"/>
    <w:rsid w:val="00AE5978"/>
    <w:rsid w:val="00AE59E0"/>
    <w:rsid w:val="00AE5A30"/>
    <w:rsid w:val="00AE5AC5"/>
    <w:rsid w:val="00AE5AF6"/>
    <w:rsid w:val="00AE5B1D"/>
    <w:rsid w:val="00AE5BD0"/>
    <w:rsid w:val="00AE5C56"/>
    <w:rsid w:val="00AE5C7C"/>
    <w:rsid w:val="00AE5E5B"/>
    <w:rsid w:val="00AE5ED4"/>
    <w:rsid w:val="00AE6006"/>
    <w:rsid w:val="00AE601A"/>
    <w:rsid w:val="00AE6250"/>
    <w:rsid w:val="00AE62D9"/>
    <w:rsid w:val="00AE64AA"/>
    <w:rsid w:val="00AE664C"/>
    <w:rsid w:val="00AE6661"/>
    <w:rsid w:val="00AE67D0"/>
    <w:rsid w:val="00AE6910"/>
    <w:rsid w:val="00AE6A05"/>
    <w:rsid w:val="00AE6A4A"/>
    <w:rsid w:val="00AE6B1B"/>
    <w:rsid w:val="00AE6B8B"/>
    <w:rsid w:val="00AE6BE7"/>
    <w:rsid w:val="00AE6BF8"/>
    <w:rsid w:val="00AE6C63"/>
    <w:rsid w:val="00AE6DFD"/>
    <w:rsid w:val="00AE70AC"/>
    <w:rsid w:val="00AE7209"/>
    <w:rsid w:val="00AE723B"/>
    <w:rsid w:val="00AE7306"/>
    <w:rsid w:val="00AE7386"/>
    <w:rsid w:val="00AE73A5"/>
    <w:rsid w:val="00AE74A7"/>
    <w:rsid w:val="00AE7528"/>
    <w:rsid w:val="00AE7566"/>
    <w:rsid w:val="00AE75D6"/>
    <w:rsid w:val="00AE769B"/>
    <w:rsid w:val="00AE77AD"/>
    <w:rsid w:val="00AE77F0"/>
    <w:rsid w:val="00AE78CE"/>
    <w:rsid w:val="00AE78F0"/>
    <w:rsid w:val="00AE7983"/>
    <w:rsid w:val="00AE7A18"/>
    <w:rsid w:val="00AE7B20"/>
    <w:rsid w:val="00AE7BA8"/>
    <w:rsid w:val="00AE7C8F"/>
    <w:rsid w:val="00AE7CCB"/>
    <w:rsid w:val="00AE7E8A"/>
    <w:rsid w:val="00AE7EF4"/>
    <w:rsid w:val="00AE7F9A"/>
    <w:rsid w:val="00AF0020"/>
    <w:rsid w:val="00AF015D"/>
    <w:rsid w:val="00AF01D7"/>
    <w:rsid w:val="00AF022A"/>
    <w:rsid w:val="00AF0238"/>
    <w:rsid w:val="00AF0282"/>
    <w:rsid w:val="00AF02A1"/>
    <w:rsid w:val="00AF0348"/>
    <w:rsid w:val="00AF035C"/>
    <w:rsid w:val="00AF044F"/>
    <w:rsid w:val="00AF04C2"/>
    <w:rsid w:val="00AF0638"/>
    <w:rsid w:val="00AF06A9"/>
    <w:rsid w:val="00AF0809"/>
    <w:rsid w:val="00AF0876"/>
    <w:rsid w:val="00AF0878"/>
    <w:rsid w:val="00AF089C"/>
    <w:rsid w:val="00AF0A42"/>
    <w:rsid w:val="00AF0AEE"/>
    <w:rsid w:val="00AF0B19"/>
    <w:rsid w:val="00AF0DCE"/>
    <w:rsid w:val="00AF0DE2"/>
    <w:rsid w:val="00AF0DFF"/>
    <w:rsid w:val="00AF0E06"/>
    <w:rsid w:val="00AF0E57"/>
    <w:rsid w:val="00AF0EE6"/>
    <w:rsid w:val="00AF0EED"/>
    <w:rsid w:val="00AF0F0A"/>
    <w:rsid w:val="00AF0FDA"/>
    <w:rsid w:val="00AF1018"/>
    <w:rsid w:val="00AF1167"/>
    <w:rsid w:val="00AF11C0"/>
    <w:rsid w:val="00AF120C"/>
    <w:rsid w:val="00AF1282"/>
    <w:rsid w:val="00AF1573"/>
    <w:rsid w:val="00AF1617"/>
    <w:rsid w:val="00AF1672"/>
    <w:rsid w:val="00AF1745"/>
    <w:rsid w:val="00AF1795"/>
    <w:rsid w:val="00AF1798"/>
    <w:rsid w:val="00AF17AA"/>
    <w:rsid w:val="00AF17FE"/>
    <w:rsid w:val="00AF180B"/>
    <w:rsid w:val="00AF1881"/>
    <w:rsid w:val="00AF1AEB"/>
    <w:rsid w:val="00AF1AFD"/>
    <w:rsid w:val="00AF1B76"/>
    <w:rsid w:val="00AF1CCD"/>
    <w:rsid w:val="00AF1D07"/>
    <w:rsid w:val="00AF1FCE"/>
    <w:rsid w:val="00AF21ED"/>
    <w:rsid w:val="00AF22C4"/>
    <w:rsid w:val="00AF22EF"/>
    <w:rsid w:val="00AF2370"/>
    <w:rsid w:val="00AF2380"/>
    <w:rsid w:val="00AF239F"/>
    <w:rsid w:val="00AF23C4"/>
    <w:rsid w:val="00AF244D"/>
    <w:rsid w:val="00AF24B7"/>
    <w:rsid w:val="00AF24DB"/>
    <w:rsid w:val="00AF24EC"/>
    <w:rsid w:val="00AF25AA"/>
    <w:rsid w:val="00AF25CF"/>
    <w:rsid w:val="00AF2677"/>
    <w:rsid w:val="00AF27FF"/>
    <w:rsid w:val="00AF2839"/>
    <w:rsid w:val="00AF28F7"/>
    <w:rsid w:val="00AF2926"/>
    <w:rsid w:val="00AF2BB8"/>
    <w:rsid w:val="00AF2C1F"/>
    <w:rsid w:val="00AF2C23"/>
    <w:rsid w:val="00AF2C3D"/>
    <w:rsid w:val="00AF2CED"/>
    <w:rsid w:val="00AF2CFA"/>
    <w:rsid w:val="00AF2E23"/>
    <w:rsid w:val="00AF2E3F"/>
    <w:rsid w:val="00AF2E77"/>
    <w:rsid w:val="00AF2F03"/>
    <w:rsid w:val="00AF2F49"/>
    <w:rsid w:val="00AF2F77"/>
    <w:rsid w:val="00AF30B0"/>
    <w:rsid w:val="00AF31E0"/>
    <w:rsid w:val="00AF320D"/>
    <w:rsid w:val="00AF329C"/>
    <w:rsid w:val="00AF32A8"/>
    <w:rsid w:val="00AF3476"/>
    <w:rsid w:val="00AF352A"/>
    <w:rsid w:val="00AF3532"/>
    <w:rsid w:val="00AF35F3"/>
    <w:rsid w:val="00AF3676"/>
    <w:rsid w:val="00AF36A6"/>
    <w:rsid w:val="00AF3709"/>
    <w:rsid w:val="00AF376D"/>
    <w:rsid w:val="00AF3876"/>
    <w:rsid w:val="00AF394F"/>
    <w:rsid w:val="00AF39CC"/>
    <w:rsid w:val="00AF3A0A"/>
    <w:rsid w:val="00AF3A52"/>
    <w:rsid w:val="00AF3ADE"/>
    <w:rsid w:val="00AF3E6F"/>
    <w:rsid w:val="00AF3E70"/>
    <w:rsid w:val="00AF3EE3"/>
    <w:rsid w:val="00AF3F29"/>
    <w:rsid w:val="00AF3F3D"/>
    <w:rsid w:val="00AF3FCC"/>
    <w:rsid w:val="00AF403F"/>
    <w:rsid w:val="00AF4167"/>
    <w:rsid w:val="00AF44EE"/>
    <w:rsid w:val="00AF4513"/>
    <w:rsid w:val="00AF46AE"/>
    <w:rsid w:val="00AF46F1"/>
    <w:rsid w:val="00AF4712"/>
    <w:rsid w:val="00AF475F"/>
    <w:rsid w:val="00AF479B"/>
    <w:rsid w:val="00AF4884"/>
    <w:rsid w:val="00AF4A30"/>
    <w:rsid w:val="00AF4AB6"/>
    <w:rsid w:val="00AF4B3F"/>
    <w:rsid w:val="00AF4BA7"/>
    <w:rsid w:val="00AF4C1A"/>
    <w:rsid w:val="00AF4DA9"/>
    <w:rsid w:val="00AF4EB4"/>
    <w:rsid w:val="00AF4EEE"/>
    <w:rsid w:val="00AF4F24"/>
    <w:rsid w:val="00AF4FCD"/>
    <w:rsid w:val="00AF5086"/>
    <w:rsid w:val="00AF50B0"/>
    <w:rsid w:val="00AF514A"/>
    <w:rsid w:val="00AF519D"/>
    <w:rsid w:val="00AF5215"/>
    <w:rsid w:val="00AF5217"/>
    <w:rsid w:val="00AF52C1"/>
    <w:rsid w:val="00AF5309"/>
    <w:rsid w:val="00AF5385"/>
    <w:rsid w:val="00AF53C6"/>
    <w:rsid w:val="00AF55B3"/>
    <w:rsid w:val="00AF55C4"/>
    <w:rsid w:val="00AF568C"/>
    <w:rsid w:val="00AF5708"/>
    <w:rsid w:val="00AF572B"/>
    <w:rsid w:val="00AF578A"/>
    <w:rsid w:val="00AF58A0"/>
    <w:rsid w:val="00AF58C6"/>
    <w:rsid w:val="00AF58CD"/>
    <w:rsid w:val="00AF58DE"/>
    <w:rsid w:val="00AF59B7"/>
    <w:rsid w:val="00AF59D5"/>
    <w:rsid w:val="00AF5BD0"/>
    <w:rsid w:val="00AF5C28"/>
    <w:rsid w:val="00AF5D79"/>
    <w:rsid w:val="00AF5D91"/>
    <w:rsid w:val="00AF5E2D"/>
    <w:rsid w:val="00AF5E78"/>
    <w:rsid w:val="00AF5E8E"/>
    <w:rsid w:val="00AF5F21"/>
    <w:rsid w:val="00AF5F98"/>
    <w:rsid w:val="00AF5FF2"/>
    <w:rsid w:val="00AF602C"/>
    <w:rsid w:val="00AF610B"/>
    <w:rsid w:val="00AF6195"/>
    <w:rsid w:val="00AF61FC"/>
    <w:rsid w:val="00AF6221"/>
    <w:rsid w:val="00AF6265"/>
    <w:rsid w:val="00AF633F"/>
    <w:rsid w:val="00AF636A"/>
    <w:rsid w:val="00AF6413"/>
    <w:rsid w:val="00AF641C"/>
    <w:rsid w:val="00AF643F"/>
    <w:rsid w:val="00AF644F"/>
    <w:rsid w:val="00AF652E"/>
    <w:rsid w:val="00AF6581"/>
    <w:rsid w:val="00AF6640"/>
    <w:rsid w:val="00AF664E"/>
    <w:rsid w:val="00AF6697"/>
    <w:rsid w:val="00AF6868"/>
    <w:rsid w:val="00AF687E"/>
    <w:rsid w:val="00AF6910"/>
    <w:rsid w:val="00AF6981"/>
    <w:rsid w:val="00AF69D5"/>
    <w:rsid w:val="00AF6A1E"/>
    <w:rsid w:val="00AF6A34"/>
    <w:rsid w:val="00AF6A4D"/>
    <w:rsid w:val="00AF6B9D"/>
    <w:rsid w:val="00AF6BC2"/>
    <w:rsid w:val="00AF6CB4"/>
    <w:rsid w:val="00AF6CBE"/>
    <w:rsid w:val="00AF6CD6"/>
    <w:rsid w:val="00AF6D4C"/>
    <w:rsid w:val="00AF6DAC"/>
    <w:rsid w:val="00AF6E98"/>
    <w:rsid w:val="00AF6F3E"/>
    <w:rsid w:val="00AF6F4D"/>
    <w:rsid w:val="00AF6F73"/>
    <w:rsid w:val="00AF70AC"/>
    <w:rsid w:val="00AF7104"/>
    <w:rsid w:val="00AF7219"/>
    <w:rsid w:val="00AF7257"/>
    <w:rsid w:val="00AF72FF"/>
    <w:rsid w:val="00AF7368"/>
    <w:rsid w:val="00AF73EE"/>
    <w:rsid w:val="00AF7466"/>
    <w:rsid w:val="00AF77C2"/>
    <w:rsid w:val="00AF78B7"/>
    <w:rsid w:val="00AF78D8"/>
    <w:rsid w:val="00AF7997"/>
    <w:rsid w:val="00AF7A04"/>
    <w:rsid w:val="00AF7B6A"/>
    <w:rsid w:val="00AF7D2D"/>
    <w:rsid w:val="00AF7D35"/>
    <w:rsid w:val="00AF7DC3"/>
    <w:rsid w:val="00AF7E72"/>
    <w:rsid w:val="00AF7EE2"/>
    <w:rsid w:val="00B0008F"/>
    <w:rsid w:val="00B000AE"/>
    <w:rsid w:val="00B00178"/>
    <w:rsid w:val="00B001B5"/>
    <w:rsid w:val="00B0026B"/>
    <w:rsid w:val="00B0036F"/>
    <w:rsid w:val="00B0052D"/>
    <w:rsid w:val="00B00596"/>
    <w:rsid w:val="00B007C8"/>
    <w:rsid w:val="00B008E9"/>
    <w:rsid w:val="00B0095F"/>
    <w:rsid w:val="00B00986"/>
    <w:rsid w:val="00B00A4C"/>
    <w:rsid w:val="00B00AFB"/>
    <w:rsid w:val="00B00B0B"/>
    <w:rsid w:val="00B00B8C"/>
    <w:rsid w:val="00B00C31"/>
    <w:rsid w:val="00B00E61"/>
    <w:rsid w:val="00B00EEB"/>
    <w:rsid w:val="00B00F66"/>
    <w:rsid w:val="00B00FD2"/>
    <w:rsid w:val="00B00FF6"/>
    <w:rsid w:val="00B01059"/>
    <w:rsid w:val="00B01126"/>
    <w:rsid w:val="00B01153"/>
    <w:rsid w:val="00B01179"/>
    <w:rsid w:val="00B011DD"/>
    <w:rsid w:val="00B011E4"/>
    <w:rsid w:val="00B01294"/>
    <w:rsid w:val="00B012BD"/>
    <w:rsid w:val="00B013B6"/>
    <w:rsid w:val="00B013B8"/>
    <w:rsid w:val="00B013C1"/>
    <w:rsid w:val="00B01532"/>
    <w:rsid w:val="00B0158F"/>
    <w:rsid w:val="00B0161F"/>
    <w:rsid w:val="00B016D6"/>
    <w:rsid w:val="00B017C3"/>
    <w:rsid w:val="00B018A5"/>
    <w:rsid w:val="00B018D0"/>
    <w:rsid w:val="00B018D8"/>
    <w:rsid w:val="00B0195A"/>
    <w:rsid w:val="00B01A14"/>
    <w:rsid w:val="00B01A5A"/>
    <w:rsid w:val="00B01A64"/>
    <w:rsid w:val="00B01A73"/>
    <w:rsid w:val="00B01B3B"/>
    <w:rsid w:val="00B01B44"/>
    <w:rsid w:val="00B01BA3"/>
    <w:rsid w:val="00B01BF1"/>
    <w:rsid w:val="00B01DE0"/>
    <w:rsid w:val="00B01E21"/>
    <w:rsid w:val="00B01E5A"/>
    <w:rsid w:val="00B01E61"/>
    <w:rsid w:val="00B01EBF"/>
    <w:rsid w:val="00B01F01"/>
    <w:rsid w:val="00B01F24"/>
    <w:rsid w:val="00B02031"/>
    <w:rsid w:val="00B021F7"/>
    <w:rsid w:val="00B022E8"/>
    <w:rsid w:val="00B02324"/>
    <w:rsid w:val="00B0232D"/>
    <w:rsid w:val="00B023FD"/>
    <w:rsid w:val="00B024EA"/>
    <w:rsid w:val="00B0252A"/>
    <w:rsid w:val="00B02589"/>
    <w:rsid w:val="00B025CE"/>
    <w:rsid w:val="00B025FB"/>
    <w:rsid w:val="00B0268E"/>
    <w:rsid w:val="00B026C7"/>
    <w:rsid w:val="00B02757"/>
    <w:rsid w:val="00B02796"/>
    <w:rsid w:val="00B0281E"/>
    <w:rsid w:val="00B0288B"/>
    <w:rsid w:val="00B029A9"/>
    <w:rsid w:val="00B029DC"/>
    <w:rsid w:val="00B02CE5"/>
    <w:rsid w:val="00B02F40"/>
    <w:rsid w:val="00B02FFE"/>
    <w:rsid w:val="00B030D6"/>
    <w:rsid w:val="00B030ED"/>
    <w:rsid w:val="00B03183"/>
    <w:rsid w:val="00B03201"/>
    <w:rsid w:val="00B03232"/>
    <w:rsid w:val="00B03333"/>
    <w:rsid w:val="00B03346"/>
    <w:rsid w:val="00B03494"/>
    <w:rsid w:val="00B0367C"/>
    <w:rsid w:val="00B03710"/>
    <w:rsid w:val="00B03747"/>
    <w:rsid w:val="00B038FA"/>
    <w:rsid w:val="00B0395E"/>
    <w:rsid w:val="00B0396A"/>
    <w:rsid w:val="00B039DD"/>
    <w:rsid w:val="00B03B80"/>
    <w:rsid w:val="00B03B8B"/>
    <w:rsid w:val="00B03BFA"/>
    <w:rsid w:val="00B03C7D"/>
    <w:rsid w:val="00B03C87"/>
    <w:rsid w:val="00B03D80"/>
    <w:rsid w:val="00B03E9E"/>
    <w:rsid w:val="00B03FFF"/>
    <w:rsid w:val="00B0423B"/>
    <w:rsid w:val="00B04280"/>
    <w:rsid w:val="00B042D1"/>
    <w:rsid w:val="00B04355"/>
    <w:rsid w:val="00B0438A"/>
    <w:rsid w:val="00B0438D"/>
    <w:rsid w:val="00B044A0"/>
    <w:rsid w:val="00B044D1"/>
    <w:rsid w:val="00B0452A"/>
    <w:rsid w:val="00B04535"/>
    <w:rsid w:val="00B04543"/>
    <w:rsid w:val="00B045B8"/>
    <w:rsid w:val="00B04680"/>
    <w:rsid w:val="00B046D1"/>
    <w:rsid w:val="00B04758"/>
    <w:rsid w:val="00B047A1"/>
    <w:rsid w:val="00B04838"/>
    <w:rsid w:val="00B04927"/>
    <w:rsid w:val="00B04A54"/>
    <w:rsid w:val="00B04B82"/>
    <w:rsid w:val="00B04BCC"/>
    <w:rsid w:val="00B04BD4"/>
    <w:rsid w:val="00B04C4D"/>
    <w:rsid w:val="00B04C51"/>
    <w:rsid w:val="00B04C57"/>
    <w:rsid w:val="00B04D3D"/>
    <w:rsid w:val="00B04DA9"/>
    <w:rsid w:val="00B04E83"/>
    <w:rsid w:val="00B04EB9"/>
    <w:rsid w:val="00B04ED4"/>
    <w:rsid w:val="00B04F5D"/>
    <w:rsid w:val="00B04FB5"/>
    <w:rsid w:val="00B04FBB"/>
    <w:rsid w:val="00B05065"/>
    <w:rsid w:val="00B050C5"/>
    <w:rsid w:val="00B05102"/>
    <w:rsid w:val="00B05164"/>
    <w:rsid w:val="00B05199"/>
    <w:rsid w:val="00B051E1"/>
    <w:rsid w:val="00B05287"/>
    <w:rsid w:val="00B0529D"/>
    <w:rsid w:val="00B05473"/>
    <w:rsid w:val="00B05488"/>
    <w:rsid w:val="00B054F6"/>
    <w:rsid w:val="00B05552"/>
    <w:rsid w:val="00B05579"/>
    <w:rsid w:val="00B0561E"/>
    <w:rsid w:val="00B058B2"/>
    <w:rsid w:val="00B058E0"/>
    <w:rsid w:val="00B05984"/>
    <w:rsid w:val="00B05A8B"/>
    <w:rsid w:val="00B05B8C"/>
    <w:rsid w:val="00B05BCC"/>
    <w:rsid w:val="00B05D01"/>
    <w:rsid w:val="00B05E11"/>
    <w:rsid w:val="00B05E19"/>
    <w:rsid w:val="00B05F24"/>
    <w:rsid w:val="00B05F59"/>
    <w:rsid w:val="00B05F64"/>
    <w:rsid w:val="00B0613A"/>
    <w:rsid w:val="00B06211"/>
    <w:rsid w:val="00B06301"/>
    <w:rsid w:val="00B06327"/>
    <w:rsid w:val="00B063AB"/>
    <w:rsid w:val="00B064F5"/>
    <w:rsid w:val="00B06589"/>
    <w:rsid w:val="00B066A6"/>
    <w:rsid w:val="00B066EF"/>
    <w:rsid w:val="00B0682B"/>
    <w:rsid w:val="00B0682D"/>
    <w:rsid w:val="00B06846"/>
    <w:rsid w:val="00B06976"/>
    <w:rsid w:val="00B06A13"/>
    <w:rsid w:val="00B06AF7"/>
    <w:rsid w:val="00B06C11"/>
    <w:rsid w:val="00B06D73"/>
    <w:rsid w:val="00B06E4F"/>
    <w:rsid w:val="00B06E79"/>
    <w:rsid w:val="00B06FA4"/>
    <w:rsid w:val="00B06FB7"/>
    <w:rsid w:val="00B06FC3"/>
    <w:rsid w:val="00B06FF1"/>
    <w:rsid w:val="00B072F6"/>
    <w:rsid w:val="00B07303"/>
    <w:rsid w:val="00B073E0"/>
    <w:rsid w:val="00B0749F"/>
    <w:rsid w:val="00B0750B"/>
    <w:rsid w:val="00B07549"/>
    <w:rsid w:val="00B07649"/>
    <w:rsid w:val="00B07727"/>
    <w:rsid w:val="00B07796"/>
    <w:rsid w:val="00B077A1"/>
    <w:rsid w:val="00B0786D"/>
    <w:rsid w:val="00B07962"/>
    <w:rsid w:val="00B079A4"/>
    <w:rsid w:val="00B07B72"/>
    <w:rsid w:val="00B07BCF"/>
    <w:rsid w:val="00B07BF1"/>
    <w:rsid w:val="00B07BF2"/>
    <w:rsid w:val="00B07C24"/>
    <w:rsid w:val="00B07C34"/>
    <w:rsid w:val="00B07C59"/>
    <w:rsid w:val="00B07D5E"/>
    <w:rsid w:val="00B07DD9"/>
    <w:rsid w:val="00B07E63"/>
    <w:rsid w:val="00B07E7F"/>
    <w:rsid w:val="00B07F24"/>
    <w:rsid w:val="00B07F5B"/>
    <w:rsid w:val="00B07F73"/>
    <w:rsid w:val="00B100A6"/>
    <w:rsid w:val="00B100CE"/>
    <w:rsid w:val="00B102C6"/>
    <w:rsid w:val="00B10371"/>
    <w:rsid w:val="00B1037F"/>
    <w:rsid w:val="00B1044E"/>
    <w:rsid w:val="00B10551"/>
    <w:rsid w:val="00B10654"/>
    <w:rsid w:val="00B106C1"/>
    <w:rsid w:val="00B109A1"/>
    <w:rsid w:val="00B109E6"/>
    <w:rsid w:val="00B10ABE"/>
    <w:rsid w:val="00B10BD5"/>
    <w:rsid w:val="00B10C52"/>
    <w:rsid w:val="00B10CCA"/>
    <w:rsid w:val="00B10CE5"/>
    <w:rsid w:val="00B10CFF"/>
    <w:rsid w:val="00B10D39"/>
    <w:rsid w:val="00B10FE3"/>
    <w:rsid w:val="00B10FF0"/>
    <w:rsid w:val="00B11099"/>
    <w:rsid w:val="00B1115B"/>
    <w:rsid w:val="00B11248"/>
    <w:rsid w:val="00B1125E"/>
    <w:rsid w:val="00B11304"/>
    <w:rsid w:val="00B11363"/>
    <w:rsid w:val="00B113CA"/>
    <w:rsid w:val="00B113D7"/>
    <w:rsid w:val="00B113DD"/>
    <w:rsid w:val="00B114C5"/>
    <w:rsid w:val="00B114EB"/>
    <w:rsid w:val="00B114F1"/>
    <w:rsid w:val="00B11578"/>
    <w:rsid w:val="00B116CD"/>
    <w:rsid w:val="00B116F4"/>
    <w:rsid w:val="00B11710"/>
    <w:rsid w:val="00B1172D"/>
    <w:rsid w:val="00B117DD"/>
    <w:rsid w:val="00B118B2"/>
    <w:rsid w:val="00B118F4"/>
    <w:rsid w:val="00B1190F"/>
    <w:rsid w:val="00B11A41"/>
    <w:rsid w:val="00B11A5E"/>
    <w:rsid w:val="00B11C19"/>
    <w:rsid w:val="00B11D27"/>
    <w:rsid w:val="00B11EB2"/>
    <w:rsid w:val="00B11FEC"/>
    <w:rsid w:val="00B11FF1"/>
    <w:rsid w:val="00B12002"/>
    <w:rsid w:val="00B12162"/>
    <w:rsid w:val="00B1230D"/>
    <w:rsid w:val="00B124A7"/>
    <w:rsid w:val="00B12531"/>
    <w:rsid w:val="00B12546"/>
    <w:rsid w:val="00B1256C"/>
    <w:rsid w:val="00B125BF"/>
    <w:rsid w:val="00B1264C"/>
    <w:rsid w:val="00B12845"/>
    <w:rsid w:val="00B1286F"/>
    <w:rsid w:val="00B128B0"/>
    <w:rsid w:val="00B12999"/>
    <w:rsid w:val="00B1299D"/>
    <w:rsid w:val="00B129D0"/>
    <w:rsid w:val="00B129F6"/>
    <w:rsid w:val="00B129FE"/>
    <w:rsid w:val="00B12A4E"/>
    <w:rsid w:val="00B12AA1"/>
    <w:rsid w:val="00B12AB2"/>
    <w:rsid w:val="00B12B9D"/>
    <w:rsid w:val="00B12CA8"/>
    <w:rsid w:val="00B12E82"/>
    <w:rsid w:val="00B12EA0"/>
    <w:rsid w:val="00B12F0E"/>
    <w:rsid w:val="00B12F3F"/>
    <w:rsid w:val="00B12F4C"/>
    <w:rsid w:val="00B12F4E"/>
    <w:rsid w:val="00B12F91"/>
    <w:rsid w:val="00B13107"/>
    <w:rsid w:val="00B13148"/>
    <w:rsid w:val="00B13156"/>
    <w:rsid w:val="00B13274"/>
    <w:rsid w:val="00B132E2"/>
    <w:rsid w:val="00B133B8"/>
    <w:rsid w:val="00B133E9"/>
    <w:rsid w:val="00B133EB"/>
    <w:rsid w:val="00B133FB"/>
    <w:rsid w:val="00B135BC"/>
    <w:rsid w:val="00B136A3"/>
    <w:rsid w:val="00B13783"/>
    <w:rsid w:val="00B137FB"/>
    <w:rsid w:val="00B13826"/>
    <w:rsid w:val="00B13962"/>
    <w:rsid w:val="00B139A1"/>
    <w:rsid w:val="00B13A16"/>
    <w:rsid w:val="00B13B13"/>
    <w:rsid w:val="00B13B5F"/>
    <w:rsid w:val="00B13B78"/>
    <w:rsid w:val="00B13C18"/>
    <w:rsid w:val="00B13C98"/>
    <w:rsid w:val="00B13D8F"/>
    <w:rsid w:val="00B13EE8"/>
    <w:rsid w:val="00B13F3E"/>
    <w:rsid w:val="00B13FAC"/>
    <w:rsid w:val="00B13FED"/>
    <w:rsid w:val="00B14064"/>
    <w:rsid w:val="00B140F3"/>
    <w:rsid w:val="00B141A4"/>
    <w:rsid w:val="00B1423A"/>
    <w:rsid w:val="00B14284"/>
    <w:rsid w:val="00B1428A"/>
    <w:rsid w:val="00B1460C"/>
    <w:rsid w:val="00B14697"/>
    <w:rsid w:val="00B146FF"/>
    <w:rsid w:val="00B147AD"/>
    <w:rsid w:val="00B14851"/>
    <w:rsid w:val="00B14899"/>
    <w:rsid w:val="00B148BE"/>
    <w:rsid w:val="00B14919"/>
    <w:rsid w:val="00B14925"/>
    <w:rsid w:val="00B14BEE"/>
    <w:rsid w:val="00B14C32"/>
    <w:rsid w:val="00B14CA2"/>
    <w:rsid w:val="00B14DA2"/>
    <w:rsid w:val="00B14DA9"/>
    <w:rsid w:val="00B14F39"/>
    <w:rsid w:val="00B14F71"/>
    <w:rsid w:val="00B14FE0"/>
    <w:rsid w:val="00B15028"/>
    <w:rsid w:val="00B15133"/>
    <w:rsid w:val="00B1519D"/>
    <w:rsid w:val="00B15239"/>
    <w:rsid w:val="00B15286"/>
    <w:rsid w:val="00B152E4"/>
    <w:rsid w:val="00B1537A"/>
    <w:rsid w:val="00B154FF"/>
    <w:rsid w:val="00B1551D"/>
    <w:rsid w:val="00B1557D"/>
    <w:rsid w:val="00B15611"/>
    <w:rsid w:val="00B156ED"/>
    <w:rsid w:val="00B1577A"/>
    <w:rsid w:val="00B157B8"/>
    <w:rsid w:val="00B157BC"/>
    <w:rsid w:val="00B157F2"/>
    <w:rsid w:val="00B15804"/>
    <w:rsid w:val="00B1586C"/>
    <w:rsid w:val="00B1588E"/>
    <w:rsid w:val="00B15917"/>
    <w:rsid w:val="00B159E3"/>
    <w:rsid w:val="00B15A83"/>
    <w:rsid w:val="00B15AC8"/>
    <w:rsid w:val="00B15AEE"/>
    <w:rsid w:val="00B15B7A"/>
    <w:rsid w:val="00B15C38"/>
    <w:rsid w:val="00B15D73"/>
    <w:rsid w:val="00B15EC3"/>
    <w:rsid w:val="00B15ED6"/>
    <w:rsid w:val="00B15EDD"/>
    <w:rsid w:val="00B16031"/>
    <w:rsid w:val="00B1627C"/>
    <w:rsid w:val="00B16284"/>
    <w:rsid w:val="00B163FF"/>
    <w:rsid w:val="00B16467"/>
    <w:rsid w:val="00B165FC"/>
    <w:rsid w:val="00B16760"/>
    <w:rsid w:val="00B1686D"/>
    <w:rsid w:val="00B1696C"/>
    <w:rsid w:val="00B169B0"/>
    <w:rsid w:val="00B16AD6"/>
    <w:rsid w:val="00B16BB8"/>
    <w:rsid w:val="00B16BED"/>
    <w:rsid w:val="00B16C65"/>
    <w:rsid w:val="00B16D73"/>
    <w:rsid w:val="00B16DE5"/>
    <w:rsid w:val="00B16EA1"/>
    <w:rsid w:val="00B16F60"/>
    <w:rsid w:val="00B16F75"/>
    <w:rsid w:val="00B16FDC"/>
    <w:rsid w:val="00B171F7"/>
    <w:rsid w:val="00B17257"/>
    <w:rsid w:val="00B1737F"/>
    <w:rsid w:val="00B173BC"/>
    <w:rsid w:val="00B173DF"/>
    <w:rsid w:val="00B17477"/>
    <w:rsid w:val="00B1749E"/>
    <w:rsid w:val="00B1759E"/>
    <w:rsid w:val="00B1759F"/>
    <w:rsid w:val="00B175A9"/>
    <w:rsid w:val="00B175CE"/>
    <w:rsid w:val="00B176A9"/>
    <w:rsid w:val="00B1775F"/>
    <w:rsid w:val="00B17893"/>
    <w:rsid w:val="00B17998"/>
    <w:rsid w:val="00B17A60"/>
    <w:rsid w:val="00B17B0B"/>
    <w:rsid w:val="00B17BD6"/>
    <w:rsid w:val="00B17C41"/>
    <w:rsid w:val="00B17C59"/>
    <w:rsid w:val="00B17C65"/>
    <w:rsid w:val="00B17CE1"/>
    <w:rsid w:val="00B17EFC"/>
    <w:rsid w:val="00B17FD3"/>
    <w:rsid w:val="00B200AC"/>
    <w:rsid w:val="00B20165"/>
    <w:rsid w:val="00B2018C"/>
    <w:rsid w:val="00B2023D"/>
    <w:rsid w:val="00B20246"/>
    <w:rsid w:val="00B202E0"/>
    <w:rsid w:val="00B202E2"/>
    <w:rsid w:val="00B202FE"/>
    <w:rsid w:val="00B20470"/>
    <w:rsid w:val="00B2052B"/>
    <w:rsid w:val="00B2055A"/>
    <w:rsid w:val="00B206EA"/>
    <w:rsid w:val="00B20719"/>
    <w:rsid w:val="00B2079D"/>
    <w:rsid w:val="00B208D2"/>
    <w:rsid w:val="00B20937"/>
    <w:rsid w:val="00B209A0"/>
    <w:rsid w:val="00B20A4C"/>
    <w:rsid w:val="00B20A98"/>
    <w:rsid w:val="00B20A9F"/>
    <w:rsid w:val="00B20BFA"/>
    <w:rsid w:val="00B20C39"/>
    <w:rsid w:val="00B20D8A"/>
    <w:rsid w:val="00B20DF8"/>
    <w:rsid w:val="00B20E62"/>
    <w:rsid w:val="00B20E75"/>
    <w:rsid w:val="00B20EA9"/>
    <w:rsid w:val="00B20F46"/>
    <w:rsid w:val="00B20F84"/>
    <w:rsid w:val="00B20FBD"/>
    <w:rsid w:val="00B20FC1"/>
    <w:rsid w:val="00B2103C"/>
    <w:rsid w:val="00B210DC"/>
    <w:rsid w:val="00B2111B"/>
    <w:rsid w:val="00B21163"/>
    <w:rsid w:val="00B2118C"/>
    <w:rsid w:val="00B211DD"/>
    <w:rsid w:val="00B2126B"/>
    <w:rsid w:val="00B21307"/>
    <w:rsid w:val="00B2137F"/>
    <w:rsid w:val="00B2138C"/>
    <w:rsid w:val="00B213E4"/>
    <w:rsid w:val="00B2142D"/>
    <w:rsid w:val="00B21461"/>
    <w:rsid w:val="00B214ED"/>
    <w:rsid w:val="00B214F6"/>
    <w:rsid w:val="00B21544"/>
    <w:rsid w:val="00B21580"/>
    <w:rsid w:val="00B215BF"/>
    <w:rsid w:val="00B2163A"/>
    <w:rsid w:val="00B2166A"/>
    <w:rsid w:val="00B216D0"/>
    <w:rsid w:val="00B21917"/>
    <w:rsid w:val="00B2191B"/>
    <w:rsid w:val="00B21985"/>
    <w:rsid w:val="00B21A2F"/>
    <w:rsid w:val="00B21A32"/>
    <w:rsid w:val="00B21A52"/>
    <w:rsid w:val="00B21A77"/>
    <w:rsid w:val="00B21B03"/>
    <w:rsid w:val="00B21BDE"/>
    <w:rsid w:val="00B21BE6"/>
    <w:rsid w:val="00B21C44"/>
    <w:rsid w:val="00B21CCD"/>
    <w:rsid w:val="00B21D62"/>
    <w:rsid w:val="00B21EAF"/>
    <w:rsid w:val="00B21F5C"/>
    <w:rsid w:val="00B21FF4"/>
    <w:rsid w:val="00B220C1"/>
    <w:rsid w:val="00B220DD"/>
    <w:rsid w:val="00B2218A"/>
    <w:rsid w:val="00B22226"/>
    <w:rsid w:val="00B22361"/>
    <w:rsid w:val="00B22602"/>
    <w:rsid w:val="00B22610"/>
    <w:rsid w:val="00B22703"/>
    <w:rsid w:val="00B22721"/>
    <w:rsid w:val="00B2272B"/>
    <w:rsid w:val="00B22818"/>
    <w:rsid w:val="00B22820"/>
    <w:rsid w:val="00B22886"/>
    <w:rsid w:val="00B2295E"/>
    <w:rsid w:val="00B22AB1"/>
    <w:rsid w:val="00B22AD5"/>
    <w:rsid w:val="00B22BAF"/>
    <w:rsid w:val="00B22BC9"/>
    <w:rsid w:val="00B22C58"/>
    <w:rsid w:val="00B22C63"/>
    <w:rsid w:val="00B22CE1"/>
    <w:rsid w:val="00B22D04"/>
    <w:rsid w:val="00B22DBB"/>
    <w:rsid w:val="00B22DDF"/>
    <w:rsid w:val="00B22FEE"/>
    <w:rsid w:val="00B230E6"/>
    <w:rsid w:val="00B23110"/>
    <w:rsid w:val="00B23221"/>
    <w:rsid w:val="00B233F1"/>
    <w:rsid w:val="00B23409"/>
    <w:rsid w:val="00B235D1"/>
    <w:rsid w:val="00B23857"/>
    <w:rsid w:val="00B23881"/>
    <w:rsid w:val="00B238F7"/>
    <w:rsid w:val="00B2397B"/>
    <w:rsid w:val="00B239B1"/>
    <w:rsid w:val="00B23A87"/>
    <w:rsid w:val="00B23B64"/>
    <w:rsid w:val="00B23BAF"/>
    <w:rsid w:val="00B23BDA"/>
    <w:rsid w:val="00B23C0A"/>
    <w:rsid w:val="00B23C95"/>
    <w:rsid w:val="00B23CA2"/>
    <w:rsid w:val="00B23CF7"/>
    <w:rsid w:val="00B23D18"/>
    <w:rsid w:val="00B23D1F"/>
    <w:rsid w:val="00B23DAF"/>
    <w:rsid w:val="00B23E10"/>
    <w:rsid w:val="00B23E29"/>
    <w:rsid w:val="00B23E94"/>
    <w:rsid w:val="00B23F9A"/>
    <w:rsid w:val="00B23FE1"/>
    <w:rsid w:val="00B24101"/>
    <w:rsid w:val="00B24202"/>
    <w:rsid w:val="00B2421B"/>
    <w:rsid w:val="00B24293"/>
    <w:rsid w:val="00B2431D"/>
    <w:rsid w:val="00B24384"/>
    <w:rsid w:val="00B243F9"/>
    <w:rsid w:val="00B24469"/>
    <w:rsid w:val="00B24483"/>
    <w:rsid w:val="00B2453C"/>
    <w:rsid w:val="00B245C3"/>
    <w:rsid w:val="00B2478C"/>
    <w:rsid w:val="00B247FF"/>
    <w:rsid w:val="00B24B08"/>
    <w:rsid w:val="00B24B3C"/>
    <w:rsid w:val="00B24BCC"/>
    <w:rsid w:val="00B24D4B"/>
    <w:rsid w:val="00B24DA0"/>
    <w:rsid w:val="00B24DCC"/>
    <w:rsid w:val="00B24EA8"/>
    <w:rsid w:val="00B24EB3"/>
    <w:rsid w:val="00B24ED6"/>
    <w:rsid w:val="00B24F8F"/>
    <w:rsid w:val="00B24FE7"/>
    <w:rsid w:val="00B25020"/>
    <w:rsid w:val="00B2505F"/>
    <w:rsid w:val="00B25097"/>
    <w:rsid w:val="00B250E2"/>
    <w:rsid w:val="00B251FD"/>
    <w:rsid w:val="00B2521C"/>
    <w:rsid w:val="00B25319"/>
    <w:rsid w:val="00B25595"/>
    <w:rsid w:val="00B2562A"/>
    <w:rsid w:val="00B2574C"/>
    <w:rsid w:val="00B25974"/>
    <w:rsid w:val="00B259CE"/>
    <w:rsid w:val="00B259DA"/>
    <w:rsid w:val="00B25BAA"/>
    <w:rsid w:val="00B25BDC"/>
    <w:rsid w:val="00B25CD7"/>
    <w:rsid w:val="00B25DAF"/>
    <w:rsid w:val="00B25DE9"/>
    <w:rsid w:val="00B25E47"/>
    <w:rsid w:val="00B25F73"/>
    <w:rsid w:val="00B25F99"/>
    <w:rsid w:val="00B260E9"/>
    <w:rsid w:val="00B26245"/>
    <w:rsid w:val="00B2625F"/>
    <w:rsid w:val="00B26278"/>
    <w:rsid w:val="00B2627D"/>
    <w:rsid w:val="00B26287"/>
    <w:rsid w:val="00B2628D"/>
    <w:rsid w:val="00B26301"/>
    <w:rsid w:val="00B2631A"/>
    <w:rsid w:val="00B263D7"/>
    <w:rsid w:val="00B2640D"/>
    <w:rsid w:val="00B26472"/>
    <w:rsid w:val="00B26533"/>
    <w:rsid w:val="00B2654C"/>
    <w:rsid w:val="00B26629"/>
    <w:rsid w:val="00B266B9"/>
    <w:rsid w:val="00B266E0"/>
    <w:rsid w:val="00B26A15"/>
    <w:rsid w:val="00B26ADF"/>
    <w:rsid w:val="00B26C4B"/>
    <w:rsid w:val="00B26C68"/>
    <w:rsid w:val="00B26DAA"/>
    <w:rsid w:val="00B26F15"/>
    <w:rsid w:val="00B26F4F"/>
    <w:rsid w:val="00B27016"/>
    <w:rsid w:val="00B2708F"/>
    <w:rsid w:val="00B27100"/>
    <w:rsid w:val="00B271B5"/>
    <w:rsid w:val="00B27264"/>
    <w:rsid w:val="00B272C1"/>
    <w:rsid w:val="00B2734D"/>
    <w:rsid w:val="00B27438"/>
    <w:rsid w:val="00B2770E"/>
    <w:rsid w:val="00B27789"/>
    <w:rsid w:val="00B277AA"/>
    <w:rsid w:val="00B277B9"/>
    <w:rsid w:val="00B27877"/>
    <w:rsid w:val="00B27944"/>
    <w:rsid w:val="00B27979"/>
    <w:rsid w:val="00B279F7"/>
    <w:rsid w:val="00B27A1C"/>
    <w:rsid w:val="00B27A85"/>
    <w:rsid w:val="00B27ABF"/>
    <w:rsid w:val="00B27ACE"/>
    <w:rsid w:val="00B27ADB"/>
    <w:rsid w:val="00B27C2D"/>
    <w:rsid w:val="00B27CE3"/>
    <w:rsid w:val="00B27D09"/>
    <w:rsid w:val="00B27EEA"/>
    <w:rsid w:val="00B27FD1"/>
    <w:rsid w:val="00B27FEC"/>
    <w:rsid w:val="00B3003F"/>
    <w:rsid w:val="00B3005C"/>
    <w:rsid w:val="00B30095"/>
    <w:rsid w:val="00B300B4"/>
    <w:rsid w:val="00B300E8"/>
    <w:rsid w:val="00B300ED"/>
    <w:rsid w:val="00B30181"/>
    <w:rsid w:val="00B301DB"/>
    <w:rsid w:val="00B30276"/>
    <w:rsid w:val="00B30291"/>
    <w:rsid w:val="00B304B0"/>
    <w:rsid w:val="00B304EC"/>
    <w:rsid w:val="00B3054D"/>
    <w:rsid w:val="00B30733"/>
    <w:rsid w:val="00B30738"/>
    <w:rsid w:val="00B3073B"/>
    <w:rsid w:val="00B30743"/>
    <w:rsid w:val="00B308D2"/>
    <w:rsid w:val="00B3095B"/>
    <w:rsid w:val="00B30982"/>
    <w:rsid w:val="00B30A0C"/>
    <w:rsid w:val="00B30B01"/>
    <w:rsid w:val="00B30B6D"/>
    <w:rsid w:val="00B30BFB"/>
    <w:rsid w:val="00B30C4B"/>
    <w:rsid w:val="00B30D96"/>
    <w:rsid w:val="00B30DA9"/>
    <w:rsid w:val="00B30DDA"/>
    <w:rsid w:val="00B30EF4"/>
    <w:rsid w:val="00B30F68"/>
    <w:rsid w:val="00B30FBB"/>
    <w:rsid w:val="00B3105A"/>
    <w:rsid w:val="00B3117A"/>
    <w:rsid w:val="00B312D7"/>
    <w:rsid w:val="00B31300"/>
    <w:rsid w:val="00B3134D"/>
    <w:rsid w:val="00B3156A"/>
    <w:rsid w:val="00B315DD"/>
    <w:rsid w:val="00B3161D"/>
    <w:rsid w:val="00B31690"/>
    <w:rsid w:val="00B316C3"/>
    <w:rsid w:val="00B316E5"/>
    <w:rsid w:val="00B3187D"/>
    <w:rsid w:val="00B318C8"/>
    <w:rsid w:val="00B318EA"/>
    <w:rsid w:val="00B31902"/>
    <w:rsid w:val="00B31954"/>
    <w:rsid w:val="00B319B1"/>
    <w:rsid w:val="00B31B96"/>
    <w:rsid w:val="00B31C01"/>
    <w:rsid w:val="00B31C12"/>
    <w:rsid w:val="00B31C51"/>
    <w:rsid w:val="00B31C69"/>
    <w:rsid w:val="00B31C70"/>
    <w:rsid w:val="00B31DA9"/>
    <w:rsid w:val="00B31E04"/>
    <w:rsid w:val="00B31EAA"/>
    <w:rsid w:val="00B31EB6"/>
    <w:rsid w:val="00B31F27"/>
    <w:rsid w:val="00B31F6E"/>
    <w:rsid w:val="00B3206C"/>
    <w:rsid w:val="00B32073"/>
    <w:rsid w:val="00B32090"/>
    <w:rsid w:val="00B320A8"/>
    <w:rsid w:val="00B320BC"/>
    <w:rsid w:val="00B32177"/>
    <w:rsid w:val="00B32246"/>
    <w:rsid w:val="00B322A8"/>
    <w:rsid w:val="00B322A9"/>
    <w:rsid w:val="00B32315"/>
    <w:rsid w:val="00B32621"/>
    <w:rsid w:val="00B326E4"/>
    <w:rsid w:val="00B32708"/>
    <w:rsid w:val="00B328E0"/>
    <w:rsid w:val="00B3293A"/>
    <w:rsid w:val="00B32993"/>
    <w:rsid w:val="00B329DF"/>
    <w:rsid w:val="00B32A44"/>
    <w:rsid w:val="00B32B62"/>
    <w:rsid w:val="00B32B79"/>
    <w:rsid w:val="00B32C49"/>
    <w:rsid w:val="00B32D51"/>
    <w:rsid w:val="00B32D86"/>
    <w:rsid w:val="00B32E00"/>
    <w:rsid w:val="00B32EE5"/>
    <w:rsid w:val="00B32F53"/>
    <w:rsid w:val="00B32FD5"/>
    <w:rsid w:val="00B33031"/>
    <w:rsid w:val="00B3317F"/>
    <w:rsid w:val="00B3325A"/>
    <w:rsid w:val="00B332A5"/>
    <w:rsid w:val="00B33311"/>
    <w:rsid w:val="00B333CA"/>
    <w:rsid w:val="00B334BA"/>
    <w:rsid w:val="00B33519"/>
    <w:rsid w:val="00B335DA"/>
    <w:rsid w:val="00B33630"/>
    <w:rsid w:val="00B33634"/>
    <w:rsid w:val="00B33697"/>
    <w:rsid w:val="00B33795"/>
    <w:rsid w:val="00B33838"/>
    <w:rsid w:val="00B338C4"/>
    <w:rsid w:val="00B338EF"/>
    <w:rsid w:val="00B3391C"/>
    <w:rsid w:val="00B33936"/>
    <w:rsid w:val="00B3394F"/>
    <w:rsid w:val="00B339E3"/>
    <w:rsid w:val="00B339F4"/>
    <w:rsid w:val="00B33AAD"/>
    <w:rsid w:val="00B33B3C"/>
    <w:rsid w:val="00B33BB9"/>
    <w:rsid w:val="00B33BC9"/>
    <w:rsid w:val="00B33C6E"/>
    <w:rsid w:val="00B33C7B"/>
    <w:rsid w:val="00B33DBC"/>
    <w:rsid w:val="00B33E2D"/>
    <w:rsid w:val="00B34092"/>
    <w:rsid w:val="00B341ED"/>
    <w:rsid w:val="00B3425A"/>
    <w:rsid w:val="00B34487"/>
    <w:rsid w:val="00B345AD"/>
    <w:rsid w:val="00B34646"/>
    <w:rsid w:val="00B346EE"/>
    <w:rsid w:val="00B34726"/>
    <w:rsid w:val="00B34799"/>
    <w:rsid w:val="00B34922"/>
    <w:rsid w:val="00B349CC"/>
    <w:rsid w:val="00B349F0"/>
    <w:rsid w:val="00B34A2E"/>
    <w:rsid w:val="00B34A96"/>
    <w:rsid w:val="00B34ACB"/>
    <w:rsid w:val="00B34ACC"/>
    <w:rsid w:val="00B34C74"/>
    <w:rsid w:val="00B34D9C"/>
    <w:rsid w:val="00B34FE0"/>
    <w:rsid w:val="00B35099"/>
    <w:rsid w:val="00B350A3"/>
    <w:rsid w:val="00B35224"/>
    <w:rsid w:val="00B35227"/>
    <w:rsid w:val="00B352C0"/>
    <w:rsid w:val="00B35409"/>
    <w:rsid w:val="00B3545F"/>
    <w:rsid w:val="00B35497"/>
    <w:rsid w:val="00B3553C"/>
    <w:rsid w:val="00B35577"/>
    <w:rsid w:val="00B355F8"/>
    <w:rsid w:val="00B35609"/>
    <w:rsid w:val="00B3573A"/>
    <w:rsid w:val="00B35806"/>
    <w:rsid w:val="00B3580A"/>
    <w:rsid w:val="00B35833"/>
    <w:rsid w:val="00B35839"/>
    <w:rsid w:val="00B3593B"/>
    <w:rsid w:val="00B359CD"/>
    <w:rsid w:val="00B359E2"/>
    <w:rsid w:val="00B35A1A"/>
    <w:rsid w:val="00B35A23"/>
    <w:rsid w:val="00B35B6C"/>
    <w:rsid w:val="00B35C29"/>
    <w:rsid w:val="00B35C44"/>
    <w:rsid w:val="00B35C8A"/>
    <w:rsid w:val="00B35DC8"/>
    <w:rsid w:val="00B35DCE"/>
    <w:rsid w:val="00B35E29"/>
    <w:rsid w:val="00B35F41"/>
    <w:rsid w:val="00B35F79"/>
    <w:rsid w:val="00B35FA5"/>
    <w:rsid w:val="00B35FC7"/>
    <w:rsid w:val="00B35FD6"/>
    <w:rsid w:val="00B3611B"/>
    <w:rsid w:val="00B3619F"/>
    <w:rsid w:val="00B361DE"/>
    <w:rsid w:val="00B3625E"/>
    <w:rsid w:val="00B362AA"/>
    <w:rsid w:val="00B363A0"/>
    <w:rsid w:val="00B36492"/>
    <w:rsid w:val="00B36523"/>
    <w:rsid w:val="00B365B6"/>
    <w:rsid w:val="00B3662D"/>
    <w:rsid w:val="00B36678"/>
    <w:rsid w:val="00B3668F"/>
    <w:rsid w:val="00B366D7"/>
    <w:rsid w:val="00B366E1"/>
    <w:rsid w:val="00B3672E"/>
    <w:rsid w:val="00B36797"/>
    <w:rsid w:val="00B36A20"/>
    <w:rsid w:val="00B36A21"/>
    <w:rsid w:val="00B36A22"/>
    <w:rsid w:val="00B36A35"/>
    <w:rsid w:val="00B36A3E"/>
    <w:rsid w:val="00B36A55"/>
    <w:rsid w:val="00B36A56"/>
    <w:rsid w:val="00B36BEC"/>
    <w:rsid w:val="00B36BF2"/>
    <w:rsid w:val="00B36CBD"/>
    <w:rsid w:val="00B36CC0"/>
    <w:rsid w:val="00B36CDB"/>
    <w:rsid w:val="00B36CE6"/>
    <w:rsid w:val="00B36CE9"/>
    <w:rsid w:val="00B36D18"/>
    <w:rsid w:val="00B36D6E"/>
    <w:rsid w:val="00B36E26"/>
    <w:rsid w:val="00B36EE8"/>
    <w:rsid w:val="00B36F56"/>
    <w:rsid w:val="00B36F92"/>
    <w:rsid w:val="00B36FD7"/>
    <w:rsid w:val="00B36FEB"/>
    <w:rsid w:val="00B37031"/>
    <w:rsid w:val="00B3709C"/>
    <w:rsid w:val="00B3716E"/>
    <w:rsid w:val="00B37189"/>
    <w:rsid w:val="00B37193"/>
    <w:rsid w:val="00B37234"/>
    <w:rsid w:val="00B372B6"/>
    <w:rsid w:val="00B37387"/>
    <w:rsid w:val="00B37453"/>
    <w:rsid w:val="00B37519"/>
    <w:rsid w:val="00B37524"/>
    <w:rsid w:val="00B37567"/>
    <w:rsid w:val="00B37574"/>
    <w:rsid w:val="00B375A9"/>
    <w:rsid w:val="00B37627"/>
    <w:rsid w:val="00B3783D"/>
    <w:rsid w:val="00B3784C"/>
    <w:rsid w:val="00B378E1"/>
    <w:rsid w:val="00B37919"/>
    <w:rsid w:val="00B37934"/>
    <w:rsid w:val="00B3795D"/>
    <w:rsid w:val="00B379F2"/>
    <w:rsid w:val="00B379FF"/>
    <w:rsid w:val="00B37A3B"/>
    <w:rsid w:val="00B37A43"/>
    <w:rsid w:val="00B37A6A"/>
    <w:rsid w:val="00B37B1F"/>
    <w:rsid w:val="00B37C62"/>
    <w:rsid w:val="00B37CD7"/>
    <w:rsid w:val="00B37D27"/>
    <w:rsid w:val="00B37DEB"/>
    <w:rsid w:val="00B37E36"/>
    <w:rsid w:val="00B37F15"/>
    <w:rsid w:val="00B37F6B"/>
    <w:rsid w:val="00B37FE9"/>
    <w:rsid w:val="00B400A1"/>
    <w:rsid w:val="00B4015A"/>
    <w:rsid w:val="00B40161"/>
    <w:rsid w:val="00B40200"/>
    <w:rsid w:val="00B40342"/>
    <w:rsid w:val="00B40448"/>
    <w:rsid w:val="00B4044C"/>
    <w:rsid w:val="00B404A7"/>
    <w:rsid w:val="00B404C6"/>
    <w:rsid w:val="00B405B4"/>
    <w:rsid w:val="00B4062B"/>
    <w:rsid w:val="00B406E0"/>
    <w:rsid w:val="00B406E1"/>
    <w:rsid w:val="00B4088F"/>
    <w:rsid w:val="00B408BA"/>
    <w:rsid w:val="00B408DB"/>
    <w:rsid w:val="00B409A4"/>
    <w:rsid w:val="00B409BE"/>
    <w:rsid w:val="00B40AF5"/>
    <w:rsid w:val="00B40C00"/>
    <w:rsid w:val="00B40C14"/>
    <w:rsid w:val="00B40C7B"/>
    <w:rsid w:val="00B40CD0"/>
    <w:rsid w:val="00B40D00"/>
    <w:rsid w:val="00B40DB7"/>
    <w:rsid w:val="00B40E4B"/>
    <w:rsid w:val="00B40E99"/>
    <w:rsid w:val="00B40EB8"/>
    <w:rsid w:val="00B40ED7"/>
    <w:rsid w:val="00B40EDE"/>
    <w:rsid w:val="00B40F3D"/>
    <w:rsid w:val="00B40F52"/>
    <w:rsid w:val="00B410C4"/>
    <w:rsid w:val="00B411E4"/>
    <w:rsid w:val="00B412CD"/>
    <w:rsid w:val="00B412FA"/>
    <w:rsid w:val="00B41331"/>
    <w:rsid w:val="00B413A4"/>
    <w:rsid w:val="00B4143E"/>
    <w:rsid w:val="00B41548"/>
    <w:rsid w:val="00B4159C"/>
    <w:rsid w:val="00B41653"/>
    <w:rsid w:val="00B4172F"/>
    <w:rsid w:val="00B417D9"/>
    <w:rsid w:val="00B41892"/>
    <w:rsid w:val="00B418AA"/>
    <w:rsid w:val="00B41933"/>
    <w:rsid w:val="00B41A27"/>
    <w:rsid w:val="00B41AEF"/>
    <w:rsid w:val="00B41B37"/>
    <w:rsid w:val="00B41B46"/>
    <w:rsid w:val="00B41CBF"/>
    <w:rsid w:val="00B41D41"/>
    <w:rsid w:val="00B41D5D"/>
    <w:rsid w:val="00B41DA0"/>
    <w:rsid w:val="00B41E67"/>
    <w:rsid w:val="00B41E7D"/>
    <w:rsid w:val="00B41E91"/>
    <w:rsid w:val="00B41FAC"/>
    <w:rsid w:val="00B42143"/>
    <w:rsid w:val="00B4214D"/>
    <w:rsid w:val="00B4217E"/>
    <w:rsid w:val="00B422E4"/>
    <w:rsid w:val="00B42377"/>
    <w:rsid w:val="00B426A8"/>
    <w:rsid w:val="00B428EC"/>
    <w:rsid w:val="00B4291C"/>
    <w:rsid w:val="00B429D7"/>
    <w:rsid w:val="00B42A83"/>
    <w:rsid w:val="00B42B71"/>
    <w:rsid w:val="00B42B9B"/>
    <w:rsid w:val="00B42D8A"/>
    <w:rsid w:val="00B42DE7"/>
    <w:rsid w:val="00B42E80"/>
    <w:rsid w:val="00B42EA6"/>
    <w:rsid w:val="00B42F15"/>
    <w:rsid w:val="00B42F7D"/>
    <w:rsid w:val="00B42FA4"/>
    <w:rsid w:val="00B4301F"/>
    <w:rsid w:val="00B43021"/>
    <w:rsid w:val="00B43031"/>
    <w:rsid w:val="00B43163"/>
    <w:rsid w:val="00B431C7"/>
    <w:rsid w:val="00B432C6"/>
    <w:rsid w:val="00B43304"/>
    <w:rsid w:val="00B43376"/>
    <w:rsid w:val="00B433A4"/>
    <w:rsid w:val="00B434EC"/>
    <w:rsid w:val="00B43527"/>
    <w:rsid w:val="00B43665"/>
    <w:rsid w:val="00B4367A"/>
    <w:rsid w:val="00B436A9"/>
    <w:rsid w:val="00B436E2"/>
    <w:rsid w:val="00B43796"/>
    <w:rsid w:val="00B4379B"/>
    <w:rsid w:val="00B437A8"/>
    <w:rsid w:val="00B43A51"/>
    <w:rsid w:val="00B43B56"/>
    <w:rsid w:val="00B43BE8"/>
    <w:rsid w:val="00B43D93"/>
    <w:rsid w:val="00B43E15"/>
    <w:rsid w:val="00B43E29"/>
    <w:rsid w:val="00B43E76"/>
    <w:rsid w:val="00B43F43"/>
    <w:rsid w:val="00B43F5F"/>
    <w:rsid w:val="00B43FE9"/>
    <w:rsid w:val="00B44053"/>
    <w:rsid w:val="00B44069"/>
    <w:rsid w:val="00B4410A"/>
    <w:rsid w:val="00B4410F"/>
    <w:rsid w:val="00B441BD"/>
    <w:rsid w:val="00B44261"/>
    <w:rsid w:val="00B4426C"/>
    <w:rsid w:val="00B4427C"/>
    <w:rsid w:val="00B44408"/>
    <w:rsid w:val="00B44470"/>
    <w:rsid w:val="00B44499"/>
    <w:rsid w:val="00B44527"/>
    <w:rsid w:val="00B445C0"/>
    <w:rsid w:val="00B4461E"/>
    <w:rsid w:val="00B4462C"/>
    <w:rsid w:val="00B4463C"/>
    <w:rsid w:val="00B446AD"/>
    <w:rsid w:val="00B4478F"/>
    <w:rsid w:val="00B44802"/>
    <w:rsid w:val="00B44852"/>
    <w:rsid w:val="00B44889"/>
    <w:rsid w:val="00B44905"/>
    <w:rsid w:val="00B44AB7"/>
    <w:rsid w:val="00B44AE5"/>
    <w:rsid w:val="00B44B24"/>
    <w:rsid w:val="00B44B53"/>
    <w:rsid w:val="00B44B7A"/>
    <w:rsid w:val="00B44BEC"/>
    <w:rsid w:val="00B44D32"/>
    <w:rsid w:val="00B44D80"/>
    <w:rsid w:val="00B44D89"/>
    <w:rsid w:val="00B44D99"/>
    <w:rsid w:val="00B44DA6"/>
    <w:rsid w:val="00B44EAE"/>
    <w:rsid w:val="00B44EE2"/>
    <w:rsid w:val="00B44FD7"/>
    <w:rsid w:val="00B44FE1"/>
    <w:rsid w:val="00B4520C"/>
    <w:rsid w:val="00B4528F"/>
    <w:rsid w:val="00B45348"/>
    <w:rsid w:val="00B45378"/>
    <w:rsid w:val="00B453F6"/>
    <w:rsid w:val="00B4567B"/>
    <w:rsid w:val="00B4567E"/>
    <w:rsid w:val="00B45791"/>
    <w:rsid w:val="00B4584E"/>
    <w:rsid w:val="00B45880"/>
    <w:rsid w:val="00B45891"/>
    <w:rsid w:val="00B45919"/>
    <w:rsid w:val="00B45C22"/>
    <w:rsid w:val="00B45C29"/>
    <w:rsid w:val="00B45C37"/>
    <w:rsid w:val="00B45C79"/>
    <w:rsid w:val="00B45CE3"/>
    <w:rsid w:val="00B45D6D"/>
    <w:rsid w:val="00B45E55"/>
    <w:rsid w:val="00B45ECA"/>
    <w:rsid w:val="00B45EE3"/>
    <w:rsid w:val="00B4600F"/>
    <w:rsid w:val="00B46043"/>
    <w:rsid w:val="00B46187"/>
    <w:rsid w:val="00B46209"/>
    <w:rsid w:val="00B46336"/>
    <w:rsid w:val="00B46365"/>
    <w:rsid w:val="00B46423"/>
    <w:rsid w:val="00B46441"/>
    <w:rsid w:val="00B46482"/>
    <w:rsid w:val="00B46499"/>
    <w:rsid w:val="00B465A1"/>
    <w:rsid w:val="00B46612"/>
    <w:rsid w:val="00B46730"/>
    <w:rsid w:val="00B46756"/>
    <w:rsid w:val="00B467C0"/>
    <w:rsid w:val="00B467E4"/>
    <w:rsid w:val="00B46836"/>
    <w:rsid w:val="00B46905"/>
    <w:rsid w:val="00B46917"/>
    <w:rsid w:val="00B4693B"/>
    <w:rsid w:val="00B469B6"/>
    <w:rsid w:val="00B469EE"/>
    <w:rsid w:val="00B46C57"/>
    <w:rsid w:val="00B46E1D"/>
    <w:rsid w:val="00B46ECD"/>
    <w:rsid w:val="00B46F14"/>
    <w:rsid w:val="00B46F31"/>
    <w:rsid w:val="00B46F86"/>
    <w:rsid w:val="00B47010"/>
    <w:rsid w:val="00B471E1"/>
    <w:rsid w:val="00B4720C"/>
    <w:rsid w:val="00B4725B"/>
    <w:rsid w:val="00B47298"/>
    <w:rsid w:val="00B472CD"/>
    <w:rsid w:val="00B472F8"/>
    <w:rsid w:val="00B47832"/>
    <w:rsid w:val="00B4788F"/>
    <w:rsid w:val="00B4789C"/>
    <w:rsid w:val="00B4793C"/>
    <w:rsid w:val="00B47A26"/>
    <w:rsid w:val="00B47A7B"/>
    <w:rsid w:val="00B47B0A"/>
    <w:rsid w:val="00B47CA2"/>
    <w:rsid w:val="00B47DE8"/>
    <w:rsid w:val="00B47EFA"/>
    <w:rsid w:val="00B47F04"/>
    <w:rsid w:val="00B47F6D"/>
    <w:rsid w:val="00B47FA4"/>
    <w:rsid w:val="00B47FAF"/>
    <w:rsid w:val="00B5002A"/>
    <w:rsid w:val="00B50031"/>
    <w:rsid w:val="00B50054"/>
    <w:rsid w:val="00B5011A"/>
    <w:rsid w:val="00B50197"/>
    <w:rsid w:val="00B5023B"/>
    <w:rsid w:val="00B50268"/>
    <w:rsid w:val="00B502E1"/>
    <w:rsid w:val="00B502E9"/>
    <w:rsid w:val="00B50365"/>
    <w:rsid w:val="00B503C7"/>
    <w:rsid w:val="00B5042C"/>
    <w:rsid w:val="00B5049E"/>
    <w:rsid w:val="00B50509"/>
    <w:rsid w:val="00B505E6"/>
    <w:rsid w:val="00B506DC"/>
    <w:rsid w:val="00B50710"/>
    <w:rsid w:val="00B50723"/>
    <w:rsid w:val="00B5072E"/>
    <w:rsid w:val="00B50771"/>
    <w:rsid w:val="00B50782"/>
    <w:rsid w:val="00B507C0"/>
    <w:rsid w:val="00B50817"/>
    <w:rsid w:val="00B5082B"/>
    <w:rsid w:val="00B50857"/>
    <w:rsid w:val="00B50872"/>
    <w:rsid w:val="00B509A8"/>
    <w:rsid w:val="00B509C4"/>
    <w:rsid w:val="00B509FA"/>
    <w:rsid w:val="00B509FD"/>
    <w:rsid w:val="00B50A41"/>
    <w:rsid w:val="00B50BF2"/>
    <w:rsid w:val="00B50CB1"/>
    <w:rsid w:val="00B50D26"/>
    <w:rsid w:val="00B50D83"/>
    <w:rsid w:val="00B50DF0"/>
    <w:rsid w:val="00B50F55"/>
    <w:rsid w:val="00B50FB4"/>
    <w:rsid w:val="00B51004"/>
    <w:rsid w:val="00B51011"/>
    <w:rsid w:val="00B5115E"/>
    <w:rsid w:val="00B51204"/>
    <w:rsid w:val="00B51226"/>
    <w:rsid w:val="00B51240"/>
    <w:rsid w:val="00B51538"/>
    <w:rsid w:val="00B51553"/>
    <w:rsid w:val="00B5159C"/>
    <w:rsid w:val="00B51633"/>
    <w:rsid w:val="00B5173C"/>
    <w:rsid w:val="00B518B1"/>
    <w:rsid w:val="00B519E6"/>
    <w:rsid w:val="00B51A68"/>
    <w:rsid w:val="00B51AF7"/>
    <w:rsid w:val="00B51B16"/>
    <w:rsid w:val="00B51D46"/>
    <w:rsid w:val="00B51D4D"/>
    <w:rsid w:val="00B51D51"/>
    <w:rsid w:val="00B51D5D"/>
    <w:rsid w:val="00B51DB4"/>
    <w:rsid w:val="00B51DE2"/>
    <w:rsid w:val="00B51F8D"/>
    <w:rsid w:val="00B51F9F"/>
    <w:rsid w:val="00B51FC6"/>
    <w:rsid w:val="00B520B9"/>
    <w:rsid w:val="00B52173"/>
    <w:rsid w:val="00B5218C"/>
    <w:rsid w:val="00B52210"/>
    <w:rsid w:val="00B5229E"/>
    <w:rsid w:val="00B523D7"/>
    <w:rsid w:val="00B5259C"/>
    <w:rsid w:val="00B525AB"/>
    <w:rsid w:val="00B52726"/>
    <w:rsid w:val="00B527BE"/>
    <w:rsid w:val="00B52ADF"/>
    <w:rsid w:val="00B52B0F"/>
    <w:rsid w:val="00B52B48"/>
    <w:rsid w:val="00B52BB5"/>
    <w:rsid w:val="00B52BE7"/>
    <w:rsid w:val="00B52C45"/>
    <w:rsid w:val="00B52D2D"/>
    <w:rsid w:val="00B52D78"/>
    <w:rsid w:val="00B52D82"/>
    <w:rsid w:val="00B52DA0"/>
    <w:rsid w:val="00B52DF4"/>
    <w:rsid w:val="00B52E63"/>
    <w:rsid w:val="00B52FD7"/>
    <w:rsid w:val="00B5301E"/>
    <w:rsid w:val="00B5307A"/>
    <w:rsid w:val="00B53099"/>
    <w:rsid w:val="00B531D1"/>
    <w:rsid w:val="00B5324F"/>
    <w:rsid w:val="00B5327F"/>
    <w:rsid w:val="00B534EE"/>
    <w:rsid w:val="00B53545"/>
    <w:rsid w:val="00B53554"/>
    <w:rsid w:val="00B5357C"/>
    <w:rsid w:val="00B53608"/>
    <w:rsid w:val="00B53611"/>
    <w:rsid w:val="00B53834"/>
    <w:rsid w:val="00B5391E"/>
    <w:rsid w:val="00B5398B"/>
    <w:rsid w:val="00B539A4"/>
    <w:rsid w:val="00B53AC4"/>
    <w:rsid w:val="00B53AF5"/>
    <w:rsid w:val="00B53B11"/>
    <w:rsid w:val="00B53BCA"/>
    <w:rsid w:val="00B53CBB"/>
    <w:rsid w:val="00B53D8D"/>
    <w:rsid w:val="00B53E16"/>
    <w:rsid w:val="00B53E5C"/>
    <w:rsid w:val="00B53ED0"/>
    <w:rsid w:val="00B53FBB"/>
    <w:rsid w:val="00B54002"/>
    <w:rsid w:val="00B541E6"/>
    <w:rsid w:val="00B54238"/>
    <w:rsid w:val="00B54245"/>
    <w:rsid w:val="00B5425C"/>
    <w:rsid w:val="00B542D7"/>
    <w:rsid w:val="00B54412"/>
    <w:rsid w:val="00B54441"/>
    <w:rsid w:val="00B5465E"/>
    <w:rsid w:val="00B546E0"/>
    <w:rsid w:val="00B546F3"/>
    <w:rsid w:val="00B5470C"/>
    <w:rsid w:val="00B547C5"/>
    <w:rsid w:val="00B548B0"/>
    <w:rsid w:val="00B54952"/>
    <w:rsid w:val="00B54967"/>
    <w:rsid w:val="00B549B4"/>
    <w:rsid w:val="00B54A22"/>
    <w:rsid w:val="00B54ABF"/>
    <w:rsid w:val="00B54B29"/>
    <w:rsid w:val="00B54BA9"/>
    <w:rsid w:val="00B54C05"/>
    <w:rsid w:val="00B54C51"/>
    <w:rsid w:val="00B54C8D"/>
    <w:rsid w:val="00B54CBF"/>
    <w:rsid w:val="00B54D4B"/>
    <w:rsid w:val="00B54DEA"/>
    <w:rsid w:val="00B54E0D"/>
    <w:rsid w:val="00B54E8B"/>
    <w:rsid w:val="00B54F4D"/>
    <w:rsid w:val="00B54F5F"/>
    <w:rsid w:val="00B54FAA"/>
    <w:rsid w:val="00B54FFF"/>
    <w:rsid w:val="00B55059"/>
    <w:rsid w:val="00B55092"/>
    <w:rsid w:val="00B55112"/>
    <w:rsid w:val="00B55176"/>
    <w:rsid w:val="00B55222"/>
    <w:rsid w:val="00B5526E"/>
    <w:rsid w:val="00B5528A"/>
    <w:rsid w:val="00B552D6"/>
    <w:rsid w:val="00B552D8"/>
    <w:rsid w:val="00B552E2"/>
    <w:rsid w:val="00B552FA"/>
    <w:rsid w:val="00B55376"/>
    <w:rsid w:val="00B554FA"/>
    <w:rsid w:val="00B55517"/>
    <w:rsid w:val="00B555B0"/>
    <w:rsid w:val="00B555D6"/>
    <w:rsid w:val="00B556E3"/>
    <w:rsid w:val="00B557AE"/>
    <w:rsid w:val="00B557CA"/>
    <w:rsid w:val="00B55836"/>
    <w:rsid w:val="00B5583F"/>
    <w:rsid w:val="00B55997"/>
    <w:rsid w:val="00B55998"/>
    <w:rsid w:val="00B55AED"/>
    <w:rsid w:val="00B55B28"/>
    <w:rsid w:val="00B55B2B"/>
    <w:rsid w:val="00B55B9D"/>
    <w:rsid w:val="00B55CC5"/>
    <w:rsid w:val="00B55D50"/>
    <w:rsid w:val="00B55D87"/>
    <w:rsid w:val="00B55E8E"/>
    <w:rsid w:val="00B55F0C"/>
    <w:rsid w:val="00B560A1"/>
    <w:rsid w:val="00B560F7"/>
    <w:rsid w:val="00B56165"/>
    <w:rsid w:val="00B56176"/>
    <w:rsid w:val="00B56328"/>
    <w:rsid w:val="00B5635B"/>
    <w:rsid w:val="00B565B9"/>
    <w:rsid w:val="00B565DE"/>
    <w:rsid w:val="00B5676A"/>
    <w:rsid w:val="00B56896"/>
    <w:rsid w:val="00B568E8"/>
    <w:rsid w:val="00B569D6"/>
    <w:rsid w:val="00B56C28"/>
    <w:rsid w:val="00B56C9F"/>
    <w:rsid w:val="00B56D5B"/>
    <w:rsid w:val="00B56D97"/>
    <w:rsid w:val="00B56DE3"/>
    <w:rsid w:val="00B56E2C"/>
    <w:rsid w:val="00B57023"/>
    <w:rsid w:val="00B57024"/>
    <w:rsid w:val="00B57027"/>
    <w:rsid w:val="00B57028"/>
    <w:rsid w:val="00B570E2"/>
    <w:rsid w:val="00B570ED"/>
    <w:rsid w:val="00B57158"/>
    <w:rsid w:val="00B571F1"/>
    <w:rsid w:val="00B57274"/>
    <w:rsid w:val="00B57329"/>
    <w:rsid w:val="00B57481"/>
    <w:rsid w:val="00B574D6"/>
    <w:rsid w:val="00B57593"/>
    <w:rsid w:val="00B575B8"/>
    <w:rsid w:val="00B57607"/>
    <w:rsid w:val="00B5763D"/>
    <w:rsid w:val="00B57748"/>
    <w:rsid w:val="00B57770"/>
    <w:rsid w:val="00B577B5"/>
    <w:rsid w:val="00B577D5"/>
    <w:rsid w:val="00B577EC"/>
    <w:rsid w:val="00B5796B"/>
    <w:rsid w:val="00B57B0E"/>
    <w:rsid w:val="00B57B19"/>
    <w:rsid w:val="00B57B54"/>
    <w:rsid w:val="00B57C07"/>
    <w:rsid w:val="00B57C5B"/>
    <w:rsid w:val="00B57C87"/>
    <w:rsid w:val="00B57CED"/>
    <w:rsid w:val="00B57D31"/>
    <w:rsid w:val="00B57DAE"/>
    <w:rsid w:val="00B57FC2"/>
    <w:rsid w:val="00B600A5"/>
    <w:rsid w:val="00B601AA"/>
    <w:rsid w:val="00B603BC"/>
    <w:rsid w:val="00B604A6"/>
    <w:rsid w:val="00B604E7"/>
    <w:rsid w:val="00B6057D"/>
    <w:rsid w:val="00B60599"/>
    <w:rsid w:val="00B605A1"/>
    <w:rsid w:val="00B60602"/>
    <w:rsid w:val="00B606D4"/>
    <w:rsid w:val="00B6076C"/>
    <w:rsid w:val="00B60772"/>
    <w:rsid w:val="00B6087D"/>
    <w:rsid w:val="00B609BC"/>
    <w:rsid w:val="00B60A43"/>
    <w:rsid w:val="00B60A7F"/>
    <w:rsid w:val="00B60ABB"/>
    <w:rsid w:val="00B60BC0"/>
    <w:rsid w:val="00B60BD0"/>
    <w:rsid w:val="00B60C23"/>
    <w:rsid w:val="00B60C53"/>
    <w:rsid w:val="00B60CE0"/>
    <w:rsid w:val="00B60DA1"/>
    <w:rsid w:val="00B60DD4"/>
    <w:rsid w:val="00B60EBE"/>
    <w:rsid w:val="00B60EDB"/>
    <w:rsid w:val="00B60EEA"/>
    <w:rsid w:val="00B610C5"/>
    <w:rsid w:val="00B612D9"/>
    <w:rsid w:val="00B613C4"/>
    <w:rsid w:val="00B61438"/>
    <w:rsid w:val="00B61590"/>
    <w:rsid w:val="00B615D8"/>
    <w:rsid w:val="00B616E4"/>
    <w:rsid w:val="00B61739"/>
    <w:rsid w:val="00B61747"/>
    <w:rsid w:val="00B6174E"/>
    <w:rsid w:val="00B61793"/>
    <w:rsid w:val="00B617A0"/>
    <w:rsid w:val="00B618B3"/>
    <w:rsid w:val="00B6190D"/>
    <w:rsid w:val="00B619C0"/>
    <w:rsid w:val="00B61A9A"/>
    <w:rsid w:val="00B61AB5"/>
    <w:rsid w:val="00B61B61"/>
    <w:rsid w:val="00B61B71"/>
    <w:rsid w:val="00B61B9C"/>
    <w:rsid w:val="00B61C29"/>
    <w:rsid w:val="00B61D00"/>
    <w:rsid w:val="00B61D45"/>
    <w:rsid w:val="00B61E2F"/>
    <w:rsid w:val="00B61F2C"/>
    <w:rsid w:val="00B6201C"/>
    <w:rsid w:val="00B6213E"/>
    <w:rsid w:val="00B621CF"/>
    <w:rsid w:val="00B62282"/>
    <w:rsid w:val="00B6232C"/>
    <w:rsid w:val="00B623A8"/>
    <w:rsid w:val="00B62447"/>
    <w:rsid w:val="00B624A1"/>
    <w:rsid w:val="00B624F8"/>
    <w:rsid w:val="00B62560"/>
    <w:rsid w:val="00B6258F"/>
    <w:rsid w:val="00B626F4"/>
    <w:rsid w:val="00B62731"/>
    <w:rsid w:val="00B627B7"/>
    <w:rsid w:val="00B627C0"/>
    <w:rsid w:val="00B62838"/>
    <w:rsid w:val="00B62853"/>
    <w:rsid w:val="00B62B4E"/>
    <w:rsid w:val="00B62C1F"/>
    <w:rsid w:val="00B62D43"/>
    <w:rsid w:val="00B62DCB"/>
    <w:rsid w:val="00B62DF5"/>
    <w:rsid w:val="00B62ED8"/>
    <w:rsid w:val="00B62EFA"/>
    <w:rsid w:val="00B62F05"/>
    <w:rsid w:val="00B62F86"/>
    <w:rsid w:val="00B6303C"/>
    <w:rsid w:val="00B630F8"/>
    <w:rsid w:val="00B63258"/>
    <w:rsid w:val="00B6326F"/>
    <w:rsid w:val="00B632CB"/>
    <w:rsid w:val="00B63349"/>
    <w:rsid w:val="00B63456"/>
    <w:rsid w:val="00B634F6"/>
    <w:rsid w:val="00B6357D"/>
    <w:rsid w:val="00B6366E"/>
    <w:rsid w:val="00B6373A"/>
    <w:rsid w:val="00B63815"/>
    <w:rsid w:val="00B6386E"/>
    <w:rsid w:val="00B63876"/>
    <w:rsid w:val="00B638B4"/>
    <w:rsid w:val="00B63A5E"/>
    <w:rsid w:val="00B63A74"/>
    <w:rsid w:val="00B63AA4"/>
    <w:rsid w:val="00B63CAD"/>
    <w:rsid w:val="00B63DBF"/>
    <w:rsid w:val="00B63E4A"/>
    <w:rsid w:val="00B63F6F"/>
    <w:rsid w:val="00B64165"/>
    <w:rsid w:val="00B64284"/>
    <w:rsid w:val="00B64295"/>
    <w:rsid w:val="00B642BC"/>
    <w:rsid w:val="00B645EF"/>
    <w:rsid w:val="00B64615"/>
    <w:rsid w:val="00B64697"/>
    <w:rsid w:val="00B647B6"/>
    <w:rsid w:val="00B6486D"/>
    <w:rsid w:val="00B64872"/>
    <w:rsid w:val="00B648A4"/>
    <w:rsid w:val="00B64916"/>
    <w:rsid w:val="00B64927"/>
    <w:rsid w:val="00B64933"/>
    <w:rsid w:val="00B6494B"/>
    <w:rsid w:val="00B649D4"/>
    <w:rsid w:val="00B64A04"/>
    <w:rsid w:val="00B64A95"/>
    <w:rsid w:val="00B64AD9"/>
    <w:rsid w:val="00B64BAE"/>
    <w:rsid w:val="00B64BD3"/>
    <w:rsid w:val="00B64BEE"/>
    <w:rsid w:val="00B64E58"/>
    <w:rsid w:val="00B64EEF"/>
    <w:rsid w:val="00B64FBD"/>
    <w:rsid w:val="00B650EA"/>
    <w:rsid w:val="00B65259"/>
    <w:rsid w:val="00B65318"/>
    <w:rsid w:val="00B6532F"/>
    <w:rsid w:val="00B653B4"/>
    <w:rsid w:val="00B654C3"/>
    <w:rsid w:val="00B655D4"/>
    <w:rsid w:val="00B65664"/>
    <w:rsid w:val="00B656BE"/>
    <w:rsid w:val="00B65901"/>
    <w:rsid w:val="00B6599E"/>
    <w:rsid w:val="00B65A41"/>
    <w:rsid w:val="00B65B47"/>
    <w:rsid w:val="00B65B90"/>
    <w:rsid w:val="00B65C03"/>
    <w:rsid w:val="00B65D46"/>
    <w:rsid w:val="00B65EB6"/>
    <w:rsid w:val="00B65EEE"/>
    <w:rsid w:val="00B65FC1"/>
    <w:rsid w:val="00B6623E"/>
    <w:rsid w:val="00B6624B"/>
    <w:rsid w:val="00B662B1"/>
    <w:rsid w:val="00B6634F"/>
    <w:rsid w:val="00B66376"/>
    <w:rsid w:val="00B6639D"/>
    <w:rsid w:val="00B663C5"/>
    <w:rsid w:val="00B663D4"/>
    <w:rsid w:val="00B66408"/>
    <w:rsid w:val="00B6642B"/>
    <w:rsid w:val="00B6645C"/>
    <w:rsid w:val="00B66556"/>
    <w:rsid w:val="00B665AE"/>
    <w:rsid w:val="00B6673F"/>
    <w:rsid w:val="00B667E6"/>
    <w:rsid w:val="00B66810"/>
    <w:rsid w:val="00B6684B"/>
    <w:rsid w:val="00B6688C"/>
    <w:rsid w:val="00B66916"/>
    <w:rsid w:val="00B669B5"/>
    <w:rsid w:val="00B66B4F"/>
    <w:rsid w:val="00B66BB3"/>
    <w:rsid w:val="00B66D07"/>
    <w:rsid w:val="00B66DA0"/>
    <w:rsid w:val="00B66DE9"/>
    <w:rsid w:val="00B66E2E"/>
    <w:rsid w:val="00B66E3B"/>
    <w:rsid w:val="00B66E8A"/>
    <w:rsid w:val="00B66EA4"/>
    <w:rsid w:val="00B66FE5"/>
    <w:rsid w:val="00B67002"/>
    <w:rsid w:val="00B67008"/>
    <w:rsid w:val="00B67032"/>
    <w:rsid w:val="00B670C9"/>
    <w:rsid w:val="00B6712A"/>
    <w:rsid w:val="00B67334"/>
    <w:rsid w:val="00B673BD"/>
    <w:rsid w:val="00B67437"/>
    <w:rsid w:val="00B67449"/>
    <w:rsid w:val="00B674A4"/>
    <w:rsid w:val="00B674A7"/>
    <w:rsid w:val="00B674DF"/>
    <w:rsid w:val="00B675B6"/>
    <w:rsid w:val="00B67604"/>
    <w:rsid w:val="00B67648"/>
    <w:rsid w:val="00B676F3"/>
    <w:rsid w:val="00B67733"/>
    <w:rsid w:val="00B67879"/>
    <w:rsid w:val="00B678A7"/>
    <w:rsid w:val="00B678B2"/>
    <w:rsid w:val="00B6799D"/>
    <w:rsid w:val="00B679E3"/>
    <w:rsid w:val="00B67A01"/>
    <w:rsid w:val="00B67B57"/>
    <w:rsid w:val="00B67C25"/>
    <w:rsid w:val="00B67C76"/>
    <w:rsid w:val="00B67D2F"/>
    <w:rsid w:val="00B67D93"/>
    <w:rsid w:val="00B67DCE"/>
    <w:rsid w:val="00B67E14"/>
    <w:rsid w:val="00B7003E"/>
    <w:rsid w:val="00B7005D"/>
    <w:rsid w:val="00B700AC"/>
    <w:rsid w:val="00B701B9"/>
    <w:rsid w:val="00B70229"/>
    <w:rsid w:val="00B7022A"/>
    <w:rsid w:val="00B7029F"/>
    <w:rsid w:val="00B702A3"/>
    <w:rsid w:val="00B702B6"/>
    <w:rsid w:val="00B702DB"/>
    <w:rsid w:val="00B702DC"/>
    <w:rsid w:val="00B7042D"/>
    <w:rsid w:val="00B704AE"/>
    <w:rsid w:val="00B704DA"/>
    <w:rsid w:val="00B70531"/>
    <w:rsid w:val="00B70532"/>
    <w:rsid w:val="00B70559"/>
    <w:rsid w:val="00B705B4"/>
    <w:rsid w:val="00B705F3"/>
    <w:rsid w:val="00B7067D"/>
    <w:rsid w:val="00B707AC"/>
    <w:rsid w:val="00B7085D"/>
    <w:rsid w:val="00B70916"/>
    <w:rsid w:val="00B7099D"/>
    <w:rsid w:val="00B709E4"/>
    <w:rsid w:val="00B70A7E"/>
    <w:rsid w:val="00B70B46"/>
    <w:rsid w:val="00B70BD6"/>
    <w:rsid w:val="00B70C2D"/>
    <w:rsid w:val="00B70E35"/>
    <w:rsid w:val="00B70E91"/>
    <w:rsid w:val="00B70F2F"/>
    <w:rsid w:val="00B70F52"/>
    <w:rsid w:val="00B70FAE"/>
    <w:rsid w:val="00B70FC5"/>
    <w:rsid w:val="00B71248"/>
    <w:rsid w:val="00B712B1"/>
    <w:rsid w:val="00B712C8"/>
    <w:rsid w:val="00B712F2"/>
    <w:rsid w:val="00B71436"/>
    <w:rsid w:val="00B71480"/>
    <w:rsid w:val="00B7151D"/>
    <w:rsid w:val="00B715B5"/>
    <w:rsid w:val="00B7160B"/>
    <w:rsid w:val="00B716A9"/>
    <w:rsid w:val="00B71770"/>
    <w:rsid w:val="00B71774"/>
    <w:rsid w:val="00B71867"/>
    <w:rsid w:val="00B71A2D"/>
    <w:rsid w:val="00B71A6F"/>
    <w:rsid w:val="00B71A8A"/>
    <w:rsid w:val="00B71B2E"/>
    <w:rsid w:val="00B71B90"/>
    <w:rsid w:val="00B71BC4"/>
    <w:rsid w:val="00B71BF7"/>
    <w:rsid w:val="00B71C10"/>
    <w:rsid w:val="00B71CBD"/>
    <w:rsid w:val="00B71CF3"/>
    <w:rsid w:val="00B71E22"/>
    <w:rsid w:val="00B71F0A"/>
    <w:rsid w:val="00B71F5B"/>
    <w:rsid w:val="00B71FDE"/>
    <w:rsid w:val="00B720AE"/>
    <w:rsid w:val="00B720FC"/>
    <w:rsid w:val="00B72191"/>
    <w:rsid w:val="00B7232B"/>
    <w:rsid w:val="00B72348"/>
    <w:rsid w:val="00B72378"/>
    <w:rsid w:val="00B7246E"/>
    <w:rsid w:val="00B72596"/>
    <w:rsid w:val="00B726D6"/>
    <w:rsid w:val="00B727B3"/>
    <w:rsid w:val="00B729BA"/>
    <w:rsid w:val="00B72AC2"/>
    <w:rsid w:val="00B72B32"/>
    <w:rsid w:val="00B72BF3"/>
    <w:rsid w:val="00B72DFD"/>
    <w:rsid w:val="00B72E3E"/>
    <w:rsid w:val="00B72ED4"/>
    <w:rsid w:val="00B72ED9"/>
    <w:rsid w:val="00B72F6B"/>
    <w:rsid w:val="00B72F90"/>
    <w:rsid w:val="00B7300C"/>
    <w:rsid w:val="00B730CA"/>
    <w:rsid w:val="00B7317E"/>
    <w:rsid w:val="00B73464"/>
    <w:rsid w:val="00B734F8"/>
    <w:rsid w:val="00B7356A"/>
    <w:rsid w:val="00B735D4"/>
    <w:rsid w:val="00B7364D"/>
    <w:rsid w:val="00B7372D"/>
    <w:rsid w:val="00B73756"/>
    <w:rsid w:val="00B7392A"/>
    <w:rsid w:val="00B73A09"/>
    <w:rsid w:val="00B73A0A"/>
    <w:rsid w:val="00B73B51"/>
    <w:rsid w:val="00B73BAD"/>
    <w:rsid w:val="00B73BF4"/>
    <w:rsid w:val="00B73C32"/>
    <w:rsid w:val="00B73C45"/>
    <w:rsid w:val="00B73C50"/>
    <w:rsid w:val="00B73C6B"/>
    <w:rsid w:val="00B73D58"/>
    <w:rsid w:val="00B73D82"/>
    <w:rsid w:val="00B73E0B"/>
    <w:rsid w:val="00B73E47"/>
    <w:rsid w:val="00B73E95"/>
    <w:rsid w:val="00B73F11"/>
    <w:rsid w:val="00B73FB4"/>
    <w:rsid w:val="00B74099"/>
    <w:rsid w:val="00B74154"/>
    <w:rsid w:val="00B74197"/>
    <w:rsid w:val="00B74305"/>
    <w:rsid w:val="00B74349"/>
    <w:rsid w:val="00B743FE"/>
    <w:rsid w:val="00B74411"/>
    <w:rsid w:val="00B745EA"/>
    <w:rsid w:val="00B745F5"/>
    <w:rsid w:val="00B74991"/>
    <w:rsid w:val="00B749B8"/>
    <w:rsid w:val="00B749E1"/>
    <w:rsid w:val="00B74AC0"/>
    <w:rsid w:val="00B74BDA"/>
    <w:rsid w:val="00B74D03"/>
    <w:rsid w:val="00B74D14"/>
    <w:rsid w:val="00B74D1D"/>
    <w:rsid w:val="00B74DF4"/>
    <w:rsid w:val="00B74E40"/>
    <w:rsid w:val="00B74E9E"/>
    <w:rsid w:val="00B74F03"/>
    <w:rsid w:val="00B74F3D"/>
    <w:rsid w:val="00B75244"/>
    <w:rsid w:val="00B7524A"/>
    <w:rsid w:val="00B75271"/>
    <w:rsid w:val="00B753B8"/>
    <w:rsid w:val="00B753CB"/>
    <w:rsid w:val="00B753E0"/>
    <w:rsid w:val="00B754BA"/>
    <w:rsid w:val="00B75575"/>
    <w:rsid w:val="00B755E7"/>
    <w:rsid w:val="00B75619"/>
    <w:rsid w:val="00B7574C"/>
    <w:rsid w:val="00B758C2"/>
    <w:rsid w:val="00B75912"/>
    <w:rsid w:val="00B75963"/>
    <w:rsid w:val="00B75980"/>
    <w:rsid w:val="00B75998"/>
    <w:rsid w:val="00B75AB8"/>
    <w:rsid w:val="00B75BE0"/>
    <w:rsid w:val="00B75BE9"/>
    <w:rsid w:val="00B75CFD"/>
    <w:rsid w:val="00B75E5D"/>
    <w:rsid w:val="00B75E61"/>
    <w:rsid w:val="00B75F3C"/>
    <w:rsid w:val="00B76137"/>
    <w:rsid w:val="00B7617D"/>
    <w:rsid w:val="00B76274"/>
    <w:rsid w:val="00B7628D"/>
    <w:rsid w:val="00B76340"/>
    <w:rsid w:val="00B76391"/>
    <w:rsid w:val="00B763CF"/>
    <w:rsid w:val="00B763DB"/>
    <w:rsid w:val="00B76418"/>
    <w:rsid w:val="00B764B5"/>
    <w:rsid w:val="00B764FA"/>
    <w:rsid w:val="00B7659F"/>
    <w:rsid w:val="00B767A1"/>
    <w:rsid w:val="00B768BF"/>
    <w:rsid w:val="00B76A86"/>
    <w:rsid w:val="00B76AA6"/>
    <w:rsid w:val="00B76CEE"/>
    <w:rsid w:val="00B76D92"/>
    <w:rsid w:val="00B76DFE"/>
    <w:rsid w:val="00B76EBF"/>
    <w:rsid w:val="00B76FC6"/>
    <w:rsid w:val="00B7711A"/>
    <w:rsid w:val="00B7733B"/>
    <w:rsid w:val="00B773B8"/>
    <w:rsid w:val="00B774C6"/>
    <w:rsid w:val="00B774DB"/>
    <w:rsid w:val="00B774E1"/>
    <w:rsid w:val="00B775AA"/>
    <w:rsid w:val="00B7762C"/>
    <w:rsid w:val="00B776C6"/>
    <w:rsid w:val="00B776E3"/>
    <w:rsid w:val="00B77702"/>
    <w:rsid w:val="00B7775A"/>
    <w:rsid w:val="00B777A2"/>
    <w:rsid w:val="00B777EA"/>
    <w:rsid w:val="00B77869"/>
    <w:rsid w:val="00B77874"/>
    <w:rsid w:val="00B778B0"/>
    <w:rsid w:val="00B77C86"/>
    <w:rsid w:val="00B77D35"/>
    <w:rsid w:val="00B77D51"/>
    <w:rsid w:val="00B77DC1"/>
    <w:rsid w:val="00B77DF2"/>
    <w:rsid w:val="00B77EAD"/>
    <w:rsid w:val="00B77F44"/>
    <w:rsid w:val="00B77F8C"/>
    <w:rsid w:val="00B77F8E"/>
    <w:rsid w:val="00B8000A"/>
    <w:rsid w:val="00B80096"/>
    <w:rsid w:val="00B801C6"/>
    <w:rsid w:val="00B801D5"/>
    <w:rsid w:val="00B80281"/>
    <w:rsid w:val="00B80329"/>
    <w:rsid w:val="00B8032B"/>
    <w:rsid w:val="00B8037A"/>
    <w:rsid w:val="00B803D0"/>
    <w:rsid w:val="00B80449"/>
    <w:rsid w:val="00B80503"/>
    <w:rsid w:val="00B8054B"/>
    <w:rsid w:val="00B80581"/>
    <w:rsid w:val="00B805E2"/>
    <w:rsid w:val="00B806B6"/>
    <w:rsid w:val="00B806DA"/>
    <w:rsid w:val="00B80744"/>
    <w:rsid w:val="00B80757"/>
    <w:rsid w:val="00B80888"/>
    <w:rsid w:val="00B808A0"/>
    <w:rsid w:val="00B808CC"/>
    <w:rsid w:val="00B80987"/>
    <w:rsid w:val="00B80AD8"/>
    <w:rsid w:val="00B80AE1"/>
    <w:rsid w:val="00B80B98"/>
    <w:rsid w:val="00B80C4D"/>
    <w:rsid w:val="00B80C67"/>
    <w:rsid w:val="00B80DBE"/>
    <w:rsid w:val="00B80DE2"/>
    <w:rsid w:val="00B80E6C"/>
    <w:rsid w:val="00B80EC6"/>
    <w:rsid w:val="00B80F6D"/>
    <w:rsid w:val="00B80F97"/>
    <w:rsid w:val="00B810EE"/>
    <w:rsid w:val="00B811B2"/>
    <w:rsid w:val="00B81214"/>
    <w:rsid w:val="00B8129A"/>
    <w:rsid w:val="00B81379"/>
    <w:rsid w:val="00B815C8"/>
    <w:rsid w:val="00B81659"/>
    <w:rsid w:val="00B8166D"/>
    <w:rsid w:val="00B8168A"/>
    <w:rsid w:val="00B8169A"/>
    <w:rsid w:val="00B81769"/>
    <w:rsid w:val="00B817C6"/>
    <w:rsid w:val="00B81812"/>
    <w:rsid w:val="00B81832"/>
    <w:rsid w:val="00B818AF"/>
    <w:rsid w:val="00B81903"/>
    <w:rsid w:val="00B81998"/>
    <w:rsid w:val="00B81A5A"/>
    <w:rsid w:val="00B81AE8"/>
    <w:rsid w:val="00B81B01"/>
    <w:rsid w:val="00B81B26"/>
    <w:rsid w:val="00B81B57"/>
    <w:rsid w:val="00B81C55"/>
    <w:rsid w:val="00B81D02"/>
    <w:rsid w:val="00B81D27"/>
    <w:rsid w:val="00B81D59"/>
    <w:rsid w:val="00B81EFD"/>
    <w:rsid w:val="00B81F97"/>
    <w:rsid w:val="00B81FA9"/>
    <w:rsid w:val="00B81FD2"/>
    <w:rsid w:val="00B82016"/>
    <w:rsid w:val="00B821D6"/>
    <w:rsid w:val="00B821DB"/>
    <w:rsid w:val="00B82321"/>
    <w:rsid w:val="00B82335"/>
    <w:rsid w:val="00B82380"/>
    <w:rsid w:val="00B82411"/>
    <w:rsid w:val="00B82429"/>
    <w:rsid w:val="00B8248F"/>
    <w:rsid w:val="00B8250C"/>
    <w:rsid w:val="00B82517"/>
    <w:rsid w:val="00B8251A"/>
    <w:rsid w:val="00B82575"/>
    <w:rsid w:val="00B82850"/>
    <w:rsid w:val="00B82882"/>
    <w:rsid w:val="00B828B4"/>
    <w:rsid w:val="00B828D2"/>
    <w:rsid w:val="00B828E7"/>
    <w:rsid w:val="00B82911"/>
    <w:rsid w:val="00B829A9"/>
    <w:rsid w:val="00B829BA"/>
    <w:rsid w:val="00B82A77"/>
    <w:rsid w:val="00B82A7C"/>
    <w:rsid w:val="00B82ACD"/>
    <w:rsid w:val="00B82C48"/>
    <w:rsid w:val="00B82CA3"/>
    <w:rsid w:val="00B82D40"/>
    <w:rsid w:val="00B82DBD"/>
    <w:rsid w:val="00B82E0F"/>
    <w:rsid w:val="00B82EAD"/>
    <w:rsid w:val="00B82F66"/>
    <w:rsid w:val="00B83036"/>
    <w:rsid w:val="00B830E0"/>
    <w:rsid w:val="00B8310E"/>
    <w:rsid w:val="00B8314B"/>
    <w:rsid w:val="00B831A4"/>
    <w:rsid w:val="00B831CD"/>
    <w:rsid w:val="00B831FF"/>
    <w:rsid w:val="00B83235"/>
    <w:rsid w:val="00B8326F"/>
    <w:rsid w:val="00B8327F"/>
    <w:rsid w:val="00B832ED"/>
    <w:rsid w:val="00B83357"/>
    <w:rsid w:val="00B833B6"/>
    <w:rsid w:val="00B833E0"/>
    <w:rsid w:val="00B833FC"/>
    <w:rsid w:val="00B83468"/>
    <w:rsid w:val="00B834A3"/>
    <w:rsid w:val="00B834D5"/>
    <w:rsid w:val="00B83544"/>
    <w:rsid w:val="00B83582"/>
    <w:rsid w:val="00B835D8"/>
    <w:rsid w:val="00B836BE"/>
    <w:rsid w:val="00B83790"/>
    <w:rsid w:val="00B837D7"/>
    <w:rsid w:val="00B838C1"/>
    <w:rsid w:val="00B83987"/>
    <w:rsid w:val="00B839FA"/>
    <w:rsid w:val="00B83AF4"/>
    <w:rsid w:val="00B83B4C"/>
    <w:rsid w:val="00B83BE8"/>
    <w:rsid w:val="00B83D4F"/>
    <w:rsid w:val="00B83E25"/>
    <w:rsid w:val="00B83E67"/>
    <w:rsid w:val="00B83E75"/>
    <w:rsid w:val="00B83EF5"/>
    <w:rsid w:val="00B83F74"/>
    <w:rsid w:val="00B84015"/>
    <w:rsid w:val="00B8401E"/>
    <w:rsid w:val="00B84062"/>
    <w:rsid w:val="00B840A0"/>
    <w:rsid w:val="00B840C6"/>
    <w:rsid w:val="00B840DB"/>
    <w:rsid w:val="00B84162"/>
    <w:rsid w:val="00B84167"/>
    <w:rsid w:val="00B84194"/>
    <w:rsid w:val="00B841A2"/>
    <w:rsid w:val="00B84227"/>
    <w:rsid w:val="00B8424D"/>
    <w:rsid w:val="00B84321"/>
    <w:rsid w:val="00B84340"/>
    <w:rsid w:val="00B843EB"/>
    <w:rsid w:val="00B844CE"/>
    <w:rsid w:val="00B844D1"/>
    <w:rsid w:val="00B847A6"/>
    <w:rsid w:val="00B847E1"/>
    <w:rsid w:val="00B84A0D"/>
    <w:rsid w:val="00B84AA1"/>
    <w:rsid w:val="00B84AAF"/>
    <w:rsid w:val="00B84BDB"/>
    <w:rsid w:val="00B84BF7"/>
    <w:rsid w:val="00B84ECB"/>
    <w:rsid w:val="00B84F63"/>
    <w:rsid w:val="00B85047"/>
    <w:rsid w:val="00B850F4"/>
    <w:rsid w:val="00B85137"/>
    <w:rsid w:val="00B851A4"/>
    <w:rsid w:val="00B85294"/>
    <w:rsid w:val="00B852C3"/>
    <w:rsid w:val="00B852D0"/>
    <w:rsid w:val="00B85509"/>
    <w:rsid w:val="00B855CA"/>
    <w:rsid w:val="00B855F2"/>
    <w:rsid w:val="00B8560E"/>
    <w:rsid w:val="00B856ED"/>
    <w:rsid w:val="00B85755"/>
    <w:rsid w:val="00B85769"/>
    <w:rsid w:val="00B857D3"/>
    <w:rsid w:val="00B857E0"/>
    <w:rsid w:val="00B8588F"/>
    <w:rsid w:val="00B8589C"/>
    <w:rsid w:val="00B8593F"/>
    <w:rsid w:val="00B85A2F"/>
    <w:rsid w:val="00B85AB5"/>
    <w:rsid w:val="00B85ABC"/>
    <w:rsid w:val="00B85BC2"/>
    <w:rsid w:val="00B85BEA"/>
    <w:rsid w:val="00B85C0A"/>
    <w:rsid w:val="00B85C61"/>
    <w:rsid w:val="00B85E14"/>
    <w:rsid w:val="00B85ECF"/>
    <w:rsid w:val="00B85F5D"/>
    <w:rsid w:val="00B85FC2"/>
    <w:rsid w:val="00B85FC5"/>
    <w:rsid w:val="00B86052"/>
    <w:rsid w:val="00B86083"/>
    <w:rsid w:val="00B860A6"/>
    <w:rsid w:val="00B860BA"/>
    <w:rsid w:val="00B860F0"/>
    <w:rsid w:val="00B86171"/>
    <w:rsid w:val="00B861C1"/>
    <w:rsid w:val="00B862CF"/>
    <w:rsid w:val="00B862D8"/>
    <w:rsid w:val="00B86332"/>
    <w:rsid w:val="00B86366"/>
    <w:rsid w:val="00B863CA"/>
    <w:rsid w:val="00B86491"/>
    <w:rsid w:val="00B86500"/>
    <w:rsid w:val="00B86524"/>
    <w:rsid w:val="00B86565"/>
    <w:rsid w:val="00B86585"/>
    <w:rsid w:val="00B86653"/>
    <w:rsid w:val="00B8670E"/>
    <w:rsid w:val="00B867CD"/>
    <w:rsid w:val="00B86803"/>
    <w:rsid w:val="00B8683F"/>
    <w:rsid w:val="00B868E9"/>
    <w:rsid w:val="00B86902"/>
    <w:rsid w:val="00B86936"/>
    <w:rsid w:val="00B86CDF"/>
    <w:rsid w:val="00B86CF5"/>
    <w:rsid w:val="00B86D1B"/>
    <w:rsid w:val="00B86DEE"/>
    <w:rsid w:val="00B86E08"/>
    <w:rsid w:val="00B86EB0"/>
    <w:rsid w:val="00B86F53"/>
    <w:rsid w:val="00B8700C"/>
    <w:rsid w:val="00B8721A"/>
    <w:rsid w:val="00B87254"/>
    <w:rsid w:val="00B873E0"/>
    <w:rsid w:val="00B874EA"/>
    <w:rsid w:val="00B87583"/>
    <w:rsid w:val="00B87643"/>
    <w:rsid w:val="00B876A5"/>
    <w:rsid w:val="00B876E3"/>
    <w:rsid w:val="00B8775B"/>
    <w:rsid w:val="00B87765"/>
    <w:rsid w:val="00B87854"/>
    <w:rsid w:val="00B87891"/>
    <w:rsid w:val="00B8797B"/>
    <w:rsid w:val="00B879A0"/>
    <w:rsid w:val="00B879D8"/>
    <w:rsid w:val="00B87A62"/>
    <w:rsid w:val="00B87ADA"/>
    <w:rsid w:val="00B87B54"/>
    <w:rsid w:val="00B87B59"/>
    <w:rsid w:val="00B87C08"/>
    <w:rsid w:val="00B87C1A"/>
    <w:rsid w:val="00B87C57"/>
    <w:rsid w:val="00B87C79"/>
    <w:rsid w:val="00B87D0C"/>
    <w:rsid w:val="00B87ECC"/>
    <w:rsid w:val="00B87F5C"/>
    <w:rsid w:val="00B9007A"/>
    <w:rsid w:val="00B90191"/>
    <w:rsid w:val="00B90304"/>
    <w:rsid w:val="00B9031D"/>
    <w:rsid w:val="00B90558"/>
    <w:rsid w:val="00B906A1"/>
    <w:rsid w:val="00B906C0"/>
    <w:rsid w:val="00B90897"/>
    <w:rsid w:val="00B908FB"/>
    <w:rsid w:val="00B909D1"/>
    <w:rsid w:val="00B909DA"/>
    <w:rsid w:val="00B90AA1"/>
    <w:rsid w:val="00B90BC2"/>
    <w:rsid w:val="00B90BCB"/>
    <w:rsid w:val="00B90C86"/>
    <w:rsid w:val="00B90D13"/>
    <w:rsid w:val="00B90D1E"/>
    <w:rsid w:val="00B90E02"/>
    <w:rsid w:val="00B90E50"/>
    <w:rsid w:val="00B90E8F"/>
    <w:rsid w:val="00B90EBC"/>
    <w:rsid w:val="00B90F79"/>
    <w:rsid w:val="00B90F88"/>
    <w:rsid w:val="00B90FA8"/>
    <w:rsid w:val="00B90FEF"/>
    <w:rsid w:val="00B91006"/>
    <w:rsid w:val="00B910B2"/>
    <w:rsid w:val="00B91161"/>
    <w:rsid w:val="00B91185"/>
    <w:rsid w:val="00B911D9"/>
    <w:rsid w:val="00B913DA"/>
    <w:rsid w:val="00B91486"/>
    <w:rsid w:val="00B9149A"/>
    <w:rsid w:val="00B914C7"/>
    <w:rsid w:val="00B91555"/>
    <w:rsid w:val="00B9157A"/>
    <w:rsid w:val="00B91620"/>
    <w:rsid w:val="00B916AA"/>
    <w:rsid w:val="00B916D9"/>
    <w:rsid w:val="00B917B9"/>
    <w:rsid w:val="00B91803"/>
    <w:rsid w:val="00B91905"/>
    <w:rsid w:val="00B919A7"/>
    <w:rsid w:val="00B91A03"/>
    <w:rsid w:val="00B91B18"/>
    <w:rsid w:val="00B91B40"/>
    <w:rsid w:val="00B91B41"/>
    <w:rsid w:val="00B91BBE"/>
    <w:rsid w:val="00B91BE7"/>
    <w:rsid w:val="00B91C81"/>
    <w:rsid w:val="00B91D8E"/>
    <w:rsid w:val="00B91DA5"/>
    <w:rsid w:val="00B91E82"/>
    <w:rsid w:val="00B91E9F"/>
    <w:rsid w:val="00B91F13"/>
    <w:rsid w:val="00B91FF1"/>
    <w:rsid w:val="00B92163"/>
    <w:rsid w:val="00B922B1"/>
    <w:rsid w:val="00B922F1"/>
    <w:rsid w:val="00B92313"/>
    <w:rsid w:val="00B9236B"/>
    <w:rsid w:val="00B9246A"/>
    <w:rsid w:val="00B924A0"/>
    <w:rsid w:val="00B924F4"/>
    <w:rsid w:val="00B92668"/>
    <w:rsid w:val="00B9268E"/>
    <w:rsid w:val="00B926D1"/>
    <w:rsid w:val="00B926DA"/>
    <w:rsid w:val="00B92704"/>
    <w:rsid w:val="00B928E8"/>
    <w:rsid w:val="00B928F3"/>
    <w:rsid w:val="00B92AE5"/>
    <w:rsid w:val="00B92C2E"/>
    <w:rsid w:val="00B92C74"/>
    <w:rsid w:val="00B92CF0"/>
    <w:rsid w:val="00B92D51"/>
    <w:rsid w:val="00B92DAE"/>
    <w:rsid w:val="00B92DCF"/>
    <w:rsid w:val="00B92E1E"/>
    <w:rsid w:val="00B92F90"/>
    <w:rsid w:val="00B930C2"/>
    <w:rsid w:val="00B9324B"/>
    <w:rsid w:val="00B93286"/>
    <w:rsid w:val="00B93296"/>
    <w:rsid w:val="00B932DB"/>
    <w:rsid w:val="00B93401"/>
    <w:rsid w:val="00B93483"/>
    <w:rsid w:val="00B93484"/>
    <w:rsid w:val="00B934A9"/>
    <w:rsid w:val="00B934E8"/>
    <w:rsid w:val="00B93604"/>
    <w:rsid w:val="00B93776"/>
    <w:rsid w:val="00B9377A"/>
    <w:rsid w:val="00B937EF"/>
    <w:rsid w:val="00B9391E"/>
    <w:rsid w:val="00B9398B"/>
    <w:rsid w:val="00B93B58"/>
    <w:rsid w:val="00B93B7B"/>
    <w:rsid w:val="00B93BAA"/>
    <w:rsid w:val="00B93DB8"/>
    <w:rsid w:val="00B93ECA"/>
    <w:rsid w:val="00B93FFB"/>
    <w:rsid w:val="00B94108"/>
    <w:rsid w:val="00B94122"/>
    <w:rsid w:val="00B9414F"/>
    <w:rsid w:val="00B9419F"/>
    <w:rsid w:val="00B941CC"/>
    <w:rsid w:val="00B941CF"/>
    <w:rsid w:val="00B942CA"/>
    <w:rsid w:val="00B943BB"/>
    <w:rsid w:val="00B94477"/>
    <w:rsid w:val="00B94487"/>
    <w:rsid w:val="00B94611"/>
    <w:rsid w:val="00B94693"/>
    <w:rsid w:val="00B946FD"/>
    <w:rsid w:val="00B94792"/>
    <w:rsid w:val="00B947E9"/>
    <w:rsid w:val="00B94A73"/>
    <w:rsid w:val="00B94AAD"/>
    <w:rsid w:val="00B94AD7"/>
    <w:rsid w:val="00B94B41"/>
    <w:rsid w:val="00B94B6F"/>
    <w:rsid w:val="00B94B88"/>
    <w:rsid w:val="00B94BC6"/>
    <w:rsid w:val="00B94C32"/>
    <w:rsid w:val="00B94CEC"/>
    <w:rsid w:val="00B94E3E"/>
    <w:rsid w:val="00B94E4E"/>
    <w:rsid w:val="00B94E78"/>
    <w:rsid w:val="00B94F0A"/>
    <w:rsid w:val="00B94F77"/>
    <w:rsid w:val="00B94F83"/>
    <w:rsid w:val="00B95026"/>
    <w:rsid w:val="00B9511A"/>
    <w:rsid w:val="00B95137"/>
    <w:rsid w:val="00B951D2"/>
    <w:rsid w:val="00B9532B"/>
    <w:rsid w:val="00B953CB"/>
    <w:rsid w:val="00B95590"/>
    <w:rsid w:val="00B9559F"/>
    <w:rsid w:val="00B95657"/>
    <w:rsid w:val="00B9567B"/>
    <w:rsid w:val="00B9572B"/>
    <w:rsid w:val="00B95774"/>
    <w:rsid w:val="00B958BD"/>
    <w:rsid w:val="00B9596E"/>
    <w:rsid w:val="00B95A99"/>
    <w:rsid w:val="00B95AA7"/>
    <w:rsid w:val="00B95BFC"/>
    <w:rsid w:val="00B95C29"/>
    <w:rsid w:val="00B95CA9"/>
    <w:rsid w:val="00B95CBF"/>
    <w:rsid w:val="00B95E76"/>
    <w:rsid w:val="00B95EDC"/>
    <w:rsid w:val="00B95F85"/>
    <w:rsid w:val="00B95FE2"/>
    <w:rsid w:val="00B96102"/>
    <w:rsid w:val="00B96268"/>
    <w:rsid w:val="00B96363"/>
    <w:rsid w:val="00B963DE"/>
    <w:rsid w:val="00B963E2"/>
    <w:rsid w:val="00B9642E"/>
    <w:rsid w:val="00B96596"/>
    <w:rsid w:val="00B965BF"/>
    <w:rsid w:val="00B967C5"/>
    <w:rsid w:val="00B967EF"/>
    <w:rsid w:val="00B96818"/>
    <w:rsid w:val="00B96A4D"/>
    <w:rsid w:val="00B96CC8"/>
    <w:rsid w:val="00B96E7D"/>
    <w:rsid w:val="00B96ECF"/>
    <w:rsid w:val="00B97059"/>
    <w:rsid w:val="00B970C4"/>
    <w:rsid w:val="00B9716E"/>
    <w:rsid w:val="00B971FB"/>
    <w:rsid w:val="00B972B0"/>
    <w:rsid w:val="00B972C0"/>
    <w:rsid w:val="00B972C5"/>
    <w:rsid w:val="00B97308"/>
    <w:rsid w:val="00B973A0"/>
    <w:rsid w:val="00B97438"/>
    <w:rsid w:val="00B97447"/>
    <w:rsid w:val="00B97532"/>
    <w:rsid w:val="00B975B1"/>
    <w:rsid w:val="00B976A3"/>
    <w:rsid w:val="00B97769"/>
    <w:rsid w:val="00B97789"/>
    <w:rsid w:val="00B977C8"/>
    <w:rsid w:val="00B97815"/>
    <w:rsid w:val="00B9784F"/>
    <w:rsid w:val="00B97868"/>
    <w:rsid w:val="00B978AB"/>
    <w:rsid w:val="00B978BC"/>
    <w:rsid w:val="00B97925"/>
    <w:rsid w:val="00B979D8"/>
    <w:rsid w:val="00B97A25"/>
    <w:rsid w:val="00B97A66"/>
    <w:rsid w:val="00B97B0F"/>
    <w:rsid w:val="00B97BA4"/>
    <w:rsid w:val="00B97C66"/>
    <w:rsid w:val="00B97C71"/>
    <w:rsid w:val="00B97D51"/>
    <w:rsid w:val="00B97DBD"/>
    <w:rsid w:val="00B97F14"/>
    <w:rsid w:val="00B97F74"/>
    <w:rsid w:val="00B97F78"/>
    <w:rsid w:val="00B97FF7"/>
    <w:rsid w:val="00BA0002"/>
    <w:rsid w:val="00BA0011"/>
    <w:rsid w:val="00BA0060"/>
    <w:rsid w:val="00BA02E1"/>
    <w:rsid w:val="00BA02ED"/>
    <w:rsid w:val="00BA0355"/>
    <w:rsid w:val="00BA03A9"/>
    <w:rsid w:val="00BA03EC"/>
    <w:rsid w:val="00BA03F2"/>
    <w:rsid w:val="00BA0405"/>
    <w:rsid w:val="00BA0407"/>
    <w:rsid w:val="00BA0431"/>
    <w:rsid w:val="00BA0452"/>
    <w:rsid w:val="00BA0465"/>
    <w:rsid w:val="00BA04CB"/>
    <w:rsid w:val="00BA04FC"/>
    <w:rsid w:val="00BA068E"/>
    <w:rsid w:val="00BA0699"/>
    <w:rsid w:val="00BA07F6"/>
    <w:rsid w:val="00BA0A1F"/>
    <w:rsid w:val="00BA0A89"/>
    <w:rsid w:val="00BA0B3C"/>
    <w:rsid w:val="00BA0B9F"/>
    <w:rsid w:val="00BA0BBB"/>
    <w:rsid w:val="00BA0BF5"/>
    <w:rsid w:val="00BA0C59"/>
    <w:rsid w:val="00BA0CB7"/>
    <w:rsid w:val="00BA0E33"/>
    <w:rsid w:val="00BA0EA5"/>
    <w:rsid w:val="00BA0F63"/>
    <w:rsid w:val="00BA0F94"/>
    <w:rsid w:val="00BA0FBA"/>
    <w:rsid w:val="00BA0FD1"/>
    <w:rsid w:val="00BA11A3"/>
    <w:rsid w:val="00BA1278"/>
    <w:rsid w:val="00BA139F"/>
    <w:rsid w:val="00BA15A2"/>
    <w:rsid w:val="00BA1615"/>
    <w:rsid w:val="00BA164A"/>
    <w:rsid w:val="00BA166B"/>
    <w:rsid w:val="00BA16E9"/>
    <w:rsid w:val="00BA170A"/>
    <w:rsid w:val="00BA188E"/>
    <w:rsid w:val="00BA18B4"/>
    <w:rsid w:val="00BA1980"/>
    <w:rsid w:val="00BA1981"/>
    <w:rsid w:val="00BA19A5"/>
    <w:rsid w:val="00BA1A46"/>
    <w:rsid w:val="00BA1BD9"/>
    <w:rsid w:val="00BA1C94"/>
    <w:rsid w:val="00BA1EA2"/>
    <w:rsid w:val="00BA2058"/>
    <w:rsid w:val="00BA2121"/>
    <w:rsid w:val="00BA2239"/>
    <w:rsid w:val="00BA2276"/>
    <w:rsid w:val="00BA2389"/>
    <w:rsid w:val="00BA2503"/>
    <w:rsid w:val="00BA2598"/>
    <w:rsid w:val="00BA25C2"/>
    <w:rsid w:val="00BA275B"/>
    <w:rsid w:val="00BA277A"/>
    <w:rsid w:val="00BA2780"/>
    <w:rsid w:val="00BA28C2"/>
    <w:rsid w:val="00BA28F8"/>
    <w:rsid w:val="00BA29E0"/>
    <w:rsid w:val="00BA2AB0"/>
    <w:rsid w:val="00BA2C2B"/>
    <w:rsid w:val="00BA2C47"/>
    <w:rsid w:val="00BA2CB4"/>
    <w:rsid w:val="00BA2CD8"/>
    <w:rsid w:val="00BA2CDD"/>
    <w:rsid w:val="00BA2CFB"/>
    <w:rsid w:val="00BA2D4F"/>
    <w:rsid w:val="00BA2DC8"/>
    <w:rsid w:val="00BA2E71"/>
    <w:rsid w:val="00BA2F9B"/>
    <w:rsid w:val="00BA2FB5"/>
    <w:rsid w:val="00BA3139"/>
    <w:rsid w:val="00BA31F5"/>
    <w:rsid w:val="00BA326F"/>
    <w:rsid w:val="00BA32C5"/>
    <w:rsid w:val="00BA335A"/>
    <w:rsid w:val="00BA34BE"/>
    <w:rsid w:val="00BA34F7"/>
    <w:rsid w:val="00BA35BC"/>
    <w:rsid w:val="00BA365D"/>
    <w:rsid w:val="00BA3697"/>
    <w:rsid w:val="00BA36E1"/>
    <w:rsid w:val="00BA3720"/>
    <w:rsid w:val="00BA37EF"/>
    <w:rsid w:val="00BA381E"/>
    <w:rsid w:val="00BA394D"/>
    <w:rsid w:val="00BA3BA4"/>
    <w:rsid w:val="00BA3C54"/>
    <w:rsid w:val="00BA3D4C"/>
    <w:rsid w:val="00BA3DFD"/>
    <w:rsid w:val="00BA3EA4"/>
    <w:rsid w:val="00BA3F24"/>
    <w:rsid w:val="00BA3F2B"/>
    <w:rsid w:val="00BA3F99"/>
    <w:rsid w:val="00BA3FF3"/>
    <w:rsid w:val="00BA400A"/>
    <w:rsid w:val="00BA406F"/>
    <w:rsid w:val="00BA40CE"/>
    <w:rsid w:val="00BA416B"/>
    <w:rsid w:val="00BA4295"/>
    <w:rsid w:val="00BA42B5"/>
    <w:rsid w:val="00BA430C"/>
    <w:rsid w:val="00BA44BF"/>
    <w:rsid w:val="00BA44F8"/>
    <w:rsid w:val="00BA46A9"/>
    <w:rsid w:val="00BA47B1"/>
    <w:rsid w:val="00BA4879"/>
    <w:rsid w:val="00BA4902"/>
    <w:rsid w:val="00BA4A9E"/>
    <w:rsid w:val="00BA4AFA"/>
    <w:rsid w:val="00BA4B18"/>
    <w:rsid w:val="00BA4B6C"/>
    <w:rsid w:val="00BA4BE6"/>
    <w:rsid w:val="00BA4C16"/>
    <w:rsid w:val="00BA4C6E"/>
    <w:rsid w:val="00BA4CF5"/>
    <w:rsid w:val="00BA4D4B"/>
    <w:rsid w:val="00BA4DD6"/>
    <w:rsid w:val="00BA4E05"/>
    <w:rsid w:val="00BA4E06"/>
    <w:rsid w:val="00BA4E48"/>
    <w:rsid w:val="00BA4F4F"/>
    <w:rsid w:val="00BA4F97"/>
    <w:rsid w:val="00BA4FA8"/>
    <w:rsid w:val="00BA4FFC"/>
    <w:rsid w:val="00BA50C7"/>
    <w:rsid w:val="00BA524C"/>
    <w:rsid w:val="00BA52A7"/>
    <w:rsid w:val="00BA52DA"/>
    <w:rsid w:val="00BA5332"/>
    <w:rsid w:val="00BA5338"/>
    <w:rsid w:val="00BA53DF"/>
    <w:rsid w:val="00BA5404"/>
    <w:rsid w:val="00BA5578"/>
    <w:rsid w:val="00BA55A0"/>
    <w:rsid w:val="00BA5709"/>
    <w:rsid w:val="00BA5776"/>
    <w:rsid w:val="00BA57E4"/>
    <w:rsid w:val="00BA581F"/>
    <w:rsid w:val="00BA5864"/>
    <w:rsid w:val="00BA58B8"/>
    <w:rsid w:val="00BA5947"/>
    <w:rsid w:val="00BA594B"/>
    <w:rsid w:val="00BA5954"/>
    <w:rsid w:val="00BA5AD0"/>
    <w:rsid w:val="00BA5B79"/>
    <w:rsid w:val="00BA5CB0"/>
    <w:rsid w:val="00BA5D63"/>
    <w:rsid w:val="00BA5DED"/>
    <w:rsid w:val="00BA5F26"/>
    <w:rsid w:val="00BA6186"/>
    <w:rsid w:val="00BA62AB"/>
    <w:rsid w:val="00BA62BD"/>
    <w:rsid w:val="00BA62E1"/>
    <w:rsid w:val="00BA63F9"/>
    <w:rsid w:val="00BA64C0"/>
    <w:rsid w:val="00BA66B8"/>
    <w:rsid w:val="00BA66D9"/>
    <w:rsid w:val="00BA6807"/>
    <w:rsid w:val="00BA68A0"/>
    <w:rsid w:val="00BA690D"/>
    <w:rsid w:val="00BA6921"/>
    <w:rsid w:val="00BA69DE"/>
    <w:rsid w:val="00BA69FD"/>
    <w:rsid w:val="00BA6A76"/>
    <w:rsid w:val="00BA6AAC"/>
    <w:rsid w:val="00BA6B3A"/>
    <w:rsid w:val="00BA6B46"/>
    <w:rsid w:val="00BA6B66"/>
    <w:rsid w:val="00BA6C73"/>
    <w:rsid w:val="00BA6EA7"/>
    <w:rsid w:val="00BA6F44"/>
    <w:rsid w:val="00BA6F65"/>
    <w:rsid w:val="00BA6F66"/>
    <w:rsid w:val="00BA6F92"/>
    <w:rsid w:val="00BA6F9E"/>
    <w:rsid w:val="00BA710C"/>
    <w:rsid w:val="00BA712D"/>
    <w:rsid w:val="00BA7141"/>
    <w:rsid w:val="00BA7159"/>
    <w:rsid w:val="00BA71F4"/>
    <w:rsid w:val="00BA7268"/>
    <w:rsid w:val="00BA73D8"/>
    <w:rsid w:val="00BA73DD"/>
    <w:rsid w:val="00BA7538"/>
    <w:rsid w:val="00BA7540"/>
    <w:rsid w:val="00BA758F"/>
    <w:rsid w:val="00BA77A0"/>
    <w:rsid w:val="00BA77B1"/>
    <w:rsid w:val="00BA783F"/>
    <w:rsid w:val="00BA7858"/>
    <w:rsid w:val="00BA78DC"/>
    <w:rsid w:val="00BA79E3"/>
    <w:rsid w:val="00BA7A1A"/>
    <w:rsid w:val="00BA7B99"/>
    <w:rsid w:val="00BA7C07"/>
    <w:rsid w:val="00BA7C37"/>
    <w:rsid w:val="00BA7C93"/>
    <w:rsid w:val="00BA7D34"/>
    <w:rsid w:val="00BA7D7F"/>
    <w:rsid w:val="00BA7D80"/>
    <w:rsid w:val="00BA7E59"/>
    <w:rsid w:val="00BA7E74"/>
    <w:rsid w:val="00BA7F59"/>
    <w:rsid w:val="00BB008B"/>
    <w:rsid w:val="00BB0107"/>
    <w:rsid w:val="00BB01A6"/>
    <w:rsid w:val="00BB0235"/>
    <w:rsid w:val="00BB0260"/>
    <w:rsid w:val="00BB027C"/>
    <w:rsid w:val="00BB0361"/>
    <w:rsid w:val="00BB046B"/>
    <w:rsid w:val="00BB04A4"/>
    <w:rsid w:val="00BB04C0"/>
    <w:rsid w:val="00BB04C3"/>
    <w:rsid w:val="00BB0563"/>
    <w:rsid w:val="00BB069D"/>
    <w:rsid w:val="00BB06E6"/>
    <w:rsid w:val="00BB07D1"/>
    <w:rsid w:val="00BB07E4"/>
    <w:rsid w:val="00BB0961"/>
    <w:rsid w:val="00BB0AD4"/>
    <w:rsid w:val="00BB0B25"/>
    <w:rsid w:val="00BB0BB7"/>
    <w:rsid w:val="00BB0C53"/>
    <w:rsid w:val="00BB0C5D"/>
    <w:rsid w:val="00BB0CA8"/>
    <w:rsid w:val="00BB0D5E"/>
    <w:rsid w:val="00BB0EDF"/>
    <w:rsid w:val="00BB0F8C"/>
    <w:rsid w:val="00BB1030"/>
    <w:rsid w:val="00BB10CC"/>
    <w:rsid w:val="00BB113A"/>
    <w:rsid w:val="00BB114B"/>
    <w:rsid w:val="00BB1153"/>
    <w:rsid w:val="00BB1160"/>
    <w:rsid w:val="00BB11C3"/>
    <w:rsid w:val="00BB11E3"/>
    <w:rsid w:val="00BB1240"/>
    <w:rsid w:val="00BB12F0"/>
    <w:rsid w:val="00BB137A"/>
    <w:rsid w:val="00BB138B"/>
    <w:rsid w:val="00BB141B"/>
    <w:rsid w:val="00BB1431"/>
    <w:rsid w:val="00BB143F"/>
    <w:rsid w:val="00BB15CC"/>
    <w:rsid w:val="00BB15D8"/>
    <w:rsid w:val="00BB1720"/>
    <w:rsid w:val="00BB178D"/>
    <w:rsid w:val="00BB1813"/>
    <w:rsid w:val="00BB1853"/>
    <w:rsid w:val="00BB187D"/>
    <w:rsid w:val="00BB18B8"/>
    <w:rsid w:val="00BB18C3"/>
    <w:rsid w:val="00BB1963"/>
    <w:rsid w:val="00BB1991"/>
    <w:rsid w:val="00BB1A1D"/>
    <w:rsid w:val="00BB1AC6"/>
    <w:rsid w:val="00BB1BCA"/>
    <w:rsid w:val="00BB1BD0"/>
    <w:rsid w:val="00BB1C33"/>
    <w:rsid w:val="00BB1D42"/>
    <w:rsid w:val="00BB1DD6"/>
    <w:rsid w:val="00BB1E31"/>
    <w:rsid w:val="00BB1EAE"/>
    <w:rsid w:val="00BB1ED5"/>
    <w:rsid w:val="00BB1F92"/>
    <w:rsid w:val="00BB1FA7"/>
    <w:rsid w:val="00BB2016"/>
    <w:rsid w:val="00BB2053"/>
    <w:rsid w:val="00BB209A"/>
    <w:rsid w:val="00BB20B7"/>
    <w:rsid w:val="00BB20C4"/>
    <w:rsid w:val="00BB20F2"/>
    <w:rsid w:val="00BB21BB"/>
    <w:rsid w:val="00BB2241"/>
    <w:rsid w:val="00BB2401"/>
    <w:rsid w:val="00BB2419"/>
    <w:rsid w:val="00BB243A"/>
    <w:rsid w:val="00BB2584"/>
    <w:rsid w:val="00BB25C1"/>
    <w:rsid w:val="00BB25FC"/>
    <w:rsid w:val="00BB26DC"/>
    <w:rsid w:val="00BB2716"/>
    <w:rsid w:val="00BB274D"/>
    <w:rsid w:val="00BB275C"/>
    <w:rsid w:val="00BB27B1"/>
    <w:rsid w:val="00BB284B"/>
    <w:rsid w:val="00BB2911"/>
    <w:rsid w:val="00BB293F"/>
    <w:rsid w:val="00BB2A54"/>
    <w:rsid w:val="00BB2AB5"/>
    <w:rsid w:val="00BB2CE8"/>
    <w:rsid w:val="00BB2DFE"/>
    <w:rsid w:val="00BB30AA"/>
    <w:rsid w:val="00BB31C2"/>
    <w:rsid w:val="00BB31F7"/>
    <w:rsid w:val="00BB31FD"/>
    <w:rsid w:val="00BB3316"/>
    <w:rsid w:val="00BB3355"/>
    <w:rsid w:val="00BB3417"/>
    <w:rsid w:val="00BB3528"/>
    <w:rsid w:val="00BB3665"/>
    <w:rsid w:val="00BB3704"/>
    <w:rsid w:val="00BB3750"/>
    <w:rsid w:val="00BB376E"/>
    <w:rsid w:val="00BB38A4"/>
    <w:rsid w:val="00BB38BC"/>
    <w:rsid w:val="00BB38D6"/>
    <w:rsid w:val="00BB3A18"/>
    <w:rsid w:val="00BB3A8C"/>
    <w:rsid w:val="00BB3AED"/>
    <w:rsid w:val="00BB3B48"/>
    <w:rsid w:val="00BB3D42"/>
    <w:rsid w:val="00BB3DCC"/>
    <w:rsid w:val="00BB3F55"/>
    <w:rsid w:val="00BB4048"/>
    <w:rsid w:val="00BB40C5"/>
    <w:rsid w:val="00BB41BD"/>
    <w:rsid w:val="00BB4666"/>
    <w:rsid w:val="00BB46A0"/>
    <w:rsid w:val="00BB46E0"/>
    <w:rsid w:val="00BB475D"/>
    <w:rsid w:val="00BB482F"/>
    <w:rsid w:val="00BB4850"/>
    <w:rsid w:val="00BB4935"/>
    <w:rsid w:val="00BB493C"/>
    <w:rsid w:val="00BB4A2F"/>
    <w:rsid w:val="00BB4A37"/>
    <w:rsid w:val="00BB4ACF"/>
    <w:rsid w:val="00BB4B46"/>
    <w:rsid w:val="00BB4B55"/>
    <w:rsid w:val="00BB4B59"/>
    <w:rsid w:val="00BB4B71"/>
    <w:rsid w:val="00BB4BAB"/>
    <w:rsid w:val="00BB4BB1"/>
    <w:rsid w:val="00BB4C24"/>
    <w:rsid w:val="00BB4CFD"/>
    <w:rsid w:val="00BB4E1E"/>
    <w:rsid w:val="00BB4E24"/>
    <w:rsid w:val="00BB4E5F"/>
    <w:rsid w:val="00BB4EF5"/>
    <w:rsid w:val="00BB4F96"/>
    <w:rsid w:val="00BB5069"/>
    <w:rsid w:val="00BB50A1"/>
    <w:rsid w:val="00BB51D6"/>
    <w:rsid w:val="00BB5206"/>
    <w:rsid w:val="00BB532F"/>
    <w:rsid w:val="00BB540F"/>
    <w:rsid w:val="00BB5466"/>
    <w:rsid w:val="00BB55F3"/>
    <w:rsid w:val="00BB56CB"/>
    <w:rsid w:val="00BB56E2"/>
    <w:rsid w:val="00BB5725"/>
    <w:rsid w:val="00BB57A3"/>
    <w:rsid w:val="00BB58B6"/>
    <w:rsid w:val="00BB596F"/>
    <w:rsid w:val="00BB5A02"/>
    <w:rsid w:val="00BB5A62"/>
    <w:rsid w:val="00BB5C3D"/>
    <w:rsid w:val="00BB5CA6"/>
    <w:rsid w:val="00BB5D30"/>
    <w:rsid w:val="00BB5EDA"/>
    <w:rsid w:val="00BB5FBD"/>
    <w:rsid w:val="00BB5FE3"/>
    <w:rsid w:val="00BB601E"/>
    <w:rsid w:val="00BB6061"/>
    <w:rsid w:val="00BB6089"/>
    <w:rsid w:val="00BB6181"/>
    <w:rsid w:val="00BB61E9"/>
    <w:rsid w:val="00BB6203"/>
    <w:rsid w:val="00BB6253"/>
    <w:rsid w:val="00BB6421"/>
    <w:rsid w:val="00BB6500"/>
    <w:rsid w:val="00BB6522"/>
    <w:rsid w:val="00BB65AB"/>
    <w:rsid w:val="00BB678A"/>
    <w:rsid w:val="00BB67A8"/>
    <w:rsid w:val="00BB67B6"/>
    <w:rsid w:val="00BB67FC"/>
    <w:rsid w:val="00BB6810"/>
    <w:rsid w:val="00BB6891"/>
    <w:rsid w:val="00BB68E5"/>
    <w:rsid w:val="00BB6907"/>
    <w:rsid w:val="00BB6929"/>
    <w:rsid w:val="00BB69BF"/>
    <w:rsid w:val="00BB6A4F"/>
    <w:rsid w:val="00BB6AC6"/>
    <w:rsid w:val="00BB6B6F"/>
    <w:rsid w:val="00BB6C82"/>
    <w:rsid w:val="00BB6CCD"/>
    <w:rsid w:val="00BB6E2F"/>
    <w:rsid w:val="00BB6EA6"/>
    <w:rsid w:val="00BB6EC0"/>
    <w:rsid w:val="00BB6F0D"/>
    <w:rsid w:val="00BB7006"/>
    <w:rsid w:val="00BB7042"/>
    <w:rsid w:val="00BB705B"/>
    <w:rsid w:val="00BB7136"/>
    <w:rsid w:val="00BB7229"/>
    <w:rsid w:val="00BB7341"/>
    <w:rsid w:val="00BB7369"/>
    <w:rsid w:val="00BB755C"/>
    <w:rsid w:val="00BB75F4"/>
    <w:rsid w:val="00BB763C"/>
    <w:rsid w:val="00BB76B3"/>
    <w:rsid w:val="00BB77AF"/>
    <w:rsid w:val="00BB781D"/>
    <w:rsid w:val="00BB7848"/>
    <w:rsid w:val="00BB7921"/>
    <w:rsid w:val="00BB79CF"/>
    <w:rsid w:val="00BB79D0"/>
    <w:rsid w:val="00BB7A52"/>
    <w:rsid w:val="00BB7B65"/>
    <w:rsid w:val="00BB7B7B"/>
    <w:rsid w:val="00BB7BA1"/>
    <w:rsid w:val="00BB7BBB"/>
    <w:rsid w:val="00BB7BDD"/>
    <w:rsid w:val="00BB7BE7"/>
    <w:rsid w:val="00BB7BEF"/>
    <w:rsid w:val="00BB7BFD"/>
    <w:rsid w:val="00BB7C15"/>
    <w:rsid w:val="00BB7E1E"/>
    <w:rsid w:val="00BB7F18"/>
    <w:rsid w:val="00BB7F26"/>
    <w:rsid w:val="00BC0061"/>
    <w:rsid w:val="00BC00F3"/>
    <w:rsid w:val="00BC01D8"/>
    <w:rsid w:val="00BC01F5"/>
    <w:rsid w:val="00BC02C3"/>
    <w:rsid w:val="00BC031B"/>
    <w:rsid w:val="00BC039B"/>
    <w:rsid w:val="00BC03A3"/>
    <w:rsid w:val="00BC044D"/>
    <w:rsid w:val="00BC047D"/>
    <w:rsid w:val="00BC0513"/>
    <w:rsid w:val="00BC05C1"/>
    <w:rsid w:val="00BC05E8"/>
    <w:rsid w:val="00BC05F5"/>
    <w:rsid w:val="00BC0666"/>
    <w:rsid w:val="00BC07F0"/>
    <w:rsid w:val="00BC0871"/>
    <w:rsid w:val="00BC0987"/>
    <w:rsid w:val="00BC0AF3"/>
    <w:rsid w:val="00BC0B34"/>
    <w:rsid w:val="00BC0BA9"/>
    <w:rsid w:val="00BC0C4B"/>
    <w:rsid w:val="00BC0D13"/>
    <w:rsid w:val="00BC0D7C"/>
    <w:rsid w:val="00BC0DE8"/>
    <w:rsid w:val="00BC0E33"/>
    <w:rsid w:val="00BC0E35"/>
    <w:rsid w:val="00BC0E83"/>
    <w:rsid w:val="00BC0EA2"/>
    <w:rsid w:val="00BC0EAE"/>
    <w:rsid w:val="00BC0F21"/>
    <w:rsid w:val="00BC0FCE"/>
    <w:rsid w:val="00BC0FDE"/>
    <w:rsid w:val="00BC1029"/>
    <w:rsid w:val="00BC12C0"/>
    <w:rsid w:val="00BC12F8"/>
    <w:rsid w:val="00BC1419"/>
    <w:rsid w:val="00BC147F"/>
    <w:rsid w:val="00BC1482"/>
    <w:rsid w:val="00BC15D0"/>
    <w:rsid w:val="00BC15D4"/>
    <w:rsid w:val="00BC163D"/>
    <w:rsid w:val="00BC1709"/>
    <w:rsid w:val="00BC17CC"/>
    <w:rsid w:val="00BC188C"/>
    <w:rsid w:val="00BC18BE"/>
    <w:rsid w:val="00BC190E"/>
    <w:rsid w:val="00BC1A00"/>
    <w:rsid w:val="00BC1A22"/>
    <w:rsid w:val="00BC1C67"/>
    <w:rsid w:val="00BC1D33"/>
    <w:rsid w:val="00BC1F12"/>
    <w:rsid w:val="00BC2017"/>
    <w:rsid w:val="00BC2021"/>
    <w:rsid w:val="00BC2068"/>
    <w:rsid w:val="00BC2080"/>
    <w:rsid w:val="00BC208C"/>
    <w:rsid w:val="00BC21B0"/>
    <w:rsid w:val="00BC21C8"/>
    <w:rsid w:val="00BC23D7"/>
    <w:rsid w:val="00BC2422"/>
    <w:rsid w:val="00BC251A"/>
    <w:rsid w:val="00BC252A"/>
    <w:rsid w:val="00BC25B8"/>
    <w:rsid w:val="00BC28CA"/>
    <w:rsid w:val="00BC28CC"/>
    <w:rsid w:val="00BC2900"/>
    <w:rsid w:val="00BC296A"/>
    <w:rsid w:val="00BC2A54"/>
    <w:rsid w:val="00BC2AB4"/>
    <w:rsid w:val="00BC2AF7"/>
    <w:rsid w:val="00BC2C39"/>
    <w:rsid w:val="00BC2C7E"/>
    <w:rsid w:val="00BC2CED"/>
    <w:rsid w:val="00BC2D7C"/>
    <w:rsid w:val="00BC2D93"/>
    <w:rsid w:val="00BC2E0C"/>
    <w:rsid w:val="00BC2E94"/>
    <w:rsid w:val="00BC2EBE"/>
    <w:rsid w:val="00BC2F87"/>
    <w:rsid w:val="00BC3033"/>
    <w:rsid w:val="00BC3076"/>
    <w:rsid w:val="00BC319A"/>
    <w:rsid w:val="00BC31B7"/>
    <w:rsid w:val="00BC31E2"/>
    <w:rsid w:val="00BC3212"/>
    <w:rsid w:val="00BC3229"/>
    <w:rsid w:val="00BC3347"/>
    <w:rsid w:val="00BC340A"/>
    <w:rsid w:val="00BC34A7"/>
    <w:rsid w:val="00BC34DA"/>
    <w:rsid w:val="00BC360D"/>
    <w:rsid w:val="00BC36CF"/>
    <w:rsid w:val="00BC375D"/>
    <w:rsid w:val="00BC3773"/>
    <w:rsid w:val="00BC37C4"/>
    <w:rsid w:val="00BC37D9"/>
    <w:rsid w:val="00BC37DD"/>
    <w:rsid w:val="00BC3915"/>
    <w:rsid w:val="00BC3976"/>
    <w:rsid w:val="00BC39A0"/>
    <w:rsid w:val="00BC39B9"/>
    <w:rsid w:val="00BC3A13"/>
    <w:rsid w:val="00BC3E31"/>
    <w:rsid w:val="00BC3F2C"/>
    <w:rsid w:val="00BC3F8F"/>
    <w:rsid w:val="00BC401E"/>
    <w:rsid w:val="00BC408C"/>
    <w:rsid w:val="00BC40F2"/>
    <w:rsid w:val="00BC411D"/>
    <w:rsid w:val="00BC413D"/>
    <w:rsid w:val="00BC41C3"/>
    <w:rsid w:val="00BC4445"/>
    <w:rsid w:val="00BC44ED"/>
    <w:rsid w:val="00BC4566"/>
    <w:rsid w:val="00BC45AA"/>
    <w:rsid w:val="00BC4605"/>
    <w:rsid w:val="00BC4624"/>
    <w:rsid w:val="00BC4687"/>
    <w:rsid w:val="00BC470B"/>
    <w:rsid w:val="00BC4716"/>
    <w:rsid w:val="00BC47BB"/>
    <w:rsid w:val="00BC4905"/>
    <w:rsid w:val="00BC496C"/>
    <w:rsid w:val="00BC497B"/>
    <w:rsid w:val="00BC49AE"/>
    <w:rsid w:val="00BC4A1C"/>
    <w:rsid w:val="00BC4A8C"/>
    <w:rsid w:val="00BC4A9B"/>
    <w:rsid w:val="00BC4B85"/>
    <w:rsid w:val="00BC4BB2"/>
    <w:rsid w:val="00BC4BC5"/>
    <w:rsid w:val="00BC4C47"/>
    <w:rsid w:val="00BC4D00"/>
    <w:rsid w:val="00BC4D1B"/>
    <w:rsid w:val="00BC50DF"/>
    <w:rsid w:val="00BC5128"/>
    <w:rsid w:val="00BC5258"/>
    <w:rsid w:val="00BC5411"/>
    <w:rsid w:val="00BC544B"/>
    <w:rsid w:val="00BC5457"/>
    <w:rsid w:val="00BC5535"/>
    <w:rsid w:val="00BC5542"/>
    <w:rsid w:val="00BC5579"/>
    <w:rsid w:val="00BC5751"/>
    <w:rsid w:val="00BC579B"/>
    <w:rsid w:val="00BC5836"/>
    <w:rsid w:val="00BC588B"/>
    <w:rsid w:val="00BC59E9"/>
    <w:rsid w:val="00BC5A4F"/>
    <w:rsid w:val="00BC5BBC"/>
    <w:rsid w:val="00BC5C8E"/>
    <w:rsid w:val="00BC5E17"/>
    <w:rsid w:val="00BC5E78"/>
    <w:rsid w:val="00BC5EF1"/>
    <w:rsid w:val="00BC5FB1"/>
    <w:rsid w:val="00BC6007"/>
    <w:rsid w:val="00BC607E"/>
    <w:rsid w:val="00BC6127"/>
    <w:rsid w:val="00BC6291"/>
    <w:rsid w:val="00BC6304"/>
    <w:rsid w:val="00BC63C3"/>
    <w:rsid w:val="00BC63E5"/>
    <w:rsid w:val="00BC6431"/>
    <w:rsid w:val="00BC64C5"/>
    <w:rsid w:val="00BC64CA"/>
    <w:rsid w:val="00BC6519"/>
    <w:rsid w:val="00BC651F"/>
    <w:rsid w:val="00BC6528"/>
    <w:rsid w:val="00BC6580"/>
    <w:rsid w:val="00BC6655"/>
    <w:rsid w:val="00BC66E9"/>
    <w:rsid w:val="00BC66F2"/>
    <w:rsid w:val="00BC6910"/>
    <w:rsid w:val="00BC691D"/>
    <w:rsid w:val="00BC69C6"/>
    <w:rsid w:val="00BC6B14"/>
    <w:rsid w:val="00BC6B32"/>
    <w:rsid w:val="00BC6B33"/>
    <w:rsid w:val="00BC6C78"/>
    <w:rsid w:val="00BC6D30"/>
    <w:rsid w:val="00BC6D32"/>
    <w:rsid w:val="00BC6E56"/>
    <w:rsid w:val="00BC6E75"/>
    <w:rsid w:val="00BC6F60"/>
    <w:rsid w:val="00BC6F79"/>
    <w:rsid w:val="00BC7040"/>
    <w:rsid w:val="00BC7067"/>
    <w:rsid w:val="00BC708F"/>
    <w:rsid w:val="00BC7164"/>
    <w:rsid w:val="00BC7220"/>
    <w:rsid w:val="00BC7279"/>
    <w:rsid w:val="00BC72FA"/>
    <w:rsid w:val="00BC737C"/>
    <w:rsid w:val="00BC73E6"/>
    <w:rsid w:val="00BC73EC"/>
    <w:rsid w:val="00BC75C8"/>
    <w:rsid w:val="00BC76A9"/>
    <w:rsid w:val="00BC779B"/>
    <w:rsid w:val="00BC77B8"/>
    <w:rsid w:val="00BC793A"/>
    <w:rsid w:val="00BC7A04"/>
    <w:rsid w:val="00BC7A34"/>
    <w:rsid w:val="00BC7A80"/>
    <w:rsid w:val="00BC7AA9"/>
    <w:rsid w:val="00BC7AE4"/>
    <w:rsid w:val="00BC7B2C"/>
    <w:rsid w:val="00BC7B77"/>
    <w:rsid w:val="00BC7BF7"/>
    <w:rsid w:val="00BC7BFB"/>
    <w:rsid w:val="00BC7C16"/>
    <w:rsid w:val="00BC7C4F"/>
    <w:rsid w:val="00BC7CAE"/>
    <w:rsid w:val="00BC7CE4"/>
    <w:rsid w:val="00BC7D29"/>
    <w:rsid w:val="00BC7D8E"/>
    <w:rsid w:val="00BC7DA8"/>
    <w:rsid w:val="00BC7F4E"/>
    <w:rsid w:val="00BC7FAC"/>
    <w:rsid w:val="00BC7FE7"/>
    <w:rsid w:val="00BD0035"/>
    <w:rsid w:val="00BD00B2"/>
    <w:rsid w:val="00BD0137"/>
    <w:rsid w:val="00BD01C9"/>
    <w:rsid w:val="00BD0259"/>
    <w:rsid w:val="00BD03B6"/>
    <w:rsid w:val="00BD044E"/>
    <w:rsid w:val="00BD04C5"/>
    <w:rsid w:val="00BD055A"/>
    <w:rsid w:val="00BD0585"/>
    <w:rsid w:val="00BD063C"/>
    <w:rsid w:val="00BD065E"/>
    <w:rsid w:val="00BD06B4"/>
    <w:rsid w:val="00BD06E9"/>
    <w:rsid w:val="00BD0733"/>
    <w:rsid w:val="00BD0905"/>
    <w:rsid w:val="00BD09A3"/>
    <w:rsid w:val="00BD0A5F"/>
    <w:rsid w:val="00BD0B86"/>
    <w:rsid w:val="00BD0C80"/>
    <w:rsid w:val="00BD0E6D"/>
    <w:rsid w:val="00BD0ED8"/>
    <w:rsid w:val="00BD0FBF"/>
    <w:rsid w:val="00BD0FD3"/>
    <w:rsid w:val="00BD0FDA"/>
    <w:rsid w:val="00BD116E"/>
    <w:rsid w:val="00BD11D5"/>
    <w:rsid w:val="00BD11FE"/>
    <w:rsid w:val="00BD12BB"/>
    <w:rsid w:val="00BD1342"/>
    <w:rsid w:val="00BD15CA"/>
    <w:rsid w:val="00BD1677"/>
    <w:rsid w:val="00BD1810"/>
    <w:rsid w:val="00BD182D"/>
    <w:rsid w:val="00BD1836"/>
    <w:rsid w:val="00BD184C"/>
    <w:rsid w:val="00BD18B6"/>
    <w:rsid w:val="00BD1A8B"/>
    <w:rsid w:val="00BD1ABC"/>
    <w:rsid w:val="00BD1B31"/>
    <w:rsid w:val="00BD1C0B"/>
    <w:rsid w:val="00BD1C43"/>
    <w:rsid w:val="00BD1D2E"/>
    <w:rsid w:val="00BD1D51"/>
    <w:rsid w:val="00BD1D57"/>
    <w:rsid w:val="00BD1D8E"/>
    <w:rsid w:val="00BD1DF4"/>
    <w:rsid w:val="00BD1EC9"/>
    <w:rsid w:val="00BD1F58"/>
    <w:rsid w:val="00BD1F5C"/>
    <w:rsid w:val="00BD1F8E"/>
    <w:rsid w:val="00BD1F8F"/>
    <w:rsid w:val="00BD1FA2"/>
    <w:rsid w:val="00BD1FC7"/>
    <w:rsid w:val="00BD208C"/>
    <w:rsid w:val="00BD20AD"/>
    <w:rsid w:val="00BD2120"/>
    <w:rsid w:val="00BD2229"/>
    <w:rsid w:val="00BD23CC"/>
    <w:rsid w:val="00BD23FE"/>
    <w:rsid w:val="00BD2436"/>
    <w:rsid w:val="00BD244F"/>
    <w:rsid w:val="00BD246C"/>
    <w:rsid w:val="00BD24DD"/>
    <w:rsid w:val="00BD24F7"/>
    <w:rsid w:val="00BD2502"/>
    <w:rsid w:val="00BD250C"/>
    <w:rsid w:val="00BD25B0"/>
    <w:rsid w:val="00BD25D7"/>
    <w:rsid w:val="00BD2641"/>
    <w:rsid w:val="00BD26AE"/>
    <w:rsid w:val="00BD2808"/>
    <w:rsid w:val="00BD281E"/>
    <w:rsid w:val="00BD2920"/>
    <w:rsid w:val="00BD2930"/>
    <w:rsid w:val="00BD2932"/>
    <w:rsid w:val="00BD2A0D"/>
    <w:rsid w:val="00BD2BD9"/>
    <w:rsid w:val="00BD2C02"/>
    <w:rsid w:val="00BD2C0C"/>
    <w:rsid w:val="00BD2C47"/>
    <w:rsid w:val="00BD2CB3"/>
    <w:rsid w:val="00BD2CBC"/>
    <w:rsid w:val="00BD2CBD"/>
    <w:rsid w:val="00BD2E37"/>
    <w:rsid w:val="00BD303F"/>
    <w:rsid w:val="00BD30DD"/>
    <w:rsid w:val="00BD3265"/>
    <w:rsid w:val="00BD32DC"/>
    <w:rsid w:val="00BD3447"/>
    <w:rsid w:val="00BD3602"/>
    <w:rsid w:val="00BD37DF"/>
    <w:rsid w:val="00BD3914"/>
    <w:rsid w:val="00BD39D2"/>
    <w:rsid w:val="00BD3A46"/>
    <w:rsid w:val="00BD3AAA"/>
    <w:rsid w:val="00BD3AF4"/>
    <w:rsid w:val="00BD3B5E"/>
    <w:rsid w:val="00BD3B65"/>
    <w:rsid w:val="00BD3B7D"/>
    <w:rsid w:val="00BD3B83"/>
    <w:rsid w:val="00BD3B96"/>
    <w:rsid w:val="00BD3BCE"/>
    <w:rsid w:val="00BD3EE7"/>
    <w:rsid w:val="00BD3FE7"/>
    <w:rsid w:val="00BD3FEC"/>
    <w:rsid w:val="00BD42EF"/>
    <w:rsid w:val="00BD431F"/>
    <w:rsid w:val="00BD4395"/>
    <w:rsid w:val="00BD44A6"/>
    <w:rsid w:val="00BD45A3"/>
    <w:rsid w:val="00BD45B6"/>
    <w:rsid w:val="00BD45C2"/>
    <w:rsid w:val="00BD45C3"/>
    <w:rsid w:val="00BD46C2"/>
    <w:rsid w:val="00BD4A5A"/>
    <w:rsid w:val="00BD4AAA"/>
    <w:rsid w:val="00BD4AB8"/>
    <w:rsid w:val="00BD4AF0"/>
    <w:rsid w:val="00BD4B1C"/>
    <w:rsid w:val="00BD4B30"/>
    <w:rsid w:val="00BD4CD2"/>
    <w:rsid w:val="00BD4D7B"/>
    <w:rsid w:val="00BD4DA6"/>
    <w:rsid w:val="00BD4DA9"/>
    <w:rsid w:val="00BD4DFF"/>
    <w:rsid w:val="00BD4E3E"/>
    <w:rsid w:val="00BD4EBB"/>
    <w:rsid w:val="00BD505B"/>
    <w:rsid w:val="00BD50DA"/>
    <w:rsid w:val="00BD51EF"/>
    <w:rsid w:val="00BD52C6"/>
    <w:rsid w:val="00BD533B"/>
    <w:rsid w:val="00BD5394"/>
    <w:rsid w:val="00BD5428"/>
    <w:rsid w:val="00BD5531"/>
    <w:rsid w:val="00BD5563"/>
    <w:rsid w:val="00BD5655"/>
    <w:rsid w:val="00BD5740"/>
    <w:rsid w:val="00BD5782"/>
    <w:rsid w:val="00BD57BC"/>
    <w:rsid w:val="00BD5837"/>
    <w:rsid w:val="00BD587C"/>
    <w:rsid w:val="00BD599A"/>
    <w:rsid w:val="00BD5A2A"/>
    <w:rsid w:val="00BD5AB1"/>
    <w:rsid w:val="00BD5ACF"/>
    <w:rsid w:val="00BD5B5B"/>
    <w:rsid w:val="00BD5B86"/>
    <w:rsid w:val="00BD5D65"/>
    <w:rsid w:val="00BD5DE9"/>
    <w:rsid w:val="00BD5F8A"/>
    <w:rsid w:val="00BD5FF1"/>
    <w:rsid w:val="00BD6020"/>
    <w:rsid w:val="00BD608E"/>
    <w:rsid w:val="00BD61D5"/>
    <w:rsid w:val="00BD62AE"/>
    <w:rsid w:val="00BD62B1"/>
    <w:rsid w:val="00BD6314"/>
    <w:rsid w:val="00BD6380"/>
    <w:rsid w:val="00BD644B"/>
    <w:rsid w:val="00BD652C"/>
    <w:rsid w:val="00BD6599"/>
    <w:rsid w:val="00BD65E8"/>
    <w:rsid w:val="00BD67B6"/>
    <w:rsid w:val="00BD68B0"/>
    <w:rsid w:val="00BD69BD"/>
    <w:rsid w:val="00BD6A39"/>
    <w:rsid w:val="00BD6B2F"/>
    <w:rsid w:val="00BD6BEF"/>
    <w:rsid w:val="00BD6CB2"/>
    <w:rsid w:val="00BD700D"/>
    <w:rsid w:val="00BD7066"/>
    <w:rsid w:val="00BD70B2"/>
    <w:rsid w:val="00BD7225"/>
    <w:rsid w:val="00BD7346"/>
    <w:rsid w:val="00BD7390"/>
    <w:rsid w:val="00BD73D4"/>
    <w:rsid w:val="00BD74D6"/>
    <w:rsid w:val="00BD756F"/>
    <w:rsid w:val="00BD75A3"/>
    <w:rsid w:val="00BD75D6"/>
    <w:rsid w:val="00BD769D"/>
    <w:rsid w:val="00BD78A3"/>
    <w:rsid w:val="00BD7918"/>
    <w:rsid w:val="00BD7931"/>
    <w:rsid w:val="00BD7988"/>
    <w:rsid w:val="00BD7B55"/>
    <w:rsid w:val="00BD7C2A"/>
    <w:rsid w:val="00BD7C71"/>
    <w:rsid w:val="00BD7DF7"/>
    <w:rsid w:val="00BD7E3A"/>
    <w:rsid w:val="00BD7EBD"/>
    <w:rsid w:val="00BE0014"/>
    <w:rsid w:val="00BE0038"/>
    <w:rsid w:val="00BE010B"/>
    <w:rsid w:val="00BE0130"/>
    <w:rsid w:val="00BE02C4"/>
    <w:rsid w:val="00BE02CB"/>
    <w:rsid w:val="00BE02E4"/>
    <w:rsid w:val="00BE055E"/>
    <w:rsid w:val="00BE05DD"/>
    <w:rsid w:val="00BE0687"/>
    <w:rsid w:val="00BE0698"/>
    <w:rsid w:val="00BE0874"/>
    <w:rsid w:val="00BE08A5"/>
    <w:rsid w:val="00BE0950"/>
    <w:rsid w:val="00BE0997"/>
    <w:rsid w:val="00BE09E9"/>
    <w:rsid w:val="00BE0CD5"/>
    <w:rsid w:val="00BE0D1C"/>
    <w:rsid w:val="00BE0DEB"/>
    <w:rsid w:val="00BE0E43"/>
    <w:rsid w:val="00BE0F33"/>
    <w:rsid w:val="00BE0FE7"/>
    <w:rsid w:val="00BE1054"/>
    <w:rsid w:val="00BE1104"/>
    <w:rsid w:val="00BE1144"/>
    <w:rsid w:val="00BE117B"/>
    <w:rsid w:val="00BE1253"/>
    <w:rsid w:val="00BE1277"/>
    <w:rsid w:val="00BE1352"/>
    <w:rsid w:val="00BE1383"/>
    <w:rsid w:val="00BE1394"/>
    <w:rsid w:val="00BE144F"/>
    <w:rsid w:val="00BE14CB"/>
    <w:rsid w:val="00BE1547"/>
    <w:rsid w:val="00BE1614"/>
    <w:rsid w:val="00BE1647"/>
    <w:rsid w:val="00BE1677"/>
    <w:rsid w:val="00BE16EC"/>
    <w:rsid w:val="00BE1733"/>
    <w:rsid w:val="00BE178D"/>
    <w:rsid w:val="00BE17C2"/>
    <w:rsid w:val="00BE181F"/>
    <w:rsid w:val="00BE1951"/>
    <w:rsid w:val="00BE19CB"/>
    <w:rsid w:val="00BE1A0E"/>
    <w:rsid w:val="00BE1A1F"/>
    <w:rsid w:val="00BE1A24"/>
    <w:rsid w:val="00BE1AFE"/>
    <w:rsid w:val="00BE1B5E"/>
    <w:rsid w:val="00BE1C01"/>
    <w:rsid w:val="00BE1C35"/>
    <w:rsid w:val="00BE1CA0"/>
    <w:rsid w:val="00BE1CB0"/>
    <w:rsid w:val="00BE1CC0"/>
    <w:rsid w:val="00BE1E54"/>
    <w:rsid w:val="00BE1F3F"/>
    <w:rsid w:val="00BE202C"/>
    <w:rsid w:val="00BE2032"/>
    <w:rsid w:val="00BE204B"/>
    <w:rsid w:val="00BE2066"/>
    <w:rsid w:val="00BE2083"/>
    <w:rsid w:val="00BE211B"/>
    <w:rsid w:val="00BE213D"/>
    <w:rsid w:val="00BE2152"/>
    <w:rsid w:val="00BE218F"/>
    <w:rsid w:val="00BE21A8"/>
    <w:rsid w:val="00BE22FF"/>
    <w:rsid w:val="00BE23FD"/>
    <w:rsid w:val="00BE2421"/>
    <w:rsid w:val="00BE242D"/>
    <w:rsid w:val="00BE24CD"/>
    <w:rsid w:val="00BE2529"/>
    <w:rsid w:val="00BE25AB"/>
    <w:rsid w:val="00BE26C2"/>
    <w:rsid w:val="00BE27B0"/>
    <w:rsid w:val="00BE27BC"/>
    <w:rsid w:val="00BE2840"/>
    <w:rsid w:val="00BE299A"/>
    <w:rsid w:val="00BE2A38"/>
    <w:rsid w:val="00BE2A61"/>
    <w:rsid w:val="00BE2B22"/>
    <w:rsid w:val="00BE2BDF"/>
    <w:rsid w:val="00BE2D69"/>
    <w:rsid w:val="00BE2E04"/>
    <w:rsid w:val="00BE2E8C"/>
    <w:rsid w:val="00BE2EC6"/>
    <w:rsid w:val="00BE2F47"/>
    <w:rsid w:val="00BE2F4A"/>
    <w:rsid w:val="00BE3105"/>
    <w:rsid w:val="00BE3270"/>
    <w:rsid w:val="00BE32E0"/>
    <w:rsid w:val="00BE3330"/>
    <w:rsid w:val="00BE334F"/>
    <w:rsid w:val="00BE33C0"/>
    <w:rsid w:val="00BE369C"/>
    <w:rsid w:val="00BE36E0"/>
    <w:rsid w:val="00BE36E8"/>
    <w:rsid w:val="00BE38BE"/>
    <w:rsid w:val="00BE391F"/>
    <w:rsid w:val="00BE3974"/>
    <w:rsid w:val="00BE3B27"/>
    <w:rsid w:val="00BE3B7B"/>
    <w:rsid w:val="00BE3B83"/>
    <w:rsid w:val="00BE3C8A"/>
    <w:rsid w:val="00BE3D1C"/>
    <w:rsid w:val="00BE3D68"/>
    <w:rsid w:val="00BE3D80"/>
    <w:rsid w:val="00BE3E43"/>
    <w:rsid w:val="00BE3EB3"/>
    <w:rsid w:val="00BE3F05"/>
    <w:rsid w:val="00BE3F10"/>
    <w:rsid w:val="00BE3F17"/>
    <w:rsid w:val="00BE3F45"/>
    <w:rsid w:val="00BE41AF"/>
    <w:rsid w:val="00BE41CF"/>
    <w:rsid w:val="00BE421D"/>
    <w:rsid w:val="00BE423F"/>
    <w:rsid w:val="00BE4258"/>
    <w:rsid w:val="00BE4261"/>
    <w:rsid w:val="00BE42B3"/>
    <w:rsid w:val="00BE42F3"/>
    <w:rsid w:val="00BE4341"/>
    <w:rsid w:val="00BE4371"/>
    <w:rsid w:val="00BE43B9"/>
    <w:rsid w:val="00BE43BD"/>
    <w:rsid w:val="00BE43E6"/>
    <w:rsid w:val="00BE4635"/>
    <w:rsid w:val="00BE466B"/>
    <w:rsid w:val="00BE46AB"/>
    <w:rsid w:val="00BE4768"/>
    <w:rsid w:val="00BE4773"/>
    <w:rsid w:val="00BE481A"/>
    <w:rsid w:val="00BE49E0"/>
    <w:rsid w:val="00BE49E1"/>
    <w:rsid w:val="00BE4A27"/>
    <w:rsid w:val="00BE4B27"/>
    <w:rsid w:val="00BE4B61"/>
    <w:rsid w:val="00BE4E0A"/>
    <w:rsid w:val="00BE4F73"/>
    <w:rsid w:val="00BE4FC7"/>
    <w:rsid w:val="00BE5044"/>
    <w:rsid w:val="00BE50F5"/>
    <w:rsid w:val="00BE528E"/>
    <w:rsid w:val="00BE553D"/>
    <w:rsid w:val="00BE5640"/>
    <w:rsid w:val="00BE5692"/>
    <w:rsid w:val="00BE5707"/>
    <w:rsid w:val="00BE5768"/>
    <w:rsid w:val="00BE5778"/>
    <w:rsid w:val="00BE5781"/>
    <w:rsid w:val="00BE5783"/>
    <w:rsid w:val="00BE57FA"/>
    <w:rsid w:val="00BE5854"/>
    <w:rsid w:val="00BE588B"/>
    <w:rsid w:val="00BE5954"/>
    <w:rsid w:val="00BE59A1"/>
    <w:rsid w:val="00BE59BE"/>
    <w:rsid w:val="00BE5A01"/>
    <w:rsid w:val="00BE5AAE"/>
    <w:rsid w:val="00BE5BC9"/>
    <w:rsid w:val="00BE5CE2"/>
    <w:rsid w:val="00BE5DC2"/>
    <w:rsid w:val="00BE5E7B"/>
    <w:rsid w:val="00BE5F12"/>
    <w:rsid w:val="00BE5F6A"/>
    <w:rsid w:val="00BE602B"/>
    <w:rsid w:val="00BE606A"/>
    <w:rsid w:val="00BE6091"/>
    <w:rsid w:val="00BE610C"/>
    <w:rsid w:val="00BE6157"/>
    <w:rsid w:val="00BE6241"/>
    <w:rsid w:val="00BE62C8"/>
    <w:rsid w:val="00BE62D3"/>
    <w:rsid w:val="00BE6329"/>
    <w:rsid w:val="00BE638D"/>
    <w:rsid w:val="00BE63B0"/>
    <w:rsid w:val="00BE6489"/>
    <w:rsid w:val="00BE64C4"/>
    <w:rsid w:val="00BE6544"/>
    <w:rsid w:val="00BE655B"/>
    <w:rsid w:val="00BE65F2"/>
    <w:rsid w:val="00BE66D7"/>
    <w:rsid w:val="00BE66E0"/>
    <w:rsid w:val="00BE6722"/>
    <w:rsid w:val="00BE68EF"/>
    <w:rsid w:val="00BE698B"/>
    <w:rsid w:val="00BE6A4B"/>
    <w:rsid w:val="00BE6AA9"/>
    <w:rsid w:val="00BE6AF4"/>
    <w:rsid w:val="00BE6C24"/>
    <w:rsid w:val="00BE6CD8"/>
    <w:rsid w:val="00BE6DD0"/>
    <w:rsid w:val="00BE6E4C"/>
    <w:rsid w:val="00BE6EE5"/>
    <w:rsid w:val="00BE6EFB"/>
    <w:rsid w:val="00BE6F5D"/>
    <w:rsid w:val="00BE701C"/>
    <w:rsid w:val="00BE70E4"/>
    <w:rsid w:val="00BE71F5"/>
    <w:rsid w:val="00BE722F"/>
    <w:rsid w:val="00BE72A8"/>
    <w:rsid w:val="00BE7325"/>
    <w:rsid w:val="00BE73DB"/>
    <w:rsid w:val="00BE73E6"/>
    <w:rsid w:val="00BE7415"/>
    <w:rsid w:val="00BE75A9"/>
    <w:rsid w:val="00BE75EF"/>
    <w:rsid w:val="00BE75F4"/>
    <w:rsid w:val="00BE7606"/>
    <w:rsid w:val="00BE764F"/>
    <w:rsid w:val="00BE76B0"/>
    <w:rsid w:val="00BE76CD"/>
    <w:rsid w:val="00BE77D7"/>
    <w:rsid w:val="00BE7800"/>
    <w:rsid w:val="00BE7838"/>
    <w:rsid w:val="00BE78CE"/>
    <w:rsid w:val="00BE794A"/>
    <w:rsid w:val="00BE7985"/>
    <w:rsid w:val="00BE7A5F"/>
    <w:rsid w:val="00BE7B0B"/>
    <w:rsid w:val="00BE7B65"/>
    <w:rsid w:val="00BE7C8B"/>
    <w:rsid w:val="00BE7DAA"/>
    <w:rsid w:val="00BE7DB8"/>
    <w:rsid w:val="00BE7E3A"/>
    <w:rsid w:val="00BE7E5D"/>
    <w:rsid w:val="00BF0158"/>
    <w:rsid w:val="00BF0186"/>
    <w:rsid w:val="00BF019B"/>
    <w:rsid w:val="00BF01EB"/>
    <w:rsid w:val="00BF0219"/>
    <w:rsid w:val="00BF0250"/>
    <w:rsid w:val="00BF028F"/>
    <w:rsid w:val="00BF043D"/>
    <w:rsid w:val="00BF04F3"/>
    <w:rsid w:val="00BF057D"/>
    <w:rsid w:val="00BF059D"/>
    <w:rsid w:val="00BF0683"/>
    <w:rsid w:val="00BF06FC"/>
    <w:rsid w:val="00BF081F"/>
    <w:rsid w:val="00BF0854"/>
    <w:rsid w:val="00BF08F1"/>
    <w:rsid w:val="00BF0905"/>
    <w:rsid w:val="00BF095F"/>
    <w:rsid w:val="00BF09B6"/>
    <w:rsid w:val="00BF09BB"/>
    <w:rsid w:val="00BF09D3"/>
    <w:rsid w:val="00BF0A74"/>
    <w:rsid w:val="00BF0A84"/>
    <w:rsid w:val="00BF0A8B"/>
    <w:rsid w:val="00BF0ACD"/>
    <w:rsid w:val="00BF0B16"/>
    <w:rsid w:val="00BF0C0F"/>
    <w:rsid w:val="00BF0C3E"/>
    <w:rsid w:val="00BF0F02"/>
    <w:rsid w:val="00BF0F0A"/>
    <w:rsid w:val="00BF0F43"/>
    <w:rsid w:val="00BF0F45"/>
    <w:rsid w:val="00BF0F87"/>
    <w:rsid w:val="00BF10B0"/>
    <w:rsid w:val="00BF1205"/>
    <w:rsid w:val="00BF120A"/>
    <w:rsid w:val="00BF122D"/>
    <w:rsid w:val="00BF1305"/>
    <w:rsid w:val="00BF145C"/>
    <w:rsid w:val="00BF1467"/>
    <w:rsid w:val="00BF14B5"/>
    <w:rsid w:val="00BF14B6"/>
    <w:rsid w:val="00BF151A"/>
    <w:rsid w:val="00BF153F"/>
    <w:rsid w:val="00BF158C"/>
    <w:rsid w:val="00BF1593"/>
    <w:rsid w:val="00BF1659"/>
    <w:rsid w:val="00BF16BB"/>
    <w:rsid w:val="00BF1738"/>
    <w:rsid w:val="00BF18F2"/>
    <w:rsid w:val="00BF1954"/>
    <w:rsid w:val="00BF1972"/>
    <w:rsid w:val="00BF1982"/>
    <w:rsid w:val="00BF199D"/>
    <w:rsid w:val="00BF1AC7"/>
    <w:rsid w:val="00BF1B08"/>
    <w:rsid w:val="00BF1B2C"/>
    <w:rsid w:val="00BF1B51"/>
    <w:rsid w:val="00BF1B56"/>
    <w:rsid w:val="00BF1B89"/>
    <w:rsid w:val="00BF1BC5"/>
    <w:rsid w:val="00BF1C31"/>
    <w:rsid w:val="00BF1C50"/>
    <w:rsid w:val="00BF1C91"/>
    <w:rsid w:val="00BF1CA1"/>
    <w:rsid w:val="00BF1D18"/>
    <w:rsid w:val="00BF1D2A"/>
    <w:rsid w:val="00BF1E0C"/>
    <w:rsid w:val="00BF1E68"/>
    <w:rsid w:val="00BF1EE9"/>
    <w:rsid w:val="00BF1FE9"/>
    <w:rsid w:val="00BF2036"/>
    <w:rsid w:val="00BF20CA"/>
    <w:rsid w:val="00BF2113"/>
    <w:rsid w:val="00BF2187"/>
    <w:rsid w:val="00BF21AF"/>
    <w:rsid w:val="00BF23BA"/>
    <w:rsid w:val="00BF24C3"/>
    <w:rsid w:val="00BF24CC"/>
    <w:rsid w:val="00BF24D2"/>
    <w:rsid w:val="00BF252D"/>
    <w:rsid w:val="00BF252F"/>
    <w:rsid w:val="00BF25B6"/>
    <w:rsid w:val="00BF273D"/>
    <w:rsid w:val="00BF2821"/>
    <w:rsid w:val="00BF2992"/>
    <w:rsid w:val="00BF2AEC"/>
    <w:rsid w:val="00BF2BB3"/>
    <w:rsid w:val="00BF2C09"/>
    <w:rsid w:val="00BF2C37"/>
    <w:rsid w:val="00BF2D18"/>
    <w:rsid w:val="00BF2D1C"/>
    <w:rsid w:val="00BF2D49"/>
    <w:rsid w:val="00BF2D6C"/>
    <w:rsid w:val="00BF2E4E"/>
    <w:rsid w:val="00BF2EDE"/>
    <w:rsid w:val="00BF2EE9"/>
    <w:rsid w:val="00BF2F46"/>
    <w:rsid w:val="00BF2FBC"/>
    <w:rsid w:val="00BF2FDE"/>
    <w:rsid w:val="00BF3054"/>
    <w:rsid w:val="00BF307B"/>
    <w:rsid w:val="00BF3186"/>
    <w:rsid w:val="00BF31E1"/>
    <w:rsid w:val="00BF3285"/>
    <w:rsid w:val="00BF32EA"/>
    <w:rsid w:val="00BF335E"/>
    <w:rsid w:val="00BF3428"/>
    <w:rsid w:val="00BF34E9"/>
    <w:rsid w:val="00BF350F"/>
    <w:rsid w:val="00BF3666"/>
    <w:rsid w:val="00BF3678"/>
    <w:rsid w:val="00BF3688"/>
    <w:rsid w:val="00BF3748"/>
    <w:rsid w:val="00BF37D7"/>
    <w:rsid w:val="00BF38A8"/>
    <w:rsid w:val="00BF392E"/>
    <w:rsid w:val="00BF39C7"/>
    <w:rsid w:val="00BF39CF"/>
    <w:rsid w:val="00BF39DA"/>
    <w:rsid w:val="00BF39EB"/>
    <w:rsid w:val="00BF3A72"/>
    <w:rsid w:val="00BF3D12"/>
    <w:rsid w:val="00BF3D78"/>
    <w:rsid w:val="00BF3E2F"/>
    <w:rsid w:val="00BF3F36"/>
    <w:rsid w:val="00BF4004"/>
    <w:rsid w:val="00BF40A5"/>
    <w:rsid w:val="00BF415D"/>
    <w:rsid w:val="00BF41B0"/>
    <w:rsid w:val="00BF4258"/>
    <w:rsid w:val="00BF4279"/>
    <w:rsid w:val="00BF43E3"/>
    <w:rsid w:val="00BF440B"/>
    <w:rsid w:val="00BF447C"/>
    <w:rsid w:val="00BF44E2"/>
    <w:rsid w:val="00BF44FA"/>
    <w:rsid w:val="00BF4545"/>
    <w:rsid w:val="00BF4630"/>
    <w:rsid w:val="00BF46C2"/>
    <w:rsid w:val="00BF46D9"/>
    <w:rsid w:val="00BF4997"/>
    <w:rsid w:val="00BF4A4C"/>
    <w:rsid w:val="00BF4B0E"/>
    <w:rsid w:val="00BF4BFD"/>
    <w:rsid w:val="00BF4C71"/>
    <w:rsid w:val="00BF4CE8"/>
    <w:rsid w:val="00BF4E29"/>
    <w:rsid w:val="00BF4E2A"/>
    <w:rsid w:val="00BF4EDD"/>
    <w:rsid w:val="00BF4F07"/>
    <w:rsid w:val="00BF4F5A"/>
    <w:rsid w:val="00BF4F63"/>
    <w:rsid w:val="00BF4F7F"/>
    <w:rsid w:val="00BF5274"/>
    <w:rsid w:val="00BF5329"/>
    <w:rsid w:val="00BF54F5"/>
    <w:rsid w:val="00BF5537"/>
    <w:rsid w:val="00BF55C0"/>
    <w:rsid w:val="00BF563D"/>
    <w:rsid w:val="00BF5733"/>
    <w:rsid w:val="00BF5744"/>
    <w:rsid w:val="00BF5750"/>
    <w:rsid w:val="00BF5761"/>
    <w:rsid w:val="00BF57E2"/>
    <w:rsid w:val="00BF57E5"/>
    <w:rsid w:val="00BF5871"/>
    <w:rsid w:val="00BF58DF"/>
    <w:rsid w:val="00BF5909"/>
    <w:rsid w:val="00BF599E"/>
    <w:rsid w:val="00BF59E1"/>
    <w:rsid w:val="00BF5B2B"/>
    <w:rsid w:val="00BF5C7E"/>
    <w:rsid w:val="00BF5D83"/>
    <w:rsid w:val="00BF5DBF"/>
    <w:rsid w:val="00BF5DC5"/>
    <w:rsid w:val="00BF5E2E"/>
    <w:rsid w:val="00BF5E43"/>
    <w:rsid w:val="00BF6027"/>
    <w:rsid w:val="00BF6060"/>
    <w:rsid w:val="00BF620B"/>
    <w:rsid w:val="00BF6214"/>
    <w:rsid w:val="00BF6242"/>
    <w:rsid w:val="00BF6265"/>
    <w:rsid w:val="00BF62D5"/>
    <w:rsid w:val="00BF62F8"/>
    <w:rsid w:val="00BF6376"/>
    <w:rsid w:val="00BF650E"/>
    <w:rsid w:val="00BF662D"/>
    <w:rsid w:val="00BF6869"/>
    <w:rsid w:val="00BF6893"/>
    <w:rsid w:val="00BF6905"/>
    <w:rsid w:val="00BF6939"/>
    <w:rsid w:val="00BF6A56"/>
    <w:rsid w:val="00BF6BC4"/>
    <w:rsid w:val="00BF6C0B"/>
    <w:rsid w:val="00BF6C50"/>
    <w:rsid w:val="00BF6C96"/>
    <w:rsid w:val="00BF6E64"/>
    <w:rsid w:val="00BF6E7C"/>
    <w:rsid w:val="00BF6EE7"/>
    <w:rsid w:val="00BF6F62"/>
    <w:rsid w:val="00BF70C2"/>
    <w:rsid w:val="00BF71A4"/>
    <w:rsid w:val="00BF71D6"/>
    <w:rsid w:val="00BF71FE"/>
    <w:rsid w:val="00BF72B3"/>
    <w:rsid w:val="00BF72F2"/>
    <w:rsid w:val="00BF7394"/>
    <w:rsid w:val="00BF7465"/>
    <w:rsid w:val="00BF75B9"/>
    <w:rsid w:val="00BF75CE"/>
    <w:rsid w:val="00BF75F2"/>
    <w:rsid w:val="00BF7622"/>
    <w:rsid w:val="00BF7634"/>
    <w:rsid w:val="00BF76A2"/>
    <w:rsid w:val="00BF7748"/>
    <w:rsid w:val="00BF7780"/>
    <w:rsid w:val="00BF7840"/>
    <w:rsid w:val="00BF78B5"/>
    <w:rsid w:val="00BF793A"/>
    <w:rsid w:val="00BF7940"/>
    <w:rsid w:val="00BF7A45"/>
    <w:rsid w:val="00BF7A89"/>
    <w:rsid w:val="00BF7AC3"/>
    <w:rsid w:val="00BF7AE9"/>
    <w:rsid w:val="00BF7B05"/>
    <w:rsid w:val="00BF7B5E"/>
    <w:rsid w:val="00BF7C44"/>
    <w:rsid w:val="00BF7D73"/>
    <w:rsid w:val="00BF7F45"/>
    <w:rsid w:val="00BF7F65"/>
    <w:rsid w:val="00C0003D"/>
    <w:rsid w:val="00C002AE"/>
    <w:rsid w:val="00C002C7"/>
    <w:rsid w:val="00C003CB"/>
    <w:rsid w:val="00C003CF"/>
    <w:rsid w:val="00C003FC"/>
    <w:rsid w:val="00C0041E"/>
    <w:rsid w:val="00C004B7"/>
    <w:rsid w:val="00C005E2"/>
    <w:rsid w:val="00C00765"/>
    <w:rsid w:val="00C0081D"/>
    <w:rsid w:val="00C00892"/>
    <w:rsid w:val="00C008FF"/>
    <w:rsid w:val="00C0095F"/>
    <w:rsid w:val="00C009B2"/>
    <w:rsid w:val="00C009F9"/>
    <w:rsid w:val="00C00B13"/>
    <w:rsid w:val="00C00B7E"/>
    <w:rsid w:val="00C00BED"/>
    <w:rsid w:val="00C00C27"/>
    <w:rsid w:val="00C00C9E"/>
    <w:rsid w:val="00C00CA4"/>
    <w:rsid w:val="00C00CF6"/>
    <w:rsid w:val="00C00D8D"/>
    <w:rsid w:val="00C00E0C"/>
    <w:rsid w:val="00C00F9F"/>
    <w:rsid w:val="00C0103C"/>
    <w:rsid w:val="00C01150"/>
    <w:rsid w:val="00C01219"/>
    <w:rsid w:val="00C0123B"/>
    <w:rsid w:val="00C01293"/>
    <w:rsid w:val="00C01337"/>
    <w:rsid w:val="00C013DC"/>
    <w:rsid w:val="00C0144B"/>
    <w:rsid w:val="00C0145C"/>
    <w:rsid w:val="00C01582"/>
    <w:rsid w:val="00C0159F"/>
    <w:rsid w:val="00C015A9"/>
    <w:rsid w:val="00C01654"/>
    <w:rsid w:val="00C016D4"/>
    <w:rsid w:val="00C017BE"/>
    <w:rsid w:val="00C01A36"/>
    <w:rsid w:val="00C01A7D"/>
    <w:rsid w:val="00C01B31"/>
    <w:rsid w:val="00C01B88"/>
    <w:rsid w:val="00C01BFF"/>
    <w:rsid w:val="00C01D80"/>
    <w:rsid w:val="00C01EAF"/>
    <w:rsid w:val="00C01EFB"/>
    <w:rsid w:val="00C02102"/>
    <w:rsid w:val="00C02126"/>
    <w:rsid w:val="00C021D0"/>
    <w:rsid w:val="00C021E0"/>
    <w:rsid w:val="00C02221"/>
    <w:rsid w:val="00C0222E"/>
    <w:rsid w:val="00C0233C"/>
    <w:rsid w:val="00C02352"/>
    <w:rsid w:val="00C023CF"/>
    <w:rsid w:val="00C0241F"/>
    <w:rsid w:val="00C024D1"/>
    <w:rsid w:val="00C025DF"/>
    <w:rsid w:val="00C02706"/>
    <w:rsid w:val="00C02793"/>
    <w:rsid w:val="00C02794"/>
    <w:rsid w:val="00C0286A"/>
    <w:rsid w:val="00C0288B"/>
    <w:rsid w:val="00C02951"/>
    <w:rsid w:val="00C0299E"/>
    <w:rsid w:val="00C029C6"/>
    <w:rsid w:val="00C02AB3"/>
    <w:rsid w:val="00C02BCD"/>
    <w:rsid w:val="00C02DBD"/>
    <w:rsid w:val="00C02DD5"/>
    <w:rsid w:val="00C02F30"/>
    <w:rsid w:val="00C02FB9"/>
    <w:rsid w:val="00C02FCE"/>
    <w:rsid w:val="00C02FD6"/>
    <w:rsid w:val="00C03028"/>
    <w:rsid w:val="00C0309B"/>
    <w:rsid w:val="00C031B2"/>
    <w:rsid w:val="00C0321B"/>
    <w:rsid w:val="00C032FA"/>
    <w:rsid w:val="00C032FC"/>
    <w:rsid w:val="00C034E7"/>
    <w:rsid w:val="00C03628"/>
    <w:rsid w:val="00C036F6"/>
    <w:rsid w:val="00C03707"/>
    <w:rsid w:val="00C038C8"/>
    <w:rsid w:val="00C038EC"/>
    <w:rsid w:val="00C03994"/>
    <w:rsid w:val="00C03A59"/>
    <w:rsid w:val="00C03AB2"/>
    <w:rsid w:val="00C03B34"/>
    <w:rsid w:val="00C03CF3"/>
    <w:rsid w:val="00C03D69"/>
    <w:rsid w:val="00C03DDA"/>
    <w:rsid w:val="00C03DF6"/>
    <w:rsid w:val="00C03E3B"/>
    <w:rsid w:val="00C03E98"/>
    <w:rsid w:val="00C04166"/>
    <w:rsid w:val="00C0419A"/>
    <w:rsid w:val="00C041AA"/>
    <w:rsid w:val="00C0426A"/>
    <w:rsid w:val="00C04333"/>
    <w:rsid w:val="00C04337"/>
    <w:rsid w:val="00C04368"/>
    <w:rsid w:val="00C04398"/>
    <w:rsid w:val="00C04447"/>
    <w:rsid w:val="00C04523"/>
    <w:rsid w:val="00C04590"/>
    <w:rsid w:val="00C04591"/>
    <w:rsid w:val="00C0459C"/>
    <w:rsid w:val="00C045C1"/>
    <w:rsid w:val="00C045F9"/>
    <w:rsid w:val="00C0470E"/>
    <w:rsid w:val="00C0494F"/>
    <w:rsid w:val="00C0498D"/>
    <w:rsid w:val="00C049CB"/>
    <w:rsid w:val="00C04AA0"/>
    <w:rsid w:val="00C04AB4"/>
    <w:rsid w:val="00C04AD5"/>
    <w:rsid w:val="00C04B6E"/>
    <w:rsid w:val="00C04E97"/>
    <w:rsid w:val="00C04F21"/>
    <w:rsid w:val="00C05033"/>
    <w:rsid w:val="00C05077"/>
    <w:rsid w:val="00C050B3"/>
    <w:rsid w:val="00C050F4"/>
    <w:rsid w:val="00C05140"/>
    <w:rsid w:val="00C05147"/>
    <w:rsid w:val="00C05195"/>
    <w:rsid w:val="00C051E0"/>
    <w:rsid w:val="00C05284"/>
    <w:rsid w:val="00C05302"/>
    <w:rsid w:val="00C0531E"/>
    <w:rsid w:val="00C05370"/>
    <w:rsid w:val="00C053E9"/>
    <w:rsid w:val="00C0543F"/>
    <w:rsid w:val="00C0545D"/>
    <w:rsid w:val="00C054C6"/>
    <w:rsid w:val="00C055BE"/>
    <w:rsid w:val="00C05609"/>
    <w:rsid w:val="00C0567F"/>
    <w:rsid w:val="00C05792"/>
    <w:rsid w:val="00C057E9"/>
    <w:rsid w:val="00C05855"/>
    <w:rsid w:val="00C058CD"/>
    <w:rsid w:val="00C058D1"/>
    <w:rsid w:val="00C05940"/>
    <w:rsid w:val="00C05AB8"/>
    <w:rsid w:val="00C05AF4"/>
    <w:rsid w:val="00C05B1E"/>
    <w:rsid w:val="00C05B49"/>
    <w:rsid w:val="00C05D2A"/>
    <w:rsid w:val="00C05E03"/>
    <w:rsid w:val="00C0600D"/>
    <w:rsid w:val="00C060A8"/>
    <w:rsid w:val="00C061AE"/>
    <w:rsid w:val="00C06237"/>
    <w:rsid w:val="00C06380"/>
    <w:rsid w:val="00C06554"/>
    <w:rsid w:val="00C0665A"/>
    <w:rsid w:val="00C0679B"/>
    <w:rsid w:val="00C067BF"/>
    <w:rsid w:val="00C06821"/>
    <w:rsid w:val="00C0683B"/>
    <w:rsid w:val="00C06862"/>
    <w:rsid w:val="00C068AE"/>
    <w:rsid w:val="00C068E4"/>
    <w:rsid w:val="00C06982"/>
    <w:rsid w:val="00C069C6"/>
    <w:rsid w:val="00C069E4"/>
    <w:rsid w:val="00C06AB1"/>
    <w:rsid w:val="00C06AF3"/>
    <w:rsid w:val="00C06B87"/>
    <w:rsid w:val="00C06CEC"/>
    <w:rsid w:val="00C06D75"/>
    <w:rsid w:val="00C06D99"/>
    <w:rsid w:val="00C06EDB"/>
    <w:rsid w:val="00C06F2B"/>
    <w:rsid w:val="00C06F44"/>
    <w:rsid w:val="00C06F9B"/>
    <w:rsid w:val="00C071C3"/>
    <w:rsid w:val="00C071D8"/>
    <w:rsid w:val="00C07278"/>
    <w:rsid w:val="00C07313"/>
    <w:rsid w:val="00C07362"/>
    <w:rsid w:val="00C07373"/>
    <w:rsid w:val="00C07376"/>
    <w:rsid w:val="00C07377"/>
    <w:rsid w:val="00C0741A"/>
    <w:rsid w:val="00C07504"/>
    <w:rsid w:val="00C07561"/>
    <w:rsid w:val="00C075BF"/>
    <w:rsid w:val="00C076BD"/>
    <w:rsid w:val="00C0772A"/>
    <w:rsid w:val="00C0784A"/>
    <w:rsid w:val="00C0796C"/>
    <w:rsid w:val="00C079E4"/>
    <w:rsid w:val="00C07A63"/>
    <w:rsid w:val="00C07AFF"/>
    <w:rsid w:val="00C07B39"/>
    <w:rsid w:val="00C07C90"/>
    <w:rsid w:val="00C07C9E"/>
    <w:rsid w:val="00C07CFA"/>
    <w:rsid w:val="00C07E09"/>
    <w:rsid w:val="00C07E50"/>
    <w:rsid w:val="00C07EB9"/>
    <w:rsid w:val="00C1001C"/>
    <w:rsid w:val="00C1008B"/>
    <w:rsid w:val="00C100AD"/>
    <w:rsid w:val="00C10105"/>
    <w:rsid w:val="00C10108"/>
    <w:rsid w:val="00C1015C"/>
    <w:rsid w:val="00C1017D"/>
    <w:rsid w:val="00C1019B"/>
    <w:rsid w:val="00C10214"/>
    <w:rsid w:val="00C102EA"/>
    <w:rsid w:val="00C10306"/>
    <w:rsid w:val="00C1049C"/>
    <w:rsid w:val="00C1054D"/>
    <w:rsid w:val="00C105A5"/>
    <w:rsid w:val="00C105AE"/>
    <w:rsid w:val="00C10627"/>
    <w:rsid w:val="00C106C8"/>
    <w:rsid w:val="00C10782"/>
    <w:rsid w:val="00C10783"/>
    <w:rsid w:val="00C107D8"/>
    <w:rsid w:val="00C10914"/>
    <w:rsid w:val="00C10921"/>
    <w:rsid w:val="00C109A0"/>
    <w:rsid w:val="00C10A5B"/>
    <w:rsid w:val="00C10AA6"/>
    <w:rsid w:val="00C10AE8"/>
    <w:rsid w:val="00C10AEB"/>
    <w:rsid w:val="00C10B81"/>
    <w:rsid w:val="00C10BF1"/>
    <w:rsid w:val="00C10C41"/>
    <w:rsid w:val="00C10C42"/>
    <w:rsid w:val="00C10FAC"/>
    <w:rsid w:val="00C10FF8"/>
    <w:rsid w:val="00C11032"/>
    <w:rsid w:val="00C110C8"/>
    <w:rsid w:val="00C111C1"/>
    <w:rsid w:val="00C1128D"/>
    <w:rsid w:val="00C11315"/>
    <w:rsid w:val="00C113A7"/>
    <w:rsid w:val="00C113F0"/>
    <w:rsid w:val="00C1140F"/>
    <w:rsid w:val="00C115B8"/>
    <w:rsid w:val="00C115C7"/>
    <w:rsid w:val="00C117DC"/>
    <w:rsid w:val="00C11859"/>
    <w:rsid w:val="00C118D6"/>
    <w:rsid w:val="00C119B1"/>
    <w:rsid w:val="00C11AC7"/>
    <w:rsid w:val="00C11AFA"/>
    <w:rsid w:val="00C11B83"/>
    <w:rsid w:val="00C11BAF"/>
    <w:rsid w:val="00C11D84"/>
    <w:rsid w:val="00C11D92"/>
    <w:rsid w:val="00C11DC9"/>
    <w:rsid w:val="00C11E9E"/>
    <w:rsid w:val="00C11EAD"/>
    <w:rsid w:val="00C11EDB"/>
    <w:rsid w:val="00C11F01"/>
    <w:rsid w:val="00C12017"/>
    <w:rsid w:val="00C12031"/>
    <w:rsid w:val="00C120F7"/>
    <w:rsid w:val="00C12112"/>
    <w:rsid w:val="00C12185"/>
    <w:rsid w:val="00C12255"/>
    <w:rsid w:val="00C12440"/>
    <w:rsid w:val="00C12498"/>
    <w:rsid w:val="00C12524"/>
    <w:rsid w:val="00C1254A"/>
    <w:rsid w:val="00C125AC"/>
    <w:rsid w:val="00C125CA"/>
    <w:rsid w:val="00C12629"/>
    <w:rsid w:val="00C12745"/>
    <w:rsid w:val="00C12777"/>
    <w:rsid w:val="00C128FD"/>
    <w:rsid w:val="00C1298F"/>
    <w:rsid w:val="00C12B66"/>
    <w:rsid w:val="00C12C36"/>
    <w:rsid w:val="00C12C97"/>
    <w:rsid w:val="00C12CE8"/>
    <w:rsid w:val="00C12D29"/>
    <w:rsid w:val="00C12DA3"/>
    <w:rsid w:val="00C12E2A"/>
    <w:rsid w:val="00C12F2D"/>
    <w:rsid w:val="00C12F7F"/>
    <w:rsid w:val="00C12F93"/>
    <w:rsid w:val="00C12FB8"/>
    <w:rsid w:val="00C12FC3"/>
    <w:rsid w:val="00C1300A"/>
    <w:rsid w:val="00C130AB"/>
    <w:rsid w:val="00C1321A"/>
    <w:rsid w:val="00C1329A"/>
    <w:rsid w:val="00C132F4"/>
    <w:rsid w:val="00C13334"/>
    <w:rsid w:val="00C13392"/>
    <w:rsid w:val="00C133CC"/>
    <w:rsid w:val="00C134AE"/>
    <w:rsid w:val="00C1364D"/>
    <w:rsid w:val="00C136EE"/>
    <w:rsid w:val="00C136F2"/>
    <w:rsid w:val="00C13759"/>
    <w:rsid w:val="00C13762"/>
    <w:rsid w:val="00C137C7"/>
    <w:rsid w:val="00C1385E"/>
    <w:rsid w:val="00C138D6"/>
    <w:rsid w:val="00C1391A"/>
    <w:rsid w:val="00C139DF"/>
    <w:rsid w:val="00C13A32"/>
    <w:rsid w:val="00C13A36"/>
    <w:rsid w:val="00C13BEC"/>
    <w:rsid w:val="00C13CAE"/>
    <w:rsid w:val="00C13CD6"/>
    <w:rsid w:val="00C13DBF"/>
    <w:rsid w:val="00C13E41"/>
    <w:rsid w:val="00C13EFA"/>
    <w:rsid w:val="00C13FBB"/>
    <w:rsid w:val="00C140D6"/>
    <w:rsid w:val="00C14129"/>
    <w:rsid w:val="00C14165"/>
    <w:rsid w:val="00C14175"/>
    <w:rsid w:val="00C1425B"/>
    <w:rsid w:val="00C142FF"/>
    <w:rsid w:val="00C1432D"/>
    <w:rsid w:val="00C143D8"/>
    <w:rsid w:val="00C14482"/>
    <w:rsid w:val="00C1453E"/>
    <w:rsid w:val="00C1460D"/>
    <w:rsid w:val="00C14643"/>
    <w:rsid w:val="00C146F0"/>
    <w:rsid w:val="00C14729"/>
    <w:rsid w:val="00C14762"/>
    <w:rsid w:val="00C147D3"/>
    <w:rsid w:val="00C1481E"/>
    <w:rsid w:val="00C14894"/>
    <w:rsid w:val="00C1497D"/>
    <w:rsid w:val="00C149C6"/>
    <w:rsid w:val="00C14AA4"/>
    <w:rsid w:val="00C14AE6"/>
    <w:rsid w:val="00C14B0F"/>
    <w:rsid w:val="00C14C43"/>
    <w:rsid w:val="00C14C6A"/>
    <w:rsid w:val="00C14C8A"/>
    <w:rsid w:val="00C14C92"/>
    <w:rsid w:val="00C14DFC"/>
    <w:rsid w:val="00C14FCA"/>
    <w:rsid w:val="00C14FD8"/>
    <w:rsid w:val="00C150C5"/>
    <w:rsid w:val="00C1510C"/>
    <w:rsid w:val="00C151DD"/>
    <w:rsid w:val="00C15256"/>
    <w:rsid w:val="00C1526A"/>
    <w:rsid w:val="00C152F9"/>
    <w:rsid w:val="00C15304"/>
    <w:rsid w:val="00C15335"/>
    <w:rsid w:val="00C15350"/>
    <w:rsid w:val="00C15429"/>
    <w:rsid w:val="00C15523"/>
    <w:rsid w:val="00C155AF"/>
    <w:rsid w:val="00C155D0"/>
    <w:rsid w:val="00C1567E"/>
    <w:rsid w:val="00C15699"/>
    <w:rsid w:val="00C156D8"/>
    <w:rsid w:val="00C1573E"/>
    <w:rsid w:val="00C157A9"/>
    <w:rsid w:val="00C157FC"/>
    <w:rsid w:val="00C1582D"/>
    <w:rsid w:val="00C158A7"/>
    <w:rsid w:val="00C158FF"/>
    <w:rsid w:val="00C15937"/>
    <w:rsid w:val="00C15A27"/>
    <w:rsid w:val="00C15AF6"/>
    <w:rsid w:val="00C15BFF"/>
    <w:rsid w:val="00C15C16"/>
    <w:rsid w:val="00C15CA7"/>
    <w:rsid w:val="00C15CB1"/>
    <w:rsid w:val="00C15D0B"/>
    <w:rsid w:val="00C15D63"/>
    <w:rsid w:val="00C15D98"/>
    <w:rsid w:val="00C15E53"/>
    <w:rsid w:val="00C15E90"/>
    <w:rsid w:val="00C15ED8"/>
    <w:rsid w:val="00C16097"/>
    <w:rsid w:val="00C1618A"/>
    <w:rsid w:val="00C161B4"/>
    <w:rsid w:val="00C1620A"/>
    <w:rsid w:val="00C16353"/>
    <w:rsid w:val="00C16373"/>
    <w:rsid w:val="00C16412"/>
    <w:rsid w:val="00C16437"/>
    <w:rsid w:val="00C16481"/>
    <w:rsid w:val="00C164C2"/>
    <w:rsid w:val="00C16529"/>
    <w:rsid w:val="00C165B2"/>
    <w:rsid w:val="00C165DB"/>
    <w:rsid w:val="00C166DD"/>
    <w:rsid w:val="00C166DE"/>
    <w:rsid w:val="00C1674E"/>
    <w:rsid w:val="00C16754"/>
    <w:rsid w:val="00C16787"/>
    <w:rsid w:val="00C167BF"/>
    <w:rsid w:val="00C168AC"/>
    <w:rsid w:val="00C168DD"/>
    <w:rsid w:val="00C16A14"/>
    <w:rsid w:val="00C16AF9"/>
    <w:rsid w:val="00C16B0E"/>
    <w:rsid w:val="00C16B9B"/>
    <w:rsid w:val="00C16BA3"/>
    <w:rsid w:val="00C16CC8"/>
    <w:rsid w:val="00C16CD8"/>
    <w:rsid w:val="00C16E30"/>
    <w:rsid w:val="00C16E5C"/>
    <w:rsid w:val="00C16EED"/>
    <w:rsid w:val="00C16F7D"/>
    <w:rsid w:val="00C16F8C"/>
    <w:rsid w:val="00C1702E"/>
    <w:rsid w:val="00C170A7"/>
    <w:rsid w:val="00C170FB"/>
    <w:rsid w:val="00C1726B"/>
    <w:rsid w:val="00C172AE"/>
    <w:rsid w:val="00C17336"/>
    <w:rsid w:val="00C17401"/>
    <w:rsid w:val="00C1742E"/>
    <w:rsid w:val="00C17442"/>
    <w:rsid w:val="00C17446"/>
    <w:rsid w:val="00C174F2"/>
    <w:rsid w:val="00C17521"/>
    <w:rsid w:val="00C17655"/>
    <w:rsid w:val="00C177CB"/>
    <w:rsid w:val="00C17839"/>
    <w:rsid w:val="00C17A8D"/>
    <w:rsid w:val="00C17AC9"/>
    <w:rsid w:val="00C17B44"/>
    <w:rsid w:val="00C17C4C"/>
    <w:rsid w:val="00C17CA1"/>
    <w:rsid w:val="00C17CC5"/>
    <w:rsid w:val="00C17CCA"/>
    <w:rsid w:val="00C17E49"/>
    <w:rsid w:val="00C17EA0"/>
    <w:rsid w:val="00C17EC2"/>
    <w:rsid w:val="00C17EE8"/>
    <w:rsid w:val="00C17F5F"/>
    <w:rsid w:val="00C17FD9"/>
    <w:rsid w:val="00C17FE8"/>
    <w:rsid w:val="00C20148"/>
    <w:rsid w:val="00C20169"/>
    <w:rsid w:val="00C2017C"/>
    <w:rsid w:val="00C201AA"/>
    <w:rsid w:val="00C201BB"/>
    <w:rsid w:val="00C201DF"/>
    <w:rsid w:val="00C202D4"/>
    <w:rsid w:val="00C203E7"/>
    <w:rsid w:val="00C205D2"/>
    <w:rsid w:val="00C20765"/>
    <w:rsid w:val="00C2098E"/>
    <w:rsid w:val="00C20A0C"/>
    <w:rsid w:val="00C20A21"/>
    <w:rsid w:val="00C20A61"/>
    <w:rsid w:val="00C20A6C"/>
    <w:rsid w:val="00C20A6D"/>
    <w:rsid w:val="00C20B96"/>
    <w:rsid w:val="00C20BB0"/>
    <w:rsid w:val="00C20C47"/>
    <w:rsid w:val="00C20C81"/>
    <w:rsid w:val="00C20CB1"/>
    <w:rsid w:val="00C20CB3"/>
    <w:rsid w:val="00C20D16"/>
    <w:rsid w:val="00C20D36"/>
    <w:rsid w:val="00C20DE6"/>
    <w:rsid w:val="00C20E1F"/>
    <w:rsid w:val="00C20EC5"/>
    <w:rsid w:val="00C20EC9"/>
    <w:rsid w:val="00C20F3C"/>
    <w:rsid w:val="00C20F42"/>
    <w:rsid w:val="00C211D6"/>
    <w:rsid w:val="00C211EA"/>
    <w:rsid w:val="00C21211"/>
    <w:rsid w:val="00C214A0"/>
    <w:rsid w:val="00C21513"/>
    <w:rsid w:val="00C21530"/>
    <w:rsid w:val="00C21544"/>
    <w:rsid w:val="00C21556"/>
    <w:rsid w:val="00C216E8"/>
    <w:rsid w:val="00C21703"/>
    <w:rsid w:val="00C21792"/>
    <w:rsid w:val="00C21827"/>
    <w:rsid w:val="00C2184D"/>
    <w:rsid w:val="00C21908"/>
    <w:rsid w:val="00C2190F"/>
    <w:rsid w:val="00C21945"/>
    <w:rsid w:val="00C21951"/>
    <w:rsid w:val="00C219F0"/>
    <w:rsid w:val="00C21A3C"/>
    <w:rsid w:val="00C21ABA"/>
    <w:rsid w:val="00C21ADB"/>
    <w:rsid w:val="00C21AF0"/>
    <w:rsid w:val="00C21B4D"/>
    <w:rsid w:val="00C21C1B"/>
    <w:rsid w:val="00C21C56"/>
    <w:rsid w:val="00C21CB0"/>
    <w:rsid w:val="00C21CD6"/>
    <w:rsid w:val="00C21E1D"/>
    <w:rsid w:val="00C21E34"/>
    <w:rsid w:val="00C21E64"/>
    <w:rsid w:val="00C21E92"/>
    <w:rsid w:val="00C21FE1"/>
    <w:rsid w:val="00C21FF6"/>
    <w:rsid w:val="00C2208C"/>
    <w:rsid w:val="00C22099"/>
    <w:rsid w:val="00C220CA"/>
    <w:rsid w:val="00C220D8"/>
    <w:rsid w:val="00C220F3"/>
    <w:rsid w:val="00C22101"/>
    <w:rsid w:val="00C22115"/>
    <w:rsid w:val="00C221B4"/>
    <w:rsid w:val="00C221DB"/>
    <w:rsid w:val="00C221DF"/>
    <w:rsid w:val="00C222B6"/>
    <w:rsid w:val="00C22309"/>
    <w:rsid w:val="00C22334"/>
    <w:rsid w:val="00C223E1"/>
    <w:rsid w:val="00C224E8"/>
    <w:rsid w:val="00C22639"/>
    <w:rsid w:val="00C226DB"/>
    <w:rsid w:val="00C22708"/>
    <w:rsid w:val="00C22826"/>
    <w:rsid w:val="00C229AE"/>
    <w:rsid w:val="00C22A03"/>
    <w:rsid w:val="00C22A20"/>
    <w:rsid w:val="00C22A33"/>
    <w:rsid w:val="00C22AE9"/>
    <w:rsid w:val="00C22C52"/>
    <w:rsid w:val="00C22C6C"/>
    <w:rsid w:val="00C22D33"/>
    <w:rsid w:val="00C22DAF"/>
    <w:rsid w:val="00C22EE6"/>
    <w:rsid w:val="00C23060"/>
    <w:rsid w:val="00C2308A"/>
    <w:rsid w:val="00C230E9"/>
    <w:rsid w:val="00C23122"/>
    <w:rsid w:val="00C231C4"/>
    <w:rsid w:val="00C232C4"/>
    <w:rsid w:val="00C23300"/>
    <w:rsid w:val="00C23498"/>
    <w:rsid w:val="00C2353D"/>
    <w:rsid w:val="00C23585"/>
    <w:rsid w:val="00C236FD"/>
    <w:rsid w:val="00C238DF"/>
    <w:rsid w:val="00C23952"/>
    <w:rsid w:val="00C239A2"/>
    <w:rsid w:val="00C239DE"/>
    <w:rsid w:val="00C23A34"/>
    <w:rsid w:val="00C23A95"/>
    <w:rsid w:val="00C23AE8"/>
    <w:rsid w:val="00C23C10"/>
    <w:rsid w:val="00C23D06"/>
    <w:rsid w:val="00C23E08"/>
    <w:rsid w:val="00C23EAE"/>
    <w:rsid w:val="00C23EC9"/>
    <w:rsid w:val="00C23F82"/>
    <w:rsid w:val="00C23FBF"/>
    <w:rsid w:val="00C24047"/>
    <w:rsid w:val="00C240A6"/>
    <w:rsid w:val="00C24103"/>
    <w:rsid w:val="00C24287"/>
    <w:rsid w:val="00C242A3"/>
    <w:rsid w:val="00C242F2"/>
    <w:rsid w:val="00C2434E"/>
    <w:rsid w:val="00C24398"/>
    <w:rsid w:val="00C24472"/>
    <w:rsid w:val="00C24569"/>
    <w:rsid w:val="00C24646"/>
    <w:rsid w:val="00C24663"/>
    <w:rsid w:val="00C2468D"/>
    <w:rsid w:val="00C246AA"/>
    <w:rsid w:val="00C2472D"/>
    <w:rsid w:val="00C247DA"/>
    <w:rsid w:val="00C247F2"/>
    <w:rsid w:val="00C24872"/>
    <w:rsid w:val="00C248F1"/>
    <w:rsid w:val="00C24917"/>
    <w:rsid w:val="00C24940"/>
    <w:rsid w:val="00C2494D"/>
    <w:rsid w:val="00C24991"/>
    <w:rsid w:val="00C24B00"/>
    <w:rsid w:val="00C24BC7"/>
    <w:rsid w:val="00C24BC8"/>
    <w:rsid w:val="00C24C2E"/>
    <w:rsid w:val="00C24C95"/>
    <w:rsid w:val="00C24CB9"/>
    <w:rsid w:val="00C24D77"/>
    <w:rsid w:val="00C24E27"/>
    <w:rsid w:val="00C24EEA"/>
    <w:rsid w:val="00C24F9B"/>
    <w:rsid w:val="00C24FC6"/>
    <w:rsid w:val="00C25163"/>
    <w:rsid w:val="00C2523F"/>
    <w:rsid w:val="00C2536D"/>
    <w:rsid w:val="00C25377"/>
    <w:rsid w:val="00C254C1"/>
    <w:rsid w:val="00C254CA"/>
    <w:rsid w:val="00C25645"/>
    <w:rsid w:val="00C2571E"/>
    <w:rsid w:val="00C2579E"/>
    <w:rsid w:val="00C25861"/>
    <w:rsid w:val="00C258AE"/>
    <w:rsid w:val="00C258FD"/>
    <w:rsid w:val="00C25B2F"/>
    <w:rsid w:val="00C25B51"/>
    <w:rsid w:val="00C25B7B"/>
    <w:rsid w:val="00C25D80"/>
    <w:rsid w:val="00C25DBE"/>
    <w:rsid w:val="00C25E37"/>
    <w:rsid w:val="00C25E83"/>
    <w:rsid w:val="00C25F45"/>
    <w:rsid w:val="00C25F92"/>
    <w:rsid w:val="00C260AC"/>
    <w:rsid w:val="00C2611E"/>
    <w:rsid w:val="00C26122"/>
    <w:rsid w:val="00C261A5"/>
    <w:rsid w:val="00C26212"/>
    <w:rsid w:val="00C26297"/>
    <w:rsid w:val="00C262E8"/>
    <w:rsid w:val="00C26375"/>
    <w:rsid w:val="00C263A3"/>
    <w:rsid w:val="00C26435"/>
    <w:rsid w:val="00C2643D"/>
    <w:rsid w:val="00C26512"/>
    <w:rsid w:val="00C26561"/>
    <w:rsid w:val="00C26594"/>
    <w:rsid w:val="00C265E6"/>
    <w:rsid w:val="00C26664"/>
    <w:rsid w:val="00C26695"/>
    <w:rsid w:val="00C266EA"/>
    <w:rsid w:val="00C26701"/>
    <w:rsid w:val="00C2678C"/>
    <w:rsid w:val="00C2681A"/>
    <w:rsid w:val="00C268CE"/>
    <w:rsid w:val="00C26916"/>
    <w:rsid w:val="00C26917"/>
    <w:rsid w:val="00C2695B"/>
    <w:rsid w:val="00C26961"/>
    <w:rsid w:val="00C2696E"/>
    <w:rsid w:val="00C26A60"/>
    <w:rsid w:val="00C26A8E"/>
    <w:rsid w:val="00C26C33"/>
    <w:rsid w:val="00C26C9C"/>
    <w:rsid w:val="00C26DCB"/>
    <w:rsid w:val="00C26E3A"/>
    <w:rsid w:val="00C26FC3"/>
    <w:rsid w:val="00C27019"/>
    <w:rsid w:val="00C27102"/>
    <w:rsid w:val="00C271C7"/>
    <w:rsid w:val="00C271CE"/>
    <w:rsid w:val="00C2720D"/>
    <w:rsid w:val="00C27229"/>
    <w:rsid w:val="00C27236"/>
    <w:rsid w:val="00C2733C"/>
    <w:rsid w:val="00C273A1"/>
    <w:rsid w:val="00C27492"/>
    <w:rsid w:val="00C274AB"/>
    <w:rsid w:val="00C2762F"/>
    <w:rsid w:val="00C27696"/>
    <w:rsid w:val="00C27875"/>
    <w:rsid w:val="00C2787A"/>
    <w:rsid w:val="00C278D2"/>
    <w:rsid w:val="00C278EC"/>
    <w:rsid w:val="00C2796C"/>
    <w:rsid w:val="00C27994"/>
    <w:rsid w:val="00C279AC"/>
    <w:rsid w:val="00C27A40"/>
    <w:rsid w:val="00C27AC6"/>
    <w:rsid w:val="00C27B4B"/>
    <w:rsid w:val="00C27BF6"/>
    <w:rsid w:val="00C27C11"/>
    <w:rsid w:val="00C27C27"/>
    <w:rsid w:val="00C27CAA"/>
    <w:rsid w:val="00C27D20"/>
    <w:rsid w:val="00C27FC0"/>
    <w:rsid w:val="00C30062"/>
    <w:rsid w:val="00C3016C"/>
    <w:rsid w:val="00C30229"/>
    <w:rsid w:val="00C30363"/>
    <w:rsid w:val="00C303D4"/>
    <w:rsid w:val="00C304DB"/>
    <w:rsid w:val="00C30521"/>
    <w:rsid w:val="00C3062D"/>
    <w:rsid w:val="00C30657"/>
    <w:rsid w:val="00C306EB"/>
    <w:rsid w:val="00C30731"/>
    <w:rsid w:val="00C307B7"/>
    <w:rsid w:val="00C307C0"/>
    <w:rsid w:val="00C30839"/>
    <w:rsid w:val="00C308E4"/>
    <w:rsid w:val="00C30901"/>
    <w:rsid w:val="00C3095C"/>
    <w:rsid w:val="00C30983"/>
    <w:rsid w:val="00C30A22"/>
    <w:rsid w:val="00C30A40"/>
    <w:rsid w:val="00C30ADE"/>
    <w:rsid w:val="00C30B04"/>
    <w:rsid w:val="00C30B9A"/>
    <w:rsid w:val="00C30CD9"/>
    <w:rsid w:val="00C30D2D"/>
    <w:rsid w:val="00C30E57"/>
    <w:rsid w:val="00C30EAE"/>
    <w:rsid w:val="00C30EF0"/>
    <w:rsid w:val="00C30EF9"/>
    <w:rsid w:val="00C312AD"/>
    <w:rsid w:val="00C31386"/>
    <w:rsid w:val="00C31430"/>
    <w:rsid w:val="00C31524"/>
    <w:rsid w:val="00C3152F"/>
    <w:rsid w:val="00C31627"/>
    <w:rsid w:val="00C3170A"/>
    <w:rsid w:val="00C31742"/>
    <w:rsid w:val="00C3178A"/>
    <w:rsid w:val="00C317B6"/>
    <w:rsid w:val="00C318F7"/>
    <w:rsid w:val="00C31948"/>
    <w:rsid w:val="00C31B7A"/>
    <w:rsid w:val="00C31C36"/>
    <w:rsid w:val="00C31C85"/>
    <w:rsid w:val="00C31E7A"/>
    <w:rsid w:val="00C31EE4"/>
    <w:rsid w:val="00C31FA3"/>
    <w:rsid w:val="00C320FF"/>
    <w:rsid w:val="00C3214F"/>
    <w:rsid w:val="00C3218A"/>
    <w:rsid w:val="00C32193"/>
    <w:rsid w:val="00C32234"/>
    <w:rsid w:val="00C32287"/>
    <w:rsid w:val="00C3235D"/>
    <w:rsid w:val="00C32371"/>
    <w:rsid w:val="00C3238B"/>
    <w:rsid w:val="00C323B6"/>
    <w:rsid w:val="00C3251B"/>
    <w:rsid w:val="00C3254E"/>
    <w:rsid w:val="00C326BC"/>
    <w:rsid w:val="00C32704"/>
    <w:rsid w:val="00C3278F"/>
    <w:rsid w:val="00C32815"/>
    <w:rsid w:val="00C3282B"/>
    <w:rsid w:val="00C32947"/>
    <w:rsid w:val="00C329A5"/>
    <w:rsid w:val="00C32ACA"/>
    <w:rsid w:val="00C32B5A"/>
    <w:rsid w:val="00C32B6E"/>
    <w:rsid w:val="00C32D31"/>
    <w:rsid w:val="00C32D7E"/>
    <w:rsid w:val="00C32D80"/>
    <w:rsid w:val="00C32DB5"/>
    <w:rsid w:val="00C32E9D"/>
    <w:rsid w:val="00C32F16"/>
    <w:rsid w:val="00C330FF"/>
    <w:rsid w:val="00C3312E"/>
    <w:rsid w:val="00C331CA"/>
    <w:rsid w:val="00C331CC"/>
    <w:rsid w:val="00C3320B"/>
    <w:rsid w:val="00C3326F"/>
    <w:rsid w:val="00C333C7"/>
    <w:rsid w:val="00C3347A"/>
    <w:rsid w:val="00C3347E"/>
    <w:rsid w:val="00C33595"/>
    <w:rsid w:val="00C335DB"/>
    <w:rsid w:val="00C3361D"/>
    <w:rsid w:val="00C33637"/>
    <w:rsid w:val="00C33668"/>
    <w:rsid w:val="00C33693"/>
    <w:rsid w:val="00C336B2"/>
    <w:rsid w:val="00C336E1"/>
    <w:rsid w:val="00C33811"/>
    <w:rsid w:val="00C33995"/>
    <w:rsid w:val="00C3399C"/>
    <w:rsid w:val="00C339EE"/>
    <w:rsid w:val="00C33B7E"/>
    <w:rsid w:val="00C33B98"/>
    <w:rsid w:val="00C33BB7"/>
    <w:rsid w:val="00C33C0A"/>
    <w:rsid w:val="00C33D28"/>
    <w:rsid w:val="00C33DF2"/>
    <w:rsid w:val="00C33DFC"/>
    <w:rsid w:val="00C33F0F"/>
    <w:rsid w:val="00C33FCA"/>
    <w:rsid w:val="00C34058"/>
    <w:rsid w:val="00C3413B"/>
    <w:rsid w:val="00C341DB"/>
    <w:rsid w:val="00C341F7"/>
    <w:rsid w:val="00C342E4"/>
    <w:rsid w:val="00C34313"/>
    <w:rsid w:val="00C34360"/>
    <w:rsid w:val="00C34524"/>
    <w:rsid w:val="00C345F5"/>
    <w:rsid w:val="00C34605"/>
    <w:rsid w:val="00C346EA"/>
    <w:rsid w:val="00C34712"/>
    <w:rsid w:val="00C348B6"/>
    <w:rsid w:val="00C34927"/>
    <w:rsid w:val="00C34A72"/>
    <w:rsid w:val="00C34B47"/>
    <w:rsid w:val="00C34BC9"/>
    <w:rsid w:val="00C34CC7"/>
    <w:rsid w:val="00C34D6B"/>
    <w:rsid w:val="00C34E27"/>
    <w:rsid w:val="00C34EB8"/>
    <w:rsid w:val="00C34EC3"/>
    <w:rsid w:val="00C34ED2"/>
    <w:rsid w:val="00C34EFA"/>
    <w:rsid w:val="00C350DC"/>
    <w:rsid w:val="00C3520D"/>
    <w:rsid w:val="00C35536"/>
    <w:rsid w:val="00C355CF"/>
    <w:rsid w:val="00C356B6"/>
    <w:rsid w:val="00C35799"/>
    <w:rsid w:val="00C358D0"/>
    <w:rsid w:val="00C35A9B"/>
    <w:rsid w:val="00C35D21"/>
    <w:rsid w:val="00C35D92"/>
    <w:rsid w:val="00C35DBD"/>
    <w:rsid w:val="00C35DE6"/>
    <w:rsid w:val="00C35E35"/>
    <w:rsid w:val="00C35E56"/>
    <w:rsid w:val="00C35E8E"/>
    <w:rsid w:val="00C35E9C"/>
    <w:rsid w:val="00C35EEA"/>
    <w:rsid w:val="00C36040"/>
    <w:rsid w:val="00C36066"/>
    <w:rsid w:val="00C364C7"/>
    <w:rsid w:val="00C36534"/>
    <w:rsid w:val="00C366A5"/>
    <w:rsid w:val="00C368C8"/>
    <w:rsid w:val="00C36940"/>
    <w:rsid w:val="00C3696C"/>
    <w:rsid w:val="00C369DC"/>
    <w:rsid w:val="00C36A65"/>
    <w:rsid w:val="00C36B7F"/>
    <w:rsid w:val="00C36CAA"/>
    <w:rsid w:val="00C36DD2"/>
    <w:rsid w:val="00C36E40"/>
    <w:rsid w:val="00C36E81"/>
    <w:rsid w:val="00C36EE6"/>
    <w:rsid w:val="00C36F02"/>
    <w:rsid w:val="00C37068"/>
    <w:rsid w:val="00C3719E"/>
    <w:rsid w:val="00C3723C"/>
    <w:rsid w:val="00C37450"/>
    <w:rsid w:val="00C3750C"/>
    <w:rsid w:val="00C37599"/>
    <w:rsid w:val="00C375ED"/>
    <w:rsid w:val="00C3763A"/>
    <w:rsid w:val="00C37684"/>
    <w:rsid w:val="00C376A4"/>
    <w:rsid w:val="00C376A5"/>
    <w:rsid w:val="00C377D3"/>
    <w:rsid w:val="00C37830"/>
    <w:rsid w:val="00C37934"/>
    <w:rsid w:val="00C37A82"/>
    <w:rsid w:val="00C37AE7"/>
    <w:rsid w:val="00C37B39"/>
    <w:rsid w:val="00C37BC9"/>
    <w:rsid w:val="00C37D00"/>
    <w:rsid w:val="00C37D94"/>
    <w:rsid w:val="00C37DFE"/>
    <w:rsid w:val="00C37E5B"/>
    <w:rsid w:val="00C37E9E"/>
    <w:rsid w:val="00C37EB9"/>
    <w:rsid w:val="00C37F76"/>
    <w:rsid w:val="00C4004D"/>
    <w:rsid w:val="00C400E9"/>
    <w:rsid w:val="00C40117"/>
    <w:rsid w:val="00C4011F"/>
    <w:rsid w:val="00C4013F"/>
    <w:rsid w:val="00C40150"/>
    <w:rsid w:val="00C4018F"/>
    <w:rsid w:val="00C40242"/>
    <w:rsid w:val="00C40299"/>
    <w:rsid w:val="00C402BB"/>
    <w:rsid w:val="00C402E8"/>
    <w:rsid w:val="00C405AD"/>
    <w:rsid w:val="00C405BD"/>
    <w:rsid w:val="00C405C1"/>
    <w:rsid w:val="00C40680"/>
    <w:rsid w:val="00C406AF"/>
    <w:rsid w:val="00C4074E"/>
    <w:rsid w:val="00C407F3"/>
    <w:rsid w:val="00C408EF"/>
    <w:rsid w:val="00C40A0E"/>
    <w:rsid w:val="00C40C62"/>
    <w:rsid w:val="00C40C70"/>
    <w:rsid w:val="00C40DD5"/>
    <w:rsid w:val="00C40E3F"/>
    <w:rsid w:val="00C40E4F"/>
    <w:rsid w:val="00C40F0D"/>
    <w:rsid w:val="00C40F75"/>
    <w:rsid w:val="00C40FDD"/>
    <w:rsid w:val="00C4110E"/>
    <w:rsid w:val="00C4111B"/>
    <w:rsid w:val="00C41140"/>
    <w:rsid w:val="00C41158"/>
    <w:rsid w:val="00C4119B"/>
    <w:rsid w:val="00C4124E"/>
    <w:rsid w:val="00C4125A"/>
    <w:rsid w:val="00C41274"/>
    <w:rsid w:val="00C4130C"/>
    <w:rsid w:val="00C4135B"/>
    <w:rsid w:val="00C41602"/>
    <w:rsid w:val="00C4164C"/>
    <w:rsid w:val="00C41727"/>
    <w:rsid w:val="00C417A2"/>
    <w:rsid w:val="00C417A5"/>
    <w:rsid w:val="00C4192B"/>
    <w:rsid w:val="00C419BF"/>
    <w:rsid w:val="00C41A6B"/>
    <w:rsid w:val="00C41A89"/>
    <w:rsid w:val="00C41B04"/>
    <w:rsid w:val="00C41D28"/>
    <w:rsid w:val="00C41DE5"/>
    <w:rsid w:val="00C41E10"/>
    <w:rsid w:val="00C41E6D"/>
    <w:rsid w:val="00C41FC4"/>
    <w:rsid w:val="00C4200C"/>
    <w:rsid w:val="00C4202B"/>
    <w:rsid w:val="00C42112"/>
    <w:rsid w:val="00C42328"/>
    <w:rsid w:val="00C4237D"/>
    <w:rsid w:val="00C423A5"/>
    <w:rsid w:val="00C423AB"/>
    <w:rsid w:val="00C4244F"/>
    <w:rsid w:val="00C4248C"/>
    <w:rsid w:val="00C4263B"/>
    <w:rsid w:val="00C4269C"/>
    <w:rsid w:val="00C4271E"/>
    <w:rsid w:val="00C4274F"/>
    <w:rsid w:val="00C427A4"/>
    <w:rsid w:val="00C427A8"/>
    <w:rsid w:val="00C4288A"/>
    <w:rsid w:val="00C4288C"/>
    <w:rsid w:val="00C42895"/>
    <w:rsid w:val="00C428BA"/>
    <w:rsid w:val="00C42941"/>
    <w:rsid w:val="00C42B18"/>
    <w:rsid w:val="00C42B8D"/>
    <w:rsid w:val="00C42D37"/>
    <w:rsid w:val="00C42DD3"/>
    <w:rsid w:val="00C42DF7"/>
    <w:rsid w:val="00C42E9D"/>
    <w:rsid w:val="00C42F19"/>
    <w:rsid w:val="00C42F5F"/>
    <w:rsid w:val="00C42FC0"/>
    <w:rsid w:val="00C43008"/>
    <w:rsid w:val="00C43151"/>
    <w:rsid w:val="00C4318E"/>
    <w:rsid w:val="00C43199"/>
    <w:rsid w:val="00C431CE"/>
    <w:rsid w:val="00C43219"/>
    <w:rsid w:val="00C4342B"/>
    <w:rsid w:val="00C43483"/>
    <w:rsid w:val="00C435EF"/>
    <w:rsid w:val="00C436A4"/>
    <w:rsid w:val="00C436D9"/>
    <w:rsid w:val="00C43754"/>
    <w:rsid w:val="00C43891"/>
    <w:rsid w:val="00C4393B"/>
    <w:rsid w:val="00C439AD"/>
    <w:rsid w:val="00C43B15"/>
    <w:rsid w:val="00C43BDA"/>
    <w:rsid w:val="00C43C3F"/>
    <w:rsid w:val="00C43CB0"/>
    <w:rsid w:val="00C43CF0"/>
    <w:rsid w:val="00C43E91"/>
    <w:rsid w:val="00C43FB8"/>
    <w:rsid w:val="00C43FCC"/>
    <w:rsid w:val="00C4400B"/>
    <w:rsid w:val="00C4406F"/>
    <w:rsid w:val="00C44092"/>
    <w:rsid w:val="00C443EE"/>
    <w:rsid w:val="00C44462"/>
    <w:rsid w:val="00C445B3"/>
    <w:rsid w:val="00C445F2"/>
    <w:rsid w:val="00C44659"/>
    <w:rsid w:val="00C4466A"/>
    <w:rsid w:val="00C446E0"/>
    <w:rsid w:val="00C44700"/>
    <w:rsid w:val="00C44760"/>
    <w:rsid w:val="00C4484D"/>
    <w:rsid w:val="00C44954"/>
    <w:rsid w:val="00C44A44"/>
    <w:rsid w:val="00C44A84"/>
    <w:rsid w:val="00C44A92"/>
    <w:rsid w:val="00C44AED"/>
    <w:rsid w:val="00C44B30"/>
    <w:rsid w:val="00C44B6D"/>
    <w:rsid w:val="00C44B94"/>
    <w:rsid w:val="00C44C3E"/>
    <w:rsid w:val="00C44D14"/>
    <w:rsid w:val="00C44D54"/>
    <w:rsid w:val="00C44E8D"/>
    <w:rsid w:val="00C44EBD"/>
    <w:rsid w:val="00C44F14"/>
    <w:rsid w:val="00C44F9B"/>
    <w:rsid w:val="00C44FDC"/>
    <w:rsid w:val="00C44FFB"/>
    <w:rsid w:val="00C45150"/>
    <w:rsid w:val="00C45230"/>
    <w:rsid w:val="00C45231"/>
    <w:rsid w:val="00C4523C"/>
    <w:rsid w:val="00C45284"/>
    <w:rsid w:val="00C453BD"/>
    <w:rsid w:val="00C45440"/>
    <w:rsid w:val="00C4547D"/>
    <w:rsid w:val="00C4548A"/>
    <w:rsid w:val="00C45735"/>
    <w:rsid w:val="00C457D3"/>
    <w:rsid w:val="00C45890"/>
    <w:rsid w:val="00C45AAC"/>
    <w:rsid w:val="00C45ABD"/>
    <w:rsid w:val="00C45B7D"/>
    <w:rsid w:val="00C45BA1"/>
    <w:rsid w:val="00C45BA3"/>
    <w:rsid w:val="00C45BC6"/>
    <w:rsid w:val="00C45CFF"/>
    <w:rsid w:val="00C45D4C"/>
    <w:rsid w:val="00C45E44"/>
    <w:rsid w:val="00C45E61"/>
    <w:rsid w:val="00C45E76"/>
    <w:rsid w:val="00C45F7E"/>
    <w:rsid w:val="00C460EC"/>
    <w:rsid w:val="00C461F9"/>
    <w:rsid w:val="00C4621E"/>
    <w:rsid w:val="00C4623F"/>
    <w:rsid w:val="00C4624E"/>
    <w:rsid w:val="00C46272"/>
    <w:rsid w:val="00C462FD"/>
    <w:rsid w:val="00C4643F"/>
    <w:rsid w:val="00C4645E"/>
    <w:rsid w:val="00C46521"/>
    <w:rsid w:val="00C46677"/>
    <w:rsid w:val="00C466C5"/>
    <w:rsid w:val="00C467C4"/>
    <w:rsid w:val="00C467EC"/>
    <w:rsid w:val="00C46801"/>
    <w:rsid w:val="00C4689B"/>
    <w:rsid w:val="00C468F8"/>
    <w:rsid w:val="00C469C1"/>
    <w:rsid w:val="00C46A02"/>
    <w:rsid w:val="00C46A9B"/>
    <w:rsid w:val="00C46B48"/>
    <w:rsid w:val="00C46B9A"/>
    <w:rsid w:val="00C46C19"/>
    <w:rsid w:val="00C46D02"/>
    <w:rsid w:val="00C46D14"/>
    <w:rsid w:val="00C46DAF"/>
    <w:rsid w:val="00C46E23"/>
    <w:rsid w:val="00C4704E"/>
    <w:rsid w:val="00C47076"/>
    <w:rsid w:val="00C47106"/>
    <w:rsid w:val="00C47146"/>
    <w:rsid w:val="00C47340"/>
    <w:rsid w:val="00C473AD"/>
    <w:rsid w:val="00C47517"/>
    <w:rsid w:val="00C47582"/>
    <w:rsid w:val="00C476EE"/>
    <w:rsid w:val="00C47788"/>
    <w:rsid w:val="00C477CD"/>
    <w:rsid w:val="00C47884"/>
    <w:rsid w:val="00C478D5"/>
    <w:rsid w:val="00C47930"/>
    <w:rsid w:val="00C47A17"/>
    <w:rsid w:val="00C47A25"/>
    <w:rsid w:val="00C47AFA"/>
    <w:rsid w:val="00C47BAA"/>
    <w:rsid w:val="00C47DBF"/>
    <w:rsid w:val="00C47ECF"/>
    <w:rsid w:val="00C47F6B"/>
    <w:rsid w:val="00C47F83"/>
    <w:rsid w:val="00C47FF2"/>
    <w:rsid w:val="00C500BA"/>
    <w:rsid w:val="00C50154"/>
    <w:rsid w:val="00C501CA"/>
    <w:rsid w:val="00C50264"/>
    <w:rsid w:val="00C50302"/>
    <w:rsid w:val="00C504A6"/>
    <w:rsid w:val="00C50569"/>
    <w:rsid w:val="00C505AB"/>
    <w:rsid w:val="00C505BE"/>
    <w:rsid w:val="00C506C1"/>
    <w:rsid w:val="00C50719"/>
    <w:rsid w:val="00C50763"/>
    <w:rsid w:val="00C508D8"/>
    <w:rsid w:val="00C5093A"/>
    <w:rsid w:val="00C5095E"/>
    <w:rsid w:val="00C50A6A"/>
    <w:rsid w:val="00C50AFE"/>
    <w:rsid w:val="00C50C58"/>
    <w:rsid w:val="00C50D05"/>
    <w:rsid w:val="00C50DB0"/>
    <w:rsid w:val="00C50DE3"/>
    <w:rsid w:val="00C50DEE"/>
    <w:rsid w:val="00C50F15"/>
    <w:rsid w:val="00C50F6B"/>
    <w:rsid w:val="00C51033"/>
    <w:rsid w:val="00C510C9"/>
    <w:rsid w:val="00C510FE"/>
    <w:rsid w:val="00C511D5"/>
    <w:rsid w:val="00C5122F"/>
    <w:rsid w:val="00C512BF"/>
    <w:rsid w:val="00C51339"/>
    <w:rsid w:val="00C51497"/>
    <w:rsid w:val="00C51599"/>
    <w:rsid w:val="00C51606"/>
    <w:rsid w:val="00C516C2"/>
    <w:rsid w:val="00C5170A"/>
    <w:rsid w:val="00C518AA"/>
    <w:rsid w:val="00C518CB"/>
    <w:rsid w:val="00C518D2"/>
    <w:rsid w:val="00C5191A"/>
    <w:rsid w:val="00C51B69"/>
    <w:rsid w:val="00C51B6E"/>
    <w:rsid w:val="00C51BA6"/>
    <w:rsid w:val="00C51BB4"/>
    <w:rsid w:val="00C51BEC"/>
    <w:rsid w:val="00C51C0A"/>
    <w:rsid w:val="00C51C1A"/>
    <w:rsid w:val="00C51C93"/>
    <w:rsid w:val="00C51CA9"/>
    <w:rsid w:val="00C51D0C"/>
    <w:rsid w:val="00C51D3B"/>
    <w:rsid w:val="00C51E00"/>
    <w:rsid w:val="00C51EA1"/>
    <w:rsid w:val="00C51EF9"/>
    <w:rsid w:val="00C520C8"/>
    <w:rsid w:val="00C522A1"/>
    <w:rsid w:val="00C522CC"/>
    <w:rsid w:val="00C522F8"/>
    <w:rsid w:val="00C52388"/>
    <w:rsid w:val="00C5249F"/>
    <w:rsid w:val="00C524DF"/>
    <w:rsid w:val="00C5250F"/>
    <w:rsid w:val="00C525A4"/>
    <w:rsid w:val="00C525AA"/>
    <w:rsid w:val="00C526CB"/>
    <w:rsid w:val="00C5270D"/>
    <w:rsid w:val="00C52726"/>
    <w:rsid w:val="00C52727"/>
    <w:rsid w:val="00C5273A"/>
    <w:rsid w:val="00C527EC"/>
    <w:rsid w:val="00C5283D"/>
    <w:rsid w:val="00C52915"/>
    <w:rsid w:val="00C5293C"/>
    <w:rsid w:val="00C529DB"/>
    <w:rsid w:val="00C52A15"/>
    <w:rsid w:val="00C52BB6"/>
    <w:rsid w:val="00C52E59"/>
    <w:rsid w:val="00C52F4B"/>
    <w:rsid w:val="00C52F77"/>
    <w:rsid w:val="00C52FE4"/>
    <w:rsid w:val="00C530DE"/>
    <w:rsid w:val="00C531B3"/>
    <w:rsid w:val="00C531C4"/>
    <w:rsid w:val="00C5337B"/>
    <w:rsid w:val="00C533CB"/>
    <w:rsid w:val="00C533DB"/>
    <w:rsid w:val="00C53540"/>
    <w:rsid w:val="00C5356B"/>
    <w:rsid w:val="00C535D6"/>
    <w:rsid w:val="00C535D7"/>
    <w:rsid w:val="00C53703"/>
    <w:rsid w:val="00C53725"/>
    <w:rsid w:val="00C537CD"/>
    <w:rsid w:val="00C537F3"/>
    <w:rsid w:val="00C53859"/>
    <w:rsid w:val="00C53911"/>
    <w:rsid w:val="00C5391E"/>
    <w:rsid w:val="00C53967"/>
    <w:rsid w:val="00C5397A"/>
    <w:rsid w:val="00C53A3E"/>
    <w:rsid w:val="00C53AB1"/>
    <w:rsid w:val="00C53AE1"/>
    <w:rsid w:val="00C53DF9"/>
    <w:rsid w:val="00C53E92"/>
    <w:rsid w:val="00C53F15"/>
    <w:rsid w:val="00C53F7E"/>
    <w:rsid w:val="00C53FC8"/>
    <w:rsid w:val="00C54052"/>
    <w:rsid w:val="00C540A2"/>
    <w:rsid w:val="00C540D1"/>
    <w:rsid w:val="00C54133"/>
    <w:rsid w:val="00C54249"/>
    <w:rsid w:val="00C542DC"/>
    <w:rsid w:val="00C54465"/>
    <w:rsid w:val="00C544BB"/>
    <w:rsid w:val="00C5454E"/>
    <w:rsid w:val="00C54674"/>
    <w:rsid w:val="00C546D7"/>
    <w:rsid w:val="00C54737"/>
    <w:rsid w:val="00C5492D"/>
    <w:rsid w:val="00C54951"/>
    <w:rsid w:val="00C549D3"/>
    <w:rsid w:val="00C54A74"/>
    <w:rsid w:val="00C54A7E"/>
    <w:rsid w:val="00C54AAA"/>
    <w:rsid w:val="00C54AC7"/>
    <w:rsid w:val="00C54AD0"/>
    <w:rsid w:val="00C54AD5"/>
    <w:rsid w:val="00C54B02"/>
    <w:rsid w:val="00C54C14"/>
    <w:rsid w:val="00C54C39"/>
    <w:rsid w:val="00C54C43"/>
    <w:rsid w:val="00C54D97"/>
    <w:rsid w:val="00C54DEA"/>
    <w:rsid w:val="00C54E60"/>
    <w:rsid w:val="00C54ED9"/>
    <w:rsid w:val="00C54F53"/>
    <w:rsid w:val="00C54F9A"/>
    <w:rsid w:val="00C54FB0"/>
    <w:rsid w:val="00C55055"/>
    <w:rsid w:val="00C550D6"/>
    <w:rsid w:val="00C5518D"/>
    <w:rsid w:val="00C55222"/>
    <w:rsid w:val="00C554E7"/>
    <w:rsid w:val="00C5554A"/>
    <w:rsid w:val="00C55569"/>
    <w:rsid w:val="00C555AE"/>
    <w:rsid w:val="00C555E4"/>
    <w:rsid w:val="00C556F1"/>
    <w:rsid w:val="00C556F7"/>
    <w:rsid w:val="00C557CF"/>
    <w:rsid w:val="00C557FC"/>
    <w:rsid w:val="00C5585D"/>
    <w:rsid w:val="00C5585E"/>
    <w:rsid w:val="00C558BD"/>
    <w:rsid w:val="00C55A7B"/>
    <w:rsid w:val="00C55D32"/>
    <w:rsid w:val="00C55D7E"/>
    <w:rsid w:val="00C55D8C"/>
    <w:rsid w:val="00C55E55"/>
    <w:rsid w:val="00C55F6C"/>
    <w:rsid w:val="00C5602F"/>
    <w:rsid w:val="00C5606C"/>
    <w:rsid w:val="00C56091"/>
    <w:rsid w:val="00C560C2"/>
    <w:rsid w:val="00C560E3"/>
    <w:rsid w:val="00C560EB"/>
    <w:rsid w:val="00C5618F"/>
    <w:rsid w:val="00C56195"/>
    <w:rsid w:val="00C561C0"/>
    <w:rsid w:val="00C56212"/>
    <w:rsid w:val="00C56241"/>
    <w:rsid w:val="00C562E3"/>
    <w:rsid w:val="00C562FA"/>
    <w:rsid w:val="00C5633C"/>
    <w:rsid w:val="00C56409"/>
    <w:rsid w:val="00C56489"/>
    <w:rsid w:val="00C5653C"/>
    <w:rsid w:val="00C56555"/>
    <w:rsid w:val="00C5666D"/>
    <w:rsid w:val="00C566A9"/>
    <w:rsid w:val="00C566B6"/>
    <w:rsid w:val="00C567D8"/>
    <w:rsid w:val="00C567F9"/>
    <w:rsid w:val="00C5684D"/>
    <w:rsid w:val="00C568D9"/>
    <w:rsid w:val="00C56A18"/>
    <w:rsid w:val="00C56A21"/>
    <w:rsid w:val="00C56ACC"/>
    <w:rsid w:val="00C56BB1"/>
    <w:rsid w:val="00C56C77"/>
    <w:rsid w:val="00C56DF2"/>
    <w:rsid w:val="00C56DF4"/>
    <w:rsid w:val="00C56F2C"/>
    <w:rsid w:val="00C570C3"/>
    <w:rsid w:val="00C5726E"/>
    <w:rsid w:val="00C57369"/>
    <w:rsid w:val="00C5739B"/>
    <w:rsid w:val="00C573BA"/>
    <w:rsid w:val="00C573DF"/>
    <w:rsid w:val="00C5743F"/>
    <w:rsid w:val="00C57441"/>
    <w:rsid w:val="00C5748C"/>
    <w:rsid w:val="00C574C9"/>
    <w:rsid w:val="00C574D0"/>
    <w:rsid w:val="00C574E0"/>
    <w:rsid w:val="00C57518"/>
    <w:rsid w:val="00C57520"/>
    <w:rsid w:val="00C57563"/>
    <w:rsid w:val="00C5756B"/>
    <w:rsid w:val="00C575F2"/>
    <w:rsid w:val="00C57608"/>
    <w:rsid w:val="00C5760C"/>
    <w:rsid w:val="00C576A9"/>
    <w:rsid w:val="00C57808"/>
    <w:rsid w:val="00C57886"/>
    <w:rsid w:val="00C5790A"/>
    <w:rsid w:val="00C5796B"/>
    <w:rsid w:val="00C57AA8"/>
    <w:rsid w:val="00C57B68"/>
    <w:rsid w:val="00C57B7E"/>
    <w:rsid w:val="00C57BBD"/>
    <w:rsid w:val="00C57C42"/>
    <w:rsid w:val="00C57CD9"/>
    <w:rsid w:val="00C57D5D"/>
    <w:rsid w:val="00C57D64"/>
    <w:rsid w:val="00C57E3D"/>
    <w:rsid w:val="00C60007"/>
    <w:rsid w:val="00C601FA"/>
    <w:rsid w:val="00C60362"/>
    <w:rsid w:val="00C603CB"/>
    <w:rsid w:val="00C604AF"/>
    <w:rsid w:val="00C604D2"/>
    <w:rsid w:val="00C60803"/>
    <w:rsid w:val="00C60860"/>
    <w:rsid w:val="00C6089D"/>
    <w:rsid w:val="00C608D9"/>
    <w:rsid w:val="00C6090E"/>
    <w:rsid w:val="00C609CA"/>
    <w:rsid w:val="00C60B29"/>
    <w:rsid w:val="00C60B4D"/>
    <w:rsid w:val="00C60C18"/>
    <w:rsid w:val="00C60CE2"/>
    <w:rsid w:val="00C60DE9"/>
    <w:rsid w:val="00C60E41"/>
    <w:rsid w:val="00C60F63"/>
    <w:rsid w:val="00C60FD2"/>
    <w:rsid w:val="00C61036"/>
    <w:rsid w:val="00C6109E"/>
    <w:rsid w:val="00C610AC"/>
    <w:rsid w:val="00C611AB"/>
    <w:rsid w:val="00C611E8"/>
    <w:rsid w:val="00C61276"/>
    <w:rsid w:val="00C61297"/>
    <w:rsid w:val="00C61375"/>
    <w:rsid w:val="00C61416"/>
    <w:rsid w:val="00C615E3"/>
    <w:rsid w:val="00C615E8"/>
    <w:rsid w:val="00C61613"/>
    <w:rsid w:val="00C6165A"/>
    <w:rsid w:val="00C61662"/>
    <w:rsid w:val="00C61683"/>
    <w:rsid w:val="00C616FE"/>
    <w:rsid w:val="00C6177D"/>
    <w:rsid w:val="00C6189A"/>
    <w:rsid w:val="00C619EC"/>
    <w:rsid w:val="00C619FB"/>
    <w:rsid w:val="00C61AB9"/>
    <w:rsid w:val="00C61B03"/>
    <w:rsid w:val="00C61C39"/>
    <w:rsid w:val="00C61D48"/>
    <w:rsid w:val="00C61DB6"/>
    <w:rsid w:val="00C61E0E"/>
    <w:rsid w:val="00C61E29"/>
    <w:rsid w:val="00C62084"/>
    <w:rsid w:val="00C6227D"/>
    <w:rsid w:val="00C62339"/>
    <w:rsid w:val="00C623B9"/>
    <w:rsid w:val="00C6266C"/>
    <w:rsid w:val="00C626A1"/>
    <w:rsid w:val="00C6274C"/>
    <w:rsid w:val="00C62776"/>
    <w:rsid w:val="00C62798"/>
    <w:rsid w:val="00C62861"/>
    <w:rsid w:val="00C6292E"/>
    <w:rsid w:val="00C62948"/>
    <w:rsid w:val="00C62AD3"/>
    <w:rsid w:val="00C62AEF"/>
    <w:rsid w:val="00C62AFA"/>
    <w:rsid w:val="00C62B13"/>
    <w:rsid w:val="00C62BAA"/>
    <w:rsid w:val="00C62BBA"/>
    <w:rsid w:val="00C62C5C"/>
    <w:rsid w:val="00C62CC6"/>
    <w:rsid w:val="00C62E31"/>
    <w:rsid w:val="00C62E6D"/>
    <w:rsid w:val="00C62EAF"/>
    <w:rsid w:val="00C62EC8"/>
    <w:rsid w:val="00C62EC9"/>
    <w:rsid w:val="00C62F15"/>
    <w:rsid w:val="00C62FF5"/>
    <w:rsid w:val="00C6301F"/>
    <w:rsid w:val="00C630D8"/>
    <w:rsid w:val="00C63109"/>
    <w:rsid w:val="00C63110"/>
    <w:rsid w:val="00C6313F"/>
    <w:rsid w:val="00C6321E"/>
    <w:rsid w:val="00C63235"/>
    <w:rsid w:val="00C632B5"/>
    <w:rsid w:val="00C632CF"/>
    <w:rsid w:val="00C6332D"/>
    <w:rsid w:val="00C6334D"/>
    <w:rsid w:val="00C63376"/>
    <w:rsid w:val="00C634C5"/>
    <w:rsid w:val="00C63513"/>
    <w:rsid w:val="00C6351D"/>
    <w:rsid w:val="00C6356B"/>
    <w:rsid w:val="00C635E6"/>
    <w:rsid w:val="00C635E8"/>
    <w:rsid w:val="00C638DB"/>
    <w:rsid w:val="00C6394B"/>
    <w:rsid w:val="00C639F8"/>
    <w:rsid w:val="00C63A6A"/>
    <w:rsid w:val="00C63A77"/>
    <w:rsid w:val="00C63A7B"/>
    <w:rsid w:val="00C63ACF"/>
    <w:rsid w:val="00C63B28"/>
    <w:rsid w:val="00C63C9C"/>
    <w:rsid w:val="00C63CC2"/>
    <w:rsid w:val="00C63D10"/>
    <w:rsid w:val="00C63D4A"/>
    <w:rsid w:val="00C63E31"/>
    <w:rsid w:val="00C63F01"/>
    <w:rsid w:val="00C63FCB"/>
    <w:rsid w:val="00C6402D"/>
    <w:rsid w:val="00C640A5"/>
    <w:rsid w:val="00C6415C"/>
    <w:rsid w:val="00C64196"/>
    <w:rsid w:val="00C641AF"/>
    <w:rsid w:val="00C642BF"/>
    <w:rsid w:val="00C642E5"/>
    <w:rsid w:val="00C643A0"/>
    <w:rsid w:val="00C643BF"/>
    <w:rsid w:val="00C643CC"/>
    <w:rsid w:val="00C64448"/>
    <w:rsid w:val="00C64458"/>
    <w:rsid w:val="00C644A1"/>
    <w:rsid w:val="00C644C8"/>
    <w:rsid w:val="00C64513"/>
    <w:rsid w:val="00C64756"/>
    <w:rsid w:val="00C64765"/>
    <w:rsid w:val="00C64834"/>
    <w:rsid w:val="00C6489C"/>
    <w:rsid w:val="00C64932"/>
    <w:rsid w:val="00C64A3C"/>
    <w:rsid w:val="00C64A77"/>
    <w:rsid w:val="00C64CF1"/>
    <w:rsid w:val="00C64DC6"/>
    <w:rsid w:val="00C64E5C"/>
    <w:rsid w:val="00C64E94"/>
    <w:rsid w:val="00C64F6F"/>
    <w:rsid w:val="00C64F91"/>
    <w:rsid w:val="00C64FB1"/>
    <w:rsid w:val="00C64FE1"/>
    <w:rsid w:val="00C65032"/>
    <w:rsid w:val="00C65112"/>
    <w:rsid w:val="00C651E8"/>
    <w:rsid w:val="00C652E8"/>
    <w:rsid w:val="00C65335"/>
    <w:rsid w:val="00C6544B"/>
    <w:rsid w:val="00C654AC"/>
    <w:rsid w:val="00C65596"/>
    <w:rsid w:val="00C655BA"/>
    <w:rsid w:val="00C65697"/>
    <w:rsid w:val="00C656D9"/>
    <w:rsid w:val="00C65790"/>
    <w:rsid w:val="00C65960"/>
    <w:rsid w:val="00C65A10"/>
    <w:rsid w:val="00C65A40"/>
    <w:rsid w:val="00C65A57"/>
    <w:rsid w:val="00C65A68"/>
    <w:rsid w:val="00C65AAB"/>
    <w:rsid w:val="00C65B9A"/>
    <w:rsid w:val="00C65C10"/>
    <w:rsid w:val="00C65D4A"/>
    <w:rsid w:val="00C65FCF"/>
    <w:rsid w:val="00C6600D"/>
    <w:rsid w:val="00C66177"/>
    <w:rsid w:val="00C661E8"/>
    <w:rsid w:val="00C66200"/>
    <w:rsid w:val="00C66202"/>
    <w:rsid w:val="00C66319"/>
    <w:rsid w:val="00C66371"/>
    <w:rsid w:val="00C66412"/>
    <w:rsid w:val="00C6645E"/>
    <w:rsid w:val="00C66533"/>
    <w:rsid w:val="00C66572"/>
    <w:rsid w:val="00C665BD"/>
    <w:rsid w:val="00C66616"/>
    <w:rsid w:val="00C666B7"/>
    <w:rsid w:val="00C6681C"/>
    <w:rsid w:val="00C668C8"/>
    <w:rsid w:val="00C66929"/>
    <w:rsid w:val="00C66939"/>
    <w:rsid w:val="00C66954"/>
    <w:rsid w:val="00C669A5"/>
    <w:rsid w:val="00C669F9"/>
    <w:rsid w:val="00C66A2C"/>
    <w:rsid w:val="00C66A65"/>
    <w:rsid w:val="00C66F43"/>
    <w:rsid w:val="00C66F4F"/>
    <w:rsid w:val="00C66F91"/>
    <w:rsid w:val="00C66FDE"/>
    <w:rsid w:val="00C67018"/>
    <w:rsid w:val="00C67030"/>
    <w:rsid w:val="00C6707C"/>
    <w:rsid w:val="00C6708E"/>
    <w:rsid w:val="00C67130"/>
    <w:rsid w:val="00C6714E"/>
    <w:rsid w:val="00C6720D"/>
    <w:rsid w:val="00C67226"/>
    <w:rsid w:val="00C672DF"/>
    <w:rsid w:val="00C67361"/>
    <w:rsid w:val="00C673C4"/>
    <w:rsid w:val="00C674C2"/>
    <w:rsid w:val="00C675A0"/>
    <w:rsid w:val="00C675DD"/>
    <w:rsid w:val="00C675F1"/>
    <w:rsid w:val="00C67645"/>
    <w:rsid w:val="00C6765D"/>
    <w:rsid w:val="00C676D4"/>
    <w:rsid w:val="00C677B1"/>
    <w:rsid w:val="00C678F0"/>
    <w:rsid w:val="00C679C0"/>
    <w:rsid w:val="00C67B1A"/>
    <w:rsid w:val="00C67BC2"/>
    <w:rsid w:val="00C67C25"/>
    <w:rsid w:val="00C67C55"/>
    <w:rsid w:val="00C67D05"/>
    <w:rsid w:val="00C67D54"/>
    <w:rsid w:val="00C67D66"/>
    <w:rsid w:val="00C67F11"/>
    <w:rsid w:val="00C67F17"/>
    <w:rsid w:val="00C67F9A"/>
    <w:rsid w:val="00C67FC6"/>
    <w:rsid w:val="00C67FFA"/>
    <w:rsid w:val="00C67FFB"/>
    <w:rsid w:val="00C70022"/>
    <w:rsid w:val="00C70030"/>
    <w:rsid w:val="00C700A4"/>
    <w:rsid w:val="00C700AC"/>
    <w:rsid w:val="00C7019C"/>
    <w:rsid w:val="00C70338"/>
    <w:rsid w:val="00C7034B"/>
    <w:rsid w:val="00C7034D"/>
    <w:rsid w:val="00C7038F"/>
    <w:rsid w:val="00C703F9"/>
    <w:rsid w:val="00C704A4"/>
    <w:rsid w:val="00C70527"/>
    <w:rsid w:val="00C7058A"/>
    <w:rsid w:val="00C705CE"/>
    <w:rsid w:val="00C70645"/>
    <w:rsid w:val="00C7066C"/>
    <w:rsid w:val="00C706D0"/>
    <w:rsid w:val="00C706FF"/>
    <w:rsid w:val="00C70710"/>
    <w:rsid w:val="00C7083F"/>
    <w:rsid w:val="00C7084D"/>
    <w:rsid w:val="00C70897"/>
    <w:rsid w:val="00C70A2D"/>
    <w:rsid w:val="00C70C5D"/>
    <w:rsid w:val="00C70CE4"/>
    <w:rsid w:val="00C70D00"/>
    <w:rsid w:val="00C70D4D"/>
    <w:rsid w:val="00C70E5A"/>
    <w:rsid w:val="00C70F2F"/>
    <w:rsid w:val="00C70FAD"/>
    <w:rsid w:val="00C7116B"/>
    <w:rsid w:val="00C71296"/>
    <w:rsid w:val="00C712AB"/>
    <w:rsid w:val="00C71311"/>
    <w:rsid w:val="00C714AF"/>
    <w:rsid w:val="00C714B2"/>
    <w:rsid w:val="00C71513"/>
    <w:rsid w:val="00C715A2"/>
    <w:rsid w:val="00C71680"/>
    <w:rsid w:val="00C71804"/>
    <w:rsid w:val="00C7196B"/>
    <w:rsid w:val="00C71A51"/>
    <w:rsid w:val="00C71A6D"/>
    <w:rsid w:val="00C71B3E"/>
    <w:rsid w:val="00C71B5D"/>
    <w:rsid w:val="00C71BC5"/>
    <w:rsid w:val="00C71BDE"/>
    <w:rsid w:val="00C71CD6"/>
    <w:rsid w:val="00C71D73"/>
    <w:rsid w:val="00C71DD3"/>
    <w:rsid w:val="00C71FB2"/>
    <w:rsid w:val="00C72031"/>
    <w:rsid w:val="00C72093"/>
    <w:rsid w:val="00C72120"/>
    <w:rsid w:val="00C721BE"/>
    <w:rsid w:val="00C72204"/>
    <w:rsid w:val="00C72332"/>
    <w:rsid w:val="00C7235F"/>
    <w:rsid w:val="00C723C5"/>
    <w:rsid w:val="00C72482"/>
    <w:rsid w:val="00C724FD"/>
    <w:rsid w:val="00C725B5"/>
    <w:rsid w:val="00C725F2"/>
    <w:rsid w:val="00C726A9"/>
    <w:rsid w:val="00C72765"/>
    <w:rsid w:val="00C72897"/>
    <w:rsid w:val="00C728C6"/>
    <w:rsid w:val="00C7294F"/>
    <w:rsid w:val="00C72B93"/>
    <w:rsid w:val="00C72D0B"/>
    <w:rsid w:val="00C72E95"/>
    <w:rsid w:val="00C72F06"/>
    <w:rsid w:val="00C72FCB"/>
    <w:rsid w:val="00C730FA"/>
    <w:rsid w:val="00C730FB"/>
    <w:rsid w:val="00C731F3"/>
    <w:rsid w:val="00C73205"/>
    <w:rsid w:val="00C73265"/>
    <w:rsid w:val="00C732AF"/>
    <w:rsid w:val="00C732EA"/>
    <w:rsid w:val="00C7332E"/>
    <w:rsid w:val="00C7337F"/>
    <w:rsid w:val="00C7339D"/>
    <w:rsid w:val="00C733C1"/>
    <w:rsid w:val="00C7342B"/>
    <w:rsid w:val="00C73498"/>
    <w:rsid w:val="00C73501"/>
    <w:rsid w:val="00C736B9"/>
    <w:rsid w:val="00C73744"/>
    <w:rsid w:val="00C7378E"/>
    <w:rsid w:val="00C73849"/>
    <w:rsid w:val="00C7385E"/>
    <w:rsid w:val="00C73921"/>
    <w:rsid w:val="00C7392D"/>
    <w:rsid w:val="00C73950"/>
    <w:rsid w:val="00C739FA"/>
    <w:rsid w:val="00C73A01"/>
    <w:rsid w:val="00C73A27"/>
    <w:rsid w:val="00C73B8D"/>
    <w:rsid w:val="00C73B9C"/>
    <w:rsid w:val="00C73BCC"/>
    <w:rsid w:val="00C73C7E"/>
    <w:rsid w:val="00C73D62"/>
    <w:rsid w:val="00C73E1F"/>
    <w:rsid w:val="00C73E40"/>
    <w:rsid w:val="00C73EA1"/>
    <w:rsid w:val="00C73F66"/>
    <w:rsid w:val="00C73F97"/>
    <w:rsid w:val="00C73FFD"/>
    <w:rsid w:val="00C74060"/>
    <w:rsid w:val="00C74108"/>
    <w:rsid w:val="00C7411F"/>
    <w:rsid w:val="00C74172"/>
    <w:rsid w:val="00C741A7"/>
    <w:rsid w:val="00C742ED"/>
    <w:rsid w:val="00C74361"/>
    <w:rsid w:val="00C744D9"/>
    <w:rsid w:val="00C744FA"/>
    <w:rsid w:val="00C74517"/>
    <w:rsid w:val="00C7453F"/>
    <w:rsid w:val="00C7462C"/>
    <w:rsid w:val="00C746DA"/>
    <w:rsid w:val="00C7492D"/>
    <w:rsid w:val="00C749D2"/>
    <w:rsid w:val="00C749FF"/>
    <w:rsid w:val="00C74A83"/>
    <w:rsid w:val="00C74B79"/>
    <w:rsid w:val="00C74CB5"/>
    <w:rsid w:val="00C74D0A"/>
    <w:rsid w:val="00C74D2A"/>
    <w:rsid w:val="00C74E6F"/>
    <w:rsid w:val="00C74E7B"/>
    <w:rsid w:val="00C74FBC"/>
    <w:rsid w:val="00C74FDF"/>
    <w:rsid w:val="00C74FF8"/>
    <w:rsid w:val="00C75077"/>
    <w:rsid w:val="00C75079"/>
    <w:rsid w:val="00C750A2"/>
    <w:rsid w:val="00C750D7"/>
    <w:rsid w:val="00C75161"/>
    <w:rsid w:val="00C751C4"/>
    <w:rsid w:val="00C75265"/>
    <w:rsid w:val="00C752E1"/>
    <w:rsid w:val="00C7538F"/>
    <w:rsid w:val="00C75492"/>
    <w:rsid w:val="00C754C6"/>
    <w:rsid w:val="00C7554C"/>
    <w:rsid w:val="00C7568C"/>
    <w:rsid w:val="00C757D2"/>
    <w:rsid w:val="00C75865"/>
    <w:rsid w:val="00C758EB"/>
    <w:rsid w:val="00C75961"/>
    <w:rsid w:val="00C759C2"/>
    <w:rsid w:val="00C759D5"/>
    <w:rsid w:val="00C75B95"/>
    <w:rsid w:val="00C75BED"/>
    <w:rsid w:val="00C75CC1"/>
    <w:rsid w:val="00C75D8A"/>
    <w:rsid w:val="00C75E5E"/>
    <w:rsid w:val="00C75E9A"/>
    <w:rsid w:val="00C75EEA"/>
    <w:rsid w:val="00C75EF3"/>
    <w:rsid w:val="00C75FDB"/>
    <w:rsid w:val="00C76037"/>
    <w:rsid w:val="00C76042"/>
    <w:rsid w:val="00C7608F"/>
    <w:rsid w:val="00C760BD"/>
    <w:rsid w:val="00C76122"/>
    <w:rsid w:val="00C76178"/>
    <w:rsid w:val="00C7617C"/>
    <w:rsid w:val="00C76299"/>
    <w:rsid w:val="00C762AD"/>
    <w:rsid w:val="00C76343"/>
    <w:rsid w:val="00C76533"/>
    <w:rsid w:val="00C76607"/>
    <w:rsid w:val="00C76630"/>
    <w:rsid w:val="00C7673D"/>
    <w:rsid w:val="00C767C0"/>
    <w:rsid w:val="00C7691C"/>
    <w:rsid w:val="00C76A17"/>
    <w:rsid w:val="00C76C06"/>
    <w:rsid w:val="00C76F19"/>
    <w:rsid w:val="00C76F6F"/>
    <w:rsid w:val="00C76FED"/>
    <w:rsid w:val="00C770E3"/>
    <w:rsid w:val="00C7715F"/>
    <w:rsid w:val="00C771B1"/>
    <w:rsid w:val="00C771CB"/>
    <w:rsid w:val="00C771EC"/>
    <w:rsid w:val="00C7722F"/>
    <w:rsid w:val="00C77238"/>
    <w:rsid w:val="00C772A2"/>
    <w:rsid w:val="00C77309"/>
    <w:rsid w:val="00C77330"/>
    <w:rsid w:val="00C7746E"/>
    <w:rsid w:val="00C77669"/>
    <w:rsid w:val="00C7767C"/>
    <w:rsid w:val="00C776DE"/>
    <w:rsid w:val="00C77723"/>
    <w:rsid w:val="00C778DD"/>
    <w:rsid w:val="00C7795A"/>
    <w:rsid w:val="00C779F5"/>
    <w:rsid w:val="00C77B0C"/>
    <w:rsid w:val="00C77C52"/>
    <w:rsid w:val="00C77D25"/>
    <w:rsid w:val="00C77DA2"/>
    <w:rsid w:val="00C77E79"/>
    <w:rsid w:val="00C77EA5"/>
    <w:rsid w:val="00C77EBD"/>
    <w:rsid w:val="00C80006"/>
    <w:rsid w:val="00C800A5"/>
    <w:rsid w:val="00C80134"/>
    <w:rsid w:val="00C80168"/>
    <w:rsid w:val="00C803CB"/>
    <w:rsid w:val="00C804DE"/>
    <w:rsid w:val="00C80522"/>
    <w:rsid w:val="00C80549"/>
    <w:rsid w:val="00C80573"/>
    <w:rsid w:val="00C805AD"/>
    <w:rsid w:val="00C805B2"/>
    <w:rsid w:val="00C80679"/>
    <w:rsid w:val="00C807FA"/>
    <w:rsid w:val="00C80882"/>
    <w:rsid w:val="00C80AE8"/>
    <w:rsid w:val="00C80B05"/>
    <w:rsid w:val="00C80B0F"/>
    <w:rsid w:val="00C80B1E"/>
    <w:rsid w:val="00C80B72"/>
    <w:rsid w:val="00C80BD5"/>
    <w:rsid w:val="00C80C56"/>
    <w:rsid w:val="00C80C61"/>
    <w:rsid w:val="00C80D0D"/>
    <w:rsid w:val="00C80D8A"/>
    <w:rsid w:val="00C80E9D"/>
    <w:rsid w:val="00C80EF4"/>
    <w:rsid w:val="00C80F14"/>
    <w:rsid w:val="00C81455"/>
    <w:rsid w:val="00C8148F"/>
    <w:rsid w:val="00C814B8"/>
    <w:rsid w:val="00C814F9"/>
    <w:rsid w:val="00C81575"/>
    <w:rsid w:val="00C815DC"/>
    <w:rsid w:val="00C816DA"/>
    <w:rsid w:val="00C81769"/>
    <w:rsid w:val="00C817B2"/>
    <w:rsid w:val="00C817CD"/>
    <w:rsid w:val="00C817E8"/>
    <w:rsid w:val="00C81A35"/>
    <w:rsid w:val="00C81A3D"/>
    <w:rsid w:val="00C81A8D"/>
    <w:rsid w:val="00C81AED"/>
    <w:rsid w:val="00C81AF7"/>
    <w:rsid w:val="00C81BA0"/>
    <w:rsid w:val="00C81BBF"/>
    <w:rsid w:val="00C81BC3"/>
    <w:rsid w:val="00C81BF9"/>
    <w:rsid w:val="00C81C75"/>
    <w:rsid w:val="00C81D1C"/>
    <w:rsid w:val="00C81EC9"/>
    <w:rsid w:val="00C82001"/>
    <w:rsid w:val="00C82012"/>
    <w:rsid w:val="00C820E4"/>
    <w:rsid w:val="00C82115"/>
    <w:rsid w:val="00C82234"/>
    <w:rsid w:val="00C82355"/>
    <w:rsid w:val="00C82493"/>
    <w:rsid w:val="00C82558"/>
    <w:rsid w:val="00C825F7"/>
    <w:rsid w:val="00C82611"/>
    <w:rsid w:val="00C826BD"/>
    <w:rsid w:val="00C8278C"/>
    <w:rsid w:val="00C827C9"/>
    <w:rsid w:val="00C827FE"/>
    <w:rsid w:val="00C828D5"/>
    <w:rsid w:val="00C82932"/>
    <w:rsid w:val="00C829B6"/>
    <w:rsid w:val="00C82B3C"/>
    <w:rsid w:val="00C82CAB"/>
    <w:rsid w:val="00C82D1D"/>
    <w:rsid w:val="00C82D3F"/>
    <w:rsid w:val="00C82E43"/>
    <w:rsid w:val="00C83019"/>
    <w:rsid w:val="00C830BD"/>
    <w:rsid w:val="00C831BD"/>
    <w:rsid w:val="00C832D9"/>
    <w:rsid w:val="00C83352"/>
    <w:rsid w:val="00C83355"/>
    <w:rsid w:val="00C8349C"/>
    <w:rsid w:val="00C83510"/>
    <w:rsid w:val="00C83610"/>
    <w:rsid w:val="00C83695"/>
    <w:rsid w:val="00C83728"/>
    <w:rsid w:val="00C83748"/>
    <w:rsid w:val="00C83811"/>
    <w:rsid w:val="00C8394B"/>
    <w:rsid w:val="00C839C9"/>
    <w:rsid w:val="00C83A0D"/>
    <w:rsid w:val="00C83CDC"/>
    <w:rsid w:val="00C83D0E"/>
    <w:rsid w:val="00C83E7B"/>
    <w:rsid w:val="00C83EFA"/>
    <w:rsid w:val="00C83F5D"/>
    <w:rsid w:val="00C83F64"/>
    <w:rsid w:val="00C83F76"/>
    <w:rsid w:val="00C8406F"/>
    <w:rsid w:val="00C84234"/>
    <w:rsid w:val="00C842DD"/>
    <w:rsid w:val="00C84305"/>
    <w:rsid w:val="00C8431C"/>
    <w:rsid w:val="00C84393"/>
    <w:rsid w:val="00C843AB"/>
    <w:rsid w:val="00C843DB"/>
    <w:rsid w:val="00C843E6"/>
    <w:rsid w:val="00C844A8"/>
    <w:rsid w:val="00C8463F"/>
    <w:rsid w:val="00C84656"/>
    <w:rsid w:val="00C846C9"/>
    <w:rsid w:val="00C846F9"/>
    <w:rsid w:val="00C8480E"/>
    <w:rsid w:val="00C84895"/>
    <w:rsid w:val="00C848A8"/>
    <w:rsid w:val="00C848DB"/>
    <w:rsid w:val="00C849C5"/>
    <w:rsid w:val="00C849D3"/>
    <w:rsid w:val="00C84A1D"/>
    <w:rsid w:val="00C84B8A"/>
    <w:rsid w:val="00C84BB0"/>
    <w:rsid w:val="00C84C73"/>
    <w:rsid w:val="00C84CD6"/>
    <w:rsid w:val="00C84CE6"/>
    <w:rsid w:val="00C84CED"/>
    <w:rsid w:val="00C84EB3"/>
    <w:rsid w:val="00C84FAA"/>
    <w:rsid w:val="00C84FF7"/>
    <w:rsid w:val="00C85155"/>
    <w:rsid w:val="00C851D7"/>
    <w:rsid w:val="00C851E5"/>
    <w:rsid w:val="00C8526E"/>
    <w:rsid w:val="00C852ED"/>
    <w:rsid w:val="00C8532C"/>
    <w:rsid w:val="00C85375"/>
    <w:rsid w:val="00C8537F"/>
    <w:rsid w:val="00C85463"/>
    <w:rsid w:val="00C85563"/>
    <w:rsid w:val="00C8557D"/>
    <w:rsid w:val="00C85649"/>
    <w:rsid w:val="00C85665"/>
    <w:rsid w:val="00C8567D"/>
    <w:rsid w:val="00C856A7"/>
    <w:rsid w:val="00C85722"/>
    <w:rsid w:val="00C8577A"/>
    <w:rsid w:val="00C8577C"/>
    <w:rsid w:val="00C85859"/>
    <w:rsid w:val="00C8585C"/>
    <w:rsid w:val="00C858D6"/>
    <w:rsid w:val="00C85924"/>
    <w:rsid w:val="00C85A3B"/>
    <w:rsid w:val="00C85A75"/>
    <w:rsid w:val="00C85ABB"/>
    <w:rsid w:val="00C85ABC"/>
    <w:rsid w:val="00C85B16"/>
    <w:rsid w:val="00C85B5A"/>
    <w:rsid w:val="00C85B8D"/>
    <w:rsid w:val="00C85BBF"/>
    <w:rsid w:val="00C85CED"/>
    <w:rsid w:val="00C85D5E"/>
    <w:rsid w:val="00C85DC3"/>
    <w:rsid w:val="00C85EA8"/>
    <w:rsid w:val="00C85EAC"/>
    <w:rsid w:val="00C85EF9"/>
    <w:rsid w:val="00C85F26"/>
    <w:rsid w:val="00C85F52"/>
    <w:rsid w:val="00C860BF"/>
    <w:rsid w:val="00C860D8"/>
    <w:rsid w:val="00C860DA"/>
    <w:rsid w:val="00C86122"/>
    <w:rsid w:val="00C861B4"/>
    <w:rsid w:val="00C862FC"/>
    <w:rsid w:val="00C8635F"/>
    <w:rsid w:val="00C864E1"/>
    <w:rsid w:val="00C864E5"/>
    <w:rsid w:val="00C864F2"/>
    <w:rsid w:val="00C86529"/>
    <w:rsid w:val="00C86538"/>
    <w:rsid w:val="00C86621"/>
    <w:rsid w:val="00C86648"/>
    <w:rsid w:val="00C86680"/>
    <w:rsid w:val="00C866C3"/>
    <w:rsid w:val="00C86704"/>
    <w:rsid w:val="00C86713"/>
    <w:rsid w:val="00C868F1"/>
    <w:rsid w:val="00C8691A"/>
    <w:rsid w:val="00C86941"/>
    <w:rsid w:val="00C8698D"/>
    <w:rsid w:val="00C86A61"/>
    <w:rsid w:val="00C86AC3"/>
    <w:rsid w:val="00C86AD7"/>
    <w:rsid w:val="00C86AE9"/>
    <w:rsid w:val="00C86BEA"/>
    <w:rsid w:val="00C86C9E"/>
    <w:rsid w:val="00C86DBE"/>
    <w:rsid w:val="00C86DF7"/>
    <w:rsid w:val="00C86E2E"/>
    <w:rsid w:val="00C86E97"/>
    <w:rsid w:val="00C86F6E"/>
    <w:rsid w:val="00C86FB6"/>
    <w:rsid w:val="00C87015"/>
    <w:rsid w:val="00C87046"/>
    <w:rsid w:val="00C87112"/>
    <w:rsid w:val="00C87296"/>
    <w:rsid w:val="00C872D1"/>
    <w:rsid w:val="00C87395"/>
    <w:rsid w:val="00C873A3"/>
    <w:rsid w:val="00C87592"/>
    <w:rsid w:val="00C87687"/>
    <w:rsid w:val="00C877C1"/>
    <w:rsid w:val="00C87831"/>
    <w:rsid w:val="00C878BF"/>
    <w:rsid w:val="00C87941"/>
    <w:rsid w:val="00C879F8"/>
    <w:rsid w:val="00C87A00"/>
    <w:rsid w:val="00C87B98"/>
    <w:rsid w:val="00C87BF3"/>
    <w:rsid w:val="00C87C16"/>
    <w:rsid w:val="00C87C1A"/>
    <w:rsid w:val="00C87CAF"/>
    <w:rsid w:val="00C87EFA"/>
    <w:rsid w:val="00C87F02"/>
    <w:rsid w:val="00C90049"/>
    <w:rsid w:val="00C90135"/>
    <w:rsid w:val="00C90194"/>
    <w:rsid w:val="00C902B3"/>
    <w:rsid w:val="00C90393"/>
    <w:rsid w:val="00C90503"/>
    <w:rsid w:val="00C906A3"/>
    <w:rsid w:val="00C9073B"/>
    <w:rsid w:val="00C9077C"/>
    <w:rsid w:val="00C90860"/>
    <w:rsid w:val="00C9086A"/>
    <w:rsid w:val="00C9094C"/>
    <w:rsid w:val="00C90987"/>
    <w:rsid w:val="00C90A84"/>
    <w:rsid w:val="00C90B14"/>
    <w:rsid w:val="00C90B57"/>
    <w:rsid w:val="00C90BB6"/>
    <w:rsid w:val="00C90C16"/>
    <w:rsid w:val="00C90C68"/>
    <w:rsid w:val="00C90D25"/>
    <w:rsid w:val="00C90DC1"/>
    <w:rsid w:val="00C90E5A"/>
    <w:rsid w:val="00C90EA3"/>
    <w:rsid w:val="00C90EDA"/>
    <w:rsid w:val="00C90F0B"/>
    <w:rsid w:val="00C90F2F"/>
    <w:rsid w:val="00C91027"/>
    <w:rsid w:val="00C91151"/>
    <w:rsid w:val="00C91269"/>
    <w:rsid w:val="00C9129C"/>
    <w:rsid w:val="00C912AD"/>
    <w:rsid w:val="00C912D4"/>
    <w:rsid w:val="00C91378"/>
    <w:rsid w:val="00C91409"/>
    <w:rsid w:val="00C91445"/>
    <w:rsid w:val="00C91475"/>
    <w:rsid w:val="00C91486"/>
    <w:rsid w:val="00C9150F"/>
    <w:rsid w:val="00C915A0"/>
    <w:rsid w:val="00C915CC"/>
    <w:rsid w:val="00C91622"/>
    <w:rsid w:val="00C91789"/>
    <w:rsid w:val="00C917D1"/>
    <w:rsid w:val="00C917F0"/>
    <w:rsid w:val="00C918F7"/>
    <w:rsid w:val="00C91926"/>
    <w:rsid w:val="00C91A4B"/>
    <w:rsid w:val="00C91C03"/>
    <w:rsid w:val="00C91CCC"/>
    <w:rsid w:val="00C91CD4"/>
    <w:rsid w:val="00C91D14"/>
    <w:rsid w:val="00C91D3D"/>
    <w:rsid w:val="00C91D7B"/>
    <w:rsid w:val="00C91D7D"/>
    <w:rsid w:val="00C91EDE"/>
    <w:rsid w:val="00C920BF"/>
    <w:rsid w:val="00C9225E"/>
    <w:rsid w:val="00C9231F"/>
    <w:rsid w:val="00C923DD"/>
    <w:rsid w:val="00C923E4"/>
    <w:rsid w:val="00C92412"/>
    <w:rsid w:val="00C924E2"/>
    <w:rsid w:val="00C924FE"/>
    <w:rsid w:val="00C92506"/>
    <w:rsid w:val="00C92520"/>
    <w:rsid w:val="00C92527"/>
    <w:rsid w:val="00C925AE"/>
    <w:rsid w:val="00C925D3"/>
    <w:rsid w:val="00C92615"/>
    <w:rsid w:val="00C92624"/>
    <w:rsid w:val="00C92669"/>
    <w:rsid w:val="00C926E4"/>
    <w:rsid w:val="00C927DF"/>
    <w:rsid w:val="00C92933"/>
    <w:rsid w:val="00C92A80"/>
    <w:rsid w:val="00C92AB3"/>
    <w:rsid w:val="00C92AFA"/>
    <w:rsid w:val="00C92B1C"/>
    <w:rsid w:val="00C92BC9"/>
    <w:rsid w:val="00C92C62"/>
    <w:rsid w:val="00C92D12"/>
    <w:rsid w:val="00C92D5F"/>
    <w:rsid w:val="00C92DF6"/>
    <w:rsid w:val="00C92FC3"/>
    <w:rsid w:val="00C92FC8"/>
    <w:rsid w:val="00C93067"/>
    <w:rsid w:val="00C930D0"/>
    <w:rsid w:val="00C93143"/>
    <w:rsid w:val="00C93185"/>
    <w:rsid w:val="00C93279"/>
    <w:rsid w:val="00C9330D"/>
    <w:rsid w:val="00C933AF"/>
    <w:rsid w:val="00C933B6"/>
    <w:rsid w:val="00C934B4"/>
    <w:rsid w:val="00C935CC"/>
    <w:rsid w:val="00C93660"/>
    <w:rsid w:val="00C9377B"/>
    <w:rsid w:val="00C9387E"/>
    <w:rsid w:val="00C93947"/>
    <w:rsid w:val="00C93986"/>
    <w:rsid w:val="00C93A95"/>
    <w:rsid w:val="00C93AA1"/>
    <w:rsid w:val="00C93AFA"/>
    <w:rsid w:val="00C93C1B"/>
    <w:rsid w:val="00C93D52"/>
    <w:rsid w:val="00C93D62"/>
    <w:rsid w:val="00C93D71"/>
    <w:rsid w:val="00C93DF0"/>
    <w:rsid w:val="00C93E98"/>
    <w:rsid w:val="00C93FF2"/>
    <w:rsid w:val="00C94061"/>
    <w:rsid w:val="00C94297"/>
    <w:rsid w:val="00C94320"/>
    <w:rsid w:val="00C94358"/>
    <w:rsid w:val="00C943FF"/>
    <w:rsid w:val="00C94596"/>
    <w:rsid w:val="00C945A2"/>
    <w:rsid w:val="00C945CA"/>
    <w:rsid w:val="00C945EF"/>
    <w:rsid w:val="00C94982"/>
    <w:rsid w:val="00C94998"/>
    <w:rsid w:val="00C94B28"/>
    <w:rsid w:val="00C94B57"/>
    <w:rsid w:val="00C94CDE"/>
    <w:rsid w:val="00C94D56"/>
    <w:rsid w:val="00C94DE6"/>
    <w:rsid w:val="00C94E1F"/>
    <w:rsid w:val="00C94F2A"/>
    <w:rsid w:val="00C94F67"/>
    <w:rsid w:val="00C95039"/>
    <w:rsid w:val="00C95053"/>
    <w:rsid w:val="00C9512E"/>
    <w:rsid w:val="00C951BE"/>
    <w:rsid w:val="00C951FF"/>
    <w:rsid w:val="00C952C5"/>
    <w:rsid w:val="00C953A1"/>
    <w:rsid w:val="00C953AB"/>
    <w:rsid w:val="00C953AE"/>
    <w:rsid w:val="00C953C8"/>
    <w:rsid w:val="00C9551B"/>
    <w:rsid w:val="00C95562"/>
    <w:rsid w:val="00C95577"/>
    <w:rsid w:val="00C95595"/>
    <w:rsid w:val="00C95691"/>
    <w:rsid w:val="00C956A6"/>
    <w:rsid w:val="00C956F1"/>
    <w:rsid w:val="00C957DF"/>
    <w:rsid w:val="00C957E2"/>
    <w:rsid w:val="00C95835"/>
    <w:rsid w:val="00C95896"/>
    <w:rsid w:val="00C9594A"/>
    <w:rsid w:val="00C95B72"/>
    <w:rsid w:val="00C95C51"/>
    <w:rsid w:val="00C95D3F"/>
    <w:rsid w:val="00C95D40"/>
    <w:rsid w:val="00C95D9C"/>
    <w:rsid w:val="00C95DB0"/>
    <w:rsid w:val="00C95E2F"/>
    <w:rsid w:val="00C95E42"/>
    <w:rsid w:val="00C95EFB"/>
    <w:rsid w:val="00C95F7A"/>
    <w:rsid w:val="00C95FC8"/>
    <w:rsid w:val="00C96051"/>
    <w:rsid w:val="00C96276"/>
    <w:rsid w:val="00C96311"/>
    <w:rsid w:val="00C9635F"/>
    <w:rsid w:val="00C9636C"/>
    <w:rsid w:val="00C963FC"/>
    <w:rsid w:val="00C9641F"/>
    <w:rsid w:val="00C96634"/>
    <w:rsid w:val="00C96684"/>
    <w:rsid w:val="00C96700"/>
    <w:rsid w:val="00C9687A"/>
    <w:rsid w:val="00C968AB"/>
    <w:rsid w:val="00C96964"/>
    <w:rsid w:val="00C969BD"/>
    <w:rsid w:val="00C96AB5"/>
    <w:rsid w:val="00C96BC6"/>
    <w:rsid w:val="00C96CED"/>
    <w:rsid w:val="00C96D14"/>
    <w:rsid w:val="00C96DB1"/>
    <w:rsid w:val="00C96E0C"/>
    <w:rsid w:val="00C96E1A"/>
    <w:rsid w:val="00C96E42"/>
    <w:rsid w:val="00C96EA2"/>
    <w:rsid w:val="00C96FCB"/>
    <w:rsid w:val="00C9712C"/>
    <w:rsid w:val="00C97183"/>
    <w:rsid w:val="00C973A0"/>
    <w:rsid w:val="00C97459"/>
    <w:rsid w:val="00C97461"/>
    <w:rsid w:val="00C974A7"/>
    <w:rsid w:val="00C974F0"/>
    <w:rsid w:val="00C97579"/>
    <w:rsid w:val="00C9772C"/>
    <w:rsid w:val="00C97745"/>
    <w:rsid w:val="00C97762"/>
    <w:rsid w:val="00C97790"/>
    <w:rsid w:val="00C978CD"/>
    <w:rsid w:val="00C978F3"/>
    <w:rsid w:val="00C979DE"/>
    <w:rsid w:val="00C97A41"/>
    <w:rsid w:val="00C97AA0"/>
    <w:rsid w:val="00C97B11"/>
    <w:rsid w:val="00C97B8A"/>
    <w:rsid w:val="00C97B9C"/>
    <w:rsid w:val="00C97C47"/>
    <w:rsid w:val="00C97C6D"/>
    <w:rsid w:val="00C97C97"/>
    <w:rsid w:val="00C97C9A"/>
    <w:rsid w:val="00C97CAB"/>
    <w:rsid w:val="00C97E9E"/>
    <w:rsid w:val="00CA0043"/>
    <w:rsid w:val="00CA00C6"/>
    <w:rsid w:val="00CA012A"/>
    <w:rsid w:val="00CA01B5"/>
    <w:rsid w:val="00CA021C"/>
    <w:rsid w:val="00CA02B1"/>
    <w:rsid w:val="00CA02C0"/>
    <w:rsid w:val="00CA0345"/>
    <w:rsid w:val="00CA03AF"/>
    <w:rsid w:val="00CA04FB"/>
    <w:rsid w:val="00CA0621"/>
    <w:rsid w:val="00CA0799"/>
    <w:rsid w:val="00CA088C"/>
    <w:rsid w:val="00CA088D"/>
    <w:rsid w:val="00CA08F2"/>
    <w:rsid w:val="00CA0ACE"/>
    <w:rsid w:val="00CA0C41"/>
    <w:rsid w:val="00CA0D47"/>
    <w:rsid w:val="00CA0D81"/>
    <w:rsid w:val="00CA0D92"/>
    <w:rsid w:val="00CA0E14"/>
    <w:rsid w:val="00CA0E7D"/>
    <w:rsid w:val="00CA0F2A"/>
    <w:rsid w:val="00CA0F50"/>
    <w:rsid w:val="00CA0F53"/>
    <w:rsid w:val="00CA0F9F"/>
    <w:rsid w:val="00CA1012"/>
    <w:rsid w:val="00CA1051"/>
    <w:rsid w:val="00CA13EA"/>
    <w:rsid w:val="00CA1432"/>
    <w:rsid w:val="00CA1447"/>
    <w:rsid w:val="00CA148A"/>
    <w:rsid w:val="00CA15A6"/>
    <w:rsid w:val="00CA163B"/>
    <w:rsid w:val="00CA16A3"/>
    <w:rsid w:val="00CA182F"/>
    <w:rsid w:val="00CA1A56"/>
    <w:rsid w:val="00CA1B05"/>
    <w:rsid w:val="00CA1BAB"/>
    <w:rsid w:val="00CA1BF5"/>
    <w:rsid w:val="00CA1C2A"/>
    <w:rsid w:val="00CA1C8C"/>
    <w:rsid w:val="00CA1E08"/>
    <w:rsid w:val="00CA1E44"/>
    <w:rsid w:val="00CA1E82"/>
    <w:rsid w:val="00CA1F2B"/>
    <w:rsid w:val="00CA1F59"/>
    <w:rsid w:val="00CA1F81"/>
    <w:rsid w:val="00CA1F9B"/>
    <w:rsid w:val="00CA1FF4"/>
    <w:rsid w:val="00CA203A"/>
    <w:rsid w:val="00CA20F6"/>
    <w:rsid w:val="00CA2114"/>
    <w:rsid w:val="00CA211F"/>
    <w:rsid w:val="00CA216A"/>
    <w:rsid w:val="00CA21DB"/>
    <w:rsid w:val="00CA2241"/>
    <w:rsid w:val="00CA225E"/>
    <w:rsid w:val="00CA22F2"/>
    <w:rsid w:val="00CA2314"/>
    <w:rsid w:val="00CA2329"/>
    <w:rsid w:val="00CA2380"/>
    <w:rsid w:val="00CA23CA"/>
    <w:rsid w:val="00CA23D3"/>
    <w:rsid w:val="00CA2482"/>
    <w:rsid w:val="00CA248F"/>
    <w:rsid w:val="00CA249F"/>
    <w:rsid w:val="00CA255B"/>
    <w:rsid w:val="00CA261E"/>
    <w:rsid w:val="00CA26FC"/>
    <w:rsid w:val="00CA2748"/>
    <w:rsid w:val="00CA27B6"/>
    <w:rsid w:val="00CA2851"/>
    <w:rsid w:val="00CA2968"/>
    <w:rsid w:val="00CA29BA"/>
    <w:rsid w:val="00CA2A02"/>
    <w:rsid w:val="00CA2A62"/>
    <w:rsid w:val="00CA2AF6"/>
    <w:rsid w:val="00CA2B6C"/>
    <w:rsid w:val="00CA2B72"/>
    <w:rsid w:val="00CA2B9F"/>
    <w:rsid w:val="00CA2BE9"/>
    <w:rsid w:val="00CA2CB0"/>
    <w:rsid w:val="00CA2D3C"/>
    <w:rsid w:val="00CA2FE1"/>
    <w:rsid w:val="00CA3146"/>
    <w:rsid w:val="00CA31F0"/>
    <w:rsid w:val="00CA33B0"/>
    <w:rsid w:val="00CA34C0"/>
    <w:rsid w:val="00CA3558"/>
    <w:rsid w:val="00CA3578"/>
    <w:rsid w:val="00CA35CA"/>
    <w:rsid w:val="00CA3633"/>
    <w:rsid w:val="00CA3654"/>
    <w:rsid w:val="00CA36D9"/>
    <w:rsid w:val="00CA372D"/>
    <w:rsid w:val="00CA37C8"/>
    <w:rsid w:val="00CA3904"/>
    <w:rsid w:val="00CA39FB"/>
    <w:rsid w:val="00CA39FF"/>
    <w:rsid w:val="00CA3C53"/>
    <w:rsid w:val="00CA3C83"/>
    <w:rsid w:val="00CA3CEB"/>
    <w:rsid w:val="00CA3DC4"/>
    <w:rsid w:val="00CA3E1B"/>
    <w:rsid w:val="00CA3E43"/>
    <w:rsid w:val="00CA3E51"/>
    <w:rsid w:val="00CA3EF2"/>
    <w:rsid w:val="00CA3F38"/>
    <w:rsid w:val="00CA3FCB"/>
    <w:rsid w:val="00CA4004"/>
    <w:rsid w:val="00CA4051"/>
    <w:rsid w:val="00CA40AC"/>
    <w:rsid w:val="00CA41B2"/>
    <w:rsid w:val="00CA425D"/>
    <w:rsid w:val="00CA42FB"/>
    <w:rsid w:val="00CA4339"/>
    <w:rsid w:val="00CA439A"/>
    <w:rsid w:val="00CA43CF"/>
    <w:rsid w:val="00CA43DE"/>
    <w:rsid w:val="00CA4480"/>
    <w:rsid w:val="00CA4606"/>
    <w:rsid w:val="00CA465D"/>
    <w:rsid w:val="00CA46DD"/>
    <w:rsid w:val="00CA4721"/>
    <w:rsid w:val="00CA4858"/>
    <w:rsid w:val="00CA48D5"/>
    <w:rsid w:val="00CA48E9"/>
    <w:rsid w:val="00CA4A5C"/>
    <w:rsid w:val="00CA4AFE"/>
    <w:rsid w:val="00CA4C71"/>
    <w:rsid w:val="00CA4CA8"/>
    <w:rsid w:val="00CA4D11"/>
    <w:rsid w:val="00CA4D7E"/>
    <w:rsid w:val="00CA4D8D"/>
    <w:rsid w:val="00CA4E44"/>
    <w:rsid w:val="00CA4E68"/>
    <w:rsid w:val="00CA4EE7"/>
    <w:rsid w:val="00CA4F61"/>
    <w:rsid w:val="00CA4FA8"/>
    <w:rsid w:val="00CA5080"/>
    <w:rsid w:val="00CA5136"/>
    <w:rsid w:val="00CA5187"/>
    <w:rsid w:val="00CA52B3"/>
    <w:rsid w:val="00CA52BA"/>
    <w:rsid w:val="00CA52CC"/>
    <w:rsid w:val="00CA52EF"/>
    <w:rsid w:val="00CA5362"/>
    <w:rsid w:val="00CA539D"/>
    <w:rsid w:val="00CA5428"/>
    <w:rsid w:val="00CA5487"/>
    <w:rsid w:val="00CA5488"/>
    <w:rsid w:val="00CA552D"/>
    <w:rsid w:val="00CA5587"/>
    <w:rsid w:val="00CA56AD"/>
    <w:rsid w:val="00CA56D2"/>
    <w:rsid w:val="00CA573E"/>
    <w:rsid w:val="00CA57A2"/>
    <w:rsid w:val="00CA57EA"/>
    <w:rsid w:val="00CA587B"/>
    <w:rsid w:val="00CA5932"/>
    <w:rsid w:val="00CA5948"/>
    <w:rsid w:val="00CA5973"/>
    <w:rsid w:val="00CA5A5B"/>
    <w:rsid w:val="00CA5AEE"/>
    <w:rsid w:val="00CA5B85"/>
    <w:rsid w:val="00CA5BD0"/>
    <w:rsid w:val="00CA5D5D"/>
    <w:rsid w:val="00CA5E1B"/>
    <w:rsid w:val="00CA5E59"/>
    <w:rsid w:val="00CA5F62"/>
    <w:rsid w:val="00CA5FD8"/>
    <w:rsid w:val="00CA6035"/>
    <w:rsid w:val="00CA60FE"/>
    <w:rsid w:val="00CA6137"/>
    <w:rsid w:val="00CA6149"/>
    <w:rsid w:val="00CA616A"/>
    <w:rsid w:val="00CA61C6"/>
    <w:rsid w:val="00CA6210"/>
    <w:rsid w:val="00CA625D"/>
    <w:rsid w:val="00CA6414"/>
    <w:rsid w:val="00CA6471"/>
    <w:rsid w:val="00CA6572"/>
    <w:rsid w:val="00CA6584"/>
    <w:rsid w:val="00CA673C"/>
    <w:rsid w:val="00CA673F"/>
    <w:rsid w:val="00CA6809"/>
    <w:rsid w:val="00CA681F"/>
    <w:rsid w:val="00CA6862"/>
    <w:rsid w:val="00CA6885"/>
    <w:rsid w:val="00CA68BD"/>
    <w:rsid w:val="00CA693E"/>
    <w:rsid w:val="00CA6A3E"/>
    <w:rsid w:val="00CA6C72"/>
    <w:rsid w:val="00CA6C8F"/>
    <w:rsid w:val="00CA6CF8"/>
    <w:rsid w:val="00CA6D3E"/>
    <w:rsid w:val="00CA6EA5"/>
    <w:rsid w:val="00CA6F75"/>
    <w:rsid w:val="00CA6F82"/>
    <w:rsid w:val="00CA706B"/>
    <w:rsid w:val="00CA712D"/>
    <w:rsid w:val="00CA7131"/>
    <w:rsid w:val="00CA7184"/>
    <w:rsid w:val="00CA71D8"/>
    <w:rsid w:val="00CA7337"/>
    <w:rsid w:val="00CA7339"/>
    <w:rsid w:val="00CA7413"/>
    <w:rsid w:val="00CA7468"/>
    <w:rsid w:val="00CA7499"/>
    <w:rsid w:val="00CA74A2"/>
    <w:rsid w:val="00CA74D4"/>
    <w:rsid w:val="00CA755A"/>
    <w:rsid w:val="00CA764E"/>
    <w:rsid w:val="00CA7756"/>
    <w:rsid w:val="00CA775F"/>
    <w:rsid w:val="00CA7821"/>
    <w:rsid w:val="00CA7995"/>
    <w:rsid w:val="00CA7A10"/>
    <w:rsid w:val="00CA7B85"/>
    <w:rsid w:val="00CA7DA7"/>
    <w:rsid w:val="00CA7DE1"/>
    <w:rsid w:val="00CA7EB8"/>
    <w:rsid w:val="00CA7F3E"/>
    <w:rsid w:val="00CA7FB4"/>
    <w:rsid w:val="00CB0012"/>
    <w:rsid w:val="00CB0096"/>
    <w:rsid w:val="00CB0130"/>
    <w:rsid w:val="00CB014E"/>
    <w:rsid w:val="00CB01FD"/>
    <w:rsid w:val="00CB0223"/>
    <w:rsid w:val="00CB02F7"/>
    <w:rsid w:val="00CB0313"/>
    <w:rsid w:val="00CB0355"/>
    <w:rsid w:val="00CB03BA"/>
    <w:rsid w:val="00CB03DE"/>
    <w:rsid w:val="00CB0425"/>
    <w:rsid w:val="00CB048B"/>
    <w:rsid w:val="00CB05BD"/>
    <w:rsid w:val="00CB0604"/>
    <w:rsid w:val="00CB06E1"/>
    <w:rsid w:val="00CB06FC"/>
    <w:rsid w:val="00CB083D"/>
    <w:rsid w:val="00CB0867"/>
    <w:rsid w:val="00CB0874"/>
    <w:rsid w:val="00CB0925"/>
    <w:rsid w:val="00CB09D7"/>
    <w:rsid w:val="00CB0A17"/>
    <w:rsid w:val="00CB0A2A"/>
    <w:rsid w:val="00CB0A3A"/>
    <w:rsid w:val="00CB0AA8"/>
    <w:rsid w:val="00CB0AEF"/>
    <w:rsid w:val="00CB0BA1"/>
    <w:rsid w:val="00CB0BE9"/>
    <w:rsid w:val="00CB0BF6"/>
    <w:rsid w:val="00CB0C1F"/>
    <w:rsid w:val="00CB0C50"/>
    <w:rsid w:val="00CB0D4E"/>
    <w:rsid w:val="00CB0E36"/>
    <w:rsid w:val="00CB0E39"/>
    <w:rsid w:val="00CB0E88"/>
    <w:rsid w:val="00CB0FD8"/>
    <w:rsid w:val="00CB1066"/>
    <w:rsid w:val="00CB10A7"/>
    <w:rsid w:val="00CB10F8"/>
    <w:rsid w:val="00CB110F"/>
    <w:rsid w:val="00CB11C4"/>
    <w:rsid w:val="00CB1224"/>
    <w:rsid w:val="00CB1247"/>
    <w:rsid w:val="00CB1498"/>
    <w:rsid w:val="00CB1571"/>
    <w:rsid w:val="00CB15FD"/>
    <w:rsid w:val="00CB161D"/>
    <w:rsid w:val="00CB1629"/>
    <w:rsid w:val="00CB1708"/>
    <w:rsid w:val="00CB171D"/>
    <w:rsid w:val="00CB1770"/>
    <w:rsid w:val="00CB17E5"/>
    <w:rsid w:val="00CB1863"/>
    <w:rsid w:val="00CB1956"/>
    <w:rsid w:val="00CB19D5"/>
    <w:rsid w:val="00CB1A17"/>
    <w:rsid w:val="00CB1B17"/>
    <w:rsid w:val="00CB1B6C"/>
    <w:rsid w:val="00CB1BB1"/>
    <w:rsid w:val="00CB1BEF"/>
    <w:rsid w:val="00CB1C15"/>
    <w:rsid w:val="00CB1C48"/>
    <w:rsid w:val="00CB1C6A"/>
    <w:rsid w:val="00CB1CB6"/>
    <w:rsid w:val="00CB1D0D"/>
    <w:rsid w:val="00CB1D78"/>
    <w:rsid w:val="00CB1D91"/>
    <w:rsid w:val="00CB1E01"/>
    <w:rsid w:val="00CB1ECE"/>
    <w:rsid w:val="00CB2077"/>
    <w:rsid w:val="00CB2215"/>
    <w:rsid w:val="00CB22D0"/>
    <w:rsid w:val="00CB237A"/>
    <w:rsid w:val="00CB2411"/>
    <w:rsid w:val="00CB2490"/>
    <w:rsid w:val="00CB2512"/>
    <w:rsid w:val="00CB2546"/>
    <w:rsid w:val="00CB254B"/>
    <w:rsid w:val="00CB2570"/>
    <w:rsid w:val="00CB2575"/>
    <w:rsid w:val="00CB2621"/>
    <w:rsid w:val="00CB263C"/>
    <w:rsid w:val="00CB26A4"/>
    <w:rsid w:val="00CB26D7"/>
    <w:rsid w:val="00CB27B3"/>
    <w:rsid w:val="00CB27CF"/>
    <w:rsid w:val="00CB28D7"/>
    <w:rsid w:val="00CB28E5"/>
    <w:rsid w:val="00CB2941"/>
    <w:rsid w:val="00CB29D3"/>
    <w:rsid w:val="00CB2A6A"/>
    <w:rsid w:val="00CB2A8C"/>
    <w:rsid w:val="00CB2B0F"/>
    <w:rsid w:val="00CB2B3C"/>
    <w:rsid w:val="00CB2B48"/>
    <w:rsid w:val="00CB2BC9"/>
    <w:rsid w:val="00CB2C50"/>
    <w:rsid w:val="00CB2D5B"/>
    <w:rsid w:val="00CB2D9F"/>
    <w:rsid w:val="00CB2DF3"/>
    <w:rsid w:val="00CB2F25"/>
    <w:rsid w:val="00CB2F8F"/>
    <w:rsid w:val="00CB2FC2"/>
    <w:rsid w:val="00CB2FF0"/>
    <w:rsid w:val="00CB303F"/>
    <w:rsid w:val="00CB3078"/>
    <w:rsid w:val="00CB3088"/>
    <w:rsid w:val="00CB31C3"/>
    <w:rsid w:val="00CB325E"/>
    <w:rsid w:val="00CB32BC"/>
    <w:rsid w:val="00CB32D7"/>
    <w:rsid w:val="00CB3328"/>
    <w:rsid w:val="00CB3546"/>
    <w:rsid w:val="00CB36D2"/>
    <w:rsid w:val="00CB37F5"/>
    <w:rsid w:val="00CB3857"/>
    <w:rsid w:val="00CB3901"/>
    <w:rsid w:val="00CB39E7"/>
    <w:rsid w:val="00CB3A3F"/>
    <w:rsid w:val="00CB3A71"/>
    <w:rsid w:val="00CB3A8D"/>
    <w:rsid w:val="00CB3B67"/>
    <w:rsid w:val="00CB3C69"/>
    <w:rsid w:val="00CB3C84"/>
    <w:rsid w:val="00CB3DB1"/>
    <w:rsid w:val="00CB3DC2"/>
    <w:rsid w:val="00CB3F00"/>
    <w:rsid w:val="00CB3F3F"/>
    <w:rsid w:val="00CB41E0"/>
    <w:rsid w:val="00CB4287"/>
    <w:rsid w:val="00CB42CE"/>
    <w:rsid w:val="00CB440A"/>
    <w:rsid w:val="00CB444E"/>
    <w:rsid w:val="00CB4519"/>
    <w:rsid w:val="00CB458B"/>
    <w:rsid w:val="00CB4604"/>
    <w:rsid w:val="00CB46B5"/>
    <w:rsid w:val="00CB4702"/>
    <w:rsid w:val="00CB491C"/>
    <w:rsid w:val="00CB4995"/>
    <w:rsid w:val="00CB49E0"/>
    <w:rsid w:val="00CB4A7C"/>
    <w:rsid w:val="00CB4B39"/>
    <w:rsid w:val="00CB4BEE"/>
    <w:rsid w:val="00CB4D5D"/>
    <w:rsid w:val="00CB4DB2"/>
    <w:rsid w:val="00CB4E0E"/>
    <w:rsid w:val="00CB4E23"/>
    <w:rsid w:val="00CB4E7B"/>
    <w:rsid w:val="00CB4F0E"/>
    <w:rsid w:val="00CB4F96"/>
    <w:rsid w:val="00CB5106"/>
    <w:rsid w:val="00CB5142"/>
    <w:rsid w:val="00CB519B"/>
    <w:rsid w:val="00CB5222"/>
    <w:rsid w:val="00CB525B"/>
    <w:rsid w:val="00CB537E"/>
    <w:rsid w:val="00CB5393"/>
    <w:rsid w:val="00CB53B6"/>
    <w:rsid w:val="00CB544E"/>
    <w:rsid w:val="00CB5511"/>
    <w:rsid w:val="00CB5552"/>
    <w:rsid w:val="00CB555B"/>
    <w:rsid w:val="00CB5563"/>
    <w:rsid w:val="00CB556F"/>
    <w:rsid w:val="00CB5661"/>
    <w:rsid w:val="00CB5671"/>
    <w:rsid w:val="00CB56CD"/>
    <w:rsid w:val="00CB570D"/>
    <w:rsid w:val="00CB572A"/>
    <w:rsid w:val="00CB5816"/>
    <w:rsid w:val="00CB5964"/>
    <w:rsid w:val="00CB597F"/>
    <w:rsid w:val="00CB59BD"/>
    <w:rsid w:val="00CB5AB6"/>
    <w:rsid w:val="00CB5AD2"/>
    <w:rsid w:val="00CB5C8D"/>
    <w:rsid w:val="00CB5FDD"/>
    <w:rsid w:val="00CB5FE9"/>
    <w:rsid w:val="00CB6231"/>
    <w:rsid w:val="00CB633E"/>
    <w:rsid w:val="00CB6377"/>
    <w:rsid w:val="00CB637A"/>
    <w:rsid w:val="00CB6381"/>
    <w:rsid w:val="00CB63E0"/>
    <w:rsid w:val="00CB647F"/>
    <w:rsid w:val="00CB6492"/>
    <w:rsid w:val="00CB64A3"/>
    <w:rsid w:val="00CB6599"/>
    <w:rsid w:val="00CB65F0"/>
    <w:rsid w:val="00CB6611"/>
    <w:rsid w:val="00CB669F"/>
    <w:rsid w:val="00CB6726"/>
    <w:rsid w:val="00CB682A"/>
    <w:rsid w:val="00CB683E"/>
    <w:rsid w:val="00CB68B2"/>
    <w:rsid w:val="00CB6979"/>
    <w:rsid w:val="00CB69B6"/>
    <w:rsid w:val="00CB6A90"/>
    <w:rsid w:val="00CB6AD7"/>
    <w:rsid w:val="00CB6B3A"/>
    <w:rsid w:val="00CB6BE9"/>
    <w:rsid w:val="00CB6C15"/>
    <w:rsid w:val="00CB6C2C"/>
    <w:rsid w:val="00CB6C74"/>
    <w:rsid w:val="00CB6D30"/>
    <w:rsid w:val="00CB6DD1"/>
    <w:rsid w:val="00CB6E26"/>
    <w:rsid w:val="00CB70A9"/>
    <w:rsid w:val="00CB70CF"/>
    <w:rsid w:val="00CB70DA"/>
    <w:rsid w:val="00CB711D"/>
    <w:rsid w:val="00CB7145"/>
    <w:rsid w:val="00CB71C7"/>
    <w:rsid w:val="00CB71F1"/>
    <w:rsid w:val="00CB7232"/>
    <w:rsid w:val="00CB72BB"/>
    <w:rsid w:val="00CB72C9"/>
    <w:rsid w:val="00CB7349"/>
    <w:rsid w:val="00CB735B"/>
    <w:rsid w:val="00CB73A6"/>
    <w:rsid w:val="00CB73B4"/>
    <w:rsid w:val="00CB75E5"/>
    <w:rsid w:val="00CB7630"/>
    <w:rsid w:val="00CB7654"/>
    <w:rsid w:val="00CB7668"/>
    <w:rsid w:val="00CB76F9"/>
    <w:rsid w:val="00CB7A01"/>
    <w:rsid w:val="00CB7A43"/>
    <w:rsid w:val="00CB7B6B"/>
    <w:rsid w:val="00CB7C25"/>
    <w:rsid w:val="00CB7CC5"/>
    <w:rsid w:val="00CB7E3E"/>
    <w:rsid w:val="00CB7E5C"/>
    <w:rsid w:val="00CB7F55"/>
    <w:rsid w:val="00CC001F"/>
    <w:rsid w:val="00CC0062"/>
    <w:rsid w:val="00CC0092"/>
    <w:rsid w:val="00CC01A0"/>
    <w:rsid w:val="00CC0201"/>
    <w:rsid w:val="00CC0264"/>
    <w:rsid w:val="00CC02AB"/>
    <w:rsid w:val="00CC02C3"/>
    <w:rsid w:val="00CC0306"/>
    <w:rsid w:val="00CC032F"/>
    <w:rsid w:val="00CC0368"/>
    <w:rsid w:val="00CC037E"/>
    <w:rsid w:val="00CC03BE"/>
    <w:rsid w:val="00CC0453"/>
    <w:rsid w:val="00CC0523"/>
    <w:rsid w:val="00CC0534"/>
    <w:rsid w:val="00CC0684"/>
    <w:rsid w:val="00CC06B3"/>
    <w:rsid w:val="00CC06C9"/>
    <w:rsid w:val="00CC06E1"/>
    <w:rsid w:val="00CC071D"/>
    <w:rsid w:val="00CC07B8"/>
    <w:rsid w:val="00CC080E"/>
    <w:rsid w:val="00CC0857"/>
    <w:rsid w:val="00CC0892"/>
    <w:rsid w:val="00CC0968"/>
    <w:rsid w:val="00CC0998"/>
    <w:rsid w:val="00CC09D4"/>
    <w:rsid w:val="00CC0A0C"/>
    <w:rsid w:val="00CC0AC5"/>
    <w:rsid w:val="00CC0E18"/>
    <w:rsid w:val="00CC0F55"/>
    <w:rsid w:val="00CC0F58"/>
    <w:rsid w:val="00CC0FB3"/>
    <w:rsid w:val="00CC0FB5"/>
    <w:rsid w:val="00CC101F"/>
    <w:rsid w:val="00CC109B"/>
    <w:rsid w:val="00CC109C"/>
    <w:rsid w:val="00CC10C0"/>
    <w:rsid w:val="00CC112B"/>
    <w:rsid w:val="00CC1218"/>
    <w:rsid w:val="00CC137D"/>
    <w:rsid w:val="00CC1400"/>
    <w:rsid w:val="00CC1416"/>
    <w:rsid w:val="00CC1471"/>
    <w:rsid w:val="00CC14D3"/>
    <w:rsid w:val="00CC1506"/>
    <w:rsid w:val="00CC1533"/>
    <w:rsid w:val="00CC1612"/>
    <w:rsid w:val="00CC165A"/>
    <w:rsid w:val="00CC1806"/>
    <w:rsid w:val="00CC1926"/>
    <w:rsid w:val="00CC197D"/>
    <w:rsid w:val="00CC1A7E"/>
    <w:rsid w:val="00CC1A8C"/>
    <w:rsid w:val="00CC1AB3"/>
    <w:rsid w:val="00CC1AED"/>
    <w:rsid w:val="00CC1B4A"/>
    <w:rsid w:val="00CC1C8F"/>
    <w:rsid w:val="00CC1D35"/>
    <w:rsid w:val="00CC1E9C"/>
    <w:rsid w:val="00CC1F38"/>
    <w:rsid w:val="00CC1F48"/>
    <w:rsid w:val="00CC1F4F"/>
    <w:rsid w:val="00CC1F67"/>
    <w:rsid w:val="00CC20A5"/>
    <w:rsid w:val="00CC20FD"/>
    <w:rsid w:val="00CC211E"/>
    <w:rsid w:val="00CC214C"/>
    <w:rsid w:val="00CC21DE"/>
    <w:rsid w:val="00CC223C"/>
    <w:rsid w:val="00CC2359"/>
    <w:rsid w:val="00CC23E5"/>
    <w:rsid w:val="00CC2419"/>
    <w:rsid w:val="00CC2443"/>
    <w:rsid w:val="00CC2472"/>
    <w:rsid w:val="00CC24B0"/>
    <w:rsid w:val="00CC250B"/>
    <w:rsid w:val="00CC251B"/>
    <w:rsid w:val="00CC2568"/>
    <w:rsid w:val="00CC25C5"/>
    <w:rsid w:val="00CC25F0"/>
    <w:rsid w:val="00CC2635"/>
    <w:rsid w:val="00CC2653"/>
    <w:rsid w:val="00CC267F"/>
    <w:rsid w:val="00CC26D1"/>
    <w:rsid w:val="00CC2715"/>
    <w:rsid w:val="00CC27CA"/>
    <w:rsid w:val="00CC27CD"/>
    <w:rsid w:val="00CC2915"/>
    <w:rsid w:val="00CC2937"/>
    <w:rsid w:val="00CC2949"/>
    <w:rsid w:val="00CC29F8"/>
    <w:rsid w:val="00CC2AFC"/>
    <w:rsid w:val="00CC2BF4"/>
    <w:rsid w:val="00CC2C42"/>
    <w:rsid w:val="00CC2D88"/>
    <w:rsid w:val="00CC2DED"/>
    <w:rsid w:val="00CC2DFB"/>
    <w:rsid w:val="00CC2E9A"/>
    <w:rsid w:val="00CC2ECC"/>
    <w:rsid w:val="00CC2F27"/>
    <w:rsid w:val="00CC2F5B"/>
    <w:rsid w:val="00CC2FDC"/>
    <w:rsid w:val="00CC3088"/>
    <w:rsid w:val="00CC30EA"/>
    <w:rsid w:val="00CC31F2"/>
    <w:rsid w:val="00CC3282"/>
    <w:rsid w:val="00CC3291"/>
    <w:rsid w:val="00CC32A2"/>
    <w:rsid w:val="00CC32A9"/>
    <w:rsid w:val="00CC32D8"/>
    <w:rsid w:val="00CC331D"/>
    <w:rsid w:val="00CC339F"/>
    <w:rsid w:val="00CC33EB"/>
    <w:rsid w:val="00CC34BE"/>
    <w:rsid w:val="00CC3518"/>
    <w:rsid w:val="00CC3570"/>
    <w:rsid w:val="00CC35D7"/>
    <w:rsid w:val="00CC360A"/>
    <w:rsid w:val="00CC370B"/>
    <w:rsid w:val="00CC378A"/>
    <w:rsid w:val="00CC3903"/>
    <w:rsid w:val="00CC3951"/>
    <w:rsid w:val="00CC3A49"/>
    <w:rsid w:val="00CC3A64"/>
    <w:rsid w:val="00CC3A6B"/>
    <w:rsid w:val="00CC3B41"/>
    <w:rsid w:val="00CC3B94"/>
    <w:rsid w:val="00CC3BF8"/>
    <w:rsid w:val="00CC3C0C"/>
    <w:rsid w:val="00CC3C58"/>
    <w:rsid w:val="00CC3CE2"/>
    <w:rsid w:val="00CC3D70"/>
    <w:rsid w:val="00CC3E42"/>
    <w:rsid w:val="00CC3E71"/>
    <w:rsid w:val="00CC3F8B"/>
    <w:rsid w:val="00CC3F98"/>
    <w:rsid w:val="00CC4001"/>
    <w:rsid w:val="00CC4301"/>
    <w:rsid w:val="00CC4311"/>
    <w:rsid w:val="00CC432C"/>
    <w:rsid w:val="00CC43FC"/>
    <w:rsid w:val="00CC442F"/>
    <w:rsid w:val="00CC45AC"/>
    <w:rsid w:val="00CC463F"/>
    <w:rsid w:val="00CC46F1"/>
    <w:rsid w:val="00CC480F"/>
    <w:rsid w:val="00CC48CC"/>
    <w:rsid w:val="00CC48D0"/>
    <w:rsid w:val="00CC490C"/>
    <w:rsid w:val="00CC4A7D"/>
    <w:rsid w:val="00CC4B28"/>
    <w:rsid w:val="00CC4B43"/>
    <w:rsid w:val="00CC4C38"/>
    <w:rsid w:val="00CC4D18"/>
    <w:rsid w:val="00CC4D56"/>
    <w:rsid w:val="00CC4D9A"/>
    <w:rsid w:val="00CC4F1D"/>
    <w:rsid w:val="00CC4F34"/>
    <w:rsid w:val="00CC4FF8"/>
    <w:rsid w:val="00CC502D"/>
    <w:rsid w:val="00CC5072"/>
    <w:rsid w:val="00CC514C"/>
    <w:rsid w:val="00CC5246"/>
    <w:rsid w:val="00CC5311"/>
    <w:rsid w:val="00CC53F4"/>
    <w:rsid w:val="00CC5482"/>
    <w:rsid w:val="00CC54A1"/>
    <w:rsid w:val="00CC54F0"/>
    <w:rsid w:val="00CC5567"/>
    <w:rsid w:val="00CC55A1"/>
    <w:rsid w:val="00CC579D"/>
    <w:rsid w:val="00CC59FA"/>
    <w:rsid w:val="00CC5A17"/>
    <w:rsid w:val="00CC5A5A"/>
    <w:rsid w:val="00CC5A9F"/>
    <w:rsid w:val="00CC5ABD"/>
    <w:rsid w:val="00CC5B74"/>
    <w:rsid w:val="00CC5B7E"/>
    <w:rsid w:val="00CC5B83"/>
    <w:rsid w:val="00CC5CBE"/>
    <w:rsid w:val="00CC5CC0"/>
    <w:rsid w:val="00CC5D02"/>
    <w:rsid w:val="00CC5D4D"/>
    <w:rsid w:val="00CC5D77"/>
    <w:rsid w:val="00CC5D7B"/>
    <w:rsid w:val="00CC5DCB"/>
    <w:rsid w:val="00CC5DEA"/>
    <w:rsid w:val="00CC5EAF"/>
    <w:rsid w:val="00CC5F04"/>
    <w:rsid w:val="00CC5F37"/>
    <w:rsid w:val="00CC5FE5"/>
    <w:rsid w:val="00CC60E1"/>
    <w:rsid w:val="00CC6129"/>
    <w:rsid w:val="00CC61AF"/>
    <w:rsid w:val="00CC6312"/>
    <w:rsid w:val="00CC6369"/>
    <w:rsid w:val="00CC63D5"/>
    <w:rsid w:val="00CC645E"/>
    <w:rsid w:val="00CC6480"/>
    <w:rsid w:val="00CC6712"/>
    <w:rsid w:val="00CC6773"/>
    <w:rsid w:val="00CC67DA"/>
    <w:rsid w:val="00CC6866"/>
    <w:rsid w:val="00CC692E"/>
    <w:rsid w:val="00CC694E"/>
    <w:rsid w:val="00CC695D"/>
    <w:rsid w:val="00CC6A8B"/>
    <w:rsid w:val="00CC6C01"/>
    <w:rsid w:val="00CC6D75"/>
    <w:rsid w:val="00CC6DA5"/>
    <w:rsid w:val="00CC6DE2"/>
    <w:rsid w:val="00CC6E41"/>
    <w:rsid w:val="00CC6E9C"/>
    <w:rsid w:val="00CC6EA5"/>
    <w:rsid w:val="00CC6EDB"/>
    <w:rsid w:val="00CC6EDE"/>
    <w:rsid w:val="00CC6F37"/>
    <w:rsid w:val="00CC71E8"/>
    <w:rsid w:val="00CC720A"/>
    <w:rsid w:val="00CC72B2"/>
    <w:rsid w:val="00CC72C2"/>
    <w:rsid w:val="00CC72C9"/>
    <w:rsid w:val="00CC7390"/>
    <w:rsid w:val="00CC74A5"/>
    <w:rsid w:val="00CC74D3"/>
    <w:rsid w:val="00CC74E8"/>
    <w:rsid w:val="00CC751B"/>
    <w:rsid w:val="00CC753A"/>
    <w:rsid w:val="00CC75B2"/>
    <w:rsid w:val="00CC75B6"/>
    <w:rsid w:val="00CC75B8"/>
    <w:rsid w:val="00CC75B9"/>
    <w:rsid w:val="00CC7664"/>
    <w:rsid w:val="00CC768A"/>
    <w:rsid w:val="00CC7717"/>
    <w:rsid w:val="00CC77CA"/>
    <w:rsid w:val="00CC7806"/>
    <w:rsid w:val="00CC7817"/>
    <w:rsid w:val="00CC784E"/>
    <w:rsid w:val="00CC78B1"/>
    <w:rsid w:val="00CC794E"/>
    <w:rsid w:val="00CC7978"/>
    <w:rsid w:val="00CC7A77"/>
    <w:rsid w:val="00CC7A81"/>
    <w:rsid w:val="00CC7A84"/>
    <w:rsid w:val="00CC7A99"/>
    <w:rsid w:val="00CC7ABE"/>
    <w:rsid w:val="00CC7B45"/>
    <w:rsid w:val="00CC7C3E"/>
    <w:rsid w:val="00CC7D1C"/>
    <w:rsid w:val="00CC7D5E"/>
    <w:rsid w:val="00CC7DA6"/>
    <w:rsid w:val="00CC7DCF"/>
    <w:rsid w:val="00CC7E1E"/>
    <w:rsid w:val="00CC7F04"/>
    <w:rsid w:val="00CD013E"/>
    <w:rsid w:val="00CD0214"/>
    <w:rsid w:val="00CD02F3"/>
    <w:rsid w:val="00CD0310"/>
    <w:rsid w:val="00CD03C2"/>
    <w:rsid w:val="00CD03CA"/>
    <w:rsid w:val="00CD03E5"/>
    <w:rsid w:val="00CD03FB"/>
    <w:rsid w:val="00CD0547"/>
    <w:rsid w:val="00CD0674"/>
    <w:rsid w:val="00CD07AD"/>
    <w:rsid w:val="00CD0869"/>
    <w:rsid w:val="00CD0911"/>
    <w:rsid w:val="00CD0912"/>
    <w:rsid w:val="00CD099C"/>
    <w:rsid w:val="00CD0ADF"/>
    <w:rsid w:val="00CD0C70"/>
    <w:rsid w:val="00CD0D70"/>
    <w:rsid w:val="00CD0D7F"/>
    <w:rsid w:val="00CD0E08"/>
    <w:rsid w:val="00CD0E6C"/>
    <w:rsid w:val="00CD0F47"/>
    <w:rsid w:val="00CD0FFF"/>
    <w:rsid w:val="00CD1000"/>
    <w:rsid w:val="00CD126F"/>
    <w:rsid w:val="00CD12E7"/>
    <w:rsid w:val="00CD1312"/>
    <w:rsid w:val="00CD17B9"/>
    <w:rsid w:val="00CD1882"/>
    <w:rsid w:val="00CD18B6"/>
    <w:rsid w:val="00CD1917"/>
    <w:rsid w:val="00CD193E"/>
    <w:rsid w:val="00CD1C1F"/>
    <w:rsid w:val="00CD1D58"/>
    <w:rsid w:val="00CD1D62"/>
    <w:rsid w:val="00CD1E38"/>
    <w:rsid w:val="00CD1FBC"/>
    <w:rsid w:val="00CD2016"/>
    <w:rsid w:val="00CD201A"/>
    <w:rsid w:val="00CD2126"/>
    <w:rsid w:val="00CD2165"/>
    <w:rsid w:val="00CD2179"/>
    <w:rsid w:val="00CD221C"/>
    <w:rsid w:val="00CD223D"/>
    <w:rsid w:val="00CD2257"/>
    <w:rsid w:val="00CD228A"/>
    <w:rsid w:val="00CD2326"/>
    <w:rsid w:val="00CD234C"/>
    <w:rsid w:val="00CD239A"/>
    <w:rsid w:val="00CD2486"/>
    <w:rsid w:val="00CD2493"/>
    <w:rsid w:val="00CD2581"/>
    <w:rsid w:val="00CD2593"/>
    <w:rsid w:val="00CD26A8"/>
    <w:rsid w:val="00CD26B6"/>
    <w:rsid w:val="00CD27F1"/>
    <w:rsid w:val="00CD29C5"/>
    <w:rsid w:val="00CD2A07"/>
    <w:rsid w:val="00CD2A31"/>
    <w:rsid w:val="00CD2AD3"/>
    <w:rsid w:val="00CD2B80"/>
    <w:rsid w:val="00CD2BAC"/>
    <w:rsid w:val="00CD2C0D"/>
    <w:rsid w:val="00CD2D68"/>
    <w:rsid w:val="00CD2E8A"/>
    <w:rsid w:val="00CD2EEE"/>
    <w:rsid w:val="00CD2F0D"/>
    <w:rsid w:val="00CD2F26"/>
    <w:rsid w:val="00CD3004"/>
    <w:rsid w:val="00CD3034"/>
    <w:rsid w:val="00CD3061"/>
    <w:rsid w:val="00CD3101"/>
    <w:rsid w:val="00CD315D"/>
    <w:rsid w:val="00CD31AA"/>
    <w:rsid w:val="00CD32A3"/>
    <w:rsid w:val="00CD3337"/>
    <w:rsid w:val="00CD352F"/>
    <w:rsid w:val="00CD3545"/>
    <w:rsid w:val="00CD3587"/>
    <w:rsid w:val="00CD36A7"/>
    <w:rsid w:val="00CD36CD"/>
    <w:rsid w:val="00CD36E3"/>
    <w:rsid w:val="00CD36F4"/>
    <w:rsid w:val="00CD36F6"/>
    <w:rsid w:val="00CD3750"/>
    <w:rsid w:val="00CD37C4"/>
    <w:rsid w:val="00CD37C9"/>
    <w:rsid w:val="00CD38F0"/>
    <w:rsid w:val="00CD3909"/>
    <w:rsid w:val="00CD39DF"/>
    <w:rsid w:val="00CD39E2"/>
    <w:rsid w:val="00CD3A9D"/>
    <w:rsid w:val="00CD3B06"/>
    <w:rsid w:val="00CD3BCE"/>
    <w:rsid w:val="00CD3BFA"/>
    <w:rsid w:val="00CD3BFC"/>
    <w:rsid w:val="00CD3C31"/>
    <w:rsid w:val="00CD3C7A"/>
    <w:rsid w:val="00CD3D6E"/>
    <w:rsid w:val="00CD3E11"/>
    <w:rsid w:val="00CD3F34"/>
    <w:rsid w:val="00CD4145"/>
    <w:rsid w:val="00CD4159"/>
    <w:rsid w:val="00CD41EC"/>
    <w:rsid w:val="00CD4299"/>
    <w:rsid w:val="00CD4332"/>
    <w:rsid w:val="00CD43D3"/>
    <w:rsid w:val="00CD4497"/>
    <w:rsid w:val="00CD451C"/>
    <w:rsid w:val="00CD45FD"/>
    <w:rsid w:val="00CD4614"/>
    <w:rsid w:val="00CD479F"/>
    <w:rsid w:val="00CD47F4"/>
    <w:rsid w:val="00CD4870"/>
    <w:rsid w:val="00CD48A4"/>
    <w:rsid w:val="00CD48A5"/>
    <w:rsid w:val="00CD48AE"/>
    <w:rsid w:val="00CD48E9"/>
    <w:rsid w:val="00CD48EE"/>
    <w:rsid w:val="00CD492C"/>
    <w:rsid w:val="00CD492E"/>
    <w:rsid w:val="00CD49B8"/>
    <w:rsid w:val="00CD4A68"/>
    <w:rsid w:val="00CD4C5B"/>
    <w:rsid w:val="00CD4DD6"/>
    <w:rsid w:val="00CD4DDB"/>
    <w:rsid w:val="00CD4F8C"/>
    <w:rsid w:val="00CD50C6"/>
    <w:rsid w:val="00CD5138"/>
    <w:rsid w:val="00CD522E"/>
    <w:rsid w:val="00CD5265"/>
    <w:rsid w:val="00CD5305"/>
    <w:rsid w:val="00CD541C"/>
    <w:rsid w:val="00CD5475"/>
    <w:rsid w:val="00CD56E2"/>
    <w:rsid w:val="00CD5717"/>
    <w:rsid w:val="00CD57D6"/>
    <w:rsid w:val="00CD580D"/>
    <w:rsid w:val="00CD58D5"/>
    <w:rsid w:val="00CD59AB"/>
    <w:rsid w:val="00CD5B56"/>
    <w:rsid w:val="00CD5B91"/>
    <w:rsid w:val="00CD5BD0"/>
    <w:rsid w:val="00CD5C38"/>
    <w:rsid w:val="00CD5C41"/>
    <w:rsid w:val="00CD5C67"/>
    <w:rsid w:val="00CD5C7A"/>
    <w:rsid w:val="00CD5CF9"/>
    <w:rsid w:val="00CD5D0F"/>
    <w:rsid w:val="00CD5E60"/>
    <w:rsid w:val="00CD5FBB"/>
    <w:rsid w:val="00CD6024"/>
    <w:rsid w:val="00CD603A"/>
    <w:rsid w:val="00CD604E"/>
    <w:rsid w:val="00CD60A1"/>
    <w:rsid w:val="00CD613E"/>
    <w:rsid w:val="00CD61DD"/>
    <w:rsid w:val="00CD621E"/>
    <w:rsid w:val="00CD6227"/>
    <w:rsid w:val="00CD6307"/>
    <w:rsid w:val="00CD6378"/>
    <w:rsid w:val="00CD63FF"/>
    <w:rsid w:val="00CD65E3"/>
    <w:rsid w:val="00CD6777"/>
    <w:rsid w:val="00CD6804"/>
    <w:rsid w:val="00CD6825"/>
    <w:rsid w:val="00CD6860"/>
    <w:rsid w:val="00CD6889"/>
    <w:rsid w:val="00CD68DA"/>
    <w:rsid w:val="00CD68E7"/>
    <w:rsid w:val="00CD6979"/>
    <w:rsid w:val="00CD69FE"/>
    <w:rsid w:val="00CD6B4C"/>
    <w:rsid w:val="00CD6BD4"/>
    <w:rsid w:val="00CD6BEF"/>
    <w:rsid w:val="00CD6BF8"/>
    <w:rsid w:val="00CD6C17"/>
    <w:rsid w:val="00CD6CFC"/>
    <w:rsid w:val="00CD6D30"/>
    <w:rsid w:val="00CD6D42"/>
    <w:rsid w:val="00CD6D52"/>
    <w:rsid w:val="00CD6EE9"/>
    <w:rsid w:val="00CD6F2E"/>
    <w:rsid w:val="00CD6F8C"/>
    <w:rsid w:val="00CD6FF8"/>
    <w:rsid w:val="00CD7036"/>
    <w:rsid w:val="00CD708C"/>
    <w:rsid w:val="00CD70AB"/>
    <w:rsid w:val="00CD7110"/>
    <w:rsid w:val="00CD727F"/>
    <w:rsid w:val="00CD7391"/>
    <w:rsid w:val="00CD742D"/>
    <w:rsid w:val="00CD7471"/>
    <w:rsid w:val="00CD759E"/>
    <w:rsid w:val="00CD7667"/>
    <w:rsid w:val="00CD767C"/>
    <w:rsid w:val="00CD771F"/>
    <w:rsid w:val="00CD7850"/>
    <w:rsid w:val="00CD791B"/>
    <w:rsid w:val="00CD7A1B"/>
    <w:rsid w:val="00CD7AB6"/>
    <w:rsid w:val="00CD7AC0"/>
    <w:rsid w:val="00CD7AD9"/>
    <w:rsid w:val="00CD7B88"/>
    <w:rsid w:val="00CD7B8D"/>
    <w:rsid w:val="00CD7D32"/>
    <w:rsid w:val="00CD7DCB"/>
    <w:rsid w:val="00CD7E99"/>
    <w:rsid w:val="00CD7F35"/>
    <w:rsid w:val="00CD7F61"/>
    <w:rsid w:val="00CD7F7C"/>
    <w:rsid w:val="00CE00A5"/>
    <w:rsid w:val="00CE02C6"/>
    <w:rsid w:val="00CE02C7"/>
    <w:rsid w:val="00CE0328"/>
    <w:rsid w:val="00CE0395"/>
    <w:rsid w:val="00CE03F4"/>
    <w:rsid w:val="00CE04D7"/>
    <w:rsid w:val="00CE0554"/>
    <w:rsid w:val="00CE057C"/>
    <w:rsid w:val="00CE0591"/>
    <w:rsid w:val="00CE05E1"/>
    <w:rsid w:val="00CE0602"/>
    <w:rsid w:val="00CE060D"/>
    <w:rsid w:val="00CE071B"/>
    <w:rsid w:val="00CE0733"/>
    <w:rsid w:val="00CE07A0"/>
    <w:rsid w:val="00CE07D9"/>
    <w:rsid w:val="00CE0804"/>
    <w:rsid w:val="00CE0936"/>
    <w:rsid w:val="00CE0978"/>
    <w:rsid w:val="00CE09A1"/>
    <w:rsid w:val="00CE09FB"/>
    <w:rsid w:val="00CE0A9D"/>
    <w:rsid w:val="00CE0AC8"/>
    <w:rsid w:val="00CE0B53"/>
    <w:rsid w:val="00CE0C12"/>
    <w:rsid w:val="00CE0E43"/>
    <w:rsid w:val="00CE0F71"/>
    <w:rsid w:val="00CE0F81"/>
    <w:rsid w:val="00CE1094"/>
    <w:rsid w:val="00CE123E"/>
    <w:rsid w:val="00CE132B"/>
    <w:rsid w:val="00CE1336"/>
    <w:rsid w:val="00CE13BB"/>
    <w:rsid w:val="00CE148A"/>
    <w:rsid w:val="00CE14D5"/>
    <w:rsid w:val="00CE150E"/>
    <w:rsid w:val="00CE1549"/>
    <w:rsid w:val="00CE1694"/>
    <w:rsid w:val="00CE16F2"/>
    <w:rsid w:val="00CE17A8"/>
    <w:rsid w:val="00CE1829"/>
    <w:rsid w:val="00CE1896"/>
    <w:rsid w:val="00CE18BC"/>
    <w:rsid w:val="00CE199A"/>
    <w:rsid w:val="00CE19D7"/>
    <w:rsid w:val="00CE1A43"/>
    <w:rsid w:val="00CE1AD7"/>
    <w:rsid w:val="00CE1BAE"/>
    <w:rsid w:val="00CE1C07"/>
    <w:rsid w:val="00CE1C29"/>
    <w:rsid w:val="00CE1D9B"/>
    <w:rsid w:val="00CE1DCB"/>
    <w:rsid w:val="00CE1E8C"/>
    <w:rsid w:val="00CE1F7C"/>
    <w:rsid w:val="00CE2107"/>
    <w:rsid w:val="00CE2235"/>
    <w:rsid w:val="00CE226C"/>
    <w:rsid w:val="00CE236B"/>
    <w:rsid w:val="00CE239B"/>
    <w:rsid w:val="00CE23DB"/>
    <w:rsid w:val="00CE23EF"/>
    <w:rsid w:val="00CE2401"/>
    <w:rsid w:val="00CE2492"/>
    <w:rsid w:val="00CE2542"/>
    <w:rsid w:val="00CE25C5"/>
    <w:rsid w:val="00CE2658"/>
    <w:rsid w:val="00CE265F"/>
    <w:rsid w:val="00CE273A"/>
    <w:rsid w:val="00CE2833"/>
    <w:rsid w:val="00CE284C"/>
    <w:rsid w:val="00CE2867"/>
    <w:rsid w:val="00CE2888"/>
    <w:rsid w:val="00CE28B1"/>
    <w:rsid w:val="00CE2951"/>
    <w:rsid w:val="00CE2A5D"/>
    <w:rsid w:val="00CE2AC7"/>
    <w:rsid w:val="00CE2AEF"/>
    <w:rsid w:val="00CE2B2F"/>
    <w:rsid w:val="00CE2CFE"/>
    <w:rsid w:val="00CE2DE0"/>
    <w:rsid w:val="00CE2DEF"/>
    <w:rsid w:val="00CE2ED5"/>
    <w:rsid w:val="00CE2F40"/>
    <w:rsid w:val="00CE2FB9"/>
    <w:rsid w:val="00CE2FFF"/>
    <w:rsid w:val="00CE3031"/>
    <w:rsid w:val="00CE3070"/>
    <w:rsid w:val="00CE318A"/>
    <w:rsid w:val="00CE324A"/>
    <w:rsid w:val="00CE326C"/>
    <w:rsid w:val="00CE3293"/>
    <w:rsid w:val="00CE3374"/>
    <w:rsid w:val="00CE3382"/>
    <w:rsid w:val="00CE33D0"/>
    <w:rsid w:val="00CE3423"/>
    <w:rsid w:val="00CE3483"/>
    <w:rsid w:val="00CE34B0"/>
    <w:rsid w:val="00CE3540"/>
    <w:rsid w:val="00CE362B"/>
    <w:rsid w:val="00CE36E4"/>
    <w:rsid w:val="00CE3744"/>
    <w:rsid w:val="00CE38A1"/>
    <w:rsid w:val="00CE3976"/>
    <w:rsid w:val="00CE39A3"/>
    <w:rsid w:val="00CE3A07"/>
    <w:rsid w:val="00CE3AAA"/>
    <w:rsid w:val="00CE3AC4"/>
    <w:rsid w:val="00CE3B0C"/>
    <w:rsid w:val="00CE3BA4"/>
    <w:rsid w:val="00CE3C02"/>
    <w:rsid w:val="00CE3CCE"/>
    <w:rsid w:val="00CE3CFA"/>
    <w:rsid w:val="00CE3E42"/>
    <w:rsid w:val="00CE3EB9"/>
    <w:rsid w:val="00CE3ED1"/>
    <w:rsid w:val="00CE3FFE"/>
    <w:rsid w:val="00CE4061"/>
    <w:rsid w:val="00CE4079"/>
    <w:rsid w:val="00CE40DC"/>
    <w:rsid w:val="00CE4212"/>
    <w:rsid w:val="00CE4244"/>
    <w:rsid w:val="00CE432C"/>
    <w:rsid w:val="00CE435B"/>
    <w:rsid w:val="00CE438D"/>
    <w:rsid w:val="00CE443B"/>
    <w:rsid w:val="00CE44A9"/>
    <w:rsid w:val="00CE4518"/>
    <w:rsid w:val="00CE4537"/>
    <w:rsid w:val="00CE460A"/>
    <w:rsid w:val="00CE464A"/>
    <w:rsid w:val="00CE4737"/>
    <w:rsid w:val="00CE4776"/>
    <w:rsid w:val="00CE47C2"/>
    <w:rsid w:val="00CE480A"/>
    <w:rsid w:val="00CE4820"/>
    <w:rsid w:val="00CE48B1"/>
    <w:rsid w:val="00CE48D0"/>
    <w:rsid w:val="00CE48F6"/>
    <w:rsid w:val="00CE4BAD"/>
    <w:rsid w:val="00CE4D70"/>
    <w:rsid w:val="00CE4DDE"/>
    <w:rsid w:val="00CE4DDF"/>
    <w:rsid w:val="00CE4E17"/>
    <w:rsid w:val="00CE4EA6"/>
    <w:rsid w:val="00CE5052"/>
    <w:rsid w:val="00CE50DA"/>
    <w:rsid w:val="00CE51DC"/>
    <w:rsid w:val="00CE527F"/>
    <w:rsid w:val="00CE52CD"/>
    <w:rsid w:val="00CE5384"/>
    <w:rsid w:val="00CE53FA"/>
    <w:rsid w:val="00CE5416"/>
    <w:rsid w:val="00CE542C"/>
    <w:rsid w:val="00CE543D"/>
    <w:rsid w:val="00CE546C"/>
    <w:rsid w:val="00CE5529"/>
    <w:rsid w:val="00CE5543"/>
    <w:rsid w:val="00CE55D0"/>
    <w:rsid w:val="00CE567E"/>
    <w:rsid w:val="00CE5735"/>
    <w:rsid w:val="00CE5767"/>
    <w:rsid w:val="00CE57EF"/>
    <w:rsid w:val="00CE58A4"/>
    <w:rsid w:val="00CE5956"/>
    <w:rsid w:val="00CE5A5F"/>
    <w:rsid w:val="00CE5B64"/>
    <w:rsid w:val="00CE5B79"/>
    <w:rsid w:val="00CE5C44"/>
    <w:rsid w:val="00CE5D7E"/>
    <w:rsid w:val="00CE5DA3"/>
    <w:rsid w:val="00CE5F55"/>
    <w:rsid w:val="00CE5FDE"/>
    <w:rsid w:val="00CE6064"/>
    <w:rsid w:val="00CE61DC"/>
    <w:rsid w:val="00CE62EC"/>
    <w:rsid w:val="00CE63C8"/>
    <w:rsid w:val="00CE6400"/>
    <w:rsid w:val="00CE646A"/>
    <w:rsid w:val="00CE65BD"/>
    <w:rsid w:val="00CE65CA"/>
    <w:rsid w:val="00CE65E0"/>
    <w:rsid w:val="00CE6609"/>
    <w:rsid w:val="00CE6680"/>
    <w:rsid w:val="00CE66BB"/>
    <w:rsid w:val="00CE66C0"/>
    <w:rsid w:val="00CE66E9"/>
    <w:rsid w:val="00CE6723"/>
    <w:rsid w:val="00CE6735"/>
    <w:rsid w:val="00CE67DA"/>
    <w:rsid w:val="00CE67EF"/>
    <w:rsid w:val="00CE685F"/>
    <w:rsid w:val="00CE68AE"/>
    <w:rsid w:val="00CE6949"/>
    <w:rsid w:val="00CE696A"/>
    <w:rsid w:val="00CE69B1"/>
    <w:rsid w:val="00CE6AFE"/>
    <w:rsid w:val="00CE6B56"/>
    <w:rsid w:val="00CE6CCE"/>
    <w:rsid w:val="00CE6D0D"/>
    <w:rsid w:val="00CE6D25"/>
    <w:rsid w:val="00CE6DF4"/>
    <w:rsid w:val="00CE70C2"/>
    <w:rsid w:val="00CE7124"/>
    <w:rsid w:val="00CE72A5"/>
    <w:rsid w:val="00CE72C3"/>
    <w:rsid w:val="00CE72EB"/>
    <w:rsid w:val="00CE72F4"/>
    <w:rsid w:val="00CE7315"/>
    <w:rsid w:val="00CE7359"/>
    <w:rsid w:val="00CE735D"/>
    <w:rsid w:val="00CE73C6"/>
    <w:rsid w:val="00CE73D3"/>
    <w:rsid w:val="00CE7421"/>
    <w:rsid w:val="00CE7459"/>
    <w:rsid w:val="00CE751D"/>
    <w:rsid w:val="00CE7541"/>
    <w:rsid w:val="00CE75A2"/>
    <w:rsid w:val="00CE7613"/>
    <w:rsid w:val="00CE7637"/>
    <w:rsid w:val="00CE769C"/>
    <w:rsid w:val="00CE78EE"/>
    <w:rsid w:val="00CE79EB"/>
    <w:rsid w:val="00CE7ACE"/>
    <w:rsid w:val="00CE7B45"/>
    <w:rsid w:val="00CE7BA0"/>
    <w:rsid w:val="00CE7C4F"/>
    <w:rsid w:val="00CE7C5C"/>
    <w:rsid w:val="00CE7C82"/>
    <w:rsid w:val="00CE7CC2"/>
    <w:rsid w:val="00CE7D14"/>
    <w:rsid w:val="00CE7F64"/>
    <w:rsid w:val="00CE7F95"/>
    <w:rsid w:val="00CE7FED"/>
    <w:rsid w:val="00CF00CD"/>
    <w:rsid w:val="00CF013D"/>
    <w:rsid w:val="00CF02B5"/>
    <w:rsid w:val="00CF03B7"/>
    <w:rsid w:val="00CF040C"/>
    <w:rsid w:val="00CF0546"/>
    <w:rsid w:val="00CF055A"/>
    <w:rsid w:val="00CF0577"/>
    <w:rsid w:val="00CF05CF"/>
    <w:rsid w:val="00CF05F1"/>
    <w:rsid w:val="00CF0667"/>
    <w:rsid w:val="00CF069B"/>
    <w:rsid w:val="00CF06E0"/>
    <w:rsid w:val="00CF0794"/>
    <w:rsid w:val="00CF07A5"/>
    <w:rsid w:val="00CF0827"/>
    <w:rsid w:val="00CF0848"/>
    <w:rsid w:val="00CF085B"/>
    <w:rsid w:val="00CF08BA"/>
    <w:rsid w:val="00CF09FC"/>
    <w:rsid w:val="00CF0A5D"/>
    <w:rsid w:val="00CF0A77"/>
    <w:rsid w:val="00CF0AD2"/>
    <w:rsid w:val="00CF0B6C"/>
    <w:rsid w:val="00CF0B84"/>
    <w:rsid w:val="00CF0BB2"/>
    <w:rsid w:val="00CF0BF4"/>
    <w:rsid w:val="00CF0C17"/>
    <w:rsid w:val="00CF0C28"/>
    <w:rsid w:val="00CF0C42"/>
    <w:rsid w:val="00CF0CB0"/>
    <w:rsid w:val="00CF0CEA"/>
    <w:rsid w:val="00CF0DA7"/>
    <w:rsid w:val="00CF0E06"/>
    <w:rsid w:val="00CF0E43"/>
    <w:rsid w:val="00CF11B4"/>
    <w:rsid w:val="00CF11F5"/>
    <w:rsid w:val="00CF1270"/>
    <w:rsid w:val="00CF1343"/>
    <w:rsid w:val="00CF1362"/>
    <w:rsid w:val="00CF148A"/>
    <w:rsid w:val="00CF14DA"/>
    <w:rsid w:val="00CF1543"/>
    <w:rsid w:val="00CF1556"/>
    <w:rsid w:val="00CF15A6"/>
    <w:rsid w:val="00CF15C3"/>
    <w:rsid w:val="00CF1704"/>
    <w:rsid w:val="00CF17E7"/>
    <w:rsid w:val="00CF18D2"/>
    <w:rsid w:val="00CF18D3"/>
    <w:rsid w:val="00CF1A0F"/>
    <w:rsid w:val="00CF1A53"/>
    <w:rsid w:val="00CF1DA0"/>
    <w:rsid w:val="00CF1F2C"/>
    <w:rsid w:val="00CF1F96"/>
    <w:rsid w:val="00CF2037"/>
    <w:rsid w:val="00CF206C"/>
    <w:rsid w:val="00CF20D8"/>
    <w:rsid w:val="00CF20D9"/>
    <w:rsid w:val="00CF21AC"/>
    <w:rsid w:val="00CF22A8"/>
    <w:rsid w:val="00CF22C1"/>
    <w:rsid w:val="00CF22EB"/>
    <w:rsid w:val="00CF2338"/>
    <w:rsid w:val="00CF2339"/>
    <w:rsid w:val="00CF236D"/>
    <w:rsid w:val="00CF23CD"/>
    <w:rsid w:val="00CF24E5"/>
    <w:rsid w:val="00CF25FB"/>
    <w:rsid w:val="00CF26FE"/>
    <w:rsid w:val="00CF2745"/>
    <w:rsid w:val="00CF27CD"/>
    <w:rsid w:val="00CF284A"/>
    <w:rsid w:val="00CF28B0"/>
    <w:rsid w:val="00CF28E6"/>
    <w:rsid w:val="00CF29B0"/>
    <w:rsid w:val="00CF29DD"/>
    <w:rsid w:val="00CF2A89"/>
    <w:rsid w:val="00CF2A9F"/>
    <w:rsid w:val="00CF2B40"/>
    <w:rsid w:val="00CF2C48"/>
    <w:rsid w:val="00CF2D22"/>
    <w:rsid w:val="00CF2D24"/>
    <w:rsid w:val="00CF2D25"/>
    <w:rsid w:val="00CF2F4E"/>
    <w:rsid w:val="00CF2FAA"/>
    <w:rsid w:val="00CF2FF3"/>
    <w:rsid w:val="00CF301E"/>
    <w:rsid w:val="00CF305A"/>
    <w:rsid w:val="00CF309D"/>
    <w:rsid w:val="00CF322F"/>
    <w:rsid w:val="00CF3307"/>
    <w:rsid w:val="00CF34F5"/>
    <w:rsid w:val="00CF3531"/>
    <w:rsid w:val="00CF3558"/>
    <w:rsid w:val="00CF3693"/>
    <w:rsid w:val="00CF36C8"/>
    <w:rsid w:val="00CF3800"/>
    <w:rsid w:val="00CF384A"/>
    <w:rsid w:val="00CF38AF"/>
    <w:rsid w:val="00CF38DC"/>
    <w:rsid w:val="00CF3943"/>
    <w:rsid w:val="00CF39CA"/>
    <w:rsid w:val="00CF39DC"/>
    <w:rsid w:val="00CF3A02"/>
    <w:rsid w:val="00CF3A34"/>
    <w:rsid w:val="00CF3AE6"/>
    <w:rsid w:val="00CF3B09"/>
    <w:rsid w:val="00CF3DA3"/>
    <w:rsid w:val="00CF3E10"/>
    <w:rsid w:val="00CF3F4D"/>
    <w:rsid w:val="00CF3F6E"/>
    <w:rsid w:val="00CF3FA5"/>
    <w:rsid w:val="00CF4075"/>
    <w:rsid w:val="00CF4147"/>
    <w:rsid w:val="00CF4282"/>
    <w:rsid w:val="00CF4411"/>
    <w:rsid w:val="00CF441D"/>
    <w:rsid w:val="00CF4420"/>
    <w:rsid w:val="00CF4489"/>
    <w:rsid w:val="00CF44EC"/>
    <w:rsid w:val="00CF4590"/>
    <w:rsid w:val="00CF45A3"/>
    <w:rsid w:val="00CF45BC"/>
    <w:rsid w:val="00CF45D7"/>
    <w:rsid w:val="00CF46ED"/>
    <w:rsid w:val="00CF46EF"/>
    <w:rsid w:val="00CF47E2"/>
    <w:rsid w:val="00CF48B8"/>
    <w:rsid w:val="00CF48C8"/>
    <w:rsid w:val="00CF4946"/>
    <w:rsid w:val="00CF4A27"/>
    <w:rsid w:val="00CF4A74"/>
    <w:rsid w:val="00CF4B16"/>
    <w:rsid w:val="00CF4CB3"/>
    <w:rsid w:val="00CF4D42"/>
    <w:rsid w:val="00CF4D97"/>
    <w:rsid w:val="00CF4E12"/>
    <w:rsid w:val="00CF4E20"/>
    <w:rsid w:val="00CF4F6D"/>
    <w:rsid w:val="00CF5106"/>
    <w:rsid w:val="00CF5161"/>
    <w:rsid w:val="00CF51D4"/>
    <w:rsid w:val="00CF52B0"/>
    <w:rsid w:val="00CF53D1"/>
    <w:rsid w:val="00CF5403"/>
    <w:rsid w:val="00CF541F"/>
    <w:rsid w:val="00CF5455"/>
    <w:rsid w:val="00CF5528"/>
    <w:rsid w:val="00CF561C"/>
    <w:rsid w:val="00CF567B"/>
    <w:rsid w:val="00CF57EF"/>
    <w:rsid w:val="00CF58ED"/>
    <w:rsid w:val="00CF59EC"/>
    <w:rsid w:val="00CF5A63"/>
    <w:rsid w:val="00CF5B67"/>
    <w:rsid w:val="00CF5BA1"/>
    <w:rsid w:val="00CF5D38"/>
    <w:rsid w:val="00CF5E7F"/>
    <w:rsid w:val="00CF5E88"/>
    <w:rsid w:val="00CF6022"/>
    <w:rsid w:val="00CF6036"/>
    <w:rsid w:val="00CF6042"/>
    <w:rsid w:val="00CF614B"/>
    <w:rsid w:val="00CF616C"/>
    <w:rsid w:val="00CF619C"/>
    <w:rsid w:val="00CF61DF"/>
    <w:rsid w:val="00CF6283"/>
    <w:rsid w:val="00CF6289"/>
    <w:rsid w:val="00CF62BF"/>
    <w:rsid w:val="00CF634C"/>
    <w:rsid w:val="00CF63D4"/>
    <w:rsid w:val="00CF64ED"/>
    <w:rsid w:val="00CF68AA"/>
    <w:rsid w:val="00CF6A19"/>
    <w:rsid w:val="00CF6A94"/>
    <w:rsid w:val="00CF6C3C"/>
    <w:rsid w:val="00CF6C7E"/>
    <w:rsid w:val="00CF6C9D"/>
    <w:rsid w:val="00CF6CD5"/>
    <w:rsid w:val="00CF6DB1"/>
    <w:rsid w:val="00CF6E86"/>
    <w:rsid w:val="00CF6E93"/>
    <w:rsid w:val="00CF6F84"/>
    <w:rsid w:val="00CF7080"/>
    <w:rsid w:val="00CF70B3"/>
    <w:rsid w:val="00CF70ED"/>
    <w:rsid w:val="00CF7197"/>
    <w:rsid w:val="00CF71D8"/>
    <w:rsid w:val="00CF720A"/>
    <w:rsid w:val="00CF725F"/>
    <w:rsid w:val="00CF729E"/>
    <w:rsid w:val="00CF72A4"/>
    <w:rsid w:val="00CF72DF"/>
    <w:rsid w:val="00CF73C3"/>
    <w:rsid w:val="00CF73DD"/>
    <w:rsid w:val="00CF7463"/>
    <w:rsid w:val="00CF75A1"/>
    <w:rsid w:val="00CF75A2"/>
    <w:rsid w:val="00CF75E1"/>
    <w:rsid w:val="00CF7642"/>
    <w:rsid w:val="00CF768B"/>
    <w:rsid w:val="00CF772A"/>
    <w:rsid w:val="00CF776B"/>
    <w:rsid w:val="00CF779C"/>
    <w:rsid w:val="00CF77DC"/>
    <w:rsid w:val="00CF77E4"/>
    <w:rsid w:val="00CF7892"/>
    <w:rsid w:val="00CF7948"/>
    <w:rsid w:val="00CF79D6"/>
    <w:rsid w:val="00CF7A12"/>
    <w:rsid w:val="00CF7AEB"/>
    <w:rsid w:val="00CF7B08"/>
    <w:rsid w:val="00CF7C32"/>
    <w:rsid w:val="00CF7C54"/>
    <w:rsid w:val="00CF7C74"/>
    <w:rsid w:val="00CF7CC0"/>
    <w:rsid w:val="00CF7CC9"/>
    <w:rsid w:val="00CF7FB0"/>
    <w:rsid w:val="00D000E8"/>
    <w:rsid w:val="00D001F8"/>
    <w:rsid w:val="00D0034B"/>
    <w:rsid w:val="00D0038E"/>
    <w:rsid w:val="00D00397"/>
    <w:rsid w:val="00D003BC"/>
    <w:rsid w:val="00D003F9"/>
    <w:rsid w:val="00D0046E"/>
    <w:rsid w:val="00D00476"/>
    <w:rsid w:val="00D00600"/>
    <w:rsid w:val="00D00646"/>
    <w:rsid w:val="00D007E6"/>
    <w:rsid w:val="00D00884"/>
    <w:rsid w:val="00D0096F"/>
    <w:rsid w:val="00D00992"/>
    <w:rsid w:val="00D00A6F"/>
    <w:rsid w:val="00D00A85"/>
    <w:rsid w:val="00D00AC3"/>
    <w:rsid w:val="00D00B22"/>
    <w:rsid w:val="00D00C16"/>
    <w:rsid w:val="00D00D0F"/>
    <w:rsid w:val="00D00DA8"/>
    <w:rsid w:val="00D01059"/>
    <w:rsid w:val="00D0105B"/>
    <w:rsid w:val="00D0109D"/>
    <w:rsid w:val="00D011CE"/>
    <w:rsid w:val="00D01379"/>
    <w:rsid w:val="00D01665"/>
    <w:rsid w:val="00D01683"/>
    <w:rsid w:val="00D01729"/>
    <w:rsid w:val="00D017B1"/>
    <w:rsid w:val="00D018DB"/>
    <w:rsid w:val="00D01A6C"/>
    <w:rsid w:val="00D01ABF"/>
    <w:rsid w:val="00D01BC8"/>
    <w:rsid w:val="00D01CBD"/>
    <w:rsid w:val="00D01E34"/>
    <w:rsid w:val="00D01E7F"/>
    <w:rsid w:val="00D01F14"/>
    <w:rsid w:val="00D01FE7"/>
    <w:rsid w:val="00D01FFF"/>
    <w:rsid w:val="00D02146"/>
    <w:rsid w:val="00D0215C"/>
    <w:rsid w:val="00D02271"/>
    <w:rsid w:val="00D0240A"/>
    <w:rsid w:val="00D02539"/>
    <w:rsid w:val="00D02599"/>
    <w:rsid w:val="00D025DF"/>
    <w:rsid w:val="00D025E7"/>
    <w:rsid w:val="00D026B9"/>
    <w:rsid w:val="00D026CE"/>
    <w:rsid w:val="00D0288F"/>
    <w:rsid w:val="00D02AF3"/>
    <w:rsid w:val="00D02BFD"/>
    <w:rsid w:val="00D02C7F"/>
    <w:rsid w:val="00D02D23"/>
    <w:rsid w:val="00D02DF0"/>
    <w:rsid w:val="00D02EFA"/>
    <w:rsid w:val="00D02F5D"/>
    <w:rsid w:val="00D02FB3"/>
    <w:rsid w:val="00D03081"/>
    <w:rsid w:val="00D03223"/>
    <w:rsid w:val="00D03270"/>
    <w:rsid w:val="00D033FB"/>
    <w:rsid w:val="00D034EA"/>
    <w:rsid w:val="00D0352A"/>
    <w:rsid w:val="00D035E8"/>
    <w:rsid w:val="00D0362D"/>
    <w:rsid w:val="00D036BE"/>
    <w:rsid w:val="00D03790"/>
    <w:rsid w:val="00D0392D"/>
    <w:rsid w:val="00D0394B"/>
    <w:rsid w:val="00D03C59"/>
    <w:rsid w:val="00D03C74"/>
    <w:rsid w:val="00D03C7E"/>
    <w:rsid w:val="00D03D1C"/>
    <w:rsid w:val="00D03DC1"/>
    <w:rsid w:val="00D03ED7"/>
    <w:rsid w:val="00D03F50"/>
    <w:rsid w:val="00D03FCE"/>
    <w:rsid w:val="00D0403B"/>
    <w:rsid w:val="00D040F7"/>
    <w:rsid w:val="00D04188"/>
    <w:rsid w:val="00D0419D"/>
    <w:rsid w:val="00D041F4"/>
    <w:rsid w:val="00D042D0"/>
    <w:rsid w:val="00D042D9"/>
    <w:rsid w:val="00D0449F"/>
    <w:rsid w:val="00D044C2"/>
    <w:rsid w:val="00D044CB"/>
    <w:rsid w:val="00D044E8"/>
    <w:rsid w:val="00D044F7"/>
    <w:rsid w:val="00D04507"/>
    <w:rsid w:val="00D04595"/>
    <w:rsid w:val="00D045CD"/>
    <w:rsid w:val="00D045EA"/>
    <w:rsid w:val="00D0460D"/>
    <w:rsid w:val="00D04655"/>
    <w:rsid w:val="00D04682"/>
    <w:rsid w:val="00D046A2"/>
    <w:rsid w:val="00D046E1"/>
    <w:rsid w:val="00D04873"/>
    <w:rsid w:val="00D048E5"/>
    <w:rsid w:val="00D04904"/>
    <w:rsid w:val="00D0493B"/>
    <w:rsid w:val="00D0498E"/>
    <w:rsid w:val="00D049AA"/>
    <w:rsid w:val="00D04B48"/>
    <w:rsid w:val="00D04BB7"/>
    <w:rsid w:val="00D04DC3"/>
    <w:rsid w:val="00D04E94"/>
    <w:rsid w:val="00D04F3E"/>
    <w:rsid w:val="00D05066"/>
    <w:rsid w:val="00D05082"/>
    <w:rsid w:val="00D0510C"/>
    <w:rsid w:val="00D05165"/>
    <w:rsid w:val="00D05169"/>
    <w:rsid w:val="00D051B2"/>
    <w:rsid w:val="00D05221"/>
    <w:rsid w:val="00D05227"/>
    <w:rsid w:val="00D05235"/>
    <w:rsid w:val="00D0523A"/>
    <w:rsid w:val="00D05377"/>
    <w:rsid w:val="00D0543A"/>
    <w:rsid w:val="00D0544A"/>
    <w:rsid w:val="00D0553E"/>
    <w:rsid w:val="00D05668"/>
    <w:rsid w:val="00D0577C"/>
    <w:rsid w:val="00D0583A"/>
    <w:rsid w:val="00D05850"/>
    <w:rsid w:val="00D05964"/>
    <w:rsid w:val="00D05A1A"/>
    <w:rsid w:val="00D05A9A"/>
    <w:rsid w:val="00D05B91"/>
    <w:rsid w:val="00D05CB0"/>
    <w:rsid w:val="00D05DA1"/>
    <w:rsid w:val="00D05E00"/>
    <w:rsid w:val="00D05E0E"/>
    <w:rsid w:val="00D05ED6"/>
    <w:rsid w:val="00D05F3D"/>
    <w:rsid w:val="00D05F50"/>
    <w:rsid w:val="00D06136"/>
    <w:rsid w:val="00D0619B"/>
    <w:rsid w:val="00D061A1"/>
    <w:rsid w:val="00D06257"/>
    <w:rsid w:val="00D062A0"/>
    <w:rsid w:val="00D062F3"/>
    <w:rsid w:val="00D0633F"/>
    <w:rsid w:val="00D063C7"/>
    <w:rsid w:val="00D063EA"/>
    <w:rsid w:val="00D06409"/>
    <w:rsid w:val="00D06645"/>
    <w:rsid w:val="00D0670B"/>
    <w:rsid w:val="00D06806"/>
    <w:rsid w:val="00D06850"/>
    <w:rsid w:val="00D0695A"/>
    <w:rsid w:val="00D06962"/>
    <w:rsid w:val="00D06A7A"/>
    <w:rsid w:val="00D06B72"/>
    <w:rsid w:val="00D06BDB"/>
    <w:rsid w:val="00D06BEF"/>
    <w:rsid w:val="00D06E34"/>
    <w:rsid w:val="00D06E42"/>
    <w:rsid w:val="00D06E54"/>
    <w:rsid w:val="00D06E8C"/>
    <w:rsid w:val="00D06EB8"/>
    <w:rsid w:val="00D06F4B"/>
    <w:rsid w:val="00D06F55"/>
    <w:rsid w:val="00D06F5A"/>
    <w:rsid w:val="00D07090"/>
    <w:rsid w:val="00D070A6"/>
    <w:rsid w:val="00D070F3"/>
    <w:rsid w:val="00D0714A"/>
    <w:rsid w:val="00D07151"/>
    <w:rsid w:val="00D07180"/>
    <w:rsid w:val="00D073E6"/>
    <w:rsid w:val="00D07568"/>
    <w:rsid w:val="00D0758E"/>
    <w:rsid w:val="00D07590"/>
    <w:rsid w:val="00D07644"/>
    <w:rsid w:val="00D07698"/>
    <w:rsid w:val="00D076B3"/>
    <w:rsid w:val="00D07749"/>
    <w:rsid w:val="00D07807"/>
    <w:rsid w:val="00D07821"/>
    <w:rsid w:val="00D07849"/>
    <w:rsid w:val="00D07856"/>
    <w:rsid w:val="00D07888"/>
    <w:rsid w:val="00D078EF"/>
    <w:rsid w:val="00D0799F"/>
    <w:rsid w:val="00D07A06"/>
    <w:rsid w:val="00D07B48"/>
    <w:rsid w:val="00D07C09"/>
    <w:rsid w:val="00D07CFB"/>
    <w:rsid w:val="00D07D40"/>
    <w:rsid w:val="00D07D47"/>
    <w:rsid w:val="00D07E3C"/>
    <w:rsid w:val="00D07E52"/>
    <w:rsid w:val="00D07EA2"/>
    <w:rsid w:val="00D07EA3"/>
    <w:rsid w:val="00D07F69"/>
    <w:rsid w:val="00D07FCF"/>
    <w:rsid w:val="00D10040"/>
    <w:rsid w:val="00D1009C"/>
    <w:rsid w:val="00D100B8"/>
    <w:rsid w:val="00D10181"/>
    <w:rsid w:val="00D10272"/>
    <w:rsid w:val="00D102AB"/>
    <w:rsid w:val="00D1041E"/>
    <w:rsid w:val="00D10516"/>
    <w:rsid w:val="00D1053D"/>
    <w:rsid w:val="00D105B9"/>
    <w:rsid w:val="00D10618"/>
    <w:rsid w:val="00D1069A"/>
    <w:rsid w:val="00D106EC"/>
    <w:rsid w:val="00D10754"/>
    <w:rsid w:val="00D1083C"/>
    <w:rsid w:val="00D1084E"/>
    <w:rsid w:val="00D1097C"/>
    <w:rsid w:val="00D109C4"/>
    <w:rsid w:val="00D10A61"/>
    <w:rsid w:val="00D10ABE"/>
    <w:rsid w:val="00D10AF9"/>
    <w:rsid w:val="00D10BFD"/>
    <w:rsid w:val="00D10CC2"/>
    <w:rsid w:val="00D10D2C"/>
    <w:rsid w:val="00D10D65"/>
    <w:rsid w:val="00D10DB0"/>
    <w:rsid w:val="00D10E0F"/>
    <w:rsid w:val="00D10EAC"/>
    <w:rsid w:val="00D10EB5"/>
    <w:rsid w:val="00D10EEA"/>
    <w:rsid w:val="00D10F16"/>
    <w:rsid w:val="00D110AC"/>
    <w:rsid w:val="00D111D2"/>
    <w:rsid w:val="00D11251"/>
    <w:rsid w:val="00D11284"/>
    <w:rsid w:val="00D112E2"/>
    <w:rsid w:val="00D1130E"/>
    <w:rsid w:val="00D11420"/>
    <w:rsid w:val="00D1146B"/>
    <w:rsid w:val="00D11525"/>
    <w:rsid w:val="00D11549"/>
    <w:rsid w:val="00D1159F"/>
    <w:rsid w:val="00D115AC"/>
    <w:rsid w:val="00D1166F"/>
    <w:rsid w:val="00D116A8"/>
    <w:rsid w:val="00D1173E"/>
    <w:rsid w:val="00D117C1"/>
    <w:rsid w:val="00D117D4"/>
    <w:rsid w:val="00D11859"/>
    <w:rsid w:val="00D1190E"/>
    <w:rsid w:val="00D11BB3"/>
    <w:rsid w:val="00D11C12"/>
    <w:rsid w:val="00D11D9A"/>
    <w:rsid w:val="00D11E4E"/>
    <w:rsid w:val="00D11F35"/>
    <w:rsid w:val="00D11F8B"/>
    <w:rsid w:val="00D1204C"/>
    <w:rsid w:val="00D12075"/>
    <w:rsid w:val="00D1215B"/>
    <w:rsid w:val="00D12160"/>
    <w:rsid w:val="00D121F1"/>
    <w:rsid w:val="00D121F9"/>
    <w:rsid w:val="00D1223B"/>
    <w:rsid w:val="00D12251"/>
    <w:rsid w:val="00D12323"/>
    <w:rsid w:val="00D123F5"/>
    <w:rsid w:val="00D12415"/>
    <w:rsid w:val="00D1242E"/>
    <w:rsid w:val="00D12454"/>
    <w:rsid w:val="00D1246F"/>
    <w:rsid w:val="00D124EA"/>
    <w:rsid w:val="00D125AA"/>
    <w:rsid w:val="00D12656"/>
    <w:rsid w:val="00D12682"/>
    <w:rsid w:val="00D126D4"/>
    <w:rsid w:val="00D12738"/>
    <w:rsid w:val="00D12786"/>
    <w:rsid w:val="00D12805"/>
    <w:rsid w:val="00D12961"/>
    <w:rsid w:val="00D12AAF"/>
    <w:rsid w:val="00D12B3D"/>
    <w:rsid w:val="00D12B99"/>
    <w:rsid w:val="00D12C28"/>
    <w:rsid w:val="00D12C4D"/>
    <w:rsid w:val="00D12CDE"/>
    <w:rsid w:val="00D12D6A"/>
    <w:rsid w:val="00D12DD4"/>
    <w:rsid w:val="00D12E20"/>
    <w:rsid w:val="00D12F80"/>
    <w:rsid w:val="00D12FD7"/>
    <w:rsid w:val="00D12FED"/>
    <w:rsid w:val="00D13009"/>
    <w:rsid w:val="00D130E7"/>
    <w:rsid w:val="00D13184"/>
    <w:rsid w:val="00D131C3"/>
    <w:rsid w:val="00D13252"/>
    <w:rsid w:val="00D13275"/>
    <w:rsid w:val="00D13384"/>
    <w:rsid w:val="00D1347A"/>
    <w:rsid w:val="00D13521"/>
    <w:rsid w:val="00D135B7"/>
    <w:rsid w:val="00D1363F"/>
    <w:rsid w:val="00D1364D"/>
    <w:rsid w:val="00D1380D"/>
    <w:rsid w:val="00D138E3"/>
    <w:rsid w:val="00D1393F"/>
    <w:rsid w:val="00D13956"/>
    <w:rsid w:val="00D139BC"/>
    <w:rsid w:val="00D13A23"/>
    <w:rsid w:val="00D13A4D"/>
    <w:rsid w:val="00D13A5A"/>
    <w:rsid w:val="00D13A61"/>
    <w:rsid w:val="00D13B32"/>
    <w:rsid w:val="00D13BBD"/>
    <w:rsid w:val="00D13BFF"/>
    <w:rsid w:val="00D13C93"/>
    <w:rsid w:val="00D13D31"/>
    <w:rsid w:val="00D14076"/>
    <w:rsid w:val="00D141A2"/>
    <w:rsid w:val="00D141B5"/>
    <w:rsid w:val="00D141D4"/>
    <w:rsid w:val="00D1420E"/>
    <w:rsid w:val="00D1428E"/>
    <w:rsid w:val="00D14414"/>
    <w:rsid w:val="00D144B1"/>
    <w:rsid w:val="00D144C8"/>
    <w:rsid w:val="00D144DC"/>
    <w:rsid w:val="00D14504"/>
    <w:rsid w:val="00D14595"/>
    <w:rsid w:val="00D1467D"/>
    <w:rsid w:val="00D1468B"/>
    <w:rsid w:val="00D1479B"/>
    <w:rsid w:val="00D147FB"/>
    <w:rsid w:val="00D14922"/>
    <w:rsid w:val="00D14B15"/>
    <w:rsid w:val="00D14B31"/>
    <w:rsid w:val="00D14D92"/>
    <w:rsid w:val="00D14DE7"/>
    <w:rsid w:val="00D14E7B"/>
    <w:rsid w:val="00D14EA2"/>
    <w:rsid w:val="00D14FBF"/>
    <w:rsid w:val="00D14FCF"/>
    <w:rsid w:val="00D15099"/>
    <w:rsid w:val="00D15137"/>
    <w:rsid w:val="00D151D7"/>
    <w:rsid w:val="00D15219"/>
    <w:rsid w:val="00D152EC"/>
    <w:rsid w:val="00D15345"/>
    <w:rsid w:val="00D153BF"/>
    <w:rsid w:val="00D153F4"/>
    <w:rsid w:val="00D154FA"/>
    <w:rsid w:val="00D15667"/>
    <w:rsid w:val="00D15690"/>
    <w:rsid w:val="00D156D0"/>
    <w:rsid w:val="00D158C6"/>
    <w:rsid w:val="00D15959"/>
    <w:rsid w:val="00D15A95"/>
    <w:rsid w:val="00D15B19"/>
    <w:rsid w:val="00D15BCE"/>
    <w:rsid w:val="00D15DB9"/>
    <w:rsid w:val="00D15DF0"/>
    <w:rsid w:val="00D15E3C"/>
    <w:rsid w:val="00D15E59"/>
    <w:rsid w:val="00D15EFF"/>
    <w:rsid w:val="00D15FF5"/>
    <w:rsid w:val="00D16100"/>
    <w:rsid w:val="00D161F0"/>
    <w:rsid w:val="00D1626D"/>
    <w:rsid w:val="00D163CA"/>
    <w:rsid w:val="00D16428"/>
    <w:rsid w:val="00D16454"/>
    <w:rsid w:val="00D164BA"/>
    <w:rsid w:val="00D16512"/>
    <w:rsid w:val="00D16540"/>
    <w:rsid w:val="00D1660F"/>
    <w:rsid w:val="00D1665B"/>
    <w:rsid w:val="00D1670B"/>
    <w:rsid w:val="00D16751"/>
    <w:rsid w:val="00D167C7"/>
    <w:rsid w:val="00D167F2"/>
    <w:rsid w:val="00D16809"/>
    <w:rsid w:val="00D16830"/>
    <w:rsid w:val="00D16867"/>
    <w:rsid w:val="00D168A3"/>
    <w:rsid w:val="00D168EA"/>
    <w:rsid w:val="00D168F0"/>
    <w:rsid w:val="00D16AE1"/>
    <w:rsid w:val="00D16B6C"/>
    <w:rsid w:val="00D16BF2"/>
    <w:rsid w:val="00D16BFD"/>
    <w:rsid w:val="00D16C43"/>
    <w:rsid w:val="00D16CC7"/>
    <w:rsid w:val="00D16E51"/>
    <w:rsid w:val="00D16ECA"/>
    <w:rsid w:val="00D16F76"/>
    <w:rsid w:val="00D16F9C"/>
    <w:rsid w:val="00D17131"/>
    <w:rsid w:val="00D17166"/>
    <w:rsid w:val="00D1718E"/>
    <w:rsid w:val="00D171C2"/>
    <w:rsid w:val="00D172BF"/>
    <w:rsid w:val="00D1731A"/>
    <w:rsid w:val="00D1733C"/>
    <w:rsid w:val="00D173B8"/>
    <w:rsid w:val="00D1752C"/>
    <w:rsid w:val="00D17539"/>
    <w:rsid w:val="00D1762D"/>
    <w:rsid w:val="00D17639"/>
    <w:rsid w:val="00D17792"/>
    <w:rsid w:val="00D177D1"/>
    <w:rsid w:val="00D177E2"/>
    <w:rsid w:val="00D177F8"/>
    <w:rsid w:val="00D1787D"/>
    <w:rsid w:val="00D1794D"/>
    <w:rsid w:val="00D1796C"/>
    <w:rsid w:val="00D1799D"/>
    <w:rsid w:val="00D17A06"/>
    <w:rsid w:val="00D17A38"/>
    <w:rsid w:val="00D17DF6"/>
    <w:rsid w:val="00D17F45"/>
    <w:rsid w:val="00D17F58"/>
    <w:rsid w:val="00D17FA2"/>
    <w:rsid w:val="00D20026"/>
    <w:rsid w:val="00D20179"/>
    <w:rsid w:val="00D201A4"/>
    <w:rsid w:val="00D2025F"/>
    <w:rsid w:val="00D202C7"/>
    <w:rsid w:val="00D2039E"/>
    <w:rsid w:val="00D2047A"/>
    <w:rsid w:val="00D20569"/>
    <w:rsid w:val="00D2072B"/>
    <w:rsid w:val="00D20804"/>
    <w:rsid w:val="00D20834"/>
    <w:rsid w:val="00D20849"/>
    <w:rsid w:val="00D20898"/>
    <w:rsid w:val="00D20A8A"/>
    <w:rsid w:val="00D20B10"/>
    <w:rsid w:val="00D20B30"/>
    <w:rsid w:val="00D20B6C"/>
    <w:rsid w:val="00D20C14"/>
    <w:rsid w:val="00D20C6C"/>
    <w:rsid w:val="00D20C74"/>
    <w:rsid w:val="00D20CB1"/>
    <w:rsid w:val="00D20D88"/>
    <w:rsid w:val="00D20DDE"/>
    <w:rsid w:val="00D20E15"/>
    <w:rsid w:val="00D20EB8"/>
    <w:rsid w:val="00D20F3B"/>
    <w:rsid w:val="00D210B4"/>
    <w:rsid w:val="00D21151"/>
    <w:rsid w:val="00D21156"/>
    <w:rsid w:val="00D211B4"/>
    <w:rsid w:val="00D21296"/>
    <w:rsid w:val="00D213DA"/>
    <w:rsid w:val="00D21466"/>
    <w:rsid w:val="00D215F3"/>
    <w:rsid w:val="00D215FB"/>
    <w:rsid w:val="00D21648"/>
    <w:rsid w:val="00D2165E"/>
    <w:rsid w:val="00D21685"/>
    <w:rsid w:val="00D216B1"/>
    <w:rsid w:val="00D217C9"/>
    <w:rsid w:val="00D217DF"/>
    <w:rsid w:val="00D21872"/>
    <w:rsid w:val="00D21962"/>
    <w:rsid w:val="00D21982"/>
    <w:rsid w:val="00D219BE"/>
    <w:rsid w:val="00D21AFC"/>
    <w:rsid w:val="00D21B57"/>
    <w:rsid w:val="00D21BE5"/>
    <w:rsid w:val="00D21CBB"/>
    <w:rsid w:val="00D21CFD"/>
    <w:rsid w:val="00D21D02"/>
    <w:rsid w:val="00D21E56"/>
    <w:rsid w:val="00D21F0D"/>
    <w:rsid w:val="00D21F9E"/>
    <w:rsid w:val="00D22034"/>
    <w:rsid w:val="00D220B1"/>
    <w:rsid w:val="00D220C0"/>
    <w:rsid w:val="00D2214C"/>
    <w:rsid w:val="00D22197"/>
    <w:rsid w:val="00D2219A"/>
    <w:rsid w:val="00D221CE"/>
    <w:rsid w:val="00D221D3"/>
    <w:rsid w:val="00D221E3"/>
    <w:rsid w:val="00D222D5"/>
    <w:rsid w:val="00D222F6"/>
    <w:rsid w:val="00D22379"/>
    <w:rsid w:val="00D223C5"/>
    <w:rsid w:val="00D22482"/>
    <w:rsid w:val="00D224F8"/>
    <w:rsid w:val="00D2253F"/>
    <w:rsid w:val="00D2255F"/>
    <w:rsid w:val="00D225A8"/>
    <w:rsid w:val="00D225AD"/>
    <w:rsid w:val="00D225F6"/>
    <w:rsid w:val="00D22659"/>
    <w:rsid w:val="00D226D4"/>
    <w:rsid w:val="00D22774"/>
    <w:rsid w:val="00D227E8"/>
    <w:rsid w:val="00D22802"/>
    <w:rsid w:val="00D228BB"/>
    <w:rsid w:val="00D22A5F"/>
    <w:rsid w:val="00D22ADE"/>
    <w:rsid w:val="00D22B75"/>
    <w:rsid w:val="00D22C32"/>
    <w:rsid w:val="00D22D07"/>
    <w:rsid w:val="00D22D3A"/>
    <w:rsid w:val="00D22D6A"/>
    <w:rsid w:val="00D22D86"/>
    <w:rsid w:val="00D22DE2"/>
    <w:rsid w:val="00D23074"/>
    <w:rsid w:val="00D230C9"/>
    <w:rsid w:val="00D231CF"/>
    <w:rsid w:val="00D23301"/>
    <w:rsid w:val="00D2333E"/>
    <w:rsid w:val="00D23393"/>
    <w:rsid w:val="00D234E2"/>
    <w:rsid w:val="00D23619"/>
    <w:rsid w:val="00D2368C"/>
    <w:rsid w:val="00D236B4"/>
    <w:rsid w:val="00D236E4"/>
    <w:rsid w:val="00D2374E"/>
    <w:rsid w:val="00D23752"/>
    <w:rsid w:val="00D2376E"/>
    <w:rsid w:val="00D23781"/>
    <w:rsid w:val="00D237B6"/>
    <w:rsid w:val="00D23A86"/>
    <w:rsid w:val="00D23AA0"/>
    <w:rsid w:val="00D23AEA"/>
    <w:rsid w:val="00D23C52"/>
    <w:rsid w:val="00D23C7A"/>
    <w:rsid w:val="00D23CA7"/>
    <w:rsid w:val="00D23CD8"/>
    <w:rsid w:val="00D23CE7"/>
    <w:rsid w:val="00D23D0B"/>
    <w:rsid w:val="00D23D89"/>
    <w:rsid w:val="00D23DF3"/>
    <w:rsid w:val="00D23EAF"/>
    <w:rsid w:val="00D23EFB"/>
    <w:rsid w:val="00D23F2F"/>
    <w:rsid w:val="00D2408E"/>
    <w:rsid w:val="00D240F3"/>
    <w:rsid w:val="00D240F8"/>
    <w:rsid w:val="00D241EB"/>
    <w:rsid w:val="00D242A8"/>
    <w:rsid w:val="00D2437E"/>
    <w:rsid w:val="00D243B8"/>
    <w:rsid w:val="00D24424"/>
    <w:rsid w:val="00D24558"/>
    <w:rsid w:val="00D245C1"/>
    <w:rsid w:val="00D245EE"/>
    <w:rsid w:val="00D24626"/>
    <w:rsid w:val="00D2466A"/>
    <w:rsid w:val="00D246C3"/>
    <w:rsid w:val="00D246EA"/>
    <w:rsid w:val="00D24723"/>
    <w:rsid w:val="00D247D1"/>
    <w:rsid w:val="00D247E1"/>
    <w:rsid w:val="00D2481D"/>
    <w:rsid w:val="00D24857"/>
    <w:rsid w:val="00D248BF"/>
    <w:rsid w:val="00D248F7"/>
    <w:rsid w:val="00D249EF"/>
    <w:rsid w:val="00D24AC6"/>
    <w:rsid w:val="00D24B04"/>
    <w:rsid w:val="00D24B21"/>
    <w:rsid w:val="00D24B31"/>
    <w:rsid w:val="00D24B34"/>
    <w:rsid w:val="00D24BBB"/>
    <w:rsid w:val="00D24BD6"/>
    <w:rsid w:val="00D24BE0"/>
    <w:rsid w:val="00D24BF7"/>
    <w:rsid w:val="00D24C75"/>
    <w:rsid w:val="00D24CB0"/>
    <w:rsid w:val="00D24CB7"/>
    <w:rsid w:val="00D24CCB"/>
    <w:rsid w:val="00D24D02"/>
    <w:rsid w:val="00D24D8D"/>
    <w:rsid w:val="00D24F10"/>
    <w:rsid w:val="00D24F26"/>
    <w:rsid w:val="00D24F3B"/>
    <w:rsid w:val="00D24F6B"/>
    <w:rsid w:val="00D2504F"/>
    <w:rsid w:val="00D25065"/>
    <w:rsid w:val="00D2506E"/>
    <w:rsid w:val="00D250E7"/>
    <w:rsid w:val="00D251CA"/>
    <w:rsid w:val="00D251E7"/>
    <w:rsid w:val="00D25261"/>
    <w:rsid w:val="00D252D6"/>
    <w:rsid w:val="00D253D1"/>
    <w:rsid w:val="00D25581"/>
    <w:rsid w:val="00D255BA"/>
    <w:rsid w:val="00D255DC"/>
    <w:rsid w:val="00D25652"/>
    <w:rsid w:val="00D256F0"/>
    <w:rsid w:val="00D25705"/>
    <w:rsid w:val="00D2576B"/>
    <w:rsid w:val="00D25779"/>
    <w:rsid w:val="00D25825"/>
    <w:rsid w:val="00D25890"/>
    <w:rsid w:val="00D258BA"/>
    <w:rsid w:val="00D258C3"/>
    <w:rsid w:val="00D25907"/>
    <w:rsid w:val="00D259DB"/>
    <w:rsid w:val="00D25BD2"/>
    <w:rsid w:val="00D25D3C"/>
    <w:rsid w:val="00D25D96"/>
    <w:rsid w:val="00D25D9D"/>
    <w:rsid w:val="00D25DCE"/>
    <w:rsid w:val="00D25DF2"/>
    <w:rsid w:val="00D25E9C"/>
    <w:rsid w:val="00D25EB0"/>
    <w:rsid w:val="00D25EFC"/>
    <w:rsid w:val="00D25F05"/>
    <w:rsid w:val="00D25F87"/>
    <w:rsid w:val="00D26065"/>
    <w:rsid w:val="00D26070"/>
    <w:rsid w:val="00D262A2"/>
    <w:rsid w:val="00D262CA"/>
    <w:rsid w:val="00D2638C"/>
    <w:rsid w:val="00D263D1"/>
    <w:rsid w:val="00D264A9"/>
    <w:rsid w:val="00D26574"/>
    <w:rsid w:val="00D26599"/>
    <w:rsid w:val="00D265BA"/>
    <w:rsid w:val="00D265FD"/>
    <w:rsid w:val="00D26668"/>
    <w:rsid w:val="00D267DA"/>
    <w:rsid w:val="00D269B2"/>
    <w:rsid w:val="00D269BA"/>
    <w:rsid w:val="00D269D6"/>
    <w:rsid w:val="00D269E9"/>
    <w:rsid w:val="00D26B64"/>
    <w:rsid w:val="00D26CD6"/>
    <w:rsid w:val="00D26D38"/>
    <w:rsid w:val="00D26D41"/>
    <w:rsid w:val="00D26F40"/>
    <w:rsid w:val="00D2706E"/>
    <w:rsid w:val="00D270A4"/>
    <w:rsid w:val="00D270C2"/>
    <w:rsid w:val="00D270F8"/>
    <w:rsid w:val="00D27129"/>
    <w:rsid w:val="00D271C7"/>
    <w:rsid w:val="00D271FA"/>
    <w:rsid w:val="00D272C5"/>
    <w:rsid w:val="00D27388"/>
    <w:rsid w:val="00D273AD"/>
    <w:rsid w:val="00D27456"/>
    <w:rsid w:val="00D274B4"/>
    <w:rsid w:val="00D27512"/>
    <w:rsid w:val="00D275E4"/>
    <w:rsid w:val="00D275FC"/>
    <w:rsid w:val="00D276AC"/>
    <w:rsid w:val="00D276B3"/>
    <w:rsid w:val="00D276B8"/>
    <w:rsid w:val="00D278D9"/>
    <w:rsid w:val="00D27935"/>
    <w:rsid w:val="00D279C8"/>
    <w:rsid w:val="00D27B29"/>
    <w:rsid w:val="00D27BB0"/>
    <w:rsid w:val="00D27BDB"/>
    <w:rsid w:val="00D27BEF"/>
    <w:rsid w:val="00D27C4C"/>
    <w:rsid w:val="00D27D39"/>
    <w:rsid w:val="00D27D78"/>
    <w:rsid w:val="00D27DC7"/>
    <w:rsid w:val="00D27F33"/>
    <w:rsid w:val="00D30041"/>
    <w:rsid w:val="00D3007B"/>
    <w:rsid w:val="00D3010B"/>
    <w:rsid w:val="00D301A4"/>
    <w:rsid w:val="00D301B9"/>
    <w:rsid w:val="00D302D7"/>
    <w:rsid w:val="00D30310"/>
    <w:rsid w:val="00D3031D"/>
    <w:rsid w:val="00D303C9"/>
    <w:rsid w:val="00D3045A"/>
    <w:rsid w:val="00D30666"/>
    <w:rsid w:val="00D306BB"/>
    <w:rsid w:val="00D306C0"/>
    <w:rsid w:val="00D307CA"/>
    <w:rsid w:val="00D30895"/>
    <w:rsid w:val="00D30898"/>
    <w:rsid w:val="00D30A79"/>
    <w:rsid w:val="00D30AB3"/>
    <w:rsid w:val="00D30B5D"/>
    <w:rsid w:val="00D30B8D"/>
    <w:rsid w:val="00D30BAD"/>
    <w:rsid w:val="00D30C14"/>
    <w:rsid w:val="00D30CA0"/>
    <w:rsid w:val="00D30D42"/>
    <w:rsid w:val="00D30D97"/>
    <w:rsid w:val="00D30DF6"/>
    <w:rsid w:val="00D30E2A"/>
    <w:rsid w:val="00D30EDB"/>
    <w:rsid w:val="00D30F54"/>
    <w:rsid w:val="00D310E2"/>
    <w:rsid w:val="00D310EB"/>
    <w:rsid w:val="00D3114B"/>
    <w:rsid w:val="00D312AE"/>
    <w:rsid w:val="00D312C9"/>
    <w:rsid w:val="00D31329"/>
    <w:rsid w:val="00D3132B"/>
    <w:rsid w:val="00D31473"/>
    <w:rsid w:val="00D31595"/>
    <w:rsid w:val="00D316A5"/>
    <w:rsid w:val="00D316B1"/>
    <w:rsid w:val="00D316D4"/>
    <w:rsid w:val="00D317F5"/>
    <w:rsid w:val="00D31AAD"/>
    <w:rsid w:val="00D31ABF"/>
    <w:rsid w:val="00D31B2E"/>
    <w:rsid w:val="00D31B66"/>
    <w:rsid w:val="00D31C21"/>
    <w:rsid w:val="00D31C51"/>
    <w:rsid w:val="00D31CD0"/>
    <w:rsid w:val="00D31DF2"/>
    <w:rsid w:val="00D31F1B"/>
    <w:rsid w:val="00D31F1E"/>
    <w:rsid w:val="00D32054"/>
    <w:rsid w:val="00D32075"/>
    <w:rsid w:val="00D32110"/>
    <w:rsid w:val="00D32127"/>
    <w:rsid w:val="00D32143"/>
    <w:rsid w:val="00D32170"/>
    <w:rsid w:val="00D3219C"/>
    <w:rsid w:val="00D32206"/>
    <w:rsid w:val="00D32311"/>
    <w:rsid w:val="00D323CC"/>
    <w:rsid w:val="00D323EA"/>
    <w:rsid w:val="00D324CB"/>
    <w:rsid w:val="00D3266A"/>
    <w:rsid w:val="00D326CB"/>
    <w:rsid w:val="00D32713"/>
    <w:rsid w:val="00D32714"/>
    <w:rsid w:val="00D32785"/>
    <w:rsid w:val="00D3278D"/>
    <w:rsid w:val="00D327D5"/>
    <w:rsid w:val="00D328F9"/>
    <w:rsid w:val="00D32973"/>
    <w:rsid w:val="00D32A1C"/>
    <w:rsid w:val="00D32A7E"/>
    <w:rsid w:val="00D32B0A"/>
    <w:rsid w:val="00D32B24"/>
    <w:rsid w:val="00D32B5B"/>
    <w:rsid w:val="00D32D8B"/>
    <w:rsid w:val="00D32F40"/>
    <w:rsid w:val="00D32F57"/>
    <w:rsid w:val="00D32F8A"/>
    <w:rsid w:val="00D33060"/>
    <w:rsid w:val="00D330AC"/>
    <w:rsid w:val="00D331B7"/>
    <w:rsid w:val="00D331BC"/>
    <w:rsid w:val="00D3321E"/>
    <w:rsid w:val="00D3328C"/>
    <w:rsid w:val="00D332C2"/>
    <w:rsid w:val="00D333B3"/>
    <w:rsid w:val="00D33496"/>
    <w:rsid w:val="00D334BA"/>
    <w:rsid w:val="00D33574"/>
    <w:rsid w:val="00D335A7"/>
    <w:rsid w:val="00D335CD"/>
    <w:rsid w:val="00D3360A"/>
    <w:rsid w:val="00D33613"/>
    <w:rsid w:val="00D336C0"/>
    <w:rsid w:val="00D33708"/>
    <w:rsid w:val="00D337C3"/>
    <w:rsid w:val="00D33804"/>
    <w:rsid w:val="00D3387B"/>
    <w:rsid w:val="00D3389C"/>
    <w:rsid w:val="00D33955"/>
    <w:rsid w:val="00D33A08"/>
    <w:rsid w:val="00D33A55"/>
    <w:rsid w:val="00D33BC8"/>
    <w:rsid w:val="00D33BF5"/>
    <w:rsid w:val="00D33C2F"/>
    <w:rsid w:val="00D33DDD"/>
    <w:rsid w:val="00D33E5C"/>
    <w:rsid w:val="00D33FD4"/>
    <w:rsid w:val="00D33FF7"/>
    <w:rsid w:val="00D340A5"/>
    <w:rsid w:val="00D3412D"/>
    <w:rsid w:val="00D3412E"/>
    <w:rsid w:val="00D34163"/>
    <w:rsid w:val="00D3419A"/>
    <w:rsid w:val="00D3420B"/>
    <w:rsid w:val="00D3422A"/>
    <w:rsid w:val="00D342FC"/>
    <w:rsid w:val="00D343EC"/>
    <w:rsid w:val="00D3451E"/>
    <w:rsid w:val="00D345D2"/>
    <w:rsid w:val="00D3465D"/>
    <w:rsid w:val="00D3467A"/>
    <w:rsid w:val="00D34704"/>
    <w:rsid w:val="00D34795"/>
    <w:rsid w:val="00D3481F"/>
    <w:rsid w:val="00D34851"/>
    <w:rsid w:val="00D34932"/>
    <w:rsid w:val="00D3493F"/>
    <w:rsid w:val="00D3497B"/>
    <w:rsid w:val="00D34986"/>
    <w:rsid w:val="00D3498D"/>
    <w:rsid w:val="00D34C53"/>
    <w:rsid w:val="00D34C7A"/>
    <w:rsid w:val="00D34FB0"/>
    <w:rsid w:val="00D352F7"/>
    <w:rsid w:val="00D3532C"/>
    <w:rsid w:val="00D3532E"/>
    <w:rsid w:val="00D3535F"/>
    <w:rsid w:val="00D3537A"/>
    <w:rsid w:val="00D353ED"/>
    <w:rsid w:val="00D35483"/>
    <w:rsid w:val="00D35600"/>
    <w:rsid w:val="00D3563E"/>
    <w:rsid w:val="00D35752"/>
    <w:rsid w:val="00D357C5"/>
    <w:rsid w:val="00D3581B"/>
    <w:rsid w:val="00D3582E"/>
    <w:rsid w:val="00D35850"/>
    <w:rsid w:val="00D358B3"/>
    <w:rsid w:val="00D35909"/>
    <w:rsid w:val="00D35943"/>
    <w:rsid w:val="00D359BB"/>
    <w:rsid w:val="00D35AD1"/>
    <w:rsid w:val="00D35B20"/>
    <w:rsid w:val="00D35B28"/>
    <w:rsid w:val="00D35C29"/>
    <w:rsid w:val="00D35C33"/>
    <w:rsid w:val="00D35C8E"/>
    <w:rsid w:val="00D35CAA"/>
    <w:rsid w:val="00D35D64"/>
    <w:rsid w:val="00D35D67"/>
    <w:rsid w:val="00D35D98"/>
    <w:rsid w:val="00D35DFC"/>
    <w:rsid w:val="00D35F2C"/>
    <w:rsid w:val="00D36066"/>
    <w:rsid w:val="00D36102"/>
    <w:rsid w:val="00D36196"/>
    <w:rsid w:val="00D361A2"/>
    <w:rsid w:val="00D361C4"/>
    <w:rsid w:val="00D361D5"/>
    <w:rsid w:val="00D3620E"/>
    <w:rsid w:val="00D36217"/>
    <w:rsid w:val="00D362E0"/>
    <w:rsid w:val="00D36302"/>
    <w:rsid w:val="00D3638B"/>
    <w:rsid w:val="00D363E7"/>
    <w:rsid w:val="00D3640D"/>
    <w:rsid w:val="00D36585"/>
    <w:rsid w:val="00D36831"/>
    <w:rsid w:val="00D3683E"/>
    <w:rsid w:val="00D3689E"/>
    <w:rsid w:val="00D36956"/>
    <w:rsid w:val="00D36AED"/>
    <w:rsid w:val="00D36B21"/>
    <w:rsid w:val="00D36E89"/>
    <w:rsid w:val="00D36EE7"/>
    <w:rsid w:val="00D370E9"/>
    <w:rsid w:val="00D37116"/>
    <w:rsid w:val="00D3713F"/>
    <w:rsid w:val="00D3719F"/>
    <w:rsid w:val="00D371A2"/>
    <w:rsid w:val="00D37223"/>
    <w:rsid w:val="00D37285"/>
    <w:rsid w:val="00D37336"/>
    <w:rsid w:val="00D3733C"/>
    <w:rsid w:val="00D373E8"/>
    <w:rsid w:val="00D3745F"/>
    <w:rsid w:val="00D375B9"/>
    <w:rsid w:val="00D37618"/>
    <w:rsid w:val="00D3762C"/>
    <w:rsid w:val="00D3763F"/>
    <w:rsid w:val="00D376A2"/>
    <w:rsid w:val="00D376C9"/>
    <w:rsid w:val="00D376EF"/>
    <w:rsid w:val="00D37831"/>
    <w:rsid w:val="00D37881"/>
    <w:rsid w:val="00D378C6"/>
    <w:rsid w:val="00D37A69"/>
    <w:rsid w:val="00D37AB3"/>
    <w:rsid w:val="00D37AC7"/>
    <w:rsid w:val="00D37B3B"/>
    <w:rsid w:val="00D37BCF"/>
    <w:rsid w:val="00D37BD3"/>
    <w:rsid w:val="00D37C34"/>
    <w:rsid w:val="00D37C4E"/>
    <w:rsid w:val="00D37CDC"/>
    <w:rsid w:val="00D37CF3"/>
    <w:rsid w:val="00D37F9A"/>
    <w:rsid w:val="00D400B9"/>
    <w:rsid w:val="00D400DD"/>
    <w:rsid w:val="00D400ED"/>
    <w:rsid w:val="00D4018B"/>
    <w:rsid w:val="00D40192"/>
    <w:rsid w:val="00D40210"/>
    <w:rsid w:val="00D40420"/>
    <w:rsid w:val="00D40435"/>
    <w:rsid w:val="00D40453"/>
    <w:rsid w:val="00D4048D"/>
    <w:rsid w:val="00D404A8"/>
    <w:rsid w:val="00D40532"/>
    <w:rsid w:val="00D4058E"/>
    <w:rsid w:val="00D40692"/>
    <w:rsid w:val="00D406E7"/>
    <w:rsid w:val="00D40846"/>
    <w:rsid w:val="00D409D0"/>
    <w:rsid w:val="00D40B3A"/>
    <w:rsid w:val="00D40B3B"/>
    <w:rsid w:val="00D40BC3"/>
    <w:rsid w:val="00D40BEA"/>
    <w:rsid w:val="00D40D43"/>
    <w:rsid w:val="00D40D69"/>
    <w:rsid w:val="00D40E22"/>
    <w:rsid w:val="00D40E7B"/>
    <w:rsid w:val="00D40EFA"/>
    <w:rsid w:val="00D40F9A"/>
    <w:rsid w:val="00D4104F"/>
    <w:rsid w:val="00D4109B"/>
    <w:rsid w:val="00D41126"/>
    <w:rsid w:val="00D411CC"/>
    <w:rsid w:val="00D4123A"/>
    <w:rsid w:val="00D412FE"/>
    <w:rsid w:val="00D41363"/>
    <w:rsid w:val="00D41567"/>
    <w:rsid w:val="00D4159E"/>
    <w:rsid w:val="00D41655"/>
    <w:rsid w:val="00D4168C"/>
    <w:rsid w:val="00D416C3"/>
    <w:rsid w:val="00D418D5"/>
    <w:rsid w:val="00D41995"/>
    <w:rsid w:val="00D419B0"/>
    <w:rsid w:val="00D41A55"/>
    <w:rsid w:val="00D41A76"/>
    <w:rsid w:val="00D41B9E"/>
    <w:rsid w:val="00D41C01"/>
    <w:rsid w:val="00D41C57"/>
    <w:rsid w:val="00D41CB7"/>
    <w:rsid w:val="00D41D99"/>
    <w:rsid w:val="00D41DCD"/>
    <w:rsid w:val="00D41E88"/>
    <w:rsid w:val="00D41EA9"/>
    <w:rsid w:val="00D420E9"/>
    <w:rsid w:val="00D42107"/>
    <w:rsid w:val="00D42178"/>
    <w:rsid w:val="00D421BF"/>
    <w:rsid w:val="00D422C7"/>
    <w:rsid w:val="00D422FC"/>
    <w:rsid w:val="00D42341"/>
    <w:rsid w:val="00D42477"/>
    <w:rsid w:val="00D424DC"/>
    <w:rsid w:val="00D425D9"/>
    <w:rsid w:val="00D4265E"/>
    <w:rsid w:val="00D426AE"/>
    <w:rsid w:val="00D42729"/>
    <w:rsid w:val="00D427EA"/>
    <w:rsid w:val="00D428AE"/>
    <w:rsid w:val="00D428DA"/>
    <w:rsid w:val="00D429F7"/>
    <w:rsid w:val="00D42A18"/>
    <w:rsid w:val="00D42B56"/>
    <w:rsid w:val="00D42B82"/>
    <w:rsid w:val="00D42B84"/>
    <w:rsid w:val="00D42BAB"/>
    <w:rsid w:val="00D42BBF"/>
    <w:rsid w:val="00D42C9B"/>
    <w:rsid w:val="00D42DD0"/>
    <w:rsid w:val="00D43084"/>
    <w:rsid w:val="00D4309F"/>
    <w:rsid w:val="00D430E5"/>
    <w:rsid w:val="00D431E3"/>
    <w:rsid w:val="00D43272"/>
    <w:rsid w:val="00D4341F"/>
    <w:rsid w:val="00D43610"/>
    <w:rsid w:val="00D43616"/>
    <w:rsid w:val="00D43632"/>
    <w:rsid w:val="00D43633"/>
    <w:rsid w:val="00D43672"/>
    <w:rsid w:val="00D43753"/>
    <w:rsid w:val="00D4383D"/>
    <w:rsid w:val="00D438A6"/>
    <w:rsid w:val="00D438DB"/>
    <w:rsid w:val="00D438E0"/>
    <w:rsid w:val="00D438E1"/>
    <w:rsid w:val="00D4394A"/>
    <w:rsid w:val="00D43978"/>
    <w:rsid w:val="00D43AE0"/>
    <w:rsid w:val="00D43B3D"/>
    <w:rsid w:val="00D43C3A"/>
    <w:rsid w:val="00D43CD0"/>
    <w:rsid w:val="00D43D70"/>
    <w:rsid w:val="00D43DD5"/>
    <w:rsid w:val="00D43DEC"/>
    <w:rsid w:val="00D43E0F"/>
    <w:rsid w:val="00D43F4A"/>
    <w:rsid w:val="00D43F77"/>
    <w:rsid w:val="00D43F8C"/>
    <w:rsid w:val="00D440BC"/>
    <w:rsid w:val="00D440D7"/>
    <w:rsid w:val="00D44171"/>
    <w:rsid w:val="00D44173"/>
    <w:rsid w:val="00D441AC"/>
    <w:rsid w:val="00D44245"/>
    <w:rsid w:val="00D4424D"/>
    <w:rsid w:val="00D44259"/>
    <w:rsid w:val="00D442B3"/>
    <w:rsid w:val="00D442E0"/>
    <w:rsid w:val="00D44338"/>
    <w:rsid w:val="00D4437F"/>
    <w:rsid w:val="00D443CF"/>
    <w:rsid w:val="00D44469"/>
    <w:rsid w:val="00D444AA"/>
    <w:rsid w:val="00D4458A"/>
    <w:rsid w:val="00D445BD"/>
    <w:rsid w:val="00D4477E"/>
    <w:rsid w:val="00D447AE"/>
    <w:rsid w:val="00D447C0"/>
    <w:rsid w:val="00D4485D"/>
    <w:rsid w:val="00D44919"/>
    <w:rsid w:val="00D44964"/>
    <w:rsid w:val="00D44A12"/>
    <w:rsid w:val="00D44A75"/>
    <w:rsid w:val="00D44B4C"/>
    <w:rsid w:val="00D44BB6"/>
    <w:rsid w:val="00D44BEF"/>
    <w:rsid w:val="00D44D24"/>
    <w:rsid w:val="00D44D45"/>
    <w:rsid w:val="00D44DC5"/>
    <w:rsid w:val="00D44FCE"/>
    <w:rsid w:val="00D450DB"/>
    <w:rsid w:val="00D45109"/>
    <w:rsid w:val="00D4518B"/>
    <w:rsid w:val="00D452CC"/>
    <w:rsid w:val="00D45379"/>
    <w:rsid w:val="00D45424"/>
    <w:rsid w:val="00D4545F"/>
    <w:rsid w:val="00D454C0"/>
    <w:rsid w:val="00D454E8"/>
    <w:rsid w:val="00D45537"/>
    <w:rsid w:val="00D455FA"/>
    <w:rsid w:val="00D4565B"/>
    <w:rsid w:val="00D4578C"/>
    <w:rsid w:val="00D457A2"/>
    <w:rsid w:val="00D457A7"/>
    <w:rsid w:val="00D457FB"/>
    <w:rsid w:val="00D45846"/>
    <w:rsid w:val="00D45881"/>
    <w:rsid w:val="00D4594C"/>
    <w:rsid w:val="00D459AB"/>
    <w:rsid w:val="00D459FC"/>
    <w:rsid w:val="00D45A1B"/>
    <w:rsid w:val="00D45A7E"/>
    <w:rsid w:val="00D45AD0"/>
    <w:rsid w:val="00D45AEB"/>
    <w:rsid w:val="00D45B47"/>
    <w:rsid w:val="00D45BB2"/>
    <w:rsid w:val="00D45CA5"/>
    <w:rsid w:val="00D45D9C"/>
    <w:rsid w:val="00D45E96"/>
    <w:rsid w:val="00D45ED7"/>
    <w:rsid w:val="00D45F6E"/>
    <w:rsid w:val="00D46007"/>
    <w:rsid w:val="00D460B8"/>
    <w:rsid w:val="00D460CA"/>
    <w:rsid w:val="00D460E2"/>
    <w:rsid w:val="00D46158"/>
    <w:rsid w:val="00D46195"/>
    <w:rsid w:val="00D46205"/>
    <w:rsid w:val="00D46246"/>
    <w:rsid w:val="00D46255"/>
    <w:rsid w:val="00D462A4"/>
    <w:rsid w:val="00D4639D"/>
    <w:rsid w:val="00D463D2"/>
    <w:rsid w:val="00D464A2"/>
    <w:rsid w:val="00D464DC"/>
    <w:rsid w:val="00D464EB"/>
    <w:rsid w:val="00D4658B"/>
    <w:rsid w:val="00D466E0"/>
    <w:rsid w:val="00D46816"/>
    <w:rsid w:val="00D468BC"/>
    <w:rsid w:val="00D469D6"/>
    <w:rsid w:val="00D46C1D"/>
    <w:rsid w:val="00D46CE1"/>
    <w:rsid w:val="00D46CFD"/>
    <w:rsid w:val="00D46DB3"/>
    <w:rsid w:val="00D46E6F"/>
    <w:rsid w:val="00D46E7C"/>
    <w:rsid w:val="00D46F70"/>
    <w:rsid w:val="00D46FAF"/>
    <w:rsid w:val="00D4701D"/>
    <w:rsid w:val="00D47020"/>
    <w:rsid w:val="00D47124"/>
    <w:rsid w:val="00D471AE"/>
    <w:rsid w:val="00D47258"/>
    <w:rsid w:val="00D472D3"/>
    <w:rsid w:val="00D473E3"/>
    <w:rsid w:val="00D47406"/>
    <w:rsid w:val="00D47460"/>
    <w:rsid w:val="00D47527"/>
    <w:rsid w:val="00D475D2"/>
    <w:rsid w:val="00D4764A"/>
    <w:rsid w:val="00D47669"/>
    <w:rsid w:val="00D476AA"/>
    <w:rsid w:val="00D477FC"/>
    <w:rsid w:val="00D47972"/>
    <w:rsid w:val="00D47A74"/>
    <w:rsid w:val="00D47AF2"/>
    <w:rsid w:val="00D47B58"/>
    <w:rsid w:val="00D47B5E"/>
    <w:rsid w:val="00D47B5F"/>
    <w:rsid w:val="00D47BCE"/>
    <w:rsid w:val="00D47BDE"/>
    <w:rsid w:val="00D47C85"/>
    <w:rsid w:val="00D47CC2"/>
    <w:rsid w:val="00D47DBB"/>
    <w:rsid w:val="00D47F4F"/>
    <w:rsid w:val="00D47FB3"/>
    <w:rsid w:val="00D50022"/>
    <w:rsid w:val="00D50045"/>
    <w:rsid w:val="00D50080"/>
    <w:rsid w:val="00D501EA"/>
    <w:rsid w:val="00D501F8"/>
    <w:rsid w:val="00D5023D"/>
    <w:rsid w:val="00D50293"/>
    <w:rsid w:val="00D5069C"/>
    <w:rsid w:val="00D50754"/>
    <w:rsid w:val="00D507D3"/>
    <w:rsid w:val="00D5083B"/>
    <w:rsid w:val="00D50891"/>
    <w:rsid w:val="00D50901"/>
    <w:rsid w:val="00D5094D"/>
    <w:rsid w:val="00D5097A"/>
    <w:rsid w:val="00D509B2"/>
    <w:rsid w:val="00D50A27"/>
    <w:rsid w:val="00D50AF6"/>
    <w:rsid w:val="00D50B12"/>
    <w:rsid w:val="00D50B60"/>
    <w:rsid w:val="00D50D76"/>
    <w:rsid w:val="00D51029"/>
    <w:rsid w:val="00D51042"/>
    <w:rsid w:val="00D51157"/>
    <w:rsid w:val="00D511EA"/>
    <w:rsid w:val="00D51220"/>
    <w:rsid w:val="00D5138A"/>
    <w:rsid w:val="00D514A1"/>
    <w:rsid w:val="00D51581"/>
    <w:rsid w:val="00D51648"/>
    <w:rsid w:val="00D51657"/>
    <w:rsid w:val="00D5165A"/>
    <w:rsid w:val="00D5166E"/>
    <w:rsid w:val="00D516B8"/>
    <w:rsid w:val="00D516E4"/>
    <w:rsid w:val="00D518EF"/>
    <w:rsid w:val="00D5198E"/>
    <w:rsid w:val="00D519D5"/>
    <w:rsid w:val="00D51ADA"/>
    <w:rsid w:val="00D51C60"/>
    <w:rsid w:val="00D51D6B"/>
    <w:rsid w:val="00D51D81"/>
    <w:rsid w:val="00D51DB1"/>
    <w:rsid w:val="00D51E68"/>
    <w:rsid w:val="00D51E85"/>
    <w:rsid w:val="00D51E9F"/>
    <w:rsid w:val="00D51EA9"/>
    <w:rsid w:val="00D51F2E"/>
    <w:rsid w:val="00D51F7F"/>
    <w:rsid w:val="00D51FD4"/>
    <w:rsid w:val="00D520F1"/>
    <w:rsid w:val="00D52208"/>
    <w:rsid w:val="00D5220C"/>
    <w:rsid w:val="00D5235C"/>
    <w:rsid w:val="00D523BF"/>
    <w:rsid w:val="00D523F6"/>
    <w:rsid w:val="00D52442"/>
    <w:rsid w:val="00D5249A"/>
    <w:rsid w:val="00D524EC"/>
    <w:rsid w:val="00D525AF"/>
    <w:rsid w:val="00D525CD"/>
    <w:rsid w:val="00D52789"/>
    <w:rsid w:val="00D52835"/>
    <w:rsid w:val="00D52A1B"/>
    <w:rsid w:val="00D52A31"/>
    <w:rsid w:val="00D52A3B"/>
    <w:rsid w:val="00D52B4E"/>
    <w:rsid w:val="00D52B8A"/>
    <w:rsid w:val="00D52BEC"/>
    <w:rsid w:val="00D52DCE"/>
    <w:rsid w:val="00D52DFC"/>
    <w:rsid w:val="00D52E28"/>
    <w:rsid w:val="00D52FA2"/>
    <w:rsid w:val="00D53049"/>
    <w:rsid w:val="00D530DA"/>
    <w:rsid w:val="00D5317E"/>
    <w:rsid w:val="00D532F3"/>
    <w:rsid w:val="00D533DA"/>
    <w:rsid w:val="00D53523"/>
    <w:rsid w:val="00D535B2"/>
    <w:rsid w:val="00D53608"/>
    <w:rsid w:val="00D53641"/>
    <w:rsid w:val="00D536E8"/>
    <w:rsid w:val="00D5376D"/>
    <w:rsid w:val="00D53852"/>
    <w:rsid w:val="00D53902"/>
    <w:rsid w:val="00D5399D"/>
    <w:rsid w:val="00D53A39"/>
    <w:rsid w:val="00D53C33"/>
    <w:rsid w:val="00D53D05"/>
    <w:rsid w:val="00D53D09"/>
    <w:rsid w:val="00D53E2D"/>
    <w:rsid w:val="00D53E43"/>
    <w:rsid w:val="00D53E46"/>
    <w:rsid w:val="00D53FED"/>
    <w:rsid w:val="00D53FEE"/>
    <w:rsid w:val="00D540B9"/>
    <w:rsid w:val="00D540E7"/>
    <w:rsid w:val="00D540FB"/>
    <w:rsid w:val="00D54158"/>
    <w:rsid w:val="00D541B4"/>
    <w:rsid w:val="00D54223"/>
    <w:rsid w:val="00D542AF"/>
    <w:rsid w:val="00D542B4"/>
    <w:rsid w:val="00D54333"/>
    <w:rsid w:val="00D54342"/>
    <w:rsid w:val="00D5437F"/>
    <w:rsid w:val="00D54535"/>
    <w:rsid w:val="00D5454C"/>
    <w:rsid w:val="00D546B6"/>
    <w:rsid w:val="00D546E7"/>
    <w:rsid w:val="00D547B6"/>
    <w:rsid w:val="00D54854"/>
    <w:rsid w:val="00D54891"/>
    <w:rsid w:val="00D5496C"/>
    <w:rsid w:val="00D549B7"/>
    <w:rsid w:val="00D549DA"/>
    <w:rsid w:val="00D549ED"/>
    <w:rsid w:val="00D549F1"/>
    <w:rsid w:val="00D54AA9"/>
    <w:rsid w:val="00D54B02"/>
    <w:rsid w:val="00D54C0D"/>
    <w:rsid w:val="00D54D5E"/>
    <w:rsid w:val="00D550EA"/>
    <w:rsid w:val="00D550F4"/>
    <w:rsid w:val="00D55120"/>
    <w:rsid w:val="00D5514E"/>
    <w:rsid w:val="00D5518D"/>
    <w:rsid w:val="00D551AB"/>
    <w:rsid w:val="00D551C7"/>
    <w:rsid w:val="00D552FC"/>
    <w:rsid w:val="00D55363"/>
    <w:rsid w:val="00D553B8"/>
    <w:rsid w:val="00D554E6"/>
    <w:rsid w:val="00D55518"/>
    <w:rsid w:val="00D556A1"/>
    <w:rsid w:val="00D55771"/>
    <w:rsid w:val="00D5582A"/>
    <w:rsid w:val="00D55875"/>
    <w:rsid w:val="00D55894"/>
    <w:rsid w:val="00D5596B"/>
    <w:rsid w:val="00D55AD5"/>
    <w:rsid w:val="00D55AF1"/>
    <w:rsid w:val="00D55B27"/>
    <w:rsid w:val="00D55C01"/>
    <w:rsid w:val="00D55CD6"/>
    <w:rsid w:val="00D55D40"/>
    <w:rsid w:val="00D55D59"/>
    <w:rsid w:val="00D55E58"/>
    <w:rsid w:val="00D55E8D"/>
    <w:rsid w:val="00D55EC9"/>
    <w:rsid w:val="00D55FD1"/>
    <w:rsid w:val="00D5600B"/>
    <w:rsid w:val="00D56083"/>
    <w:rsid w:val="00D5619D"/>
    <w:rsid w:val="00D56237"/>
    <w:rsid w:val="00D5629D"/>
    <w:rsid w:val="00D56365"/>
    <w:rsid w:val="00D563EF"/>
    <w:rsid w:val="00D5649E"/>
    <w:rsid w:val="00D564B7"/>
    <w:rsid w:val="00D564C8"/>
    <w:rsid w:val="00D56510"/>
    <w:rsid w:val="00D5651B"/>
    <w:rsid w:val="00D56586"/>
    <w:rsid w:val="00D565DF"/>
    <w:rsid w:val="00D566E2"/>
    <w:rsid w:val="00D56705"/>
    <w:rsid w:val="00D567D5"/>
    <w:rsid w:val="00D56828"/>
    <w:rsid w:val="00D568A0"/>
    <w:rsid w:val="00D568CE"/>
    <w:rsid w:val="00D569BB"/>
    <w:rsid w:val="00D56AE6"/>
    <w:rsid w:val="00D56B09"/>
    <w:rsid w:val="00D56B24"/>
    <w:rsid w:val="00D56B4A"/>
    <w:rsid w:val="00D56D69"/>
    <w:rsid w:val="00D56D96"/>
    <w:rsid w:val="00D56DB9"/>
    <w:rsid w:val="00D56F5B"/>
    <w:rsid w:val="00D56FD5"/>
    <w:rsid w:val="00D56FDA"/>
    <w:rsid w:val="00D56FDB"/>
    <w:rsid w:val="00D5706E"/>
    <w:rsid w:val="00D570B9"/>
    <w:rsid w:val="00D570BB"/>
    <w:rsid w:val="00D570DE"/>
    <w:rsid w:val="00D57172"/>
    <w:rsid w:val="00D571CC"/>
    <w:rsid w:val="00D5739E"/>
    <w:rsid w:val="00D574EA"/>
    <w:rsid w:val="00D5762A"/>
    <w:rsid w:val="00D57662"/>
    <w:rsid w:val="00D5767D"/>
    <w:rsid w:val="00D576B2"/>
    <w:rsid w:val="00D57702"/>
    <w:rsid w:val="00D57800"/>
    <w:rsid w:val="00D5784A"/>
    <w:rsid w:val="00D57860"/>
    <w:rsid w:val="00D57A21"/>
    <w:rsid w:val="00D57A40"/>
    <w:rsid w:val="00D57A6C"/>
    <w:rsid w:val="00D57AF3"/>
    <w:rsid w:val="00D57B95"/>
    <w:rsid w:val="00D57BAB"/>
    <w:rsid w:val="00D57C7E"/>
    <w:rsid w:val="00D57C9A"/>
    <w:rsid w:val="00D57D05"/>
    <w:rsid w:val="00D57E43"/>
    <w:rsid w:val="00D57F2C"/>
    <w:rsid w:val="00D57F36"/>
    <w:rsid w:val="00D60065"/>
    <w:rsid w:val="00D6017D"/>
    <w:rsid w:val="00D60224"/>
    <w:rsid w:val="00D6022D"/>
    <w:rsid w:val="00D602D0"/>
    <w:rsid w:val="00D60333"/>
    <w:rsid w:val="00D60357"/>
    <w:rsid w:val="00D603D9"/>
    <w:rsid w:val="00D6047F"/>
    <w:rsid w:val="00D604EE"/>
    <w:rsid w:val="00D60547"/>
    <w:rsid w:val="00D6072D"/>
    <w:rsid w:val="00D607AC"/>
    <w:rsid w:val="00D6081D"/>
    <w:rsid w:val="00D608E6"/>
    <w:rsid w:val="00D60965"/>
    <w:rsid w:val="00D609FB"/>
    <w:rsid w:val="00D609FD"/>
    <w:rsid w:val="00D60BA5"/>
    <w:rsid w:val="00D60BAB"/>
    <w:rsid w:val="00D60D6E"/>
    <w:rsid w:val="00D60D92"/>
    <w:rsid w:val="00D60E3B"/>
    <w:rsid w:val="00D60E58"/>
    <w:rsid w:val="00D60FB7"/>
    <w:rsid w:val="00D6103B"/>
    <w:rsid w:val="00D61087"/>
    <w:rsid w:val="00D610A3"/>
    <w:rsid w:val="00D610AB"/>
    <w:rsid w:val="00D610E1"/>
    <w:rsid w:val="00D6115B"/>
    <w:rsid w:val="00D6139F"/>
    <w:rsid w:val="00D613E0"/>
    <w:rsid w:val="00D61507"/>
    <w:rsid w:val="00D615B7"/>
    <w:rsid w:val="00D615DA"/>
    <w:rsid w:val="00D61663"/>
    <w:rsid w:val="00D6166A"/>
    <w:rsid w:val="00D616FD"/>
    <w:rsid w:val="00D6170D"/>
    <w:rsid w:val="00D61789"/>
    <w:rsid w:val="00D61827"/>
    <w:rsid w:val="00D61896"/>
    <w:rsid w:val="00D61900"/>
    <w:rsid w:val="00D61A03"/>
    <w:rsid w:val="00D61A80"/>
    <w:rsid w:val="00D61C16"/>
    <w:rsid w:val="00D61C45"/>
    <w:rsid w:val="00D61D5F"/>
    <w:rsid w:val="00D61E78"/>
    <w:rsid w:val="00D620EF"/>
    <w:rsid w:val="00D62190"/>
    <w:rsid w:val="00D62255"/>
    <w:rsid w:val="00D6227B"/>
    <w:rsid w:val="00D62325"/>
    <w:rsid w:val="00D62340"/>
    <w:rsid w:val="00D6238E"/>
    <w:rsid w:val="00D623CC"/>
    <w:rsid w:val="00D6242D"/>
    <w:rsid w:val="00D62543"/>
    <w:rsid w:val="00D62590"/>
    <w:rsid w:val="00D625F2"/>
    <w:rsid w:val="00D62659"/>
    <w:rsid w:val="00D62725"/>
    <w:rsid w:val="00D62814"/>
    <w:rsid w:val="00D62851"/>
    <w:rsid w:val="00D62875"/>
    <w:rsid w:val="00D62887"/>
    <w:rsid w:val="00D62909"/>
    <w:rsid w:val="00D62934"/>
    <w:rsid w:val="00D6298C"/>
    <w:rsid w:val="00D62A3E"/>
    <w:rsid w:val="00D62ACB"/>
    <w:rsid w:val="00D62B69"/>
    <w:rsid w:val="00D62BB1"/>
    <w:rsid w:val="00D62C2A"/>
    <w:rsid w:val="00D62DC9"/>
    <w:rsid w:val="00D62E32"/>
    <w:rsid w:val="00D62FBA"/>
    <w:rsid w:val="00D62FD3"/>
    <w:rsid w:val="00D62FE1"/>
    <w:rsid w:val="00D63063"/>
    <w:rsid w:val="00D630CF"/>
    <w:rsid w:val="00D630D4"/>
    <w:rsid w:val="00D631DC"/>
    <w:rsid w:val="00D63233"/>
    <w:rsid w:val="00D632DE"/>
    <w:rsid w:val="00D633E4"/>
    <w:rsid w:val="00D63405"/>
    <w:rsid w:val="00D63421"/>
    <w:rsid w:val="00D63449"/>
    <w:rsid w:val="00D63580"/>
    <w:rsid w:val="00D637A4"/>
    <w:rsid w:val="00D63962"/>
    <w:rsid w:val="00D639AF"/>
    <w:rsid w:val="00D639DC"/>
    <w:rsid w:val="00D63A45"/>
    <w:rsid w:val="00D63A55"/>
    <w:rsid w:val="00D63A58"/>
    <w:rsid w:val="00D63A5E"/>
    <w:rsid w:val="00D63BA1"/>
    <w:rsid w:val="00D63CD6"/>
    <w:rsid w:val="00D63CDF"/>
    <w:rsid w:val="00D63CE9"/>
    <w:rsid w:val="00D63CEE"/>
    <w:rsid w:val="00D63CF2"/>
    <w:rsid w:val="00D63CF9"/>
    <w:rsid w:val="00D63D04"/>
    <w:rsid w:val="00D63D33"/>
    <w:rsid w:val="00D63D45"/>
    <w:rsid w:val="00D63E47"/>
    <w:rsid w:val="00D63E84"/>
    <w:rsid w:val="00D63F26"/>
    <w:rsid w:val="00D63F60"/>
    <w:rsid w:val="00D64005"/>
    <w:rsid w:val="00D64197"/>
    <w:rsid w:val="00D641AD"/>
    <w:rsid w:val="00D641FF"/>
    <w:rsid w:val="00D6438E"/>
    <w:rsid w:val="00D6440F"/>
    <w:rsid w:val="00D64446"/>
    <w:rsid w:val="00D6449E"/>
    <w:rsid w:val="00D644AE"/>
    <w:rsid w:val="00D644BC"/>
    <w:rsid w:val="00D644C5"/>
    <w:rsid w:val="00D645A6"/>
    <w:rsid w:val="00D64614"/>
    <w:rsid w:val="00D6464E"/>
    <w:rsid w:val="00D647C7"/>
    <w:rsid w:val="00D647F7"/>
    <w:rsid w:val="00D64846"/>
    <w:rsid w:val="00D6487C"/>
    <w:rsid w:val="00D648D1"/>
    <w:rsid w:val="00D64907"/>
    <w:rsid w:val="00D64A89"/>
    <w:rsid w:val="00D64BDB"/>
    <w:rsid w:val="00D64CC1"/>
    <w:rsid w:val="00D64D62"/>
    <w:rsid w:val="00D64E4E"/>
    <w:rsid w:val="00D64F92"/>
    <w:rsid w:val="00D64FAE"/>
    <w:rsid w:val="00D64FF1"/>
    <w:rsid w:val="00D65103"/>
    <w:rsid w:val="00D65151"/>
    <w:rsid w:val="00D65262"/>
    <w:rsid w:val="00D6526B"/>
    <w:rsid w:val="00D652D3"/>
    <w:rsid w:val="00D653B1"/>
    <w:rsid w:val="00D65440"/>
    <w:rsid w:val="00D65454"/>
    <w:rsid w:val="00D654BA"/>
    <w:rsid w:val="00D654D7"/>
    <w:rsid w:val="00D656B0"/>
    <w:rsid w:val="00D656EB"/>
    <w:rsid w:val="00D65811"/>
    <w:rsid w:val="00D6581D"/>
    <w:rsid w:val="00D658A8"/>
    <w:rsid w:val="00D658E0"/>
    <w:rsid w:val="00D658F5"/>
    <w:rsid w:val="00D65ABE"/>
    <w:rsid w:val="00D65B28"/>
    <w:rsid w:val="00D65C47"/>
    <w:rsid w:val="00D65C7E"/>
    <w:rsid w:val="00D65C91"/>
    <w:rsid w:val="00D65D16"/>
    <w:rsid w:val="00D65E08"/>
    <w:rsid w:val="00D65ED5"/>
    <w:rsid w:val="00D65F36"/>
    <w:rsid w:val="00D65F37"/>
    <w:rsid w:val="00D65FB2"/>
    <w:rsid w:val="00D65FC7"/>
    <w:rsid w:val="00D65FEE"/>
    <w:rsid w:val="00D66047"/>
    <w:rsid w:val="00D661B0"/>
    <w:rsid w:val="00D661BF"/>
    <w:rsid w:val="00D661CD"/>
    <w:rsid w:val="00D662C9"/>
    <w:rsid w:val="00D662E0"/>
    <w:rsid w:val="00D66394"/>
    <w:rsid w:val="00D663D4"/>
    <w:rsid w:val="00D66508"/>
    <w:rsid w:val="00D66633"/>
    <w:rsid w:val="00D666BF"/>
    <w:rsid w:val="00D667D2"/>
    <w:rsid w:val="00D668F2"/>
    <w:rsid w:val="00D6698E"/>
    <w:rsid w:val="00D66A09"/>
    <w:rsid w:val="00D66A36"/>
    <w:rsid w:val="00D66A7D"/>
    <w:rsid w:val="00D66AE2"/>
    <w:rsid w:val="00D66B15"/>
    <w:rsid w:val="00D66B97"/>
    <w:rsid w:val="00D66BCC"/>
    <w:rsid w:val="00D66BD3"/>
    <w:rsid w:val="00D66C33"/>
    <w:rsid w:val="00D66C39"/>
    <w:rsid w:val="00D66C61"/>
    <w:rsid w:val="00D66C96"/>
    <w:rsid w:val="00D66DDC"/>
    <w:rsid w:val="00D66EA0"/>
    <w:rsid w:val="00D66EBC"/>
    <w:rsid w:val="00D66F51"/>
    <w:rsid w:val="00D66F77"/>
    <w:rsid w:val="00D67014"/>
    <w:rsid w:val="00D671FD"/>
    <w:rsid w:val="00D6725D"/>
    <w:rsid w:val="00D67286"/>
    <w:rsid w:val="00D67308"/>
    <w:rsid w:val="00D67376"/>
    <w:rsid w:val="00D67384"/>
    <w:rsid w:val="00D6744D"/>
    <w:rsid w:val="00D67529"/>
    <w:rsid w:val="00D6759B"/>
    <w:rsid w:val="00D675E3"/>
    <w:rsid w:val="00D67643"/>
    <w:rsid w:val="00D678D6"/>
    <w:rsid w:val="00D678E0"/>
    <w:rsid w:val="00D6792C"/>
    <w:rsid w:val="00D679AF"/>
    <w:rsid w:val="00D67A1A"/>
    <w:rsid w:val="00D67B27"/>
    <w:rsid w:val="00D67BAE"/>
    <w:rsid w:val="00D67BD3"/>
    <w:rsid w:val="00D67BD4"/>
    <w:rsid w:val="00D67BDD"/>
    <w:rsid w:val="00D67BF9"/>
    <w:rsid w:val="00D67C1D"/>
    <w:rsid w:val="00D67D1D"/>
    <w:rsid w:val="00D67D48"/>
    <w:rsid w:val="00D67EAD"/>
    <w:rsid w:val="00D702E8"/>
    <w:rsid w:val="00D702F6"/>
    <w:rsid w:val="00D7040D"/>
    <w:rsid w:val="00D7059E"/>
    <w:rsid w:val="00D705FF"/>
    <w:rsid w:val="00D7078F"/>
    <w:rsid w:val="00D708D3"/>
    <w:rsid w:val="00D70ACF"/>
    <w:rsid w:val="00D70C81"/>
    <w:rsid w:val="00D70DA6"/>
    <w:rsid w:val="00D70DF2"/>
    <w:rsid w:val="00D70E45"/>
    <w:rsid w:val="00D70EB3"/>
    <w:rsid w:val="00D70EEB"/>
    <w:rsid w:val="00D70F60"/>
    <w:rsid w:val="00D70F75"/>
    <w:rsid w:val="00D70F86"/>
    <w:rsid w:val="00D710E4"/>
    <w:rsid w:val="00D7118A"/>
    <w:rsid w:val="00D711A3"/>
    <w:rsid w:val="00D7124B"/>
    <w:rsid w:val="00D71389"/>
    <w:rsid w:val="00D713F9"/>
    <w:rsid w:val="00D71409"/>
    <w:rsid w:val="00D71495"/>
    <w:rsid w:val="00D714A9"/>
    <w:rsid w:val="00D7151D"/>
    <w:rsid w:val="00D7153B"/>
    <w:rsid w:val="00D71573"/>
    <w:rsid w:val="00D716BA"/>
    <w:rsid w:val="00D7171A"/>
    <w:rsid w:val="00D71751"/>
    <w:rsid w:val="00D71784"/>
    <w:rsid w:val="00D717BE"/>
    <w:rsid w:val="00D718C4"/>
    <w:rsid w:val="00D71909"/>
    <w:rsid w:val="00D7199F"/>
    <w:rsid w:val="00D719DB"/>
    <w:rsid w:val="00D71A88"/>
    <w:rsid w:val="00D71AB7"/>
    <w:rsid w:val="00D71B80"/>
    <w:rsid w:val="00D71BE0"/>
    <w:rsid w:val="00D71CC3"/>
    <w:rsid w:val="00D71DDF"/>
    <w:rsid w:val="00D71EB6"/>
    <w:rsid w:val="00D71F34"/>
    <w:rsid w:val="00D71F8E"/>
    <w:rsid w:val="00D71FB4"/>
    <w:rsid w:val="00D71FDA"/>
    <w:rsid w:val="00D71FFD"/>
    <w:rsid w:val="00D72080"/>
    <w:rsid w:val="00D72134"/>
    <w:rsid w:val="00D723B3"/>
    <w:rsid w:val="00D723DF"/>
    <w:rsid w:val="00D723FF"/>
    <w:rsid w:val="00D72406"/>
    <w:rsid w:val="00D724F9"/>
    <w:rsid w:val="00D7255F"/>
    <w:rsid w:val="00D725E9"/>
    <w:rsid w:val="00D72630"/>
    <w:rsid w:val="00D7266E"/>
    <w:rsid w:val="00D72672"/>
    <w:rsid w:val="00D72698"/>
    <w:rsid w:val="00D7279A"/>
    <w:rsid w:val="00D72858"/>
    <w:rsid w:val="00D72B03"/>
    <w:rsid w:val="00D72B3B"/>
    <w:rsid w:val="00D72B84"/>
    <w:rsid w:val="00D72BC1"/>
    <w:rsid w:val="00D72C0F"/>
    <w:rsid w:val="00D72C6B"/>
    <w:rsid w:val="00D72CDE"/>
    <w:rsid w:val="00D72DCF"/>
    <w:rsid w:val="00D72E84"/>
    <w:rsid w:val="00D72F9E"/>
    <w:rsid w:val="00D72FB6"/>
    <w:rsid w:val="00D72FC2"/>
    <w:rsid w:val="00D73058"/>
    <w:rsid w:val="00D730CC"/>
    <w:rsid w:val="00D7310E"/>
    <w:rsid w:val="00D73176"/>
    <w:rsid w:val="00D732D0"/>
    <w:rsid w:val="00D732F1"/>
    <w:rsid w:val="00D73328"/>
    <w:rsid w:val="00D733D5"/>
    <w:rsid w:val="00D7347D"/>
    <w:rsid w:val="00D734D6"/>
    <w:rsid w:val="00D734E2"/>
    <w:rsid w:val="00D73611"/>
    <w:rsid w:val="00D736D1"/>
    <w:rsid w:val="00D736D9"/>
    <w:rsid w:val="00D7375D"/>
    <w:rsid w:val="00D73802"/>
    <w:rsid w:val="00D73A81"/>
    <w:rsid w:val="00D73BAF"/>
    <w:rsid w:val="00D73BEE"/>
    <w:rsid w:val="00D73C79"/>
    <w:rsid w:val="00D73C8D"/>
    <w:rsid w:val="00D73D14"/>
    <w:rsid w:val="00D73D4E"/>
    <w:rsid w:val="00D73DFC"/>
    <w:rsid w:val="00D73F6A"/>
    <w:rsid w:val="00D74083"/>
    <w:rsid w:val="00D740E5"/>
    <w:rsid w:val="00D74149"/>
    <w:rsid w:val="00D741D5"/>
    <w:rsid w:val="00D74336"/>
    <w:rsid w:val="00D74381"/>
    <w:rsid w:val="00D74506"/>
    <w:rsid w:val="00D7455C"/>
    <w:rsid w:val="00D74598"/>
    <w:rsid w:val="00D7466C"/>
    <w:rsid w:val="00D7478A"/>
    <w:rsid w:val="00D7478C"/>
    <w:rsid w:val="00D74806"/>
    <w:rsid w:val="00D748D1"/>
    <w:rsid w:val="00D74989"/>
    <w:rsid w:val="00D749CE"/>
    <w:rsid w:val="00D749FA"/>
    <w:rsid w:val="00D74B1E"/>
    <w:rsid w:val="00D74B2B"/>
    <w:rsid w:val="00D74CDA"/>
    <w:rsid w:val="00D74D00"/>
    <w:rsid w:val="00D74E03"/>
    <w:rsid w:val="00D74F6E"/>
    <w:rsid w:val="00D7501A"/>
    <w:rsid w:val="00D751B0"/>
    <w:rsid w:val="00D75431"/>
    <w:rsid w:val="00D75479"/>
    <w:rsid w:val="00D7548F"/>
    <w:rsid w:val="00D75497"/>
    <w:rsid w:val="00D754C1"/>
    <w:rsid w:val="00D7554F"/>
    <w:rsid w:val="00D75750"/>
    <w:rsid w:val="00D757F3"/>
    <w:rsid w:val="00D7599B"/>
    <w:rsid w:val="00D759B6"/>
    <w:rsid w:val="00D759E8"/>
    <w:rsid w:val="00D75A73"/>
    <w:rsid w:val="00D75A98"/>
    <w:rsid w:val="00D75B0D"/>
    <w:rsid w:val="00D75BF6"/>
    <w:rsid w:val="00D75C69"/>
    <w:rsid w:val="00D75D3C"/>
    <w:rsid w:val="00D75D42"/>
    <w:rsid w:val="00D75DA5"/>
    <w:rsid w:val="00D75FB9"/>
    <w:rsid w:val="00D75FE7"/>
    <w:rsid w:val="00D760F1"/>
    <w:rsid w:val="00D76125"/>
    <w:rsid w:val="00D7619E"/>
    <w:rsid w:val="00D7619F"/>
    <w:rsid w:val="00D76260"/>
    <w:rsid w:val="00D762FD"/>
    <w:rsid w:val="00D763DE"/>
    <w:rsid w:val="00D7641E"/>
    <w:rsid w:val="00D764D5"/>
    <w:rsid w:val="00D765D1"/>
    <w:rsid w:val="00D766B2"/>
    <w:rsid w:val="00D76701"/>
    <w:rsid w:val="00D76742"/>
    <w:rsid w:val="00D767E1"/>
    <w:rsid w:val="00D767F7"/>
    <w:rsid w:val="00D76861"/>
    <w:rsid w:val="00D768B5"/>
    <w:rsid w:val="00D769EF"/>
    <w:rsid w:val="00D76A47"/>
    <w:rsid w:val="00D76A81"/>
    <w:rsid w:val="00D76B9D"/>
    <w:rsid w:val="00D76BB5"/>
    <w:rsid w:val="00D76C8E"/>
    <w:rsid w:val="00D76CD7"/>
    <w:rsid w:val="00D76DCD"/>
    <w:rsid w:val="00D76DE7"/>
    <w:rsid w:val="00D76E55"/>
    <w:rsid w:val="00D76E5B"/>
    <w:rsid w:val="00D76EAD"/>
    <w:rsid w:val="00D76F6E"/>
    <w:rsid w:val="00D77055"/>
    <w:rsid w:val="00D770A0"/>
    <w:rsid w:val="00D772F0"/>
    <w:rsid w:val="00D774C7"/>
    <w:rsid w:val="00D77589"/>
    <w:rsid w:val="00D775D5"/>
    <w:rsid w:val="00D775E2"/>
    <w:rsid w:val="00D77661"/>
    <w:rsid w:val="00D776CB"/>
    <w:rsid w:val="00D77713"/>
    <w:rsid w:val="00D7784B"/>
    <w:rsid w:val="00D778CD"/>
    <w:rsid w:val="00D77A78"/>
    <w:rsid w:val="00D77A90"/>
    <w:rsid w:val="00D77AE5"/>
    <w:rsid w:val="00D77C06"/>
    <w:rsid w:val="00D77C48"/>
    <w:rsid w:val="00D77CBF"/>
    <w:rsid w:val="00D77CFA"/>
    <w:rsid w:val="00D77D30"/>
    <w:rsid w:val="00D77D58"/>
    <w:rsid w:val="00D77F6C"/>
    <w:rsid w:val="00D80005"/>
    <w:rsid w:val="00D8007E"/>
    <w:rsid w:val="00D8011D"/>
    <w:rsid w:val="00D8022D"/>
    <w:rsid w:val="00D8025D"/>
    <w:rsid w:val="00D80335"/>
    <w:rsid w:val="00D803EB"/>
    <w:rsid w:val="00D803F9"/>
    <w:rsid w:val="00D80453"/>
    <w:rsid w:val="00D804A7"/>
    <w:rsid w:val="00D806C2"/>
    <w:rsid w:val="00D80701"/>
    <w:rsid w:val="00D8082E"/>
    <w:rsid w:val="00D808A8"/>
    <w:rsid w:val="00D80975"/>
    <w:rsid w:val="00D80AB7"/>
    <w:rsid w:val="00D80AEE"/>
    <w:rsid w:val="00D80B01"/>
    <w:rsid w:val="00D80C63"/>
    <w:rsid w:val="00D80CC2"/>
    <w:rsid w:val="00D80D8F"/>
    <w:rsid w:val="00D80E46"/>
    <w:rsid w:val="00D80EAC"/>
    <w:rsid w:val="00D80FA9"/>
    <w:rsid w:val="00D8104F"/>
    <w:rsid w:val="00D811F6"/>
    <w:rsid w:val="00D8129E"/>
    <w:rsid w:val="00D812A3"/>
    <w:rsid w:val="00D81346"/>
    <w:rsid w:val="00D813E9"/>
    <w:rsid w:val="00D814C1"/>
    <w:rsid w:val="00D81600"/>
    <w:rsid w:val="00D8167E"/>
    <w:rsid w:val="00D81787"/>
    <w:rsid w:val="00D8179C"/>
    <w:rsid w:val="00D818CE"/>
    <w:rsid w:val="00D818E9"/>
    <w:rsid w:val="00D81964"/>
    <w:rsid w:val="00D819AE"/>
    <w:rsid w:val="00D81A68"/>
    <w:rsid w:val="00D81A95"/>
    <w:rsid w:val="00D81AA4"/>
    <w:rsid w:val="00D81B6C"/>
    <w:rsid w:val="00D81B85"/>
    <w:rsid w:val="00D81B8F"/>
    <w:rsid w:val="00D81BC8"/>
    <w:rsid w:val="00D81CE6"/>
    <w:rsid w:val="00D81D67"/>
    <w:rsid w:val="00D81DC8"/>
    <w:rsid w:val="00D81E54"/>
    <w:rsid w:val="00D81E66"/>
    <w:rsid w:val="00D81F87"/>
    <w:rsid w:val="00D8202F"/>
    <w:rsid w:val="00D82246"/>
    <w:rsid w:val="00D8230F"/>
    <w:rsid w:val="00D8233F"/>
    <w:rsid w:val="00D82345"/>
    <w:rsid w:val="00D8243F"/>
    <w:rsid w:val="00D824D9"/>
    <w:rsid w:val="00D825FC"/>
    <w:rsid w:val="00D826A7"/>
    <w:rsid w:val="00D826F1"/>
    <w:rsid w:val="00D826FF"/>
    <w:rsid w:val="00D827AF"/>
    <w:rsid w:val="00D8280A"/>
    <w:rsid w:val="00D82950"/>
    <w:rsid w:val="00D829D8"/>
    <w:rsid w:val="00D82A0F"/>
    <w:rsid w:val="00D82A1A"/>
    <w:rsid w:val="00D82B24"/>
    <w:rsid w:val="00D82B5C"/>
    <w:rsid w:val="00D82B7F"/>
    <w:rsid w:val="00D82C30"/>
    <w:rsid w:val="00D82C7F"/>
    <w:rsid w:val="00D82CC6"/>
    <w:rsid w:val="00D82D06"/>
    <w:rsid w:val="00D82DA9"/>
    <w:rsid w:val="00D82E04"/>
    <w:rsid w:val="00D82E27"/>
    <w:rsid w:val="00D82E66"/>
    <w:rsid w:val="00D82EB2"/>
    <w:rsid w:val="00D82F7D"/>
    <w:rsid w:val="00D82FEE"/>
    <w:rsid w:val="00D8304C"/>
    <w:rsid w:val="00D83081"/>
    <w:rsid w:val="00D8308B"/>
    <w:rsid w:val="00D83136"/>
    <w:rsid w:val="00D83196"/>
    <w:rsid w:val="00D83316"/>
    <w:rsid w:val="00D8332A"/>
    <w:rsid w:val="00D83335"/>
    <w:rsid w:val="00D83380"/>
    <w:rsid w:val="00D8347F"/>
    <w:rsid w:val="00D83482"/>
    <w:rsid w:val="00D8349F"/>
    <w:rsid w:val="00D83527"/>
    <w:rsid w:val="00D835E9"/>
    <w:rsid w:val="00D83616"/>
    <w:rsid w:val="00D83638"/>
    <w:rsid w:val="00D8370E"/>
    <w:rsid w:val="00D8379D"/>
    <w:rsid w:val="00D8387F"/>
    <w:rsid w:val="00D8389E"/>
    <w:rsid w:val="00D83930"/>
    <w:rsid w:val="00D83A93"/>
    <w:rsid w:val="00D83A98"/>
    <w:rsid w:val="00D83CC5"/>
    <w:rsid w:val="00D83F09"/>
    <w:rsid w:val="00D83F41"/>
    <w:rsid w:val="00D84148"/>
    <w:rsid w:val="00D84277"/>
    <w:rsid w:val="00D8435B"/>
    <w:rsid w:val="00D843CC"/>
    <w:rsid w:val="00D8450D"/>
    <w:rsid w:val="00D84575"/>
    <w:rsid w:val="00D845DC"/>
    <w:rsid w:val="00D8466B"/>
    <w:rsid w:val="00D846BE"/>
    <w:rsid w:val="00D846E8"/>
    <w:rsid w:val="00D84850"/>
    <w:rsid w:val="00D84874"/>
    <w:rsid w:val="00D84A24"/>
    <w:rsid w:val="00D84C1F"/>
    <w:rsid w:val="00D84D67"/>
    <w:rsid w:val="00D84D73"/>
    <w:rsid w:val="00D84D75"/>
    <w:rsid w:val="00D84D8B"/>
    <w:rsid w:val="00D84EA7"/>
    <w:rsid w:val="00D84EF2"/>
    <w:rsid w:val="00D84EF7"/>
    <w:rsid w:val="00D84FDE"/>
    <w:rsid w:val="00D85076"/>
    <w:rsid w:val="00D8507E"/>
    <w:rsid w:val="00D850B2"/>
    <w:rsid w:val="00D85122"/>
    <w:rsid w:val="00D85161"/>
    <w:rsid w:val="00D851D5"/>
    <w:rsid w:val="00D85224"/>
    <w:rsid w:val="00D852A9"/>
    <w:rsid w:val="00D85398"/>
    <w:rsid w:val="00D853C3"/>
    <w:rsid w:val="00D853C5"/>
    <w:rsid w:val="00D85495"/>
    <w:rsid w:val="00D85606"/>
    <w:rsid w:val="00D85618"/>
    <w:rsid w:val="00D85676"/>
    <w:rsid w:val="00D85714"/>
    <w:rsid w:val="00D858FE"/>
    <w:rsid w:val="00D85919"/>
    <w:rsid w:val="00D85B0A"/>
    <w:rsid w:val="00D85B23"/>
    <w:rsid w:val="00D85C6A"/>
    <w:rsid w:val="00D85D78"/>
    <w:rsid w:val="00D85EE6"/>
    <w:rsid w:val="00D85EF9"/>
    <w:rsid w:val="00D85F30"/>
    <w:rsid w:val="00D86010"/>
    <w:rsid w:val="00D86071"/>
    <w:rsid w:val="00D86190"/>
    <w:rsid w:val="00D861CF"/>
    <w:rsid w:val="00D862AE"/>
    <w:rsid w:val="00D86342"/>
    <w:rsid w:val="00D863DB"/>
    <w:rsid w:val="00D86436"/>
    <w:rsid w:val="00D86476"/>
    <w:rsid w:val="00D864AC"/>
    <w:rsid w:val="00D864D7"/>
    <w:rsid w:val="00D865C4"/>
    <w:rsid w:val="00D8667A"/>
    <w:rsid w:val="00D866AE"/>
    <w:rsid w:val="00D86733"/>
    <w:rsid w:val="00D867BC"/>
    <w:rsid w:val="00D867F9"/>
    <w:rsid w:val="00D86949"/>
    <w:rsid w:val="00D86B04"/>
    <w:rsid w:val="00D86BC5"/>
    <w:rsid w:val="00D86C31"/>
    <w:rsid w:val="00D86CAD"/>
    <w:rsid w:val="00D86D90"/>
    <w:rsid w:val="00D86E2A"/>
    <w:rsid w:val="00D86E6E"/>
    <w:rsid w:val="00D86F1A"/>
    <w:rsid w:val="00D87054"/>
    <w:rsid w:val="00D87099"/>
    <w:rsid w:val="00D870AF"/>
    <w:rsid w:val="00D870D3"/>
    <w:rsid w:val="00D87150"/>
    <w:rsid w:val="00D871AD"/>
    <w:rsid w:val="00D871D3"/>
    <w:rsid w:val="00D87214"/>
    <w:rsid w:val="00D8732C"/>
    <w:rsid w:val="00D87341"/>
    <w:rsid w:val="00D873AB"/>
    <w:rsid w:val="00D87522"/>
    <w:rsid w:val="00D87578"/>
    <w:rsid w:val="00D8759E"/>
    <w:rsid w:val="00D875D7"/>
    <w:rsid w:val="00D87617"/>
    <w:rsid w:val="00D87683"/>
    <w:rsid w:val="00D87790"/>
    <w:rsid w:val="00D87791"/>
    <w:rsid w:val="00D877C3"/>
    <w:rsid w:val="00D87886"/>
    <w:rsid w:val="00D878D7"/>
    <w:rsid w:val="00D878DA"/>
    <w:rsid w:val="00D878E6"/>
    <w:rsid w:val="00D87925"/>
    <w:rsid w:val="00D87942"/>
    <w:rsid w:val="00D879A2"/>
    <w:rsid w:val="00D87A47"/>
    <w:rsid w:val="00D87AAB"/>
    <w:rsid w:val="00D87ABB"/>
    <w:rsid w:val="00D87AFD"/>
    <w:rsid w:val="00D87B06"/>
    <w:rsid w:val="00D87B8E"/>
    <w:rsid w:val="00D87BA0"/>
    <w:rsid w:val="00D87BB2"/>
    <w:rsid w:val="00D87BE4"/>
    <w:rsid w:val="00D87CC2"/>
    <w:rsid w:val="00D87DDB"/>
    <w:rsid w:val="00D87DF7"/>
    <w:rsid w:val="00D87E5F"/>
    <w:rsid w:val="00D87E7C"/>
    <w:rsid w:val="00D87EDE"/>
    <w:rsid w:val="00D87F79"/>
    <w:rsid w:val="00D87F9D"/>
    <w:rsid w:val="00D900BD"/>
    <w:rsid w:val="00D900CB"/>
    <w:rsid w:val="00D90117"/>
    <w:rsid w:val="00D90495"/>
    <w:rsid w:val="00D9052A"/>
    <w:rsid w:val="00D90642"/>
    <w:rsid w:val="00D90645"/>
    <w:rsid w:val="00D907ED"/>
    <w:rsid w:val="00D90808"/>
    <w:rsid w:val="00D90823"/>
    <w:rsid w:val="00D909B9"/>
    <w:rsid w:val="00D90A32"/>
    <w:rsid w:val="00D90B7B"/>
    <w:rsid w:val="00D90C2F"/>
    <w:rsid w:val="00D90C3C"/>
    <w:rsid w:val="00D90CB5"/>
    <w:rsid w:val="00D90CC2"/>
    <w:rsid w:val="00D90D95"/>
    <w:rsid w:val="00D90E72"/>
    <w:rsid w:val="00D90EB0"/>
    <w:rsid w:val="00D90F75"/>
    <w:rsid w:val="00D90F83"/>
    <w:rsid w:val="00D91028"/>
    <w:rsid w:val="00D91052"/>
    <w:rsid w:val="00D910B8"/>
    <w:rsid w:val="00D91419"/>
    <w:rsid w:val="00D91455"/>
    <w:rsid w:val="00D914B7"/>
    <w:rsid w:val="00D91525"/>
    <w:rsid w:val="00D91723"/>
    <w:rsid w:val="00D91780"/>
    <w:rsid w:val="00D91899"/>
    <w:rsid w:val="00D918CD"/>
    <w:rsid w:val="00D9192D"/>
    <w:rsid w:val="00D91947"/>
    <w:rsid w:val="00D91A38"/>
    <w:rsid w:val="00D91B9A"/>
    <w:rsid w:val="00D91D9D"/>
    <w:rsid w:val="00D91E0C"/>
    <w:rsid w:val="00D91FCC"/>
    <w:rsid w:val="00D9206D"/>
    <w:rsid w:val="00D921DF"/>
    <w:rsid w:val="00D9220D"/>
    <w:rsid w:val="00D92244"/>
    <w:rsid w:val="00D922BE"/>
    <w:rsid w:val="00D923E8"/>
    <w:rsid w:val="00D9256A"/>
    <w:rsid w:val="00D9261A"/>
    <w:rsid w:val="00D926A1"/>
    <w:rsid w:val="00D92740"/>
    <w:rsid w:val="00D92742"/>
    <w:rsid w:val="00D92832"/>
    <w:rsid w:val="00D92902"/>
    <w:rsid w:val="00D929DE"/>
    <w:rsid w:val="00D929FE"/>
    <w:rsid w:val="00D92A23"/>
    <w:rsid w:val="00D92A2F"/>
    <w:rsid w:val="00D92B2F"/>
    <w:rsid w:val="00D92D3F"/>
    <w:rsid w:val="00D92D53"/>
    <w:rsid w:val="00D92D82"/>
    <w:rsid w:val="00D92DCD"/>
    <w:rsid w:val="00D92DE1"/>
    <w:rsid w:val="00D92F82"/>
    <w:rsid w:val="00D93043"/>
    <w:rsid w:val="00D931BF"/>
    <w:rsid w:val="00D931C2"/>
    <w:rsid w:val="00D93232"/>
    <w:rsid w:val="00D932C3"/>
    <w:rsid w:val="00D93333"/>
    <w:rsid w:val="00D93398"/>
    <w:rsid w:val="00D93438"/>
    <w:rsid w:val="00D934F7"/>
    <w:rsid w:val="00D93530"/>
    <w:rsid w:val="00D9354E"/>
    <w:rsid w:val="00D935E4"/>
    <w:rsid w:val="00D93683"/>
    <w:rsid w:val="00D936AD"/>
    <w:rsid w:val="00D936D8"/>
    <w:rsid w:val="00D93737"/>
    <w:rsid w:val="00D93993"/>
    <w:rsid w:val="00D93A4E"/>
    <w:rsid w:val="00D93B86"/>
    <w:rsid w:val="00D93B89"/>
    <w:rsid w:val="00D93C13"/>
    <w:rsid w:val="00D93D10"/>
    <w:rsid w:val="00D93E2C"/>
    <w:rsid w:val="00D93E83"/>
    <w:rsid w:val="00D93EE0"/>
    <w:rsid w:val="00D93FAA"/>
    <w:rsid w:val="00D94046"/>
    <w:rsid w:val="00D94064"/>
    <w:rsid w:val="00D94113"/>
    <w:rsid w:val="00D94150"/>
    <w:rsid w:val="00D94193"/>
    <w:rsid w:val="00D94239"/>
    <w:rsid w:val="00D942B1"/>
    <w:rsid w:val="00D942C7"/>
    <w:rsid w:val="00D942F1"/>
    <w:rsid w:val="00D9430B"/>
    <w:rsid w:val="00D943C5"/>
    <w:rsid w:val="00D9445B"/>
    <w:rsid w:val="00D944D1"/>
    <w:rsid w:val="00D94539"/>
    <w:rsid w:val="00D9460A"/>
    <w:rsid w:val="00D947AC"/>
    <w:rsid w:val="00D947BE"/>
    <w:rsid w:val="00D947E4"/>
    <w:rsid w:val="00D94897"/>
    <w:rsid w:val="00D948FA"/>
    <w:rsid w:val="00D949D7"/>
    <w:rsid w:val="00D94B69"/>
    <w:rsid w:val="00D94B7E"/>
    <w:rsid w:val="00D94B82"/>
    <w:rsid w:val="00D94E2E"/>
    <w:rsid w:val="00D94E31"/>
    <w:rsid w:val="00D94F05"/>
    <w:rsid w:val="00D950A2"/>
    <w:rsid w:val="00D9517F"/>
    <w:rsid w:val="00D95206"/>
    <w:rsid w:val="00D9527F"/>
    <w:rsid w:val="00D95294"/>
    <w:rsid w:val="00D952AC"/>
    <w:rsid w:val="00D9539D"/>
    <w:rsid w:val="00D9563A"/>
    <w:rsid w:val="00D95651"/>
    <w:rsid w:val="00D9566D"/>
    <w:rsid w:val="00D95680"/>
    <w:rsid w:val="00D956AE"/>
    <w:rsid w:val="00D956B9"/>
    <w:rsid w:val="00D956FA"/>
    <w:rsid w:val="00D956FB"/>
    <w:rsid w:val="00D957D3"/>
    <w:rsid w:val="00D9581A"/>
    <w:rsid w:val="00D95824"/>
    <w:rsid w:val="00D95876"/>
    <w:rsid w:val="00D9595D"/>
    <w:rsid w:val="00D95A32"/>
    <w:rsid w:val="00D95A8D"/>
    <w:rsid w:val="00D95A90"/>
    <w:rsid w:val="00D95AB9"/>
    <w:rsid w:val="00D95C38"/>
    <w:rsid w:val="00D95CC7"/>
    <w:rsid w:val="00D95D36"/>
    <w:rsid w:val="00D95D39"/>
    <w:rsid w:val="00D95E00"/>
    <w:rsid w:val="00D95ED6"/>
    <w:rsid w:val="00D95EE4"/>
    <w:rsid w:val="00D9601E"/>
    <w:rsid w:val="00D960D2"/>
    <w:rsid w:val="00D960DF"/>
    <w:rsid w:val="00D962C5"/>
    <w:rsid w:val="00D9640F"/>
    <w:rsid w:val="00D964C9"/>
    <w:rsid w:val="00D9650B"/>
    <w:rsid w:val="00D9656F"/>
    <w:rsid w:val="00D9660E"/>
    <w:rsid w:val="00D96678"/>
    <w:rsid w:val="00D96724"/>
    <w:rsid w:val="00D9676F"/>
    <w:rsid w:val="00D96866"/>
    <w:rsid w:val="00D96868"/>
    <w:rsid w:val="00D968F2"/>
    <w:rsid w:val="00D969BF"/>
    <w:rsid w:val="00D969DD"/>
    <w:rsid w:val="00D96A46"/>
    <w:rsid w:val="00D96AB0"/>
    <w:rsid w:val="00D96AEF"/>
    <w:rsid w:val="00D96B71"/>
    <w:rsid w:val="00D96CE5"/>
    <w:rsid w:val="00D96E4D"/>
    <w:rsid w:val="00D96EBF"/>
    <w:rsid w:val="00D96F28"/>
    <w:rsid w:val="00D96FA2"/>
    <w:rsid w:val="00D96FEF"/>
    <w:rsid w:val="00D9714D"/>
    <w:rsid w:val="00D971FC"/>
    <w:rsid w:val="00D972C9"/>
    <w:rsid w:val="00D97378"/>
    <w:rsid w:val="00D9738D"/>
    <w:rsid w:val="00D973D5"/>
    <w:rsid w:val="00D9745F"/>
    <w:rsid w:val="00D97474"/>
    <w:rsid w:val="00D974E2"/>
    <w:rsid w:val="00D974F7"/>
    <w:rsid w:val="00D97525"/>
    <w:rsid w:val="00D97658"/>
    <w:rsid w:val="00D9771B"/>
    <w:rsid w:val="00D9772B"/>
    <w:rsid w:val="00D97772"/>
    <w:rsid w:val="00D977CD"/>
    <w:rsid w:val="00D9799E"/>
    <w:rsid w:val="00D979E3"/>
    <w:rsid w:val="00D97A93"/>
    <w:rsid w:val="00D97B1A"/>
    <w:rsid w:val="00D97B6B"/>
    <w:rsid w:val="00D97B7C"/>
    <w:rsid w:val="00D97BB5"/>
    <w:rsid w:val="00D97BCB"/>
    <w:rsid w:val="00D97D46"/>
    <w:rsid w:val="00D97DAE"/>
    <w:rsid w:val="00D97E04"/>
    <w:rsid w:val="00D97F87"/>
    <w:rsid w:val="00D97F8E"/>
    <w:rsid w:val="00DA0016"/>
    <w:rsid w:val="00DA0103"/>
    <w:rsid w:val="00DA0123"/>
    <w:rsid w:val="00DA0139"/>
    <w:rsid w:val="00DA0252"/>
    <w:rsid w:val="00DA031A"/>
    <w:rsid w:val="00DA0320"/>
    <w:rsid w:val="00DA039C"/>
    <w:rsid w:val="00DA0432"/>
    <w:rsid w:val="00DA04FC"/>
    <w:rsid w:val="00DA07CD"/>
    <w:rsid w:val="00DA0BBB"/>
    <w:rsid w:val="00DA0BFE"/>
    <w:rsid w:val="00DA0D1A"/>
    <w:rsid w:val="00DA0D61"/>
    <w:rsid w:val="00DA0ECD"/>
    <w:rsid w:val="00DA0EE5"/>
    <w:rsid w:val="00DA0FD8"/>
    <w:rsid w:val="00DA11FD"/>
    <w:rsid w:val="00DA1246"/>
    <w:rsid w:val="00DA12D4"/>
    <w:rsid w:val="00DA12F6"/>
    <w:rsid w:val="00DA13A2"/>
    <w:rsid w:val="00DA140A"/>
    <w:rsid w:val="00DA1559"/>
    <w:rsid w:val="00DA15A3"/>
    <w:rsid w:val="00DA15B1"/>
    <w:rsid w:val="00DA19D1"/>
    <w:rsid w:val="00DA1A53"/>
    <w:rsid w:val="00DA1AA7"/>
    <w:rsid w:val="00DA1ABA"/>
    <w:rsid w:val="00DA1B65"/>
    <w:rsid w:val="00DA1CFC"/>
    <w:rsid w:val="00DA1D2E"/>
    <w:rsid w:val="00DA1D35"/>
    <w:rsid w:val="00DA1D62"/>
    <w:rsid w:val="00DA1E2E"/>
    <w:rsid w:val="00DA1E42"/>
    <w:rsid w:val="00DA1E7F"/>
    <w:rsid w:val="00DA1F4E"/>
    <w:rsid w:val="00DA1F6A"/>
    <w:rsid w:val="00DA1F7A"/>
    <w:rsid w:val="00DA1F8C"/>
    <w:rsid w:val="00DA1FCC"/>
    <w:rsid w:val="00DA2010"/>
    <w:rsid w:val="00DA2113"/>
    <w:rsid w:val="00DA216E"/>
    <w:rsid w:val="00DA21C8"/>
    <w:rsid w:val="00DA2227"/>
    <w:rsid w:val="00DA2350"/>
    <w:rsid w:val="00DA235B"/>
    <w:rsid w:val="00DA2429"/>
    <w:rsid w:val="00DA2452"/>
    <w:rsid w:val="00DA2479"/>
    <w:rsid w:val="00DA2497"/>
    <w:rsid w:val="00DA24A2"/>
    <w:rsid w:val="00DA253E"/>
    <w:rsid w:val="00DA2634"/>
    <w:rsid w:val="00DA2750"/>
    <w:rsid w:val="00DA275D"/>
    <w:rsid w:val="00DA278F"/>
    <w:rsid w:val="00DA27F7"/>
    <w:rsid w:val="00DA27FE"/>
    <w:rsid w:val="00DA28AC"/>
    <w:rsid w:val="00DA2969"/>
    <w:rsid w:val="00DA2A0C"/>
    <w:rsid w:val="00DA2A6B"/>
    <w:rsid w:val="00DA2AA4"/>
    <w:rsid w:val="00DA2ACE"/>
    <w:rsid w:val="00DA2B47"/>
    <w:rsid w:val="00DA2BCF"/>
    <w:rsid w:val="00DA2C10"/>
    <w:rsid w:val="00DA2C98"/>
    <w:rsid w:val="00DA2D01"/>
    <w:rsid w:val="00DA2D71"/>
    <w:rsid w:val="00DA2DC0"/>
    <w:rsid w:val="00DA2E2E"/>
    <w:rsid w:val="00DA2E73"/>
    <w:rsid w:val="00DA2EBF"/>
    <w:rsid w:val="00DA2F4D"/>
    <w:rsid w:val="00DA2F64"/>
    <w:rsid w:val="00DA2F70"/>
    <w:rsid w:val="00DA305B"/>
    <w:rsid w:val="00DA30BB"/>
    <w:rsid w:val="00DA30CD"/>
    <w:rsid w:val="00DA31C2"/>
    <w:rsid w:val="00DA32AF"/>
    <w:rsid w:val="00DA32DE"/>
    <w:rsid w:val="00DA33A2"/>
    <w:rsid w:val="00DA33C9"/>
    <w:rsid w:val="00DA3457"/>
    <w:rsid w:val="00DA34B6"/>
    <w:rsid w:val="00DA3576"/>
    <w:rsid w:val="00DA35BB"/>
    <w:rsid w:val="00DA35CF"/>
    <w:rsid w:val="00DA3947"/>
    <w:rsid w:val="00DA39F0"/>
    <w:rsid w:val="00DA3AED"/>
    <w:rsid w:val="00DA3C64"/>
    <w:rsid w:val="00DA3C77"/>
    <w:rsid w:val="00DA3D07"/>
    <w:rsid w:val="00DA3D5E"/>
    <w:rsid w:val="00DA3E2F"/>
    <w:rsid w:val="00DA3E66"/>
    <w:rsid w:val="00DA3E87"/>
    <w:rsid w:val="00DA3FA2"/>
    <w:rsid w:val="00DA3FE6"/>
    <w:rsid w:val="00DA4007"/>
    <w:rsid w:val="00DA4017"/>
    <w:rsid w:val="00DA40D9"/>
    <w:rsid w:val="00DA4250"/>
    <w:rsid w:val="00DA4289"/>
    <w:rsid w:val="00DA4315"/>
    <w:rsid w:val="00DA434F"/>
    <w:rsid w:val="00DA43A4"/>
    <w:rsid w:val="00DA458D"/>
    <w:rsid w:val="00DA45DF"/>
    <w:rsid w:val="00DA46A0"/>
    <w:rsid w:val="00DA475C"/>
    <w:rsid w:val="00DA4840"/>
    <w:rsid w:val="00DA487D"/>
    <w:rsid w:val="00DA48C1"/>
    <w:rsid w:val="00DA48E4"/>
    <w:rsid w:val="00DA4966"/>
    <w:rsid w:val="00DA4AA5"/>
    <w:rsid w:val="00DA4BC1"/>
    <w:rsid w:val="00DA4CFD"/>
    <w:rsid w:val="00DA4E28"/>
    <w:rsid w:val="00DA4EAA"/>
    <w:rsid w:val="00DA4FEC"/>
    <w:rsid w:val="00DA501F"/>
    <w:rsid w:val="00DA5021"/>
    <w:rsid w:val="00DA517B"/>
    <w:rsid w:val="00DA51E2"/>
    <w:rsid w:val="00DA5282"/>
    <w:rsid w:val="00DA53F1"/>
    <w:rsid w:val="00DA5422"/>
    <w:rsid w:val="00DA5438"/>
    <w:rsid w:val="00DA546B"/>
    <w:rsid w:val="00DA5643"/>
    <w:rsid w:val="00DA5665"/>
    <w:rsid w:val="00DA5793"/>
    <w:rsid w:val="00DA5898"/>
    <w:rsid w:val="00DA58BB"/>
    <w:rsid w:val="00DA5A86"/>
    <w:rsid w:val="00DA5A9C"/>
    <w:rsid w:val="00DA5D2A"/>
    <w:rsid w:val="00DA5E9E"/>
    <w:rsid w:val="00DA5FE4"/>
    <w:rsid w:val="00DA6017"/>
    <w:rsid w:val="00DA6031"/>
    <w:rsid w:val="00DA6078"/>
    <w:rsid w:val="00DA60EF"/>
    <w:rsid w:val="00DA61AB"/>
    <w:rsid w:val="00DA6252"/>
    <w:rsid w:val="00DA63CE"/>
    <w:rsid w:val="00DA6415"/>
    <w:rsid w:val="00DA64CD"/>
    <w:rsid w:val="00DA64D0"/>
    <w:rsid w:val="00DA64E9"/>
    <w:rsid w:val="00DA652C"/>
    <w:rsid w:val="00DA65FF"/>
    <w:rsid w:val="00DA662B"/>
    <w:rsid w:val="00DA6893"/>
    <w:rsid w:val="00DA6A01"/>
    <w:rsid w:val="00DA6A6E"/>
    <w:rsid w:val="00DA6A8E"/>
    <w:rsid w:val="00DA6B24"/>
    <w:rsid w:val="00DA6CC2"/>
    <w:rsid w:val="00DA6DD9"/>
    <w:rsid w:val="00DA6E46"/>
    <w:rsid w:val="00DA6F8A"/>
    <w:rsid w:val="00DA6FD1"/>
    <w:rsid w:val="00DA7005"/>
    <w:rsid w:val="00DA7022"/>
    <w:rsid w:val="00DA70B6"/>
    <w:rsid w:val="00DA714D"/>
    <w:rsid w:val="00DA727E"/>
    <w:rsid w:val="00DA72B4"/>
    <w:rsid w:val="00DA738A"/>
    <w:rsid w:val="00DA7472"/>
    <w:rsid w:val="00DA74BD"/>
    <w:rsid w:val="00DA75B8"/>
    <w:rsid w:val="00DA7632"/>
    <w:rsid w:val="00DA7695"/>
    <w:rsid w:val="00DA7736"/>
    <w:rsid w:val="00DA77E5"/>
    <w:rsid w:val="00DA788D"/>
    <w:rsid w:val="00DA78BB"/>
    <w:rsid w:val="00DA78EF"/>
    <w:rsid w:val="00DA7995"/>
    <w:rsid w:val="00DA799F"/>
    <w:rsid w:val="00DA79D8"/>
    <w:rsid w:val="00DA7A4C"/>
    <w:rsid w:val="00DA7A52"/>
    <w:rsid w:val="00DA7A6C"/>
    <w:rsid w:val="00DA7A73"/>
    <w:rsid w:val="00DA7B77"/>
    <w:rsid w:val="00DA7BBE"/>
    <w:rsid w:val="00DA7BEB"/>
    <w:rsid w:val="00DA7C8C"/>
    <w:rsid w:val="00DA7C9A"/>
    <w:rsid w:val="00DA7C9E"/>
    <w:rsid w:val="00DA7D27"/>
    <w:rsid w:val="00DA7F3B"/>
    <w:rsid w:val="00DA7F75"/>
    <w:rsid w:val="00DB004E"/>
    <w:rsid w:val="00DB00AF"/>
    <w:rsid w:val="00DB035D"/>
    <w:rsid w:val="00DB0374"/>
    <w:rsid w:val="00DB03AF"/>
    <w:rsid w:val="00DB040B"/>
    <w:rsid w:val="00DB0467"/>
    <w:rsid w:val="00DB0488"/>
    <w:rsid w:val="00DB04B7"/>
    <w:rsid w:val="00DB051B"/>
    <w:rsid w:val="00DB0688"/>
    <w:rsid w:val="00DB0731"/>
    <w:rsid w:val="00DB07BB"/>
    <w:rsid w:val="00DB0818"/>
    <w:rsid w:val="00DB0952"/>
    <w:rsid w:val="00DB09D8"/>
    <w:rsid w:val="00DB0B73"/>
    <w:rsid w:val="00DB0BA9"/>
    <w:rsid w:val="00DB0BC0"/>
    <w:rsid w:val="00DB0C14"/>
    <w:rsid w:val="00DB0C25"/>
    <w:rsid w:val="00DB0C65"/>
    <w:rsid w:val="00DB0D80"/>
    <w:rsid w:val="00DB0DB2"/>
    <w:rsid w:val="00DB0DD4"/>
    <w:rsid w:val="00DB0E64"/>
    <w:rsid w:val="00DB0F55"/>
    <w:rsid w:val="00DB0F60"/>
    <w:rsid w:val="00DB0F81"/>
    <w:rsid w:val="00DB120F"/>
    <w:rsid w:val="00DB1233"/>
    <w:rsid w:val="00DB124F"/>
    <w:rsid w:val="00DB1258"/>
    <w:rsid w:val="00DB12DF"/>
    <w:rsid w:val="00DB1300"/>
    <w:rsid w:val="00DB1492"/>
    <w:rsid w:val="00DB14C6"/>
    <w:rsid w:val="00DB14DA"/>
    <w:rsid w:val="00DB1502"/>
    <w:rsid w:val="00DB15E7"/>
    <w:rsid w:val="00DB1614"/>
    <w:rsid w:val="00DB1686"/>
    <w:rsid w:val="00DB16B8"/>
    <w:rsid w:val="00DB174F"/>
    <w:rsid w:val="00DB18D8"/>
    <w:rsid w:val="00DB1A38"/>
    <w:rsid w:val="00DB1ACB"/>
    <w:rsid w:val="00DB1C25"/>
    <w:rsid w:val="00DB1C6B"/>
    <w:rsid w:val="00DB1CFA"/>
    <w:rsid w:val="00DB1D15"/>
    <w:rsid w:val="00DB1DCB"/>
    <w:rsid w:val="00DB1EBE"/>
    <w:rsid w:val="00DB1F14"/>
    <w:rsid w:val="00DB1F89"/>
    <w:rsid w:val="00DB2307"/>
    <w:rsid w:val="00DB2323"/>
    <w:rsid w:val="00DB2325"/>
    <w:rsid w:val="00DB23A8"/>
    <w:rsid w:val="00DB23AA"/>
    <w:rsid w:val="00DB23DB"/>
    <w:rsid w:val="00DB2470"/>
    <w:rsid w:val="00DB24FC"/>
    <w:rsid w:val="00DB257E"/>
    <w:rsid w:val="00DB25BF"/>
    <w:rsid w:val="00DB2663"/>
    <w:rsid w:val="00DB272B"/>
    <w:rsid w:val="00DB276A"/>
    <w:rsid w:val="00DB277E"/>
    <w:rsid w:val="00DB27D5"/>
    <w:rsid w:val="00DB2AAC"/>
    <w:rsid w:val="00DB2B2D"/>
    <w:rsid w:val="00DB2B4F"/>
    <w:rsid w:val="00DB2BDD"/>
    <w:rsid w:val="00DB2C09"/>
    <w:rsid w:val="00DB2C81"/>
    <w:rsid w:val="00DB2CA6"/>
    <w:rsid w:val="00DB2DD7"/>
    <w:rsid w:val="00DB2E2B"/>
    <w:rsid w:val="00DB2F99"/>
    <w:rsid w:val="00DB2FCE"/>
    <w:rsid w:val="00DB2FE5"/>
    <w:rsid w:val="00DB3001"/>
    <w:rsid w:val="00DB3086"/>
    <w:rsid w:val="00DB3219"/>
    <w:rsid w:val="00DB32C2"/>
    <w:rsid w:val="00DB32DA"/>
    <w:rsid w:val="00DB33D5"/>
    <w:rsid w:val="00DB3443"/>
    <w:rsid w:val="00DB344A"/>
    <w:rsid w:val="00DB3506"/>
    <w:rsid w:val="00DB3565"/>
    <w:rsid w:val="00DB3566"/>
    <w:rsid w:val="00DB35AB"/>
    <w:rsid w:val="00DB363A"/>
    <w:rsid w:val="00DB36D9"/>
    <w:rsid w:val="00DB37C5"/>
    <w:rsid w:val="00DB3965"/>
    <w:rsid w:val="00DB39FF"/>
    <w:rsid w:val="00DB3A76"/>
    <w:rsid w:val="00DB3AA5"/>
    <w:rsid w:val="00DB3C2D"/>
    <w:rsid w:val="00DB3CA1"/>
    <w:rsid w:val="00DB3D92"/>
    <w:rsid w:val="00DB3E0B"/>
    <w:rsid w:val="00DB3F7F"/>
    <w:rsid w:val="00DB40D8"/>
    <w:rsid w:val="00DB40F5"/>
    <w:rsid w:val="00DB41DF"/>
    <w:rsid w:val="00DB41FE"/>
    <w:rsid w:val="00DB426B"/>
    <w:rsid w:val="00DB4279"/>
    <w:rsid w:val="00DB4477"/>
    <w:rsid w:val="00DB449A"/>
    <w:rsid w:val="00DB4513"/>
    <w:rsid w:val="00DB45B7"/>
    <w:rsid w:val="00DB4636"/>
    <w:rsid w:val="00DB4679"/>
    <w:rsid w:val="00DB487D"/>
    <w:rsid w:val="00DB48EF"/>
    <w:rsid w:val="00DB49EB"/>
    <w:rsid w:val="00DB4A0D"/>
    <w:rsid w:val="00DB4A49"/>
    <w:rsid w:val="00DB4ACC"/>
    <w:rsid w:val="00DB4C03"/>
    <w:rsid w:val="00DB4C1F"/>
    <w:rsid w:val="00DB4CA4"/>
    <w:rsid w:val="00DB4CCE"/>
    <w:rsid w:val="00DB4CF9"/>
    <w:rsid w:val="00DB4D58"/>
    <w:rsid w:val="00DB4DBE"/>
    <w:rsid w:val="00DB4E51"/>
    <w:rsid w:val="00DB4FC3"/>
    <w:rsid w:val="00DB5088"/>
    <w:rsid w:val="00DB50D1"/>
    <w:rsid w:val="00DB5116"/>
    <w:rsid w:val="00DB51FD"/>
    <w:rsid w:val="00DB5359"/>
    <w:rsid w:val="00DB53A2"/>
    <w:rsid w:val="00DB5443"/>
    <w:rsid w:val="00DB546C"/>
    <w:rsid w:val="00DB546F"/>
    <w:rsid w:val="00DB5582"/>
    <w:rsid w:val="00DB55B4"/>
    <w:rsid w:val="00DB561A"/>
    <w:rsid w:val="00DB5636"/>
    <w:rsid w:val="00DB5651"/>
    <w:rsid w:val="00DB5735"/>
    <w:rsid w:val="00DB5754"/>
    <w:rsid w:val="00DB57D0"/>
    <w:rsid w:val="00DB57F7"/>
    <w:rsid w:val="00DB58CF"/>
    <w:rsid w:val="00DB5A57"/>
    <w:rsid w:val="00DB5B74"/>
    <w:rsid w:val="00DB5BA8"/>
    <w:rsid w:val="00DB5BD5"/>
    <w:rsid w:val="00DB5CF0"/>
    <w:rsid w:val="00DB5DDB"/>
    <w:rsid w:val="00DB5ED3"/>
    <w:rsid w:val="00DB5EE5"/>
    <w:rsid w:val="00DB5F34"/>
    <w:rsid w:val="00DB5FA1"/>
    <w:rsid w:val="00DB5FA5"/>
    <w:rsid w:val="00DB5FC2"/>
    <w:rsid w:val="00DB6090"/>
    <w:rsid w:val="00DB609A"/>
    <w:rsid w:val="00DB6106"/>
    <w:rsid w:val="00DB6141"/>
    <w:rsid w:val="00DB62B6"/>
    <w:rsid w:val="00DB6412"/>
    <w:rsid w:val="00DB6455"/>
    <w:rsid w:val="00DB654C"/>
    <w:rsid w:val="00DB657C"/>
    <w:rsid w:val="00DB6781"/>
    <w:rsid w:val="00DB67B3"/>
    <w:rsid w:val="00DB67B4"/>
    <w:rsid w:val="00DB68EF"/>
    <w:rsid w:val="00DB6975"/>
    <w:rsid w:val="00DB69D8"/>
    <w:rsid w:val="00DB6A08"/>
    <w:rsid w:val="00DB6A3B"/>
    <w:rsid w:val="00DB6A42"/>
    <w:rsid w:val="00DB6ADD"/>
    <w:rsid w:val="00DB6E1C"/>
    <w:rsid w:val="00DB6E7E"/>
    <w:rsid w:val="00DB6EE8"/>
    <w:rsid w:val="00DB6FA7"/>
    <w:rsid w:val="00DB6FBA"/>
    <w:rsid w:val="00DB7061"/>
    <w:rsid w:val="00DB7063"/>
    <w:rsid w:val="00DB70D7"/>
    <w:rsid w:val="00DB7274"/>
    <w:rsid w:val="00DB72F5"/>
    <w:rsid w:val="00DB73DA"/>
    <w:rsid w:val="00DB7478"/>
    <w:rsid w:val="00DB756C"/>
    <w:rsid w:val="00DB7621"/>
    <w:rsid w:val="00DB76D1"/>
    <w:rsid w:val="00DB7777"/>
    <w:rsid w:val="00DB77EF"/>
    <w:rsid w:val="00DB78E5"/>
    <w:rsid w:val="00DB79C7"/>
    <w:rsid w:val="00DB79D1"/>
    <w:rsid w:val="00DB7A7A"/>
    <w:rsid w:val="00DB7AAD"/>
    <w:rsid w:val="00DB7AB6"/>
    <w:rsid w:val="00DB7CA3"/>
    <w:rsid w:val="00DB7CBB"/>
    <w:rsid w:val="00DB7CE2"/>
    <w:rsid w:val="00DB7D37"/>
    <w:rsid w:val="00DB7D47"/>
    <w:rsid w:val="00DB7D55"/>
    <w:rsid w:val="00DB7D84"/>
    <w:rsid w:val="00DB7EC8"/>
    <w:rsid w:val="00DB7ED1"/>
    <w:rsid w:val="00DB7EF9"/>
    <w:rsid w:val="00DC0100"/>
    <w:rsid w:val="00DC01F4"/>
    <w:rsid w:val="00DC026F"/>
    <w:rsid w:val="00DC027E"/>
    <w:rsid w:val="00DC028C"/>
    <w:rsid w:val="00DC0291"/>
    <w:rsid w:val="00DC030C"/>
    <w:rsid w:val="00DC042C"/>
    <w:rsid w:val="00DC04D9"/>
    <w:rsid w:val="00DC0537"/>
    <w:rsid w:val="00DC0583"/>
    <w:rsid w:val="00DC05D6"/>
    <w:rsid w:val="00DC0617"/>
    <w:rsid w:val="00DC07FC"/>
    <w:rsid w:val="00DC0848"/>
    <w:rsid w:val="00DC08C9"/>
    <w:rsid w:val="00DC0926"/>
    <w:rsid w:val="00DC09DE"/>
    <w:rsid w:val="00DC0ACA"/>
    <w:rsid w:val="00DC0CC4"/>
    <w:rsid w:val="00DC0DDB"/>
    <w:rsid w:val="00DC0EB5"/>
    <w:rsid w:val="00DC0EF1"/>
    <w:rsid w:val="00DC0F1C"/>
    <w:rsid w:val="00DC0F2B"/>
    <w:rsid w:val="00DC1067"/>
    <w:rsid w:val="00DC1073"/>
    <w:rsid w:val="00DC1186"/>
    <w:rsid w:val="00DC11B6"/>
    <w:rsid w:val="00DC11C9"/>
    <w:rsid w:val="00DC11CC"/>
    <w:rsid w:val="00DC1337"/>
    <w:rsid w:val="00DC148A"/>
    <w:rsid w:val="00DC14A6"/>
    <w:rsid w:val="00DC14AE"/>
    <w:rsid w:val="00DC14B4"/>
    <w:rsid w:val="00DC15AE"/>
    <w:rsid w:val="00DC1637"/>
    <w:rsid w:val="00DC1735"/>
    <w:rsid w:val="00DC1818"/>
    <w:rsid w:val="00DC1885"/>
    <w:rsid w:val="00DC18CD"/>
    <w:rsid w:val="00DC18CF"/>
    <w:rsid w:val="00DC18ED"/>
    <w:rsid w:val="00DC1957"/>
    <w:rsid w:val="00DC19BB"/>
    <w:rsid w:val="00DC1A89"/>
    <w:rsid w:val="00DC1AA1"/>
    <w:rsid w:val="00DC1AA7"/>
    <w:rsid w:val="00DC1AC2"/>
    <w:rsid w:val="00DC1B3C"/>
    <w:rsid w:val="00DC1B79"/>
    <w:rsid w:val="00DC1BDC"/>
    <w:rsid w:val="00DC1D12"/>
    <w:rsid w:val="00DC1D53"/>
    <w:rsid w:val="00DC1DEF"/>
    <w:rsid w:val="00DC1DF5"/>
    <w:rsid w:val="00DC1E0F"/>
    <w:rsid w:val="00DC1EAC"/>
    <w:rsid w:val="00DC1F26"/>
    <w:rsid w:val="00DC1F4F"/>
    <w:rsid w:val="00DC1FDF"/>
    <w:rsid w:val="00DC22F1"/>
    <w:rsid w:val="00DC2434"/>
    <w:rsid w:val="00DC24B2"/>
    <w:rsid w:val="00DC258C"/>
    <w:rsid w:val="00DC259C"/>
    <w:rsid w:val="00DC25E3"/>
    <w:rsid w:val="00DC25F1"/>
    <w:rsid w:val="00DC265F"/>
    <w:rsid w:val="00DC266A"/>
    <w:rsid w:val="00DC2671"/>
    <w:rsid w:val="00DC26D6"/>
    <w:rsid w:val="00DC2799"/>
    <w:rsid w:val="00DC27AA"/>
    <w:rsid w:val="00DC28BC"/>
    <w:rsid w:val="00DC2A5F"/>
    <w:rsid w:val="00DC2B74"/>
    <w:rsid w:val="00DC2B9E"/>
    <w:rsid w:val="00DC2BDB"/>
    <w:rsid w:val="00DC2C3A"/>
    <w:rsid w:val="00DC2CF6"/>
    <w:rsid w:val="00DC2D10"/>
    <w:rsid w:val="00DC2E6D"/>
    <w:rsid w:val="00DC2F34"/>
    <w:rsid w:val="00DC305F"/>
    <w:rsid w:val="00DC3082"/>
    <w:rsid w:val="00DC309C"/>
    <w:rsid w:val="00DC3244"/>
    <w:rsid w:val="00DC32B7"/>
    <w:rsid w:val="00DC331E"/>
    <w:rsid w:val="00DC3332"/>
    <w:rsid w:val="00DC3398"/>
    <w:rsid w:val="00DC33A7"/>
    <w:rsid w:val="00DC33B8"/>
    <w:rsid w:val="00DC348D"/>
    <w:rsid w:val="00DC349B"/>
    <w:rsid w:val="00DC34B0"/>
    <w:rsid w:val="00DC3642"/>
    <w:rsid w:val="00DC36FB"/>
    <w:rsid w:val="00DC3811"/>
    <w:rsid w:val="00DC3889"/>
    <w:rsid w:val="00DC398C"/>
    <w:rsid w:val="00DC3A1A"/>
    <w:rsid w:val="00DC3A5D"/>
    <w:rsid w:val="00DC3B68"/>
    <w:rsid w:val="00DC3B73"/>
    <w:rsid w:val="00DC3CA1"/>
    <w:rsid w:val="00DC3CB3"/>
    <w:rsid w:val="00DC3CDC"/>
    <w:rsid w:val="00DC3D6B"/>
    <w:rsid w:val="00DC3F83"/>
    <w:rsid w:val="00DC3FA8"/>
    <w:rsid w:val="00DC424B"/>
    <w:rsid w:val="00DC42F9"/>
    <w:rsid w:val="00DC4340"/>
    <w:rsid w:val="00DC435C"/>
    <w:rsid w:val="00DC43DB"/>
    <w:rsid w:val="00DC43FD"/>
    <w:rsid w:val="00DC4488"/>
    <w:rsid w:val="00DC44BB"/>
    <w:rsid w:val="00DC4582"/>
    <w:rsid w:val="00DC4595"/>
    <w:rsid w:val="00DC4612"/>
    <w:rsid w:val="00DC464B"/>
    <w:rsid w:val="00DC46BF"/>
    <w:rsid w:val="00DC4827"/>
    <w:rsid w:val="00DC4984"/>
    <w:rsid w:val="00DC498E"/>
    <w:rsid w:val="00DC498F"/>
    <w:rsid w:val="00DC49DE"/>
    <w:rsid w:val="00DC4A0C"/>
    <w:rsid w:val="00DC4B2C"/>
    <w:rsid w:val="00DC4C23"/>
    <w:rsid w:val="00DC4C7A"/>
    <w:rsid w:val="00DC4C9C"/>
    <w:rsid w:val="00DC4D04"/>
    <w:rsid w:val="00DC4D8F"/>
    <w:rsid w:val="00DC4F09"/>
    <w:rsid w:val="00DC50AF"/>
    <w:rsid w:val="00DC52B3"/>
    <w:rsid w:val="00DC52CF"/>
    <w:rsid w:val="00DC53B8"/>
    <w:rsid w:val="00DC53D3"/>
    <w:rsid w:val="00DC53E5"/>
    <w:rsid w:val="00DC5403"/>
    <w:rsid w:val="00DC5592"/>
    <w:rsid w:val="00DC55C1"/>
    <w:rsid w:val="00DC5663"/>
    <w:rsid w:val="00DC5743"/>
    <w:rsid w:val="00DC575B"/>
    <w:rsid w:val="00DC57F7"/>
    <w:rsid w:val="00DC5837"/>
    <w:rsid w:val="00DC59B4"/>
    <w:rsid w:val="00DC59B5"/>
    <w:rsid w:val="00DC5A39"/>
    <w:rsid w:val="00DC5A62"/>
    <w:rsid w:val="00DC5AE0"/>
    <w:rsid w:val="00DC5BD6"/>
    <w:rsid w:val="00DC5C9D"/>
    <w:rsid w:val="00DC5CEF"/>
    <w:rsid w:val="00DC5D51"/>
    <w:rsid w:val="00DC5D55"/>
    <w:rsid w:val="00DC5D98"/>
    <w:rsid w:val="00DC5E0E"/>
    <w:rsid w:val="00DC5E17"/>
    <w:rsid w:val="00DC6047"/>
    <w:rsid w:val="00DC60BE"/>
    <w:rsid w:val="00DC6143"/>
    <w:rsid w:val="00DC61BF"/>
    <w:rsid w:val="00DC6258"/>
    <w:rsid w:val="00DC6306"/>
    <w:rsid w:val="00DC631D"/>
    <w:rsid w:val="00DC6397"/>
    <w:rsid w:val="00DC639E"/>
    <w:rsid w:val="00DC6417"/>
    <w:rsid w:val="00DC6493"/>
    <w:rsid w:val="00DC64ED"/>
    <w:rsid w:val="00DC6502"/>
    <w:rsid w:val="00DC65FE"/>
    <w:rsid w:val="00DC6605"/>
    <w:rsid w:val="00DC6619"/>
    <w:rsid w:val="00DC6672"/>
    <w:rsid w:val="00DC6696"/>
    <w:rsid w:val="00DC681C"/>
    <w:rsid w:val="00DC683B"/>
    <w:rsid w:val="00DC68C4"/>
    <w:rsid w:val="00DC6926"/>
    <w:rsid w:val="00DC697F"/>
    <w:rsid w:val="00DC69EB"/>
    <w:rsid w:val="00DC69EF"/>
    <w:rsid w:val="00DC6A52"/>
    <w:rsid w:val="00DC6ADD"/>
    <w:rsid w:val="00DC6C1C"/>
    <w:rsid w:val="00DC6CE0"/>
    <w:rsid w:val="00DC6D63"/>
    <w:rsid w:val="00DC6E02"/>
    <w:rsid w:val="00DC6E4E"/>
    <w:rsid w:val="00DC6E90"/>
    <w:rsid w:val="00DC6F61"/>
    <w:rsid w:val="00DC6FB7"/>
    <w:rsid w:val="00DC70AC"/>
    <w:rsid w:val="00DC7123"/>
    <w:rsid w:val="00DC712F"/>
    <w:rsid w:val="00DC71D6"/>
    <w:rsid w:val="00DC7233"/>
    <w:rsid w:val="00DC726F"/>
    <w:rsid w:val="00DC7454"/>
    <w:rsid w:val="00DC7511"/>
    <w:rsid w:val="00DC764B"/>
    <w:rsid w:val="00DC7697"/>
    <w:rsid w:val="00DC76A9"/>
    <w:rsid w:val="00DC777F"/>
    <w:rsid w:val="00DC788A"/>
    <w:rsid w:val="00DC7960"/>
    <w:rsid w:val="00DC7A4F"/>
    <w:rsid w:val="00DC7AD2"/>
    <w:rsid w:val="00DC7BFB"/>
    <w:rsid w:val="00DC7CA4"/>
    <w:rsid w:val="00DC7D4B"/>
    <w:rsid w:val="00DC7DB1"/>
    <w:rsid w:val="00DC7F03"/>
    <w:rsid w:val="00DC7F73"/>
    <w:rsid w:val="00DC7F8B"/>
    <w:rsid w:val="00DC7FEA"/>
    <w:rsid w:val="00DD0024"/>
    <w:rsid w:val="00DD0051"/>
    <w:rsid w:val="00DD0090"/>
    <w:rsid w:val="00DD00FD"/>
    <w:rsid w:val="00DD01E6"/>
    <w:rsid w:val="00DD021F"/>
    <w:rsid w:val="00DD024D"/>
    <w:rsid w:val="00DD0264"/>
    <w:rsid w:val="00DD02FB"/>
    <w:rsid w:val="00DD03C6"/>
    <w:rsid w:val="00DD0417"/>
    <w:rsid w:val="00DD0435"/>
    <w:rsid w:val="00DD046C"/>
    <w:rsid w:val="00DD04F8"/>
    <w:rsid w:val="00DD051F"/>
    <w:rsid w:val="00DD05ED"/>
    <w:rsid w:val="00DD083D"/>
    <w:rsid w:val="00DD08CF"/>
    <w:rsid w:val="00DD09C5"/>
    <w:rsid w:val="00DD0A65"/>
    <w:rsid w:val="00DD0B0B"/>
    <w:rsid w:val="00DD0B8E"/>
    <w:rsid w:val="00DD0C6B"/>
    <w:rsid w:val="00DD0C79"/>
    <w:rsid w:val="00DD0D36"/>
    <w:rsid w:val="00DD0D53"/>
    <w:rsid w:val="00DD0DC8"/>
    <w:rsid w:val="00DD0F3D"/>
    <w:rsid w:val="00DD0F64"/>
    <w:rsid w:val="00DD0FAA"/>
    <w:rsid w:val="00DD1160"/>
    <w:rsid w:val="00DD11CC"/>
    <w:rsid w:val="00DD1271"/>
    <w:rsid w:val="00DD12D9"/>
    <w:rsid w:val="00DD12E9"/>
    <w:rsid w:val="00DD1507"/>
    <w:rsid w:val="00DD151E"/>
    <w:rsid w:val="00DD156F"/>
    <w:rsid w:val="00DD157B"/>
    <w:rsid w:val="00DD164E"/>
    <w:rsid w:val="00DD1660"/>
    <w:rsid w:val="00DD1689"/>
    <w:rsid w:val="00DD17D5"/>
    <w:rsid w:val="00DD1846"/>
    <w:rsid w:val="00DD184D"/>
    <w:rsid w:val="00DD18BB"/>
    <w:rsid w:val="00DD196C"/>
    <w:rsid w:val="00DD19C4"/>
    <w:rsid w:val="00DD1AA3"/>
    <w:rsid w:val="00DD1B3A"/>
    <w:rsid w:val="00DD1B87"/>
    <w:rsid w:val="00DD1BA7"/>
    <w:rsid w:val="00DD1BAF"/>
    <w:rsid w:val="00DD1C86"/>
    <w:rsid w:val="00DD1D4F"/>
    <w:rsid w:val="00DD1F32"/>
    <w:rsid w:val="00DD1F7C"/>
    <w:rsid w:val="00DD1FB6"/>
    <w:rsid w:val="00DD2099"/>
    <w:rsid w:val="00DD20CD"/>
    <w:rsid w:val="00DD2108"/>
    <w:rsid w:val="00DD2211"/>
    <w:rsid w:val="00DD222D"/>
    <w:rsid w:val="00DD2365"/>
    <w:rsid w:val="00DD24A0"/>
    <w:rsid w:val="00DD2591"/>
    <w:rsid w:val="00DD25C4"/>
    <w:rsid w:val="00DD2610"/>
    <w:rsid w:val="00DD2618"/>
    <w:rsid w:val="00DD270B"/>
    <w:rsid w:val="00DD274E"/>
    <w:rsid w:val="00DD27A0"/>
    <w:rsid w:val="00DD27E8"/>
    <w:rsid w:val="00DD280D"/>
    <w:rsid w:val="00DD2878"/>
    <w:rsid w:val="00DD2893"/>
    <w:rsid w:val="00DD289F"/>
    <w:rsid w:val="00DD28A0"/>
    <w:rsid w:val="00DD28B0"/>
    <w:rsid w:val="00DD2A02"/>
    <w:rsid w:val="00DD2A65"/>
    <w:rsid w:val="00DD2B2A"/>
    <w:rsid w:val="00DD2BD6"/>
    <w:rsid w:val="00DD2D2C"/>
    <w:rsid w:val="00DD2E26"/>
    <w:rsid w:val="00DD2F6C"/>
    <w:rsid w:val="00DD31EE"/>
    <w:rsid w:val="00DD323F"/>
    <w:rsid w:val="00DD32E4"/>
    <w:rsid w:val="00DD3373"/>
    <w:rsid w:val="00DD33B4"/>
    <w:rsid w:val="00DD34A6"/>
    <w:rsid w:val="00DD34C3"/>
    <w:rsid w:val="00DD350D"/>
    <w:rsid w:val="00DD3680"/>
    <w:rsid w:val="00DD370C"/>
    <w:rsid w:val="00DD3753"/>
    <w:rsid w:val="00DD3777"/>
    <w:rsid w:val="00DD37B9"/>
    <w:rsid w:val="00DD3829"/>
    <w:rsid w:val="00DD385C"/>
    <w:rsid w:val="00DD3873"/>
    <w:rsid w:val="00DD3888"/>
    <w:rsid w:val="00DD388B"/>
    <w:rsid w:val="00DD39C0"/>
    <w:rsid w:val="00DD3A2D"/>
    <w:rsid w:val="00DD3B92"/>
    <w:rsid w:val="00DD3BF6"/>
    <w:rsid w:val="00DD3C0E"/>
    <w:rsid w:val="00DD3D64"/>
    <w:rsid w:val="00DD3E26"/>
    <w:rsid w:val="00DD4048"/>
    <w:rsid w:val="00DD4097"/>
    <w:rsid w:val="00DD40F3"/>
    <w:rsid w:val="00DD41DB"/>
    <w:rsid w:val="00DD4301"/>
    <w:rsid w:val="00DD433A"/>
    <w:rsid w:val="00DD43C7"/>
    <w:rsid w:val="00DD43D5"/>
    <w:rsid w:val="00DD4523"/>
    <w:rsid w:val="00DD4552"/>
    <w:rsid w:val="00DD4554"/>
    <w:rsid w:val="00DD4555"/>
    <w:rsid w:val="00DD45E3"/>
    <w:rsid w:val="00DD46B7"/>
    <w:rsid w:val="00DD46D4"/>
    <w:rsid w:val="00DD4718"/>
    <w:rsid w:val="00DD4735"/>
    <w:rsid w:val="00DD478B"/>
    <w:rsid w:val="00DD4840"/>
    <w:rsid w:val="00DD486F"/>
    <w:rsid w:val="00DD48DD"/>
    <w:rsid w:val="00DD497B"/>
    <w:rsid w:val="00DD4982"/>
    <w:rsid w:val="00DD49A3"/>
    <w:rsid w:val="00DD49C0"/>
    <w:rsid w:val="00DD4A4A"/>
    <w:rsid w:val="00DD4A51"/>
    <w:rsid w:val="00DD4A54"/>
    <w:rsid w:val="00DD4B1A"/>
    <w:rsid w:val="00DD4C3D"/>
    <w:rsid w:val="00DD4C94"/>
    <w:rsid w:val="00DD4CE0"/>
    <w:rsid w:val="00DD4CF4"/>
    <w:rsid w:val="00DD4DDB"/>
    <w:rsid w:val="00DD4E78"/>
    <w:rsid w:val="00DD4F0E"/>
    <w:rsid w:val="00DD4F5E"/>
    <w:rsid w:val="00DD4F70"/>
    <w:rsid w:val="00DD4FDF"/>
    <w:rsid w:val="00DD4FE7"/>
    <w:rsid w:val="00DD509A"/>
    <w:rsid w:val="00DD515C"/>
    <w:rsid w:val="00DD5263"/>
    <w:rsid w:val="00DD5275"/>
    <w:rsid w:val="00DD52A5"/>
    <w:rsid w:val="00DD52D6"/>
    <w:rsid w:val="00DD52F1"/>
    <w:rsid w:val="00DD5317"/>
    <w:rsid w:val="00DD531A"/>
    <w:rsid w:val="00DD53C1"/>
    <w:rsid w:val="00DD53C9"/>
    <w:rsid w:val="00DD53DE"/>
    <w:rsid w:val="00DD545F"/>
    <w:rsid w:val="00DD5464"/>
    <w:rsid w:val="00DD5466"/>
    <w:rsid w:val="00DD5495"/>
    <w:rsid w:val="00DD551B"/>
    <w:rsid w:val="00DD556B"/>
    <w:rsid w:val="00DD55AC"/>
    <w:rsid w:val="00DD55CD"/>
    <w:rsid w:val="00DD5612"/>
    <w:rsid w:val="00DD579A"/>
    <w:rsid w:val="00DD5850"/>
    <w:rsid w:val="00DD5858"/>
    <w:rsid w:val="00DD5897"/>
    <w:rsid w:val="00DD5900"/>
    <w:rsid w:val="00DD590E"/>
    <w:rsid w:val="00DD5936"/>
    <w:rsid w:val="00DD59C6"/>
    <w:rsid w:val="00DD5A3F"/>
    <w:rsid w:val="00DD5B29"/>
    <w:rsid w:val="00DD5BAF"/>
    <w:rsid w:val="00DD5C2D"/>
    <w:rsid w:val="00DD5C67"/>
    <w:rsid w:val="00DD5D6F"/>
    <w:rsid w:val="00DD5D7C"/>
    <w:rsid w:val="00DD5DDA"/>
    <w:rsid w:val="00DD5EB8"/>
    <w:rsid w:val="00DD5EC1"/>
    <w:rsid w:val="00DD5F6E"/>
    <w:rsid w:val="00DD5FFB"/>
    <w:rsid w:val="00DD606C"/>
    <w:rsid w:val="00DD6071"/>
    <w:rsid w:val="00DD60ED"/>
    <w:rsid w:val="00DD617D"/>
    <w:rsid w:val="00DD628C"/>
    <w:rsid w:val="00DD62C6"/>
    <w:rsid w:val="00DD632B"/>
    <w:rsid w:val="00DD63AA"/>
    <w:rsid w:val="00DD63AC"/>
    <w:rsid w:val="00DD6457"/>
    <w:rsid w:val="00DD646F"/>
    <w:rsid w:val="00DD64B2"/>
    <w:rsid w:val="00DD64E4"/>
    <w:rsid w:val="00DD657C"/>
    <w:rsid w:val="00DD66E6"/>
    <w:rsid w:val="00DD671E"/>
    <w:rsid w:val="00DD6845"/>
    <w:rsid w:val="00DD6966"/>
    <w:rsid w:val="00DD6991"/>
    <w:rsid w:val="00DD69E3"/>
    <w:rsid w:val="00DD6A18"/>
    <w:rsid w:val="00DD6C46"/>
    <w:rsid w:val="00DD6C7B"/>
    <w:rsid w:val="00DD6C8D"/>
    <w:rsid w:val="00DD6CB2"/>
    <w:rsid w:val="00DD6DB0"/>
    <w:rsid w:val="00DD6F17"/>
    <w:rsid w:val="00DD6F7D"/>
    <w:rsid w:val="00DD6F87"/>
    <w:rsid w:val="00DD7047"/>
    <w:rsid w:val="00DD71C5"/>
    <w:rsid w:val="00DD7209"/>
    <w:rsid w:val="00DD7218"/>
    <w:rsid w:val="00DD7317"/>
    <w:rsid w:val="00DD742D"/>
    <w:rsid w:val="00DD7474"/>
    <w:rsid w:val="00DD7484"/>
    <w:rsid w:val="00DD7674"/>
    <w:rsid w:val="00DD770E"/>
    <w:rsid w:val="00DD776D"/>
    <w:rsid w:val="00DD77F4"/>
    <w:rsid w:val="00DD7838"/>
    <w:rsid w:val="00DD7872"/>
    <w:rsid w:val="00DD7895"/>
    <w:rsid w:val="00DD7A0C"/>
    <w:rsid w:val="00DD7A39"/>
    <w:rsid w:val="00DD7B99"/>
    <w:rsid w:val="00DD7BEB"/>
    <w:rsid w:val="00DD7D4C"/>
    <w:rsid w:val="00DD7D54"/>
    <w:rsid w:val="00DD7E9E"/>
    <w:rsid w:val="00DD7EDC"/>
    <w:rsid w:val="00DD7EDD"/>
    <w:rsid w:val="00DD7F92"/>
    <w:rsid w:val="00DD7FB9"/>
    <w:rsid w:val="00DD7FDE"/>
    <w:rsid w:val="00DD7FF7"/>
    <w:rsid w:val="00DE0011"/>
    <w:rsid w:val="00DE036E"/>
    <w:rsid w:val="00DE04D0"/>
    <w:rsid w:val="00DE06AE"/>
    <w:rsid w:val="00DE06EA"/>
    <w:rsid w:val="00DE0709"/>
    <w:rsid w:val="00DE0781"/>
    <w:rsid w:val="00DE0900"/>
    <w:rsid w:val="00DE0995"/>
    <w:rsid w:val="00DE0A2E"/>
    <w:rsid w:val="00DE0A33"/>
    <w:rsid w:val="00DE0A9E"/>
    <w:rsid w:val="00DE0AC5"/>
    <w:rsid w:val="00DE0AD8"/>
    <w:rsid w:val="00DE0DB8"/>
    <w:rsid w:val="00DE0E8C"/>
    <w:rsid w:val="00DE0EA6"/>
    <w:rsid w:val="00DE0FD9"/>
    <w:rsid w:val="00DE101F"/>
    <w:rsid w:val="00DE1072"/>
    <w:rsid w:val="00DE1193"/>
    <w:rsid w:val="00DE119E"/>
    <w:rsid w:val="00DE11E9"/>
    <w:rsid w:val="00DE11FA"/>
    <w:rsid w:val="00DE122E"/>
    <w:rsid w:val="00DE126C"/>
    <w:rsid w:val="00DE12B3"/>
    <w:rsid w:val="00DE12CC"/>
    <w:rsid w:val="00DE130C"/>
    <w:rsid w:val="00DE143B"/>
    <w:rsid w:val="00DE14A6"/>
    <w:rsid w:val="00DE14ED"/>
    <w:rsid w:val="00DE1585"/>
    <w:rsid w:val="00DE15EC"/>
    <w:rsid w:val="00DE15FC"/>
    <w:rsid w:val="00DE1728"/>
    <w:rsid w:val="00DE18A3"/>
    <w:rsid w:val="00DE18C6"/>
    <w:rsid w:val="00DE18E1"/>
    <w:rsid w:val="00DE1925"/>
    <w:rsid w:val="00DE1AD3"/>
    <w:rsid w:val="00DE1CF1"/>
    <w:rsid w:val="00DE1D40"/>
    <w:rsid w:val="00DE1D8E"/>
    <w:rsid w:val="00DE1DCC"/>
    <w:rsid w:val="00DE1DE3"/>
    <w:rsid w:val="00DE1F77"/>
    <w:rsid w:val="00DE1FA0"/>
    <w:rsid w:val="00DE1FC2"/>
    <w:rsid w:val="00DE1FD0"/>
    <w:rsid w:val="00DE2043"/>
    <w:rsid w:val="00DE227D"/>
    <w:rsid w:val="00DE2374"/>
    <w:rsid w:val="00DE2462"/>
    <w:rsid w:val="00DE250D"/>
    <w:rsid w:val="00DE2576"/>
    <w:rsid w:val="00DE25F0"/>
    <w:rsid w:val="00DE2605"/>
    <w:rsid w:val="00DE2731"/>
    <w:rsid w:val="00DE27F8"/>
    <w:rsid w:val="00DE2869"/>
    <w:rsid w:val="00DE296D"/>
    <w:rsid w:val="00DE29B4"/>
    <w:rsid w:val="00DE29F3"/>
    <w:rsid w:val="00DE2ACF"/>
    <w:rsid w:val="00DE2B57"/>
    <w:rsid w:val="00DE2B91"/>
    <w:rsid w:val="00DE2BA7"/>
    <w:rsid w:val="00DE2C44"/>
    <w:rsid w:val="00DE2D3E"/>
    <w:rsid w:val="00DE2E98"/>
    <w:rsid w:val="00DE2F15"/>
    <w:rsid w:val="00DE2F2E"/>
    <w:rsid w:val="00DE308A"/>
    <w:rsid w:val="00DE30EB"/>
    <w:rsid w:val="00DE3123"/>
    <w:rsid w:val="00DE3183"/>
    <w:rsid w:val="00DE31DC"/>
    <w:rsid w:val="00DE3218"/>
    <w:rsid w:val="00DE327E"/>
    <w:rsid w:val="00DE32DA"/>
    <w:rsid w:val="00DE32F0"/>
    <w:rsid w:val="00DE33D2"/>
    <w:rsid w:val="00DE38AD"/>
    <w:rsid w:val="00DE3B99"/>
    <w:rsid w:val="00DE3BC2"/>
    <w:rsid w:val="00DE3BCF"/>
    <w:rsid w:val="00DE3C0B"/>
    <w:rsid w:val="00DE3C2E"/>
    <w:rsid w:val="00DE3C57"/>
    <w:rsid w:val="00DE3CEF"/>
    <w:rsid w:val="00DE3D4D"/>
    <w:rsid w:val="00DE3E2C"/>
    <w:rsid w:val="00DE3E57"/>
    <w:rsid w:val="00DE4027"/>
    <w:rsid w:val="00DE4078"/>
    <w:rsid w:val="00DE4135"/>
    <w:rsid w:val="00DE413B"/>
    <w:rsid w:val="00DE414A"/>
    <w:rsid w:val="00DE4258"/>
    <w:rsid w:val="00DE431E"/>
    <w:rsid w:val="00DE436B"/>
    <w:rsid w:val="00DE44D8"/>
    <w:rsid w:val="00DE47B0"/>
    <w:rsid w:val="00DE495C"/>
    <w:rsid w:val="00DE4A9A"/>
    <w:rsid w:val="00DE4BBE"/>
    <w:rsid w:val="00DE4C14"/>
    <w:rsid w:val="00DE4C2F"/>
    <w:rsid w:val="00DE4CBA"/>
    <w:rsid w:val="00DE4D27"/>
    <w:rsid w:val="00DE4E76"/>
    <w:rsid w:val="00DE4F1E"/>
    <w:rsid w:val="00DE4F81"/>
    <w:rsid w:val="00DE502B"/>
    <w:rsid w:val="00DE502E"/>
    <w:rsid w:val="00DE508C"/>
    <w:rsid w:val="00DE509E"/>
    <w:rsid w:val="00DE50BB"/>
    <w:rsid w:val="00DE51BC"/>
    <w:rsid w:val="00DE5216"/>
    <w:rsid w:val="00DE5306"/>
    <w:rsid w:val="00DE539C"/>
    <w:rsid w:val="00DE53C6"/>
    <w:rsid w:val="00DE54B7"/>
    <w:rsid w:val="00DE54C8"/>
    <w:rsid w:val="00DE54D5"/>
    <w:rsid w:val="00DE5591"/>
    <w:rsid w:val="00DE55CB"/>
    <w:rsid w:val="00DE57C2"/>
    <w:rsid w:val="00DE5843"/>
    <w:rsid w:val="00DE592A"/>
    <w:rsid w:val="00DE5A5A"/>
    <w:rsid w:val="00DE5AC4"/>
    <w:rsid w:val="00DE5BD9"/>
    <w:rsid w:val="00DE5C51"/>
    <w:rsid w:val="00DE5C76"/>
    <w:rsid w:val="00DE5C9C"/>
    <w:rsid w:val="00DE5D44"/>
    <w:rsid w:val="00DE5D46"/>
    <w:rsid w:val="00DE5D62"/>
    <w:rsid w:val="00DE5D82"/>
    <w:rsid w:val="00DE5E2A"/>
    <w:rsid w:val="00DE5F16"/>
    <w:rsid w:val="00DE5F51"/>
    <w:rsid w:val="00DE60C1"/>
    <w:rsid w:val="00DE60E4"/>
    <w:rsid w:val="00DE61AD"/>
    <w:rsid w:val="00DE6262"/>
    <w:rsid w:val="00DE6278"/>
    <w:rsid w:val="00DE6361"/>
    <w:rsid w:val="00DE63A8"/>
    <w:rsid w:val="00DE6442"/>
    <w:rsid w:val="00DE6495"/>
    <w:rsid w:val="00DE65CE"/>
    <w:rsid w:val="00DE65D3"/>
    <w:rsid w:val="00DE6653"/>
    <w:rsid w:val="00DE6680"/>
    <w:rsid w:val="00DE66C2"/>
    <w:rsid w:val="00DE6732"/>
    <w:rsid w:val="00DE67D9"/>
    <w:rsid w:val="00DE6816"/>
    <w:rsid w:val="00DE69FB"/>
    <w:rsid w:val="00DE6AB4"/>
    <w:rsid w:val="00DE6C15"/>
    <w:rsid w:val="00DE6C67"/>
    <w:rsid w:val="00DE6C95"/>
    <w:rsid w:val="00DE6C96"/>
    <w:rsid w:val="00DE6CAD"/>
    <w:rsid w:val="00DE6D00"/>
    <w:rsid w:val="00DE6D11"/>
    <w:rsid w:val="00DE6D37"/>
    <w:rsid w:val="00DE6D3B"/>
    <w:rsid w:val="00DE6EE8"/>
    <w:rsid w:val="00DE7047"/>
    <w:rsid w:val="00DE70BE"/>
    <w:rsid w:val="00DE7102"/>
    <w:rsid w:val="00DE72EC"/>
    <w:rsid w:val="00DE7388"/>
    <w:rsid w:val="00DE73E9"/>
    <w:rsid w:val="00DE74ED"/>
    <w:rsid w:val="00DE75E1"/>
    <w:rsid w:val="00DE75E6"/>
    <w:rsid w:val="00DE76AA"/>
    <w:rsid w:val="00DE7847"/>
    <w:rsid w:val="00DE78F1"/>
    <w:rsid w:val="00DE7906"/>
    <w:rsid w:val="00DE7907"/>
    <w:rsid w:val="00DE7970"/>
    <w:rsid w:val="00DE7AEC"/>
    <w:rsid w:val="00DE7AF9"/>
    <w:rsid w:val="00DE7B38"/>
    <w:rsid w:val="00DE7C76"/>
    <w:rsid w:val="00DE7CF1"/>
    <w:rsid w:val="00DE7E4B"/>
    <w:rsid w:val="00DE7E99"/>
    <w:rsid w:val="00DE7FC8"/>
    <w:rsid w:val="00DF00B6"/>
    <w:rsid w:val="00DF00BA"/>
    <w:rsid w:val="00DF0135"/>
    <w:rsid w:val="00DF0172"/>
    <w:rsid w:val="00DF0327"/>
    <w:rsid w:val="00DF0368"/>
    <w:rsid w:val="00DF03CC"/>
    <w:rsid w:val="00DF03F0"/>
    <w:rsid w:val="00DF0418"/>
    <w:rsid w:val="00DF047F"/>
    <w:rsid w:val="00DF0616"/>
    <w:rsid w:val="00DF061C"/>
    <w:rsid w:val="00DF0653"/>
    <w:rsid w:val="00DF068C"/>
    <w:rsid w:val="00DF0724"/>
    <w:rsid w:val="00DF0786"/>
    <w:rsid w:val="00DF07D3"/>
    <w:rsid w:val="00DF07EE"/>
    <w:rsid w:val="00DF0867"/>
    <w:rsid w:val="00DF08B8"/>
    <w:rsid w:val="00DF093E"/>
    <w:rsid w:val="00DF0B22"/>
    <w:rsid w:val="00DF0B58"/>
    <w:rsid w:val="00DF0B90"/>
    <w:rsid w:val="00DF0C30"/>
    <w:rsid w:val="00DF0C40"/>
    <w:rsid w:val="00DF0D42"/>
    <w:rsid w:val="00DF0DCE"/>
    <w:rsid w:val="00DF0E97"/>
    <w:rsid w:val="00DF0EFA"/>
    <w:rsid w:val="00DF0F60"/>
    <w:rsid w:val="00DF0F96"/>
    <w:rsid w:val="00DF0FA1"/>
    <w:rsid w:val="00DF0FBF"/>
    <w:rsid w:val="00DF12FF"/>
    <w:rsid w:val="00DF1358"/>
    <w:rsid w:val="00DF13BB"/>
    <w:rsid w:val="00DF1414"/>
    <w:rsid w:val="00DF1436"/>
    <w:rsid w:val="00DF14AE"/>
    <w:rsid w:val="00DF155C"/>
    <w:rsid w:val="00DF15A0"/>
    <w:rsid w:val="00DF162E"/>
    <w:rsid w:val="00DF1637"/>
    <w:rsid w:val="00DF1659"/>
    <w:rsid w:val="00DF16DD"/>
    <w:rsid w:val="00DF178F"/>
    <w:rsid w:val="00DF17AE"/>
    <w:rsid w:val="00DF17DA"/>
    <w:rsid w:val="00DF1809"/>
    <w:rsid w:val="00DF198E"/>
    <w:rsid w:val="00DF19FA"/>
    <w:rsid w:val="00DF1A0A"/>
    <w:rsid w:val="00DF1B0D"/>
    <w:rsid w:val="00DF1B2C"/>
    <w:rsid w:val="00DF1CAC"/>
    <w:rsid w:val="00DF1E9E"/>
    <w:rsid w:val="00DF1ECE"/>
    <w:rsid w:val="00DF1F96"/>
    <w:rsid w:val="00DF2000"/>
    <w:rsid w:val="00DF2026"/>
    <w:rsid w:val="00DF2099"/>
    <w:rsid w:val="00DF20BE"/>
    <w:rsid w:val="00DF20FC"/>
    <w:rsid w:val="00DF2112"/>
    <w:rsid w:val="00DF24F0"/>
    <w:rsid w:val="00DF251A"/>
    <w:rsid w:val="00DF2536"/>
    <w:rsid w:val="00DF2553"/>
    <w:rsid w:val="00DF25C4"/>
    <w:rsid w:val="00DF262B"/>
    <w:rsid w:val="00DF26AB"/>
    <w:rsid w:val="00DF276A"/>
    <w:rsid w:val="00DF27C6"/>
    <w:rsid w:val="00DF2816"/>
    <w:rsid w:val="00DF283F"/>
    <w:rsid w:val="00DF28E7"/>
    <w:rsid w:val="00DF2A88"/>
    <w:rsid w:val="00DF2B5E"/>
    <w:rsid w:val="00DF2C9A"/>
    <w:rsid w:val="00DF2C9D"/>
    <w:rsid w:val="00DF2CBC"/>
    <w:rsid w:val="00DF2E4B"/>
    <w:rsid w:val="00DF2E62"/>
    <w:rsid w:val="00DF2F19"/>
    <w:rsid w:val="00DF3024"/>
    <w:rsid w:val="00DF30A6"/>
    <w:rsid w:val="00DF3190"/>
    <w:rsid w:val="00DF31B0"/>
    <w:rsid w:val="00DF3335"/>
    <w:rsid w:val="00DF33E0"/>
    <w:rsid w:val="00DF341A"/>
    <w:rsid w:val="00DF3447"/>
    <w:rsid w:val="00DF34B6"/>
    <w:rsid w:val="00DF34C3"/>
    <w:rsid w:val="00DF3553"/>
    <w:rsid w:val="00DF3630"/>
    <w:rsid w:val="00DF36F6"/>
    <w:rsid w:val="00DF3705"/>
    <w:rsid w:val="00DF3801"/>
    <w:rsid w:val="00DF381D"/>
    <w:rsid w:val="00DF38A6"/>
    <w:rsid w:val="00DF39CD"/>
    <w:rsid w:val="00DF3B33"/>
    <w:rsid w:val="00DF3B54"/>
    <w:rsid w:val="00DF3CCA"/>
    <w:rsid w:val="00DF3D5B"/>
    <w:rsid w:val="00DF3D64"/>
    <w:rsid w:val="00DF3DAC"/>
    <w:rsid w:val="00DF3E75"/>
    <w:rsid w:val="00DF3EB9"/>
    <w:rsid w:val="00DF3F0F"/>
    <w:rsid w:val="00DF3F69"/>
    <w:rsid w:val="00DF3F93"/>
    <w:rsid w:val="00DF3FB8"/>
    <w:rsid w:val="00DF411B"/>
    <w:rsid w:val="00DF417A"/>
    <w:rsid w:val="00DF41A6"/>
    <w:rsid w:val="00DF424B"/>
    <w:rsid w:val="00DF42DE"/>
    <w:rsid w:val="00DF4343"/>
    <w:rsid w:val="00DF434D"/>
    <w:rsid w:val="00DF446F"/>
    <w:rsid w:val="00DF44A1"/>
    <w:rsid w:val="00DF45A1"/>
    <w:rsid w:val="00DF4682"/>
    <w:rsid w:val="00DF4716"/>
    <w:rsid w:val="00DF47F7"/>
    <w:rsid w:val="00DF48CD"/>
    <w:rsid w:val="00DF4942"/>
    <w:rsid w:val="00DF49FA"/>
    <w:rsid w:val="00DF4A50"/>
    <w:rsid w:val="00DF4A78"/>
    <w:rsid w:val="00DF4ABC"/>
    <w:rsid w:val="00DF4AD6"/>
    <w:rsid w:val="00DF4B11"/>
    <w:rsid w:val="00DF4B92"/>
    <w:rsid w:val="00DF4BAB"/>
    <w:rsid w:val="00DF4C0D"/>
    <w:rsid w:val="00DF4C9F"/>
    <w:rsid w:val="00DF4D20"/>
    <w:rsid w:val="00DF4D3A"/>
    <w:rsid w:val="00DF4DDD"/>
    <w:rsid w:val="00DF4E18"/>
    <w:rsid w:val="00DF4E9E"/>
    <w:rsid w:val="00DF4ED0"/>
    <w:rsid w:val="00DF4FB9"/>
    <w:rsid w:val="00DF4FE8"/>
    <w:rsid w:val="00DF5072"/>
    <w:rsid w:val="00DF51D7"/>
    <w:rsid w:val="00DF525A"/>
    <w:rsid w:val="00DF538A"/>
    <w:rsid w:val="00DF54BE"/>
    <w:rsid w:val="00DF5504"/>
    <w:rsid w:val="00DF5671"/>
    <w:rsid w:val="00DF574B"/>
    <w:rsid w:val="00DF5787"/>
    <w:rsid w:val="00DF596E"/>
    <w:rsid w:val="00DF59E7"/>
    <w:rsid w:val="00DF5A0F"/>
    <w:rsid w:val="00DF5D47"/>
    <w:rsid w:val="00DF5D53"/>
    <w:rsid w:val="00DF5DEF"/>
    <w:rsid w:val="00DF5E21"/>
    <w:rsid w:val="00DF5EF0"/>
    <w:rsid w:val="00DF5F14"/>
    <w:rsid w:val="00DF5F28"/>
    <w:rsid w:val="00DF5F91"/>
    <w:rsid w:val="00DF60A7"/>
    <w:rsid w:val="00DF614E"/>
    <w:rsid w:val="00DF61C5"/>
    <w:rsid w:val="00DF61FF"/>
    <w:rsid w:val="00DF63C3"/>
    <w:rsid w:val="00DF63E5"/>
    <w:rsid w:val="00DF647A"/>
    <w:rsid w:val="00DF650A"/>
    <w:rsid w:val="00DF659F"/>
    <w:rsid w:val="00DF6694"/>
    <w:rsid w:val="00DF66B2"/>
    <w:rsid w:val="00DF6850"/>
    <w:rsid w:val="00DF68E6"/>
    <w:rsid w:val="00DF6901"/>
    <w:rsid w:val="00DF6912"/>
    <w:rsid w:val="00DF691D"/>
    <w:rsid w:val="00DF6A39"/>
    <w:rsid w:val="00DF6AF0"/>
    <w:rsid w:val="00DF6B30"/>
    <w:rsid w:val="00DF6B75"/>
    <w:rsid w:val="00DF6E40"/>
    <w:rsid w:val="00DF6EDE"/>
    <w:rsid w:val="00DF7033"/>
    <w:rsid w:val="00DF71F0"/>
    <w:rsid w:val="00DF72A3"/>
    <w:rsid w:val="00DF72A4"/>
    <w:rsid w:val="00DF736F"/>
    <w:rsid w:val="00DF7414"/>
    <w:rsid w:val="00DF7446"/>
    <w:rsid w:val="00DF74EC"/>
    <w:rsid w:val="00DF75AF"/>
    <w:rsid w:val="00DF760E"/>
    <w:rsid w:val="00DF7684"/>
    <w:rsid w:val="00DF7685"/>
    <w:rsid w:val="00DF769C"/>
    <w:rsid w:val="00DF776A"/>
    <w:rsid w:val="00DF7985"/>
    <w:rsid w:val="00DF79FA"/>
    <w:rsid w:val="00DF7AE4"/>
    <w:rsid w:val="00DF7BEB"/>
    <w:rsid w:val="00DF7CAE"/>
    <w:rsid w:val="00DF7CD5"/>
    <w:rsid w:val="00DF7CE5"/>
    <w:rsid w:val="00DF7CF5"/>
    <w:rsid w:val="00DF7D26"/>
    <w:rsid w:val="00DF7D31"/>
    <w:rsid w:val="00DF7D6D"/>
    <w:rsid w:val="00DF7E07"/>
    <w:rsid w:val="00DF7E68"/>
    <w:rsid w:val="00DF7EBB"/>
    <w:rsid w:val="00DF7F0C"/>
    <w:rsid w:val="00DF7F9D"/>
    <w:rsid w:val="00E001B6"/>
    <w:rsid w:val="00E0023D"/>
    <w:rsid w:val="00E003BC"/>
    <w:rsid w:val="00E0044A"/>
    <w:rsid w:val="00E004AD"/>
    <w:rsid w:val="00E006E2"/>
    <w:rsid w:val="00E00718"/>
    <w:rsid w:val="00E00745"/>
    <w:rsid w:val="00E00776"/>
    <w:rsid w:val="00E00931"/>
    <w:rsid w:val="00E00990"/>
    <w:rsid w:val="00E00A1C"/>
    <w:rsid w:val="00E00A39"/>
    <w:rsid w:val="00E00ACD"/>
    <w:rsid w:val="00E00B0C"/>
    <w:rsid w:val="00E00B51"/>
    <w:rsid w:val="00E00CA2"/>
    <w:rsid w:val="00E00CBB"/>
    <w:rsid w:val="00E00CC4"/>
    <w:rsid w:val="00E00D1E"/>
    <w:rsid w:val="00E00DD5"/>
    <w:rsid w:val="00E00E6D"/>
    <w:rsid w:val="00E00FC0"/>
    <w:rsid w:val="00E00FEB"/>
    <w:rsid w:val="00E0110B"/>
    <w:rsid w:val="00E0112E"/>
    <w:rsid w:val="00E011C3"/>
    <w:rsid w:val="00E01233"/>
    <w:rsid w:val="00E0124B"/>
    <w:rsid w:val="00E01306"/>
    <w:rsid w:val="00E013A8"/>
    <w:rsid w:val="00E013E1"/>
    <w:rsid w:val="00E013EC"/>
    <w:rsid w:val="00E0151D"/>
    <w:rsid w:val="00E0155F"/>
    <w:rsid w:val="00E015AC"/>
    <w:rsid w:val="00E015D0"/>
    <w:rsid w:val="00E0164F"/>
    <w:rsid w:val="00E017F6"/>
    <w:rsid w:val="00E0182D"/>
    <w:rsid w:val="00E0182E"/>
    <w:rsid w:val="00E0184E"/>
    <w:rsid w:val="00E01BA3"/>
    <w:rsid w:val="00E01C59"/>
    <w:rsid w:val="00E01CBE"/>
    <w:rsid w:val="00E01D7E"/>
    <w:rsid w:val="00E01DE0"/>
    <w:rsid w:val="00E01EB5"/>
    <w:rsid w:val="00E01EB6"/>
    <w:rsid w:val="00E020AF"/>
    <w:rsid w:val="00E020E4"/>
    <w:rsid w:val="00E021F3"/>
    <w:rsid w:val="00E022DC"/>
    <w:rsid w:val="00E02390"/>
    <w:rsid w:val="00E023D8"/>
    <w:rsid w:val="00E023F4"/>
    <w:rsid w:val="00E0250F"/>
    <w:rsid w:val="00E0256C"/>
    <w:rsid w:val="00E02577"/>
    <w:rsid w:val="00E02598"/>
    <w:rsid w:val="00E02642"/>
    <w:rsid w:val="00E029B1"/>
    <w:rsid w:val="00E029B8"/>
    <w:rsid w:val="00E029CB"/>
    <w:rsid w:val="00E02A09"/>
    <w:rsid w:val="00E02C5F"/>
    <w:rsid w:val="00E02C9C"/>
    <w:rsid w:val="00E02CEF"/>
    <w:rsid w:val="00E02DC9"/>
    <w:rsid w:val="00E02E04"/>
    <w:rsid w:val="00E02E67"/>
    <w:rsid w:val="00E031FC"/>
    <w:rsid w:val="00E03237"/>
    <w:rsid w:val="00E03267"/>
    <w:rsid w:val="00E032A5"/>
    <w:rsid w:val="00E032DF"/>
    <w:rsid w:val="00E033C8"/>
    <w:rsid w:val="00E033EC"/>
    <w:rsid w:val="00E0343E"/>
    <w:rsid w:val="00E03452"/>
    <w:rsid w:val="00E034DD"/>
    <w:rsid w:val="00E0363F"/>
    <w:rsid w:val="00E036BD"/>
    <w:rsid w:val="00E03700"/>
    <w:rsid w:val="00E037B5"/>
    <w:rsid w:val="00E037DC"/>
    <w:rsid w:val="00E038AB"/>
    <w:rsid w:val="00E03959"/>
    <w:rsid w:val="00E03A3E"/>
    <w:rsid w:val="00E03ADC"/>
    <w:rsid w:val="00E03B35"/>
    <w:rsid w:val="00E03B4A"/>
    <w:rsid w:val="00E03BBB"/>
    <w:rsid w:val="00E03C65"/>
    <w:rsid w:val="00E03C75"/>
    <w:rsid w:val="00E03EED"/>
    <w:rsid w:val="00E03F40"/>
    <w:rsid w:val="00E03F85"/>
    <w:rsid w:val="00E040D3"/>
    <w:rsid w:val="00E040EC"/>
    <w:rsid w:val="00E040FE"/>
    <w:rsid w:val="00E041C4"/>
    <w:rsid w:val="00E041F4"/>
    <w:rsid w:val="00E04360"/>
    <w:rsid w:val="00E04362"/>
    <w:rsid w:val="00E04395"/>
    <w:rsid w:val="00E04557"/>
    <w:rsid w:val="00E0456E"/>
    <w:rsid w:val="00E0457D"/>
    <w:rsid w:val="00E04697"/>
    <w:rsid w:val="00E0475D"/>
    <w:rsid w:val="00E04779"/>
    <w:rsid w:val="00E04853"/>
    <w:rsid w:val="00E048F6"/>
    <w:rsid w:val="00E04900"/>
    <w:rsid w:val="00E04968"/>
    <w:rsid w:val="00E049CB"/>
    <w:rsid w:val="00E04A39"/>
    <w:rsid w:val="00E04A3B"/>
    <w:rsid w:val="00E04A54"/>
    <w:rsid w:val="00E04ABC"/>
    <w:rsid w:val="00E04C80"/>
    <w:rsid w:val="00E04CB6"/>
    <w:rsid w:val="00E04D64"/>
    <w:rsid w:val="00E04DEF"/>
    <w:rsid w:val="00E04F59"/>
    <w:rsid w:val="00E04F8F"/>
    <w:rsid w:val="00E050B7"/>
    <w:rsid w:val="00E050E3"/>
    <w:rsid w:val="00E053B4"/>
    <w:rsid w:val="00E05584"/>
    <w:rsid w:val="00E056AD"/>
    <w:rsid w:val="00E0571C"/>
    <w:rsid w:val="00E0588B"/>
    <w:rsid w:val="00E058A9"/>
    <w:rsid w:val="00E058CB"/>
    <w:rsid w:val="00E05910"/>
    <w:rsid w:val="00E05C63"/>
    <w:rsid w:val="00E05D15"/>
    <w:rsid w:val="00E05D26"/>
    <w:rsid w:val="00E05DD7"/>
    <w:rsid w:val="00E05E28"/>
    <w:rsid w:val="00E05EA7"/>
    <w:rsid w:val="00E05EB0"/>
    <w:rsid w:val="00E05F9F"/>
    <w:rsid w:val="00E05FDD"/>
    <w:rsid w:val="00E06144"/>
    <w:rsid w:val="00E06145"/>
    <w:rsid w:val="00E0630D"/>
    <w:rsid w:val="00E06351"/>
    <w:rsid w:val="00E0647D"/>
    <w:rsid w:val="00E064FD"/>
    <w:rsid w:val="00E06558"/>
    <w:rsid w:val="00E06562"/>
    <w:rsid w:val="00E0657C"/>
    <w:rsid w:val="00E06586"/>
    <w:rsid w:val="00E06629"/>
    <w:rsid w:val="00E0668B"/>
    <w:rsid w:val="00E0669E"/>
    <w:rsid w:val="00E067F1"/>
    <w:rsid w:val="00E0681F"/>
    <w:rsid w:val="00E06932"/>
    <w:rsid w:val="00E06A0C"/>
    <w:rsid w:val="00E06AC1"/>
    <w:rsid w:val="00E06B02"/>
    <w:rsid w:val="00E06B09"/>
    <w:rsid w:val="00E06B53"/>
    <w:rsid w:val="00E06B69"/>
    <w:rsid w:val="00E06BA4"/>
    <w:rsid w:val="00E06C21"/>
    <w:rsid w:val="00E06C61"/>
    <w:rsid w:val="00E06CD2"/>
    <w:rsid w:val="00E06D99"/>
    <w:rsid w:val="00E06DE8"/>
    <w:rsid w:val="00E06DF5"/>
    <w:rsid w:val="00E06E29"/>
    <w:rsid w:val="00E06EB7"/>
    <w:rsid w:val="00E06ED0"/>
    <w:rsid w:val="00E06FE0"/>
    <w:rsid w:val="00E07079"/>
    <w:rsid w:val="00E0707E"/>
    <w:rsid w:val="00E070D4"/>
    <w:rsid w:val="00E070F2"/>
    <w:rsid w:val="00E07128"/>
    <w:rsid w:val="00E07191"/>
    <w:rsid w:val="00E07192"/>
    <w:rsid w:val="00E071E7"/>
    <w:rsid w:val="00E0727E"/>
    <w:rsid w:val="00E072D0"/>
    <w:rsid w:val="00E074A9"/>
    <w:rsid w:val="00E07570"/>
    <w:rsid w:val="00E075BF"/>
    <w:rsid w:val="00E07610"/>
    <w:rsid w:val="00E0761E"/>
    <w:rsid w:val="00E0780F"/>
    <w:rsid w:val="00E0789F"/>
    <w:rsid w:val="00E07931"/>
    <w:rsid w:val="00E0795D"/>
    <w:rsid w:val="00E07A82"/>
    <w:rsid w:val="00E07AFE"/>
    <w:rsid w:val="00E07B2A"/>
    <w:rsid w:val="00E07BF7"/>
    <w:rsid w:val="00E07C0F"/>
    <w:rsid w:val="00E07C54"/>
    <w:rsid w:val="00E07C8D"/>
    <w:rsid w:val="00E07C8E"/>
    <w:rsid w:val="00E07CA2"/>
    <w:rsid w:val="00E07D3A"/>
    <w:rsid w:val="00E07EBA"/>
    <w:rsid w:val="00E07EE6"/>
    <w:rsid w:val="00E07EE8"/>
    <w:rsid w:val="00E07F94"/>
    <w:rsid w:val="00E07FA7"/>
    <w:rsid w:val="00E07FB2"/>
    <w:rsid w:val="00E07FB3"/>
    <w:rsid w:val="00E10258"/>
    <w:rsid w:val="00E1026F"/>
    <w:rsid w:val="00E102BB"/>
    <w:rsid w:val="00E102F9"/>
    <w:rsid w:val="00E1035A"/>
    <w:rsid w:val="00E10365"/>
    <w:rsid w:val="00E10368"/>
    <w:rsid w:val="00E1049E"/>
    <w:rsid w:val="00E104F6"/>
    <w:rsid w:val="00E10609"/>
    <w:rsid w:val="00E10768"/>
    <w:rsid w:val="00E10851"/>
    <w:rsid w:val="00E108CF"/>
    <w:rsid w:val="00E10973"/>
    <w:rsid w:val="00E10A9D"/>
    <w:rsid w:val="00E10AAB"/>
    <w:rsid w:val="00E10BE5"/>
    <w:rsid w:val="00E10C0C"/>
    <w:rsid w:val="00E10C64"/>
    <w:rsid w:val="00E10D40"/>
    <w:rsid w:val="00E10DA3"/>
    <w:rsid w:val="00E10E0C"/>
    <w:rsid w:val="00E10ED8"/>
    <w:rsid w:val="00E10FB0"/>
    <w:rsid w:val="00E10FD1"/>
    <w:rsid w:val="00E11291"/>
    <w:rsid w:val="00E11317"/>
    <w:rsid w:val="00E11392"/>
    <w:rsid w:val="00E113E3"/>
    <w:rsid w:val="00E1143D"/>
    <w:rsid w:val="00E11486"/>
    <w:rsid w:val="00E1148F"/>
    <w:rsid w:val="00E11534"/>
    <w:rsid w:val="00E116D4"/>
    <w:rsid w:val="00E11731"/>
    <w:rsid w:val="00E11742"/>
    <w:rsid w:val="00E1182B"/>
    <w:rsid w:val="00E1185E"/>
    <w:rsid w:val="00E1186D"/>
    <w:rsid w:val="00E11919"/>
    <w:rsid w:val="00E11AA2"/>
    <w:rsid w:val="00E11ADD"/>
    <w:rsid w:val="00E11BFB"/>
    <w:rsid w:val="00E11C33"/>
    <w:rsid w:val="00E11C59"/>
    <w:rsid w:val="00E11D2F"/>
    <w:rsid w:val="00E11DAD"/>
    <w:rsid w:val="00E11DDE"/>
    <w:rsid w:val="00E11E81"/>
    <w:rsid w:val="00E11EC4"/>
    <w:rsid w:val="00E12138"/>
    <w:rsid w:val="00E12198"/>
    <w:rsid w:val="00E12294"/>
    <w:rsid w:val="00E122D8"/>
    <w:rsid w:val="00E123C1"/>
    <w:rsid w:val="00E124EA"/>
    <w:rsid w:val="00E124FE"/>
    <w:rsid w:val="00E12550"/>
    <w:rsid w:val="00E12613"/>
    <w:rsid w:val="00E12675"/>
    <w:rsid w:val="00E128B0"/>
    <w:rsid w:val="00E128D9"/>
    <w:rsid w:val="00E128FD"/>
    <w:rsid w:val="00E12A33"/>
    <w:rsid w:val="00E12A5D"/>
    <w:rsid w:val="00E12B2B"/>
    <w:rsid w:val="00E12B9E"/>
    <w:rsid w:val="00E12BDB"/>
    <w:rsid w:val="00E12BE1"/>
    <w:rsid w:val="00E12C65"/>
    <w:rsid w:val="00E12CD4"/>
    <w:rsid w:val="00E12CE9"/>
    <w:rsid w:val="00E12D44"/>
    <w:rsid w:val="00E12D67"/>
    <w:rsid w:val="00E12D9B"/>
    <w:rsid w:val="00E12E70"/>
    <w:rsid w:val="00E12F4D"/>
    <w:rsid w:val="00E12F78"/>
    <w:rsid w:val="00E130D7"/>
    <w:rsid w:val="00E13115"/>
    <w:rsid w:val="00E1311E"/>
    <w:rsid w:val="00E13167"/>
    <w:rsid w:val="00E131FD"/>
    <w:rsid w:val="00E132F3"/>
    <w:rsid w:val="00E133F1"/>
    <w:rsid w:val="00E1341A"/>
    <w:rsid w:val="00E13447"/>
    <w:rsid w:val="00E13464"/>
    <w:rsid w:val="00E13470"/>
    <w:rsid w:val="00E135BE"/>
    <w:rsid w:val="00E135F2"/>
    <w:rsid w:val="00E13632"/>
    <w:rsid w:val="00E13661"/>
    <w:rsid w:val="00E1373A"/>
    <w:rsid w:val="00E1377E"/>
    <w:rsid w:val="00E137ED"/>
    <w:rsid w:val="00E13880"/>
    <w:rsid w:val="00E13A5F"/>
    <w:rsid w:val="00E13AA5"/>
    <w:rsid w:val="00E13ABA"/>
    <w:rsid w:val="00E13B47"/>
    <w:rsid w:val="00E13B8F"/>
    <w:rsid w:val="00E13BBE"/>
    <w:rsid w:val="00E13C16"/>
    <w:rsid w:val="00E13D7F"/>
    <w:rsid w:val="00E13DC5"/>
    <w:rsid w:val="00E13E6B"/>
    <w:rsid w:val="00E13ECB"/>
    <w:rsid w:val="00E13ED5"/>
    <w:rsid w:val="00E13F08"/>
    <w:rsid w:val="00E13FD8"/>
    <w:rsid w:val="00E14040"/>
    <w:rsid w:val="00E1404C"/>
    <w:rsid w:val="00E14060"/>
    <w:rsid w:val="00E140C7"/>
    <w:rsid w:val="00E14101"/>
    <w:rsid w:val="00E1415A"/>
    <w:rsid w:val="00E141B3"/>
    <w:rsid w:val="00E14271"/>
    <w:rsid w:val="00E142F0"/>
    <w:rsid w:val="00E14491"/>
    <w:rsid w:val="00E144A0"/>
    <w:rsid w:val="00E144AB"/>
    <w:rsid w:val="00E14640"/>
    <w:rsid w:val="00E147CC"/>
    <w:rsid w:val="00E14874"/>
    <w:rsid w:val="00E14947"/>
    <w:rsid w:val="00E14985"/>
    <w:rsid w:val="00E14BA1"/>
    <w:rsid w:val="00E14C44"/>
    <w:rsid w:val="00E14C53"/>
    <w:rsid w:val="00E14D66"/>
    <w:rsid w:val="00E14D87"/>
    <w:rsid w:val="00E14DCC"/>
    <w:rsid w:val="00E14DD3"/>
    <w:rsid w:val="00E14E39"/>
    <w:rsid w:val="00E14F1F"/>
    <w:rsid w:val="00E14F52"/>
    <w:rsid w:val="00E14FAC"/>
    <w:rsid w:val="00E14FC1"/>
    <w:rsid w:val="00E14FCE"/>
    <w:rsid w:val="00E15035"/>
    <w:rsid w:val="00E150C5"/>
    <w:rsid w:val="00E15174"/>
    <w:rsid w:val="00E15191"/>
    <w:rsid w:val="00E1521B"/>
    <w:rsid w:val="00E15282"/>
    <w:rsid w:val="00E1546F"/>
    <w:rsid w:val="00E15485"/>
    <w:rsid w:val="00E15528"/>
    <w:rsid w:val="00E155CC"/>
    <w:rsid w:val="00E15658"/>
    <w:rsid w:val="00E156D0"/>
    <w:rsid w:val="00E157CA"/>
    <w:rsid w:val="00E158C0"/>
    <w:rsid w:val="00E158C4"/>
    <w:rsid w:val="00E15992"/>
    <w:rsid w:val="00E159AA"/>
    <w:rsid w:val="00E15A0E"/>
    <w:rsid w:val="00E15A6B"/>
    <w:rsid w:val="00E15C9F"/>
    <w:rsid w:val="00E15CB5"/>
    <w:rsid w:val="00E15D57"/>
    <w:rsid w:val="00E15DB8"/>
    <w:rsid w:val="00E15DFB"/>
    <w:rsid w:val="00E15E00"/>
    <w:rsid w:val="00E15EB2"/>
    <w:rsid w:val="00E15F9A"/>
    <w:rsid w:val="00E1606C"/>
    <w:rsid w:val="00E1610C"/>
    <w:rsid w:val="00E1611C"/>
    <w:rsid w:val="00E1613C"/>
    <w:rsid w:val="00E161F7"/>
    <w:rsid w:val="00E16254"/>
    <w:rsid w:val="00E162AD"/>
    <w:rsid w:val="00E1631B"/>
    <w:rsid w:val="00E16363"/>
    <w:rsid w:val="00E1638E"/>
    <w:rsid w:val="00E1639F"/>
    <w:rsid w:val="00E163D7"/>
    <w:rsid w:val="00E1641A"/>
    <w:rsid w:val="00E16552"/>
    <w:rsid w:val="00E165B2"/>
    <w:rsid w:val="00E16682"/>
    <w:rsid w:val="00E16733"/>
    <w:rsid w:val="00E167C2"/>
    <w:rsid w:val="00E168B8"/>
    <w:rsid w:val="00E168D5"/>
    <w:rsid w:val="00E16922"/>
    <w:rsid w:val="00E16A00"/>
    <w:rsid w:val="00E16AF7"/>
    <w:rsid w:val="00E16C7D"/>
    <w:rsid w:val="00E16C94"/>
    <w:rsid w:val="00E16CE8"/>
    <w:rsid w:val="00E16DE1"/>
    <w:rsid w:val="00E16E57"/>
    <w:rsid w:val="00E16E9F"/>
    <w:rsid w:val="00E16F64"/>
    <w:rsid w:val="00E16F7D"/>
    <w:rsid w:val="00E16F81"/>
    <w:rsid w:val="00E17076"/>
    <w:rsid w:val="00E170AE"/>
    <w:rsid w:val="00E170F1"/>
    <w:rsid w:val="00E1717F"/>
    <w:rsid w:val="00E172A2"/>
    <w:rsid w:val="00E1730E"/>
    <w:rsid w:val="00E17450"/>
    <w:rsid w:val="00E174C6"/>
    <w:rsid w:val="00E1765C"/>
    <w:rsid w:val="00E176A4"/>
    <w:rsid w:val="00E177D3"/>
    <w:rsid w:val="00E177E4"/>
    <w:rsid w:val="00E17830"/>
    <w:rsid w:val="00E17855"/>
    <w:rsid w:val="00E178DB"/>
    <w:rsid w:val="00E178ED"/>
    <w:rsid w:val="00E17964"/>
    <w:rsid w:val="00E17B50"/>
    <w:rsid w:val="00E17BC5"/>
    <w:rsid w:val="00E17C77"/>
    <w:rsid w:val="00E17D76"/>
    <w:rsid w:val="00E17D81"/>
    <w:rsid w:val="00E17DF9"/>
    <w:rsid w:val="00E17F1F"/>
    <w:rsid w:val="00E17F97"/>
    <w:rsid w:val="00E20175"/>
    <w:rsid w:val="00E2027C"/>
    <w:rsid w:val="00E20393"/>
    <w:rsid w:val="00E203BB"/>
    <w:rsid w:val="00E20473"/>
    <w:rsid w:val="00E2049F"/>
    <w:rsid w:val="00E204B2"/>
    <w:rsid w:val="00E204FD"/>
    <w:rsid w:val="00E205C2"/>
    <w:rsid w:val="00E2066E"/>
    <w:rsid w:val="00E2070B"/>
    <w:rsid w:val="00E20764"/>
    <w:rsid w:val="00E207BE"/>
    <w:rsid w:val="00E20878"/>
    <w:rsid w:val="00E20A17"/>
    <w:rsid w:val="00E20B47"/>
    <w:rsid w:val="00E20B63"/>
    <w:rsid w:val="00E20B91"/>
    <w:rsid w:val="00E20BC8"/>
    <w:rsid w:val="00E20C3D"/>
    <w:rsid w:val="00E20D68"/>
    <w:rsid w:val="00E20E16"/>
    <w:rsid w:val="00E20E4B"/>
    <w:rsid w:val="00E20F14"/>
    <w:rsid w:val="00E20F19"/>
    <w:rsid w:val="00E20FD3"/>
    <w:rsid w:val="00E210BB"/>
    <w:rsid w:val="00E212A3"/>
    <w:rsid w:val="00E2131C"/>
    <w:rsid w:val="00E213D3"/>
    <w:rsid w:val="00E213E5"/>
    <w:rsid w:val="00E2149C"/>
    <w:rsid w:val="00E214DF"/>
    <w:rsid w:val="00E2158B"/>
    <w:rsid w:val="00E2163E"/>
    <w:rsid w:val="00E21642"/>
    <w:rsid w:val="00E216BE"/>
    <w:rsid w:val="00E216D3"/>
    <w:rsid w:val="00E2184D"/>
    <w:rsid w:val="00E218E6"/>
    <w:rsid w:val="00E218F2"/>
    <w:rsid w:val="00E219CB"/>
    <w:rsid w:val="00E219CE"/>
    <w:rsid w:val="00E21ABF"/>
    <w:rsid w:val="00E21AE2"/>
    <w:rsid w:val="00E21BD1"/>
    <w:rsid w:val="00E21BF8"/>
    <w:rsid w:val="00E21C84"/>
    <w:rsid w:val="00E21CD5"/>
    <w:rsid w:val="00E21CE0"/>
    <w:rsid w:val="00E21CF5"/>
    <w:rsid w:val="00E21D60"/>
    <w:rsid w:val="00E21E64"/>
    <w:rsid w:val="00E21E8E"/>
    <w:rsid w:val="00E21EC0"/>
    <w:rsid w:val="00E21EC9"/>
    <w:rsid w:val="00E21FA6"/>
    <w:rsid w:val="00E21FE2"/>
    <w:rsid w:val="00E22015"/>
    <w:rsid w:val="00E2202D"/>
    <w:rsid w:val="00E22097"/>
    <w:rsid w:val="00E220E3"/>
    <w:rsid w:val="00E221C3"/>
    <w:rsid w:val="00E221C8"/>
    <w:rsid w:val="00E22253"/>
    <w:rsid w:val="00E2236D"/>
    <w:rsid w:val="00E223E4"/>
    <w:rsid w:val="00E2265F"/>
    <w:rsid w:val="00E22667"/>
    <w:rsid w:val="00E226AC"/>
    <w:rsid w:val="00E226EF"/>
    <w:rsid w:val="00E22752"/>
    <w:rsid w:val="00E227F9"/>
    <w:rsid w:val="00E22852"/>
    <w:rsid w:val="00E22C85"/>
    <w:rsid w:val="00E22D2C"/>
    <w:rsid w:val="00E22D42"/>
    <w:rsid w:val="00E22E26"/>
    <w:rsid w:val="00E22E3F"/>
    <w:rsid w:val="00E22EFF"/>
    <w:rsid w:val="00E22F2F"/>
    <w:rsid w:val="00E23039"/>
    <w:rsid w:val="00E230B0"/>
    <w:rsid w:val="00E231DE"/>
    <w:rsid w:val="00E231F5"/>
    <w:rsid w:val="00E2331B"/>
    <w:rsid w:val="00E23358"/>
    <w:rsid w:val="00E234D1"/>
    <w:rsid w:val="00E234DE"/>
    <w:rsid w:val="00E234F0"/>
    <w:rsid w:val="00E2358B"/>
    <w:rsid w:val="00E235D9"/>
    <w:rsid w:val="00E23665"/>
    <w:rsid w:val="00E23690"/>
    <w:rsid w:val="00E236EF"/>
    <w:rsid w:val="00E23806"/>
    <w:rsid w:val="00E23815"/>
    <w:rsid w:val="00E23839"/>
    <w:rsid w:val="00E23871"/>
    <w:rsid w:val="00E2388E"/>
    <w:rsid w:val="00E238B3"/>
    <w:rsid w:val="00E2393F"/>
    <w:rsid w:val="00E2399A"/>
    <w:rsid w:val="00E23AE9"/>
    <w:rsid w:val="00E23B83"/>
    <w:rsid w:val="00E23B84"/>
    <w:rsid w:val="00E23BB3"/>
    <w:rsid w:val="00E23CB0"/>
    <w:rsid w:val="00E23E68"/>
    <w:rsid w:val="00E23F8C"/>
    <w:rsid w:val="00E23FE9"/>
    <w:rsid w:val="00E24082"/>
    <w:rsid w:val="00E241DB"/>
    <w:rsid w:val="00E24258"/>
    <w:rsid w:val="00E2426B"/>
    <w:rsid w:val="00E242C4"/>
    <w:rsid w:val="00E24303"/>
    <w:rsid w:val="00E2439E"/>
    <w:rsid w:val="00E243A0"/>
    <w:rsid w:val="00E243AC"/>
    <w:rsid w:val="00E243D4"/>
    <w:rsid w:val="00E244CE"/>
    <w:rsid w:val="00E24509"/>
    <w:rsid w:val="00E24510"/>
    <w:rsid w:val="00E24520"/>
    <w:rsid w:val="00E245CD"/>
    <w:rsid w:val="00E24612"/>
    <w:rsid w:val="00E24756"/>
    <w:rsid w:val="00E247BF"/>
    <w:rsid w:val="00E247FE"/>
    <w:rsid w:val="00E24844"/>
    <w:rsid w:val="00E24880"/>
    <w:rsid w:val="00E24A1C"/>
    <w:rsid w:val="00E24B60"/>
    <w:rsid w:val="00E24BFD"/>
    <w:rsid w:val="00E24C17"/>
    <w:rsid w:val="00E24C62"/>
    <w:rsid w:val="00E24D48"/>
    <w:rsid w:val="00E24E3A"/>
    <w:rsid w:val="00E24E4B"/>
    <w:rsid w:val="00E24F92"/>
    <w:rsid w:val="00E24FD6"/>
    <w:rsid w:val="00E25019"/>
    <w:rsid w:val="00E25070"/>
    <w:rsid w:val="00E250E1"/>
    <w:rsid w:val="00E25135"/>
    <w:rsid w:val="00E2515C"/>
    <w:rsid w:val="00E251C4"/>
    <w:rsid w:val="00E2525A"/>
    <w:rsid w:val="00E2529E"/>
    <w:rsid w:val="00E252EE"/>
    <w:rsid w:val="00E25323"/>
    <w:rsid w:val="00E25360"/>
    <w:rsid w:val="00E25374"/>
    <w:rsid w:val="00E253C5"/>
    <w:rsid w:val="00E253EF"/>
    <w:rsid w:val="00E2545A"/>
    <w:rsid w:val="00E2561F"/>
    <w:rsid w:val="00E25638"/>
    <w:rsid w:val="00E25860"/>
    <w:rsid w:val="00E258F1"/>
    <w:rsid w:val="00E259D9"/>
    <w:rsid w:val="00E25A1F"/>
    <w:rsid w:val="00E25AE7"/>
    <w:rsid w:val="00E25B1A"/>
    <w:rsid w:val="00E25B1E"/>
    <w:rsid w:val="00E25C9C"/>
    <w:rsid w:val="00E25CFF"/>
    <w:rsid w:val="00E25D66"/>
    <w:rsid w:val="00E25DE6"/>
    <w:rsid w:val="00E25DF0"/>
    <w:rsid w:val="00E25EE0"/>
    <w:rsid w:val="00E25EF7"/>
    <w:rsid w:val="00E25F5F"/>
    <w:rsid w:val="00E25FD3"/>
    <w:rsid w:val="00E25FDF"/>
    <w:rsid w:val="00E2602A"/>
    <w:rsid w:val="00E260EC"/>
    <w:rsid w:val="00E26111"/>
    <w:rsid w:val="00E26155"/>
    <w:rsid w:val="00E26315"/>
    <w:rsid w:val="00E26409"/>
    <w:rsid w:val="00E264E6"/>
    <w:rsid w:val="00E2651F"/>
    <w:rsid w:val="00E26551"/>
    <w:rsid w:val="00E26552"/>
    <w:rsid w:val="00E26575"/>
    <w:rsid w:val="00E265A7"/>
    <w:rsid w:val="00E2686C"/>
    <w:rsid w:val="00E268A6"/>
    <w:rsid w:val="00E26A3B"/>
    <w:rsid w:val="00E26A88"/>
    <w:rsid w:val="00E26BC5"/>
    <w:rsid w:val="00E26C78"/>
    <w:rsid w:val="00E26D26"/>
    <w:rsid w:val="00E26D5D"/>
    <w:rsid w:val="00E26DBB"/>
    <w:rsid w:val="00E26EB6"/>
    <w:rsid w:val="00E270D5"/>
    <w:rsid w:val="00E27125"/>
    <w:rsid w:val="00E2716E"/>
    <w:rsid w:val="00E272E2"/>
    <w:rsid w:val="00E27414"/>
    <w:rsid w:val="00E27453"/>
    <w:rsid w:val="00E27498"/>
    <w:rsid w:val="00E274FF"/>
    <w:rsid w:val="00E27522"/>
    <w:rsid w:val="00E27535"/>
    <w:rsid w:val="00E27542"/>
    <w:rsid w:val="00E2761D"/>
    <w:rsid w:val="00E2763C"/>
    <w:rsid w:val="00E2767E"/>
    <w:rsid w:val="00E27746"/>
    <w:rsid w:val="00E2784F"/>
    <w:rsid w:val="00E27865"/>
    <w:rsid w:val="00E278CF"/>
    <w:rsid w:val="00E2790B"/>
    <w:rsid w:val="00E27950"/>
    <w:rsid w:val="00E27A3E"/>
    <w:rsid w:val="00E27AC9"/>
    <w:rsid w:val="00E27B2D"/>
    <w:rsid w:val="00E27BDB"/>
    <w:rsid w:val="00E27C14"/>
    <w:rsid w:val="00E27C2F"/>
    <w:rsid w:val="00E27C40"/>
    <w:rsid w:val="00E27C89"/>
    <w:rsid w:val="00E27D6D"/>
    <w:rsid w:val="00E27F70"/>
    <w:rsid w:val="00E27FAF"/>
    <w:rsid w:val="00E27FF1"/>
    <w:rsid w:val="00E3014E"/>
    <w:rsid w:val="00E3022A"/>
    <w:rsid w:val="00E3023F"/>
    <w:rsid w:val="00E302DF"/>
    <w:rsid w:val="00E30334"/>
    <w:rsid w:val="00E3037E"/>
    <w:rsid w:val="00E30518"/>
    <w:rsid w:val="00E3057B"/>
    <w:rsid w:val="00E30642"/>
    <w:rsid w:val="00E306AA"/>
    <w:rsid w:val="00E306DB"/>
    <w:rsid w:val="00E307B3"/>
    <w:rsid w:val="00E308C0"/>
    <w:rsid w:val="00E309C6"/>
    <w:rsid w:val="00E309FB"/>
    <w:rsid w:val="00E30A10"/>
    <w:rsid w:val="00E30A65"/>
    <w:rsid w:val="00E30A7B"/>
    <w:rsid w:val="00E30AA0"/>
    <w:rsid w:val="00E30AAE"/>
    <w:rsid w:val="00E30B73"/>
    <w:rsid w:val="00E30B8A"/>
    <w:rsid w:val="00E30BF0"/>
    <w:rsid w:val="00E30C4D"/>
    <w:rsid w:val="00E30D90"/>
    <w:rsid w:val="00E30E8F"/>
    <w:rsid w:val="00E30EE7"/>
    <w:rsid w:val="00E30FC7"/>
    <w:rsid w:val="00E3101E"/>
    <w:rsid w:val="00E3113A"/>
    <w:rsid w:val="00E3118D"/>
    <w:rsid w:val="00E311A5"/>
    <w:rsid w:val="00E311BF"/>
    <w:rsid w:val="00E3136C"/>
    <w:rsid w:val="00E31390"/>
    <w:rsid w:val="00E313DD"/>
    <w:rsid w:val="00E31427"/>
    <w:rsid w:val="00E316A9"/>
    <w:rsid w:val="00E31843"/>
    <w:rsid w:val="00E31888"/>
    <w:rsid w:val="00E318B8"/>
    <w:rsid w:val="00E31985"/>
    <w:rsid w:val="00E319B6"/>
    <w:rsid w:val="00E319C2"/>
    <w:rsid w:val="00E31B65"/>
    <w:rsid w:val="00E31BAF"/>
    <w:rsid w:val="00E31BEE"/>
    <w:rsid w:val="00E31ED0"/>
    <w:rsid w:val="00E31F32"/>
    <w:rsid w:val="00E31FDD"/>
    <w:rsid w:val="00E32078"/>
    <w:rsid w:val="00E32183"/>
    <w:rsid w:val="00E3218A"/>
    <w:rsid w:val="00E32194"/>
    <w:rsid w:val="00E321D0"/>
    <w:rsid w:val="00E321F0"/>
    <w:rsid w:val="00E3223C"/>
    <w:rsid w:val="00E3232F"/>
    <w:rsid w:val="00E3233B"/>
    <w:rsid w:val="00E323A9"/>
    <w:rsid w:val="00E3241E"/>
    <w:rsid w:val="00E32674"/>
    <w:rsid w:val="00E327CE"/>
    <w:rsid w:val="00E32957"/>
    <w:rsid w:val="00E32BAF"/>
    <w:rsid w:val="00E32BE3"/>
    <w:rsid w:val="00E32C06"/>
    <w:rsid w:val="00E32CA1"/>
    <w:rsid w:val="00E32DC0"/>
    <w:rsid w:val="00E32E35"/>
    <w:rsid w:val="00E32E61"/>
    <w:rsid w:val="00E33057"/>
    <w:rsid w:val="00E330CD"/>
    <w:rsid w:val="00E3311E"/>
    <w:rsid w:val="00E3319B"/>
    <w:rsid w:val="00E33237"/>
    <w:rsid w:val="00E33280"/>
    <w:rsid w:val="00E33282"/>
    <w:rsid w:val="00E3334A"/>
    <w:rsid w:val="00E33407"/>
    <w:rsid w:val="00E33434"/>
    <w:rsid w:val="00E33618"/>
    <w:rsid w:val="00E3368C"/>
    <w:rsid w:val="00E336D1"/>
    <w:rsid w:val="00E33830"/>
    <w:rsid w:val="00E33860"/>
    <w:rsid w:val="00E33A02"/>
    <w:rsid w:val="00E33A15"/>
    <w:rsid w:val="00E33A6D"/>
    <w:rsid w:val="00E33B26"/>
    <w:rsid w:val="00E33B41"/>
    <w:rsid w:val="00E33B72"/>
    <w:rsid w:val="00E33C08"/>
    <w:rsid w:val="00E33CF6"/>
    <w:rsid w:val="00E33D42"/>
    <w:rsid w:val="00E33F42"/>
    <w:rsid w:val="00E33F94"/>
    <w:rsid w:val="00E33FAB"/>
    <w:rsid w:val="00E33FAE"/>
    <w:rsid w:val="00E340A3"/>
    <w:rsid w:val="00E340F2"/>
    <w:rsid w:val="00E3415C"/>
    <w:rsid w:val="00E341B9"/>
    <w:rsid w:val="00E341D2"/>
    <w:rsid w:val="00E342AB"/>
    <w:rsid w:val="00E3445E"/>
    <w:rsid w:val="00E344B6"/>
    <w:rsid w:val="00E344EA"/>
    <w:rsid w:val="00E3451F"/>
    <w:rsid w:val="00E3452A"/>
    <w:rsid w:val="00E34648"/>
    <w:rsid w:val="00E34697"/>
    <w:rsid w:val="00E34881"/>
    <w:rsid w:val="00E348A3"/>
    <w:rsid w:val="00E348C9"/>
    <w:rsid w:val="00E348F2"/>
    <w:rsid w:val="00E34A02"/>
    <w:rsid w:val="00E34A13"/>
    <w:rsid w:val="00E34A49"/>
    <w:rsid w:val="00E34A78"/>
    <w:rsid w:val="00E34AF9"/>
    <w:rsid w:val="00E34B2D"/>
    <w:rsid w:val="00E34C6A"/>
    <w:rsid w:val="00E34CDB"/>
    <w:rsid w:val="00E34DD0"/>
    <w:rsid w:val="00E34F95"/>
    <w:rsid w:val="00E34FAC"/>
    <w:rsid w:val="00E353C2"/>
    <w:rsid w:val="00E353DB"/>
    <w:rsid w:val="00E3553D"/>
    <w:rsid w:val="00E355ED"/>
    <w:rsid w:val="00E35694"/>
    <w:rsid w:val="00E3579E"/>
    <w:rsid w:val="00E357A3"/>
    <w:rsid w:val="00E358C1"/>
    <w:rsid w:val="00E359CB"/>
    <w:rsid w:val="00E35B35"/>
    <w:rsid w:val="00E35B8A"/>
    <w:rsid w:val="00E35C0B"/>
    <w:rsid w:val="00E35C60"/>
    <w:rsid w:val="00E35C8E"/>
    <w:rsid w:val="00E35D48"/>
    <w:rsid w:val="00E35DDD"/>
    <w:rsid w:val="00E35FE8"/>
    <w:rsid w:val="00E36004"/>
    <w:rsid w:val="00E360E9"/>
    <w:rsid w:val="00E361E1"/>
    <w:rsid w:val="00E362EB"/>
    <w:rsid w:val="00E36322"/>
    <w:rsid w:val="00E36349"/>
    <w:rsid w:val="00E3638C"/>
    <w:rsid w:val="00E36434"/>
    <w:rsid w:val="00E364BB"/>
    <w:rsid w:val="00E365C5"/>
    <w:rsid w:val="00E366E8"/>
    <w:rsid w:val="00E36709"/>
    <w:rsid w:val="00E36799"/>
    <w:rsid w:val="00E36822"/>
    <w:rsid w:val="00E36839"/>
    <w:rsid w:val="00E36865"/>
    <w:rsid w:val="00E368C6"/>
    <w:rsid w:val="00E3690F"/>
    <w:rsid w:val="00E3697C"/>
    <w:rsid w:val="00E36995"/>
    <w:rsid w:val="00E369A9"/>
    <w:rsid w:val="00E36A46"/>
    <w:rsid w:val="00E36B7A"/>
    <w:rsid w:val="00E36E1A"/>
    <w:rsid w:val="00E36E40"/>
    <w:rsid w:val="00E36EC0"/>
    <w:rsid w:val="00E36EC7"/>
    <w:rsid w:val="00E37131"/>
    <w:rsid w:val="00E3721F"/>
    <w:rsid w:val="00E37284"/>
    <w:rsid w:val="00E372A8"/>
    <w:rsid w:val="00E373A4"/>
    <w:rsid w:val="00E37482"/>
    <w:rsid w:val="00E374D4"/>
    <w:rsid w:val="00E375C5"/>
    <w:rsid w:val="00E3789A"/>
    <w:rsid w:val="00E37B22"/>
    <w:rsid w:val="00E37B42"/>
    <w:rsid w:val="00E37B85"/>
    <w:rsid w:val="00E37B88"/>
    <w:rsid w:val="00E37C99"/>
    <w:rsid w:val="00E37D8D"/>
    <w:rsid w:val="00E37E5D"/>
    <w:rsid w:val="00E37E5F"/>
    <w:rsid w:val="00E37E9F"/>
    <w:rsid w:val="00E37FCE"/>
    <w:rsid w:val="00E4023C"/>
    <w:rsid w:val="00E4029E"/>
    <w:rsid w:val="00E4032E"/>
    <w:rsid w:val="00E403BE"/>
    <w:rsid w:val="00E403EF"/>
    <w:rsid w:val="00E4063D"/>
    <w:rsid w:val="00E4074F"/>
    <w:rsid w:val="00E407A5"/>
    <w:rsid w:val="00E407AE"/>
    <w:rsid w:val="00E409A6"/>
    <w:rsid w:val="00E40C54"/>
    <w:rsid w:val="00E40CA0"/>
    <w:rsid w:val="00E40CED"/>
    <w:rsid w:val="00E40D24"/>
    <w:rsid w:val="00E40D2B"/>
    <w:rsid w:val="00E40E8A"/>
    <w:rsid w:val="00E40FCF"/>
    <w:rsid w:val="00E40FF9"/>
    <w:rsid w:val="00E41118"/>
    <w:rsid w:val="00E4115F"/>
    <w:rsid w:val="00E4116D"/>
    <w:rsid w:val="00E41177"/>
    <w:rsid w:val="00E41287"/>
    <w:rsid w:val="00E4130E"/>
    <w:rsid w:val="00E413A3"/>
    <w:rsid w:val="00E41566"/>
    <w:rsid w:val="00E4163A"/>
    <w:rsid w:val="00E416B3"/>
    <w:rsid w:val="00E41892"/>
    <w:rsid w:val="00E4189A"/>
    <w:rsid w:val="00E418FE"/>
    <w:rsid w:val="00E4194A"/>
    <w:rsid w:val="00E41A1C"/>
    <w:rsid w:val="00E41A2F"/>
    <w:rsid w:val="00E41BDF"/>
    <w:rsid w:val="00E41BF9"/>
    <w:rsid w:val="00E41C34"/>
    <w:rsid w:val="00E41D2A"/>
    <w:rsid w:val="00E41D34"/>
    <w:rsid w:val="00E41D74"/>
    <w:rsid w:val="00E41DC1"/>
    <w:rsid w:val="00E41E6B"/>
    <w:rsid w:val="00E41FCC"/>
    <w:rsid w:val="00E4201C"/>
    <w:rsid w:val="00E420D2"/>
    <w:rsid w:val="00E420DB"/>
    <w:rsid w:val="00E421A4"/>
    <w:rsid w:val="00E421A8"/>
    <w:rsid w:val="00E4228D"/>
    <w:rsid w:val="00E42292"/>
    <w:rsid w:val="00E422D3"/>
    <w:rsid w:val="00E42419"/>
    <w:rsid w:val="00E424C9"/>
    <w:rsid w:val="00E42663"/>
    <w:rsid w:val="00E426ED"/>
    <w:rsid w:val="00E4275E"/>
    <w:rsid w:val="00E427DA"/>
    <w:rsid w:val="00E4284F"/>
    <w:rsid w:val="00E42894"/>
    <w:rsid w:val="00E428B7"/>
    <w:rsid w:val="00E429F9"/>
    <w:rsid w:val="00E42A0E"/>
    <w:rsid w:val="00E42A75"/>
    <w:rsid w:val="00E42A87"/>
    <w:rsid w:val="00E42B5D"/>
    <w:rsid w:val="00E42B5F"/>
    <w:rsid w:val="00E42B94"/>
    <w:rsid w:val="00E42BAC"/>
    <w:rsid w:val="00E42C33"/>
    <w:rsid w:val="00E42C34"/>
    <w:rsid w:val="00E42DC0"/>
    <w:rsid w:val="00E42E03"/>
    <w:rsid w:val="00E42FA7"/>
    <w:rsid w:val="00E4319B"/>
    <w:rsid w:val="00E431A4"/>
    <w:rsid w:val="00E431C7"/>
    <w:rsid w:val="00E431FB"/>
    <w:rsid w:val="00E4325B"/>
    <w:rsid w:val="00E432B8"/>
    <w:rsid w:val="00E4330B"/>
    <w:rsid w:val="00E433A2"/>
    <w:rsid w:val="00E43436"/>
    <w:rsid w:val="00E434D8"/>
    <w:rsid w:val="00E434EE"/>
    <w:rsid w:val="00E4354D"/>
    <w:rsid w:val="00E435B0"/>
    <w:rsid w:val="00E4372B"/>
    <w:rsid w:val="00E43732"/>
    <w:rsid w:val="00E43892"/>
    <w:rsid w:val="00E438CA"/>
    <w:rsid w:val="00E4390A"/>
    <w:rsid w:val="00E4391E"/>
    <w:rsid w:val="00E439EB"/>
    <w:rsid w:val="00E43A64"/>
    <w:rsid w:val="00E43ABF"/>
    <w:rsid w:val="00E43B82"/>
    <w:rsid w:val="00E43CF1"/>
    <w:rsid w:val="00E43D3F"/>
    <w:rsid w:val="00E43D81"/>
    <w:rsid w:val="00E43DC2"/>
    <w:rsid w:val="00E43DC7"/>
    <w:rsid w:val="00E43E98"/>
    <w:rsid w:val="00E43EBB"/>
    <w:rsid w:val="00E43EF0"/>
    <w:rsid w:val="00E43EF1"/>
    <w:rsid w:val="00E43F7D"/>
    <w:rsid w:val="00E43F8D"/>
    <w:rsid w:val="00E43FC9"/>
    <w:rsid w:val="00E4425C"/>
    <w:rsid w:val="00E44279"/>
    <w:rsid w:val="00E44536"/>
    <w:rsid w:val="00E4457B"/>
    <w:rsid w:val="00E4463F"/>
    <w:rsid w:val="00E4464F"/>
    <w:rsid w:val="00E446FF"/>
    <w:rsid w:val="00E447A3"/>
    <w:rsid w:val="00E447AF"/>
    <w:rsid w:val="00E447F0"/>
    <w:rsid w:val="00E4483D"/>
    <w:rsid w:val="00E448DC"/>
    <w:rsid w:val="00E44A35"/>
    <w:rsid w:val="00E44A43"/>
    <w:rsid w:val="00E44AEC"/>
    <w:rsid w:val="00E44B2C"/>
    <w:rsid w:val="00E44BCA"/>
    <w:rsid w:val="00E44BDE"/>
    <w:rsid w:val="00E44E42"/>
    <w:rsid w:val="00E44F0F"/>
    <w:rsid w:val="00E44F18"/>
    <w:rsid w:val="00E44FC4"/>
    <w:rsid w:val="00E44FDC"/>
    <w:rsid w:val="00E44FE9"/>
    <w:rsid w:val="00E4509D"/>
    <w:rsid w:val="00E451C1"/>
    <w:rsid w:val="00E45221"/>
    <w:rsid w:val="00E452E8"/>
    <w:rsid w:val="00E45401"/>
    <w:rsid w:val="00E45419"/>
    <w:rsid w:val="00E454BF"/>
    <w:rsid w:val="00E454F4"/>
    <w:rsid w:val="00E455B1"/>
    <w:rsid w:val="00E455F4"/>
    <w:rsid w:val="00E4560C"/>
    <w:rsid w:val="00E45642"/>
    <w:rsid w:val="00E456EB"/>
    <w:rsid w:val="00E456F5"/>
    <w:rsid w:val="00E45737"/>
    <w:rsid w:val="00E45768"/>
    <w:rsid w:val="00E457D0"/>
    <w:rsid w:val="00E457FB"/>
    <w:rsid w:val="00E45852"/>
    <w:rsid w:val="00E45880"/>
    <w:rsid w:val="00E458AB"/>
    <w:rsid w:val="00E458EC"/>
    <w:rsid w:val="00E459F7"/>
    <w:rsid w:val="00E45A1E"/>
    <w:rsid w:val="00E45A3B"/>
    <w:rsid w:val="00E45A5B"/>
    <w:rsid w:val="00E45A63"/>
    <w:rsid w:val="00E45BC2"/>
    <w:rsid w:val="00E45BCB"/>
    <w:rsid w:val="00E45C94"/>
    <w:rsid w:val="00E45CB2"/>
    <w:rsid w:val="00E45D51"/>
    <w:rsid w:val="00E45D87"/>
    <w:rsid w:val="00E45FB7"/>
    <w:rsid w:val="00E46018"/>
    <w:rsid w:val="00E46027"/>
    <w:rsid w:val="00E460D2"/>
    <w:rsid w:val="00E46241"/>
    <w:rsid w:val="00E46285"/>
    <w:rsid w:val="00E462EC"/>
    <w:rsid w:val="00E4655B"/>
    <w:rsid w:val="00E4660B"/>
    <w:rsid w:val="00E4662B"/>
    <w:rsid w:val="00E46825"/>
    <w:rsid w:val="00E46886"/>
    <w:rsid w:val="00E468EE"/>
    <w:rsid w:val="00E4693B"/>
    <w:rsid w:val="00E46A52"/>
    <w:rsid w:val="00E46ACC"/>
    <w:rsid w:val="00E46AD1"/>
    <w:rsid w:val="00E46B80"/>
    <w:rsid w:val="00E46BAB"/>
    <w:rsid w:val="00E46BEC"/>
    <w:rsid w:val="00E46DF0"/>
    <w:rsid w:val="00E46E24"/>
    <w:rsid w:val="00E46E89"/>
    <w:rsid w:val="00E46EA7"/>
    <w:rsid w:val="00E46F5D"/>
    <w:rsid w:val="00E46F6B"/>
    <w:rsid w:val="00E46FA9"/>
    <w:rsid w:val="00E4715C"/>
    <w:rsid w:val="00E471C3"/>
    <w:rsid w:val="00E4735D"/>
    <w:rsid w:val="00E47393"/>
    <w:rsid w:val="00E47457"/>
    <w:rsid w:val="00E4751C"/>
    <w:rsid w:val="00E475B2"/>
    <w:rsid w:val="00E475E6"/>
    <w:rsid w:val="00E47664"/>
    <w:rsid w:val="00E47689"/>
    <w:rsid w:val="00E476CF"/>
    <w:rsid w:val="00E4773D"/>
    <w:rsid w:val="00E47750"/>
    <w:rsid w:val="00E47766"/>
    <w:rsid w:val="00E478A1"/>
    <w:rsid w:val="00E4791B"/>
    <w:rsid w:val="00E4798F"/>
    <w:rsid w:val="00E47A04"/>
    <w:rsid w:val="00E47AA4"/>
    <w:rsid w:val="00E47C45"/>
    <w:rsid w:val="00E47C7A"/>
    <w:rsid w:val="00E47D01"/>
    <w:rsid w:val="00E47D81"/>
    <w:rsid w:val="00E47D83"/>
    <w:rsid w:val="00E47DA4"/>
    <w:rsid w:val="00E47DCB"/>
    <w:rsid w:val="00E47E46"/>
    <w:rsid w:val="00E47F69"/>
    <w:rsid w:val="00E50024"/>
    <w:rsid w:val="00E5005E"/>
    <w:rsid w:val="00E50076"/>
    <w:rsid w:val="00E500E8"/>
    <w:rsid w:val="00E50103"/>
    <w:rsid w:val="00E5010F"/>
    <w:rsid w:val="00E50118"/>
    <w:rsid w:val="00E50125"/>
    <w:rsid w:val="00E5025E"/>
    <w:rsid w:val="00E50386"/>
    <w:rsid w:val="00E503BB"/>
    <w:rsid w:val="00E50418"/>
    <w:rsid w:val="00E5042B"/>
    <w:rsid w:val="00E504DC"/>
    <w:rsid w:val="00E5055A"/>
    <w:rsid w:val="00E5056A"/>
    <w:rsid w:val="00E50651"/>
    <w:rsid w:val="00E50791"/>
    <w:rsid w:val="00E50949"/>
    <w:rsid w:val="00E509C0"/>
    <w:rsid w:val="00E509C5"/>
    <w:rsid w:val="00E509F4"/>
    <w:rsid w:val="00E50A0F"/>
    <w:rsid w:val="00E50A9E"/>
    <w:rsid w:val="00E50AEF"/>
    <w:rsid w:val="00E50B97"/>
    <w:rsid w:val="00E50B99"/>
    <w:rsid w:val="00E50C09"/>
    <w:rsid w:val="00E50C33"/>
    <w:rsid w:val="00E50C90"/>
    <w:rsid w:val="00E50E28"/>
    <w:rsid w:val="00E50E44"/>
    <w:rsid w:val="00E50EF5"/>
    <w:rsid w:val="00E50F07"/>
    <w:rsid w:val="00E50F4D"/>
    <w:rsid w:val="00E50F66"/>
    <w:rsid w:val="00E50FF4"/>
    <w:rsid w:val="00E51090"/>
    <w:rsid w:val="00E51130"/>
    <w:rsid w:val="00E511BF"/>
    <w:rsid w:val="00E51278"/>
    <w:rsid w:val="00E512BC"/>
    <w:rsid w:val="00E512E2"/>
    <w:rsid w:val="00E513D2"/>
    <w:rsid w:val="00E513D5"/>
    <w:rsid w:val="00E514EF"/>
    <w:rsid w:val="00E51508"/>
    <w:rsid w:val="00E51712"/>
    <w:rsid w:val="00E5183F"/>
    <w:rsid w:val="00E51887"/>
    <w:rsid w:val="00E5191D"/>
    <w:rsid w:val="00E51977"/>
    <w:rsid w:val="00E519B6"/>
    <w:rsid w:val="00E519D5"/>
    <w:rsid w:val="00E519E6"/>
    <w:rsid w:val="00E51B3C"/>
    <w:rsid w:val="00E51B45"/>
    <w:rsid w:val="00E51B9D"/>
    <w:rsid w:val="00E51C4D"/>
    <w:rsid w:val="00E51CA6"/>
    <w:rsid w:val="00E51E58"/>
    <w:rsid w:val="00E51E65"/>
    <w:rsid w:val="00E51FC5"/>
    <w:rsid w:val="00E51FEE"/>
    <w:rsid w:val="00E520B9"/>
    <w:rsid w:val="00E5220A"/>
    <w:rsid w:val="00E523A6"/>
    <w:rsid w:val="00E523AD"/>
    <w:rsid w:val="00E52493"/>
    <w:rsid w:val="00E524DF"/>
    <w:rsid w:val="00E524F2"/>
    <w:rsid w:val="00E52592"/>
    <w:rsid w:val="00E52595"/>
    <w:rsid w:val="00E525D8"/>
    <w:rsid w:val="00E5267F"/>
    <w:rsid w:val="00E52687"/>
    <w:rsid w:val="00E526D1"/>
    <w:rsid w:val="00E526D4"/>
    <w:rsid w:val="00E5278F"/>
    <w:rsid w:val="00E5284A"/>
    <w:rsid w:val="00E52893"/>
    <w:rsid w:val="00E528C0"/>
    <w:rsid w:val="00E52927"/>
    <w:rsid w:val="00E529A6"/>
    <w:rsid w:val="00E529F1"/>
    <w:rsid w:val="00E52B4A"/>
    <w:rsid w:val="00E52B56"/>
    <w:rsid w:val="00E52C06"/>
    <w:rsid w:val="00E52C8F"/>
    <w:rsid w:val="00E52CFD"/>
    <w:rsid w:val="00E52D06"/>
    <w:rsid w:val="00E52D5C"/>
    <w:rsid w:val="00E52E9A"/>
    <w:rsid w:val="00E52ECB"/>
    <w:rsid w:val="00E52F3E"/>
    <w:rsid w:val="00E52F59"/>
    <w:rsid w:val="00E52F68"/>
    <w:rsid w:val="00E5320C"/>
    <w:rsid w:val="00E53297"/>
    <w:rsid w:val="00E53308"/>
    <w:rsid w:val="00E533BD"/>
    <w:rsid w:val="00E533EE"/>
    <w:rsid w:val="00E5346F"/>
    <w:rsid w:val="00E534A9"/>
    <w:rsid w:val="00E534F7"/>
    <w:rsid w:val="00E5350C"/>
    <w:rsid w:val="00E53597"/>
    <w:rsid w:val="00E53792"/>
    <w:rsid w:val="00E537BF"/>
    <w:rsid w:val="00E53821"/>
    <w:rsid w:val="00E5385A"/>
    <w:rsid w:val="00E538AF"/>
    <w:rsid w:val="00E5396C"/>
    <w:rsid w:val="00E539C6"/>
    <w:rsid w:val="00E539D5"/>
    <w:rsid w:val="00E53AA2"/>
    <w:rsid w:val="00E53AC3"/>
    <w:rsid w:val="00E53B73"/>
    <w:rsid w:val="00E53B7F"/>
    <w:rsid w:val="00E53BE7"/>
    <w:rsid w:val="00E53C78"/>
    <w:rsid w:val="00E53C84"/>
    <w:rsid w:val="00E53CC0"/>
    <w:rsid w:val="00E53DE9"/>
    <w:rsid w:val="00E53E4F"/>
    <w:rsid w:val="00E53F21"/>
    <w:rsid w:val="00E53FF4"/>
    <w:rsid w:val="00E53FF5"/>
    <w:rsid w:val="00E540C1"/>
    <w:rsid w:val="00E541AF"/>
    <w:rsid w:val="00E541EB"/>
    <w:rsid w:val="00E541F4"/>
    <w:rsid w:val="00E54283"/>
    <w:rsid w:val="00E542D8"/>
    <w:rsid w:val="00E54374"/>
    <w:rsid w:val="00E5441B"/>
    <w:rsid w:val="00E54538"/>
    <w:rsid w:val="00E545E9"/>
    <w:rsid w:val="00E54641"/>
    <w:rsid w:val="00E54718"/>
    <w:rsid w:val="00E54799"/>
    <w:rsid w:val="00E54877"/>
    <w:rsid w:val="00E548C6"/>
    <w:rsid w:val="00E54979"/>
    <w:rsid w:val="00E54A87"/>
    <w:rsid w:val="00E54B24"/>
    <w:rsid w:val="00E54B39"/>
    <w:rsid w:val="00E54B9E"/>
    <w:rsid w:val="00E54C7E"/>
    <w:rsid w:val="00E54CB7"/>
    <w:rsid w:val="00E54D2B"/>
    <w:rsid w:val="00E54D36"/>
    <w:rsid w:val="00E54D3D"/>
    <w:rsid w:val="00E54D9C"/>
    <w:rsid w:val="00E54E58"/>
    <w:rsid w:val="00E54F86"/>
    <w:rsid w:val="00E55003"/>
    <w:rsid w:val="00E55009"/>
    <w:rsid w:val="00E55110"/>
    <w:rsid w:val="00E55189"/>
    <w:rsid w:val="00E551F2"/>
    <w:rsid w:val="00E5523A"/>
    <w:rsid w:val="00E55312"/>
    <w:rsid w:val="00E553FE"/>
    <w:rsid w:val="00E55441"/>
    <w:rsid w:val="00E5549F"/>
    <w:rsid w:val="00E55656"/>
    <w:rsid w:val="00E55761"/>
    <w:rsid w:val="00E5579B"/>
    <w:rsid w:val="00E55827"/>
    <w:rsid w:val="00E558BE"/>
    <w:rsid w:val="00E55986"/>
    <w:rsid w:val="00E55A91"/>
    <w:rsid w:val="00E55B5F"/>
    <w:rsid w:val="00E55BD5"/>
    <w:rsid w:val="00E55C23"/>
    <w:rsid w:val="00E55C9D"/>
    <w:rsid w:val="00E55CF9"/>
    <w:rsid w:val="00E55D26"/>
    <w:rsid w:val="00E55D8B"/>
    <w:rsid w:val="00E55DAF"/>
    <w:rsid w:val="00E55E8D"/>
    <w:rsid w:val="00E55F3F"/>
    <w:rsid w:val="00E55FA2"/>
    <w:rsid w:val="00E55FDB"/>
    <w:rsid w:val="00E55FF1"/>
    <w:rsid w:val="00E56034"/>
    <w:rsid w:val="00E560A9"/>
    <w:rsid w:val="00E562D2"/>
    <w:rsid w:val="00E563F4"/>
    <w:rsid w:val="00E564A6"/>
    <w:rsid w:val="00E565B2"/>
    <w:rsid w:val="00E5660B"/>
    <w:rsid w:val="00E5660E"/>
    <w:rsid w:val="00E56633"/>
    <w:rsid w:val="00E56708"/>
    <w:rsid w:val="00E567F5"/>
    <w:rsid w:val="00E5689E"/>
    <w:rsid w:val="00E568F2"/>
    <w:rsid w:val="00E568F4"/>
    <w:rsid w:val="00E56C67"/>
    <w:rsid w:val="00E56CE0"/>
    <w:rsid w:val="00E56CFE"/>
    <w:rsid w:val="00E56DFE"/>
    <w:rsid w:val="00E56E3E"/>
    <w:rsid w:val="00E56EB6"/>
    <w:rsid w:val="00E56F26"/>
    <w:rsid w:val="00E56FBF"/>
    <w:rsid w:val="00E57192"/>
    <w:rsid w:val="00E571FC"/>
    <w:rsid w:val="00E57288"/>
    <w:rsid w:val="00E57304"/>
    <w:rsid w:val="00E573B2"/>
    <w:rsid w:val="00E574A3"/>
    <w:rsid w:val="00E574DF"/>
    <w:rsid w:val="00E57741"/>
    <w:rsid w:val="00E57755"/>
    <w:rsid w:val="00E5783F"/>
    <w:rsid w:val="00E579B8"/>
    <w:rsid w:val="00E57A4C"/>
    <w:rsid w:val="00E57BA1"/>
    <w:rsid w:val="00E57BB1"/>
    <w:rsid w:val="00E57BDF"/>
    <w:rsid w:val="00E57CC0"/>
    <w:rsid w:val="00E57DB1"/>
    <w:rsid w:val="00E57E5E"/>
    <w:rsid w:val="00E57EA1"/>
    <w:rsid w:val="00E60287"/>
    <w:rsid w:val="00E60335"/>
    <w:rsid w:val="00E6042F"/>
    <w:rsid w:val="00E60440"/>
    <w:rsid w:val="00E60463"/>
    <w:rsid w:val="00E604CE"/>
    <w:rsid w:val="00E605FD"/>
    <w:rsid w:val="00E6066F"/>
    <w:rsid w:val="00E6072E"/>
    <w:rsid w:val="00E60805"/>
    <w:rsid w:val="00E60870"/>
    <w:rsid w:val="00E608F4"/>
    <w:rsid w:val="00E60934"/>
    <w:rsid w:val="00E60941"/>
    <w:rsid w:val="00E6095A"/>
    <w:rsid w:val="00E60983"/>
    <w:rsid w:val="00E60A7B"/>
    <w:rsid w:val="00E60A92"/>
    <w:rsid w:val="00E60D74"/>
    <w:rsid w:val="00E60D8A"/>
    <w:rsid w:val="00E60DF9"/>
    <w:rsid w:val="00E60E1F"/>
    <w:rsid w:val="00E60E58"/>
    <w:rsid w:val="00E61036"/>
    <w:rsid w:val="00E610C1"/>
    <w:rsid w:val="00E61112"/>
    <w:rsid w:val="00E61120"/>
    <w:rsid w:val="00E611C6"/>
    <w:rsid w:val="00E611F6"/>
    <w:rsid w:val="00E6122F"/>
    <w:rsid w:val="00E612A2"/>
    <w:rsid w:val="00E612EA"/>
    <w:rsid w:val="00E614B1"/>
    <w:rsid w:val="00E614C5"/>
    <w:rsid w:val="00E617E4"/>
    <w:rsid w:val="00E6180F"/>
    <w:rsid w:val="00E618BD"/>
    <w:rsid w:val="00E61B46"/>
    <w:rsid w:val="00E61B92"/>
    <w:rsid w:val="00E61C02"/>
    <w:rsid w:val="00E61C67"/>
    <w:rsid w:val="00E61E2C"/>
    <w:rsid w:val="00E61E46"/>
    <w:rsid w:val="00E61FC0"/>
    <w:rsid w:val="00E62084"/>
    <w:rsid w:val="00E620DE"/>
    <w:rsid w:val="00E620F0"/>
    <w:rsid w:val="00E62132"/>
    <w:rsid w:val="00E6217A"/>
    <w:rsid w:val="00E6225C"/>
    <w:rsid w:val="00E62297"/>
    <w:rsid w:val="00E622BD"/>
    <w:rsid w:val="00E6234E"/>
    <w:rsid w:val="00E623C4"/>
    <w:rsid w:val="00E6244A"/>
    <w:rsid w:val="00E62486"/>
    <w:rsid w:val="00E624B2"/>
    <w:rsid w:val="00E625B5"/>
    <w:rsid w:val="00E6269A"/>
    <w:rsid w:val="00E62712"/>
    <w:rsid w:val="00E6271A"/>
    <w:rsid w:val="00E62823"/>
    <w:rsid w:val="00E6288B"/>
    <w:rsid w:val="00E628C3"/>
    <w:rsid w:val="00E6295F"/>
    <w:rsid w:val="00E62970"/>
    <w:rsid w:val="00E629FC"/>
    <w:rsid w:val="00E62A3C"/>
    <w:rsid w:val="00E62AE1"/>
    <w:rsid w:val="00E62B76"/>
    <w:rsid w:val="00E62BC0"/>
    <w:rsid w:val="00E62BCA"/>
    <w:rsid w:val="00E62BF6"/>
    <w:rsid w:val="00E62C4A"/>
    <w:rsid w:val="00E62C59"/>
    <w:rsid w:val="00E62D09"/>
    <w:rsid w:val="00E62D49"/>
    <w:rsid w:val="00E62E1C"/>
    <w:rsid w:val="00E62FAF"/>
    <w:rsid w:val="00E63090"/>
    <w:rsid w:val="00E6314A"/>
    <w:rsid w:val="00E631EF"/>
    <w:rsid w:val="00E6324E"/>
    <w:rsid w:val="00E63318"/>
    <w:rsid w:val="00E6349C"/>
    <w:rsid w:val="00E6351F"/>
    <w:rsid w:val="00E6358B"/>
    <w:rsid w:val="00E635ED"/>
    <w:rsid w:val="00E63691"/>
    <w:rsid w:val="00E636AF"/>
    <w:rsid w:val="00E636C3"/>
    <w:rsid w:val="00E63728"/>
    <w:rsid w:val="00E63794"/>
    <w:rsid w:val="00E637B9"/>
    <w:rsid w:val="00E637C2"/>
    <w:rsid w:val="00E6389B"/>
    <w:rsid w:val="00E638B5"/>
    <w:rsid w:val="00E6392C"/>
    <w:rsid w:val="00E639A0"/>
    <w:rsid w:val="00E63A26"/>
    <w:rsid w:val="00E63A71"/>
    <w:rsid w:val="00E63B5F"/>
    <w:rsid w:val="00E63B7C"/>
    <w:rsid w:val="00E63C5F"/>
    <w:rsid w:val="00E63D59"/>
    <w:rsid w:val="00E63DCE"/>
    <w:rsid w:val="00E63E27"/>
    <w:rsid w:val="00E63E7B"/>
    <w:rsid w:val="00E63F9F"/>
    <w:rsid w:val="00E64192"/>
    <w:rsid w:val="00E641EC"/>
    <w:rsid w:val="00E641F4"/>
    <w:rsid w:val="00E64328"/>
    <w:rsid w:val="00E643AC"/>
    <w:rsid w:val="00E64522"/>
    <w:rsid w:val="00E64623"/>
    <w:rsid w:val="00E6468A"/>
    <w:rsid w:val="00E64771"/>
    <w:rsid w:val="00E6477E"/>
    <w:rsid w:val="00E6489F"/>
    <w:rsid w:val="00E64968"/>
    <w:rsid w:val="00E649F8"/>
    <w:rsid w:val="00E64A08"/>
    <w:rsid w:val="00E64B79"/>
    <w:rsid w:val="00E64BED"/>
    <w:rsid w:val="00E64C1A"/>
    <w:rsid w:val="00E64D69"/>
    <w:rsid w:val="00E64D75"/>
    <w:rsid w:val="00E64D8B"/>
    <w:rsid w:val="00E64DEB"/>
    <w:rsid w:val="00E64EC0"/>
    <w:rsid w:val="00E64F4B"/>
    <w:rsid w:val="00E64FA2"/>
    <w:rsid w:val="00E650D2"/>
    <w:rsid w:val="00E65113"/>
    <w:rsid w:val="00E65206"/>
    <w:rsid w:val="00E652F1"/>
    <w:rsid w:val="00E65306"/>
    <w:rsid w:val="00E6530F"/>
    <w:rsid w:val="00E653DC"/>
    <w:rsid w:val="00E65408"/>
    <w:rsid w:val="00E6545E"/>
    <w:rsid w:val="00E65516"/>
    <w:rsid w:val="00E65564"/>
    <w:rsid w:val="00E655D6"/>
    <w:rsid w:val="00E655D9"/>
    <w:rsid w:val="00E656BB"/>
    <w:rsid w:val="00E656FD"/>
    <w:rsid w:val="00E6592A"/>
    <w:rsid w:val="00E659A9"/>
    <w:rsid w:val="00E65A1C"/>
    <w:rsid w:val="00E65BB4"/>
    <w:rsid w:val="00E65BDE"/>
    <w:rsid w:val="00E65E8C"/>
    <w:rsid w:val="00E65EA2"/>
    <w:rsid w:val="00E65F19"/>
    <w:rsid w:val="00E65F32"/>
    <w:rsid w:val="00E65F46"/>
    <w:rsid w:val="00E66092"/>
    <w:rsid w:val="00E6610E"/>
    <w:rsid w:val="00E66125"/>
    <w:rsid w:val="00E661C7"/>
    <w:rsid w:val="00E6627F"/>
    <w:rsid w:val="00E662A1"/>
    <w:rsid w:val="00E66375"/>
    <w:rsid w:val="00E66457"/>
    <w:rsid w:val="00E66634"/>
    <w:rsid w:val="00E66637"/>
    <w:rsid w:val="00E6673F"/>
    <w:rsid w:val="00E66761"/>
    <w:rsid w:val="00E667CE"/>
    <w:rsid w:val="00E66828"/>
    <w:rsid w:val="00E66877"/>
    <w:rsid w:val="00E668CB"/>
    <w:rsid w:val="00E66910"/>
    <w:rsid w:val="00E66A94"/>
    <w:rsid w:val="00E66AC8"/>
    <w:rsid w:val="00E66AFC"/>
    <w:rsid w:val="00E66BAB"/>
    <w:rsid w:val="00E66C02"/>
    <w:rsid w:val="00E66C45"/>
    <w:rsid w:val="00E66C53"/>
    <w:rsid w:val="00E66D99"/>
    <w:rsid w:val="00E66E28"/>
    <w:rsid w:val="00E66EB7"/>
    <w:rsid w:val="00E66F06"/>
    <w:rsid w:val="00E6701A"/>
    <w:rsid w:val="00E67040"/>
    <w:rsid w:val="00E67047"/>
    <w:rsid w:val="00E67101"/>
    <w:rsid w:val="00E67162"/>
    <w:rsid w:val="00E671AE"/>
    <w:rsid w:val="00E671BB"/>
    <w:rsid w:val="00E6720A"/>
    <w:rsid w:val="00E6721C"/>
    <w:rsid w:val="00E67264"/>
    <w:rsid w:val="00E6729A"/>
    <w:rsid w:val="00E672BC"/>
    <w:rsid w:val="00E6735C"/>
    <w:rsid w:val="00E67398"/>
    <w:rsid w:val="00E673DE"/>
    <w:rsid w:val="00E6764E"/>
    <w:rsid w:val="00E67775"/>
    <w:rsid w:val="00E67824"/>
    <w:rsid w:val="00E67AD9"/>
    <w:rsid w:val="00E67CAB"/>
    <w:rsid w:val="00E67CE8"/>
    <w:rsid w:val="00E67D3C"/>
    <w:rsid w:val="00E67D54"/>
    <w:rsid w:val="00E67D5D"/>
    <w:rsid w:val="00E67DBF"/>
    <w:rsid w:val="00E67DCC"/>
    <w:rsid w:val="00E67DCE"/>
    <w:rsid w:val="00E67DF3"/>
    <w:rsid w:val="00E67EFC"/>
    <w:rsid w:val="00E67F1D"/>
    <w:rsid w:val="00E67F4D"/>
    <w:rsid w:val="00E67F5F"/>
    <w:rsid w:val="00E70094"/>
    <w:rsid w:val="00E70182"/>
    <w:rsid w:val="00E701A6"/>
    <w:rsid w:val="00E701A9"/>
    <w:rsid w:val="00E701AC"/>
    <w:rsid w:val="00E701F9"/>
    <w:rsid w:val="00E702A4"/>
    <w:rsid w:val="00E70309"/>
    <w:rsid w:val="00E70397"/>
    <w:rsid w:val="00E70434"/>
    <w:rsid w:val="00E70468"/>
    <w:rsid w:val="00E704C1"/>
    <w:rsid w:val="00E704DD"/>
    <w:rsid w:val="00E70510"/>
    <w:rsid w:val="00E70559"/>
    <w:rsid w:val="00E70669"/>
    <w:rsid w:val="00E70683"/>
    <w:rsid w:val="00E70696"/>
    <w:rsid w:val="00E7076D"/>
    <w:rsid w:val="00E707C1"/>
    <w:rsid w:val="00E70A45"/>
    <w:rsid w:val="00E70B38"/>
    <w:rsid w:val="00E70C95"/>
    <w:rsid w:val="00E70C96"/>
    <w:rsid w:val="00E70CCB"/>
    <w:rsid w:val="00E70D56"/>
    <w:rsid w:val="00E70DBC"/>
    <w:rsid w:val="00E70EFA"/>
    <w:rsid w:val="00E70F8C"/>
    <w:rsid w:val="00E71000"/>
    <w:rsid w:val="00E71070"/>
    <w:rsid w:val="00E7111C"/>
    <w:rsid w:val="00E7115F"/>
    <w:rsid w:val="00E71195"/>
    <w:rsid w:val="00E71241"/>
    <w:rsid w:val="00E7131B"/>
    <w:rsid w:val="00E71338"/>
    <w:rsid w:val="00E7134D"/>
    <w:rsid w:val="00E713C9"/>
    <w:rsid w:val="00E713D8"/>
    <w:rsid w:val="00E71409"/>
    <w:rsid w:val="00E7143A"/>
    <w:rsid w:val="00E7147E"/>
    <w:rsid w:val="00E714E6"/>
    <w:rsid w:val="00E714F1"/>
    <w:rsid w:val="00E7152D"/>
    <w:rsid w:val="00E71569"/>
    <w:rsid w:val="00E715DE"/>
    <w:rsid w:val="00E71698"/>
    <w:rsid w:val="00E7169C"/>
    <w:rsid w:val="00E7179B"/>
    <w:rsid w:val="00E71811"/>
    <w:rsid w:val="00E7191E"/>
    <w:rsid w:val="00E7199F"/>
    <w:rsid w:val="00E71A7D"/>
    <w:rsid w:val="00E71AA0"/>
    <w:rsid w:val="00E71AC7"/>
    <w:rsid w:val="00E71AD6"/>
    <w:rsid w:val="00E71B01"/>
    <w:rsid w:val="00E71B9C"/>
    <w:rsid w:val="00E71BEF"/>
    <w:rsid w:val="00E71BFF"/>
    <w:rsid w:val="00E71C04"/>
    <w:rsid w:val="00E71D68"/>
    <w:rsid w:val="00E71E04"/>
    <w:rsid w:val="00E71E80"/>
    <w:rsid w:val="00E71EED"/>
    <w:rsid w:val="00E71F10"/>
    <w:rsid w:val="00E71F99"/>
    <w:rsid w:val="00E7208A"/>
    <w:rsid w:val="00E72183"/>
    <w:rsid w:val="00E722F7"/>
    <w:rsid w:val="00E72312"/>
    <w:rsid w:val="00E72333"/>
    <w:rsid w:val="00E723D7"/>
    <w:rsid w:val="00E723DA"/>
    <w:rsid w:val="00E723FE"/>
    <w:rsid w:val="00E7241A"/>
    <w:rsid w:val="00E724CC"/>
    <w:rsid w:val="00E7258F"/>
    <w:rsid w:val="00E725A8"/>
    <w:rsid w:val="00E726BE"/>
    <w:rsid w:val="00E727E2"/>
    <w:rsid w:val="00E728A7"/>
    <w:rsid w:val="00E7298D"/>
    <w:rsid w:val="00E72C50"/>
    <w:rsid w:val="00E72C70"/>
    <w:rsid w:val="00E72E2E"/>
    <w:rsid w:val="00E72F5C"/>
    <w:rsid w:val="00E72F75"/>
    <w:rsid w:val="00E73102"/>
    <w:rsid w:val="00E7311D"/>
    <w:rsid w:val="00E73131"/>
    <w:rsid w:val="00E732B1"/>
    <w:rsid w:val="00E73452"/>
    <w:rsid w:val="00E734F2"/>
    <w:rsid w:val="00E7365A"/>
    <w:rsid w:val="00E73786"/>
    <w:rsid w:val="00E737CB"/>
    <w:rsid w:val="00E73849"/>
    <w:rsid w:val="00E7390D"/>
    <w:rsid w:val="00E73921"/>
    <w:rsid w:val="00E73A70"/>
    <w:rsid w:val="00E73AFA"/>
    <w:rsid w:val="00E73BF5"/>
    <w:rsid w:val="00E73C0F"/>
    <w:rsid w:val="00E73C5A"/>
    <w:rsid w:val="00E73DFE"/>
    <w:rsid w:val="00E73E4C"/>
    <w:rsid w:val="00E73E4D"/>
    <w:rsid w:val="00E73EB9"/>
    <w:rsid w:val="00E73F71"/>
    <w:rsid w:val="00E74206"/>
    <w:rsid w:val="00E74301"/>
    <w:rsid w:val="00E7434D"/>
    <w:rsid w:val="00E74397"/>
    <w:rsid w:val="00E743B6"/>
    <w:rsid w:val="00E7449B"/>
    <w:rsid w:val="00E74531"/>
    <w:rsid w:val="00E74674"/>
    <w:rsid w:val="00E74690"/>
    <w:rsid w:val="00E74836"/>
    <w:rsid w:val="00E7483A"/>
    <w:rsid w:val="00E7483B"/>
    <w:rsid w:val="00E74879"/>
    <w:rsid w:val="00E74909"/>
    <w:rsid w:val="00E7495F"/>
    <w:rsid w:val="00E74960"/>
    <w:rsid w:val="00E749CC"/>
    <w:rsid w:val="00E74A5C"/>
    <w:rsid w:val="00E74B86"/>
    <w:rsid w:val="00E74BF1"/>
    <w:rsid w:val="00E74C23"/>
    <w:rsid w:val="00E74E0A"/>
    <w:rsid w:val="00E74E34"/>
    <w:rsid w:val="00E74EE6"/>
    <w:rsid w:val="00E74EEC"/>
    <w:rsid w:val="00E74EF3"/>
    <w:rsid w:val="00E74F95"/>
    <w:rsid w:val="00E74FA8"/>
    <w:rsid w:val="00E7502E"/>
    <w:rsid w:val="00E75030"/>
    <w:rsid w:val="00E75062"/>
    <w:rsid w:val="00E7506C"/>
    <w:rsid w:val="00E7507A"/>
    <w:rsid w:val="00E75111"/>
    <w:rsid w:val="00E75376"/>
    <w:rsid w:val="00E7554E"/>
    <w:rsid w:val="00E755F5"/>
    <w:rsid w:val="00E75620"/>
    <w:rsid w:val="00E75737"/>
    <w:rsid w:val="00E757C6"/>
    <w:rsid w:val="00E759D4"/>
    <w:rsid w:val="00E75A22"/>
    <w:rsid w:val="00E75A4C"/>
    <w:rsid w:val="00E75A96"/>
    <w:rsid w:val="00E75AE6"/>
    <w:rsid w:val="00E75B28"/>
    <w:rsid w:val="00E75B39"/>
    <w:rsid w:val="00E75B4F"/>
    <w:rsid w:val="00E75C69"/>
    <w:rsid w:val="00E75C7D"/>
    <w:rsid w:val="00E75C96"/>
    <w:rsid w:val="00E75C9D"/>
    <w:rsid w:val="00E75D13"/>
    <w:rsid w:val="00E75D8A"/>
    <w:rsid w:val="00E75EBF"/>
    <w:rsid w:val="00E7615D"/>
    <w:rsid w:val="00E76281"/>
    <w:rsid w:val="00E762A7"/>
    <w:rsid w:val="00E7634C"/>
    <w:rsid w:val="00E76424"/>
    <w:rsid w:val="00E76436"/>
    <w:rsid w:val="00E7664E"/>
    <w:rsid w:val="00E7665D"/>
    <w:rsid w:val="00E766A5"/>
    <w:rsid w:val="00E766D0"/>
    <w:rsid w:val="00E767EB"/>
    <w:rsid w:val="00E767F1"/>
    <w:rsid w:val="00E768C5"/>
    <w:rsid w:val="00E7692A"/>
    <w:rsid w:val="00E76964"/>
    <w:rsid w:val="00E76A2C"/>
    <w:rsid w:val="00E76B85"/>
    <w:rsid w:val="00E76D77"/>
    <w:rsid w:val="00E76DD6"/>
    <w:rsid w:val="00E76E27"/>
    <w:rsid w:val="00E76E6F"/>
    <w:rsid w:val="00E76ECE"/>
    <w:rsid w:val="00E76F1D"/>
    <w:rsid w:val="00E76F36"/>
    <w:rsid w:val="00E76FC0"/>
    <w:rsid w:val="00E770AB"/>
    <w:rsid w:val="00E77131"/>
    <w:rsid w:val="00E771A7"/>
    <w:rsid w:val="00E77324"/>
    <w:rsid w:val="00E773A1"/>
    <w:rsid w:val="00E77527"/>
    <w:rsid w:val="00E77583"/>
    <w:rsid w:val="00E775B4"/>
    <w:rsid w:val="00E775B8"/>
    <w:rsid w:val="00E776F7"/>
    <w:rsid w:val="00E77735"/>
    <w:rsid w:val="00E7774E"/>
    <w:rsid w:val="00E777AC"/>
    <w:rsid w:val="00E77968"/>
    <w:rsid w:val="00E779BD"/>
    <w:rsid w:val="00E77A8C"/>
    <w:rsid w:val="00E77C78"/>
    <w:rsid w:val="00E77D52"/>
    <w:rsid w:val="00E77E49"/>
    <w:rsid w:val="00E77EC1"/>
    <w:rsid w:val="00E77ED4"/>
    <w:rsid w:val="00E77EED"/>
    <w:rsid w:val="00E77F54"/>
    <w:rsid w:val="00E8003D"/>
    <w:rsid w:val="00E800E4"/>
    <w:rsid w:val="00E8025A"/>
    <w:rsid w:val="00E8030B"/>
    <w:rsid w:val="00E80335"/>
    <w:rsid w:val="00E8039D"/>
    <w:rsid w:val="00E80414"/>
    <w:rsid w:val="00E8042C"/>
    <w:rsid w:val="00E8049A"/>
    <w:rsid w:val="00E8090D"/>
    <w:rsid w:val="00E80AA6"/>
    <w:rsid w:val="00E80AB0"/>
    <w:rsid w:val="00E80B0C"/>
    <w:rsid w:val="00E80B6D"/>
    <w:rsid w:val="00E80BB1"/>
    <w:rsid w:val="00E80C52"/>
    <w:rsid w:val="00E80E05"/>
    <w:rsid w:val="00E81109"/>
    <w:rsid w:val="00E811A0"/>
    <w:rsid w:val="00E8122E"/>
    <w:rsid w:val="00E812B8"/>
    <w:rsid w:val="00E8130B"/>
    <w:rsid w:val="00E813B3"/>
    <w:rsid w:val="00E814B8"/>
    <w:rsid w:val="00E81664"/>
    <w:rsid w:val="00E81765"/>
    <w:rsid w:val="00E81821"/>
    <w:rsid w:val="00E81847"/>
    <w:rsid w:val="00E81A61"/>
    <w:rsid w:val="00E81A7B"/>
    <w:rsid w:val="00E81AA7"/>
    <w:rsid w:val="00E81ACC"/>
    <w:rsid w:val="00E81B63"/>
    <w:rsid w:val="00E81BA2"/>
    <w:rsid w:val="00E81D99"/>
    <w:rsid w:val="00E81E71"/>
    <w:rsid w:val="00E81EBE"/>
    <w:rsid w:val="00E81F59"/>
    <w:rsid w:val="00E81F9E"/>
    <w:rsid w:val="00E81FA1"/>
    <w:rsid w:val="00E81FE4"/>
    <w:rsid w:val="00E82053"/>
    <w:rsid w:val="00E8205E"/>
    <w:rsid w:val="00E82079"/>
    <w:rsid w:val="00E820B3"/>
    <w:rsid w:val="00E82142"/>
    <w:rsid w:val="00E8230B"/>
    <w:rsid w:val="00E8236F"/>
    <w:rsid w:val="00E8237A"/>
    <w:rsid w:val="00E82443"/>
    <w:rsid w:val="00E824DC"/>
    <w:rsid w:val="00E8262E"/>
    <w:rsid w:val="00E82643"/>
    <w:rsid w:val="00E826A0"/>
    <w:rsid w:val="00E82748"/>
    <w:rsid w:val="00E827BD"/>
    <w:rsid w:val="00E82834"/>
    <w:rsid w:val="00E8287B"/>
    <w:rsid w:val="00E8287F"/>
    <w:rsid w:val="00E828A6"/>
    <w:rsid w:val="00E828C1"/>
    <w:rsid w:val="00E82944"/>
    <w:rsid w:val="00E82997"/>
    <w:rsid w:val="00E829FC"/>
    <w:rsid w:val="00E82A5E"/>
    <w:rsid w:val="00E82AA6"/>
    <w:rsid w:val="00E82CB0"/>
    <w:rsid w:val="00E82DFC"/>
    <w:rsid w:val="00E82E90"/>
    <w:rsid w:val="00E82E9F"/>
    <w:rsid w:val="00E82F65"/>
    <w:rsid w:val="00E83228"/>
    <w:rsid w:val="00E83261"/>
    <w:rsid w:val="00E832A5"/>
    <w:rsid w:val="00E832BA"/>
    <w:rsid w:val="00E83364"/>
    <w:rsid w:val="00E833AC"/>
    <w:rsid w:val="00E83434"/>
    <w:rsid w:val="00E83487"/>
    <w:rsid w:val="00E834FD"/>
    <w:rsid w:val="00E8357A"/>
    <w:rsid w:val="00E83654"/>
    <w:rsid w:val="00E836E8"/>
    <w:rsid w:val="00E83746"/>
    <w:rsid w:val="00E83758"/>
    <w:rsid w:val="00E83761"/>
    <w:rsid w:val="00E83778"/>
    <w:rsid w:val="00E83A62"/>
    <w:rsid w:val="00E83BAC"/>
    <w:rsid w:val="00E83C11"/>
    <w:rsid w:val="00E83CD0"/>
    <w:rsid w:val="00E83D71"/>
    <w:rsid w:val="00E83DB5"/>
    <w:rsid w:val="00E83DE9"/>
    <w:rsid w:val="00E83E27"/>
    <w:rsid w:val="00E83E69"/>
    <w:rsid w:val="00E83F0B"/>
    <w:rsid w:val="00E83FEF"/>
    <w:rsid w:val="00E840B2"/>
    <w:rsid w:val="00E840C4"/>
    <w:rsid w:val="00E8412E"/>
    <w:rsid w:val="00E8419C"/>
    <w:rsid w:val="00E84219"/>
    <w:rsid w:val="00E84251"/>
    <w:rsid w:val="00E84293"/>
    <w:rsid w:val="00E842F6"/>
    <w:rsid w:val="00E84360"/>
    <w:rsid w:val="00E84368"/>
    <w:rsid w:val="00E84396"/>
    <w:rsid w:val="00E8447C"/>
    <w:rsid w:val="00E84496"/>
    <w:rsid w:val="00E844C6"/>
    <w:rsid w:val="00E844ED"/>
    <w:rsid w:val="00E84558"/>
    <w:rsid w:val="00E845CD"/>
    <w:rsid w:val="00E84632"/>
    <w:rsid w:val="00E846B9"/>
    <w:rsid w:val="00E84722"/>
    <w:rsid w:val="00E8474E"/>
    <w:rsid w:val="00E84A3F"/>
    <w:rsid w:val="00E84AF0"/>
    <w:rsid w:val="00E84B14"/>
    <w:rsid w:val="00E84BC9"/>
    <w:rsid w:val="00E84BEB"/>
    <w:rsid w:val="00E84C07"/>
    <w:rsid w:val="00E84C18"/>
    <w:rsid w:val="00E84C57"/>
    <w:rsid w:val="00E84C92"/>
    <w:rsid w:val="00E84D12"/>
    <w:rsid w:val="00E84D99"/>
    <w:rsid w:val="00E84E26"/>
    <w:rsid w:val="00E84EB2"/>
    <w:rsid w:val="00E84EC3"/>
    <w:rsid w:val="00E85013"/>
    <w:rsid w:val="00E85033"/>
    <w:rsid w:val="00E85041"/>
    <w:rsid w:val="00E85215"/>
    <w:rsid w:val="00E8526E"/>
    <w:rsid w:val="00E852BA"/>
    <w:rsid w:val="00E853BA"/>
    <w:rsid w:val="00E85411"/>
    <w:rsid w:val="00E8545C"/>
    <w:rsid w:val="00E85515"/>
    <w:rsid w:val="00E85600"/>
    <w:rsid w:val="00E856E9"/>
    <w:rsid w:val="00E858BA"/>
    <w:rsid w:val="00E85916"/>
    <w:rsid w:val="00E85B35"/>
    <w:rsid w:val="00E85B46"/>
    <w:rsid w:val="00E85B6F"/>
    <w:rsid w:val="00E85C8F"/>
    <w:rsid w:val="00E85CC1"/>
    <w:rsid w:val="00E85D7B"/>
    <w:rsid w:val="00E85EF4"/>
    <w:rsid w:val="00E85EFD"/>
    <w:rsid w:val="00E85F32"/>
    <w:rsid w:val="00E860AF"/>
    <w:rsid w:val="00E860C5"/>
    <w:rsid w:val="00E86102"/>
    <w:rsid w:val="00E8612C"/>
    <w:rsid w:val="00E863B3"/>
    <w:rsid w:val="00E86429"/>
    <w:rsid w:val="00E86502"/>
    <w:rsid w:val="00E86521"/>
    <w:rsid w:val="00E865E4"/>
    <w:rsid w:val="00E867F1"/>
    <w:rsid w:val="00E868F9"/>
    <w:rsid w:val="00E86918"/>
    <w:rsid w:val="00E8693C"/>
    <w:rsid w:val="00E86989"/>
    <w:rsid w:val="00E869F0"/>
    <w:rsid w:val="00E86B70"/>
    <w:rsid w:val="00E86BDF"/>
    <w:rsid w:val="00E86BF3"/>
    <w:rsid w:val="00E86C20"/>
    <w:rsid w:val="00E86CF3"/>
    <w:rsid w:val="00E86D2F"/>
    <w:rsid w:val="00E86D5C"/>
    <w:rsid w:val="00E86E3F"/>
    <w:rsid w:val="00E86E78"/>
    <w:rsid w:val="00E86EB2"/>
    <w:rsid w:val="00E86F52"/>
    <w:rsid w:val="00E86FB2"/>
    <w:rsid w:val="00E87150"/>
    <w:rsid w:val="00E87238"/>
    <w:rsid w:val="00E872B0"/>
    <w:rsid w:val="00E8739E"/>
    <w:rsid w:val="00E873A9"/>
    <w:rsid w:val="00E873B6"/>
    <w:rsid w:val="00E87663"/>
    <w:rsid w:val="00E8767A"/>
    <w:rsid w:val="00E876E7"/>
    <w:rsid w:val="00E876F6"/>
    <w:rsid w:val="00E87724"/>
    <w:rsid w:val="00E87728"/>
    <w:rsid w:val="00E877FD"/>
    <w:rsid w:val="00E8788E"/>
    <w:rsid w:val="00E87952"/>
    <w:rsid w:val="00E87981"/>
    <w:rsid w:val="00E879D0"/>
    <w:rsid w:val="00E879D4"/>
    <w:rsid w:val="00E879EA"/>
    <w:rsid w:val="00E87A09"/>
    <w:rsid w:val="00E87A51"/>
    <w:rsid w:val="00E87A8C"/>
    <w:rsid w:val="00E87B05"/>
    <w:rsid w:val="00E87BA5"/>
    <w:rsid w:val="00E87BB5"/>
    <w:rsid w:val="00E87BDD"/>
    <w:rsid w:val="00E87D86"/>
    <w:rsid w:val="00E87E58"/>
    <w:rsid w:val="00E87F06"/>
    <w:rsid w:val="00E87F62"/>
    <w:rsid w:val="00E87F91"/>
    <w:rsid w:val="00E87FCE"/>
    <w:rsid w:val="00E9000E"/>
    <w:rsid w:val="00E9009A"/>
    <w:rsid w:val="00E90460"/>
    <w:rsid w:val="00E90462"/>
    <w:rsid w:val="00E904E3"/>
    <w:rsid w:val="00E905F3"/>
    <w:rsid w:val="00E9067E"/>
    <w:rsid w:val="00E906E9"/>
    <w:rsid w:val="00E9077D"/>
    <w:rsid w:val="00E907DB"/>
    <w:rsid w:val="00E90837"/>
    <w:rsid w:val="00E908ED"/>
    <w:rsid w:val="00E90968"/>
    <w:rsid w:val="00E90A41"/>
    <w:rsid w:val="00E90A95"/>
    <w:rsid w:val="00E90C5E"/>
    <w:rsid w:val="00E90C7E"/>
    <w:rsid w:val="00E90DA0"/>
    <w:rsid w:val="00E90E37"/>
    <w:rsid w:val="00E90E5E"/>
    <w:rsid w:val="00E90E6A"/>
    <w:rsid w:val="00E91021"/>
    <w:rsid w:val="00E91043"/>
    <w:rsid w:val="00E91065"/>
    <w:rsid w:val="00E910BC"/>
    <w:rsid w:val="00E9111E"/>
    <w:rsid w:val="00E9113F"/>
    <w:rsid w:val="00E91145"/>
    <w:rsid w:val="00E911C4"/>
    <w:rsid w:val="00E9126B"/>
    <w:rsid w:val="00E912F3"/>
    <w:rsid w:val="00E912F9"/>
    <w:rsid w:val="00E91369"/>
    <w:rsid w:val="00E913ED"/>
    <w:rsid w:val="00E913EF"/>
    <w:rsid w:val="00E91467"/>
    <w:rsid w:val="00E915FC"/>
    <w:rsid w:val="00E916D8"/>
    <w:rsid w:val="00E9170B"/>
    <w:rsid w:val="00E9173C"/>
    <w:rsid w:val="00E917F4"/>
    <w:rsid w:val="00E9181E"/>
    <w:rsid w:val="00E91A21"/>
    <w:rsid w:val="00E91AFC"/>
    <w:rsid w:val="00E91B2B"/>
    <w:rsid w:val="00E91B7B"/>
    <w:rsid w:val="00E91CFF"/>
    <w:rsid w:val="00E91D35"/>
    <w:rsid w:val="00E91D37"/>
    <w:rsid w:val="00E91D6A"/>
    <w:rsid w:val="00E91D80"/>
    <w:rsid w:val="00E91E8C"/>
    <w:rsid w:val="00E91EAE"/>
    <w:rsid w:val="00E91FB5"/>
    <w:rsid w:val="00E92063"/>
    <w:rsid w:val="00E920EB"/>
    <w:rsid w:val="00E92117"/>
    <w:rsid w:val="00E92122"/>
    <w:rsid w:val="00E92188"/>
    <w:rsid w:val="00E92255"/>
    <w:rsid w:val="00E9229E"/>
    <w:rsid w:val="00E92327"/>
    <w:rsid w:val="00E92600"/>
    <w:rsid w:val="00E926AD"/>
    <w:rsid w:val="00E9293D"/>
    <w:rsid w:val="00E92A7D"/>
    <w:rsid w:val="00E92AAC"/>
    <w:rsid w:val="00E92ACB"/>
    <w:rsid w:val="00E92B6E"/>
    <w:rsid w:val="00E92BA9"/>
    <w:rsid w:val="00E92D0A"/>
    <w:rsid w:val="00E92D4C"/>
    <w:rsid w:val="00E92F6D"/>
    <w:rsid w:val="00E92FD5"/>
    <w:rsid w:val="00E93006"/>
    <w:rsid w:val="00E93007"/>
    <w:rsid w:val="00E9307F"/>
    <w:rsid w:val="00E93242"/>
    <w:rsid w:val="00E9325B"/>
    <w:rsid w:val="00E932C0"/>
    <w:rsid w:val="00E93309"/>
    <w:rsid w:val="00E93392"/>
    <w:rsid w:val="00E933B0"/>
    <w:rsid w:val="00E933CD"/>
    <w:rsid w:val="00E934AE"/>
    <w:rsid w:val="00E936B2"/>
    <w:rsid w:val="00E93763"/>
    <w:rsid w:val="00E93804"/>
    <w:rsid w:val="00E93A07"/>
    <w:rsid w:val="00E93A10"/>
    <w:rsid w:val="00E93A7F"/>
    <w:rsid w:val="00E93A81"/>
    <w:rsid w:val="00E93AAD"/>
    <w:rsid w:val="00E93C30"/>
    <w:rsid w:val="00E93C6B"/>
    <w:rsid w:val="00E93C8D"/>
    <w:rsid w:val="00E93CC5"/>
    <w:rsid w:val="00E93CD7"/>
    <w:rsid w:val="00E93D58"/>
    <w:rsid w:val="00E93D90"/>
    <w:rsid w:val="00E93E25"/>
    <w:rsid w:val="00E93E39"/>
    <w:rsid w:val="00E93E5A"/>
    <w:rsid w:val="00E93F73"/>
    <w:rsid w:val="00E93FBE"/>
    <w:rsid w:val="00E9409D"/>
    <w:rsid w:val="00E94195"/>
    <w:rsid w:val="00E941FE"/>
    <w:rsid w:val="00E94226"/>
    <w:rsid w:val="00E943B1"/>
    <w:rsid w:val="00E9441E"/>
    <w:rsid w:val="00E944FE"/>
    <w:rsid w:val="00E945B4"/>
    <w:rsid w:val="00E945DC"/>
    <w:rsid w:val="00E9461F"/>
    <w:rsid w:val="00E9474A"/>
    <w:rsid w:val="00E947B6"/>
    <w:rsid w:val="00E9487E"/>
    <w:rsid w:val="00E9488B"/>
    <w:rsid w:val="00E948C0"/>
    <w:rsid w:val="00E9493A"/>
    <w:rsid w:val="00E94A0C"/>
    <w:rsid w:val="00E94A40"/>
    <w:rsid w:val="00E94AFE"/>
    <w:rsid w:val="00E94BED"/>
    <w:rsid w:val="00E94D07"/>
    <w:rsid w:val="00E94D92"/>
    <w:rsid w:val="00E94DC9"/>
    <w:rsid w:val="00E94E84"/>
    <w:rsid w:val="00E94F1D"/>
    <w:rsid w:val="00E94F3D"/>
    <w:rsid w:val="00E94FD5"/>
    <w:rsid w:val="00E9518A"/>
    <w:rsid w:val="00E95247"/>
    <w:rsid w:val="00E95302"/>
    <w:rsid w:val="00E953AF"/>
    <w:rsid w:val="00E95435"/>
    <w:rsid w:val="00E9556A"/>
    <w:rsid w:val="00E955A0"/>
    <w:rsid w:val="00E955B6"/>
    <w:rsid w:val="00E9568C"/>
    <w:rsid w:val="00E956C1"/>
    <w:rsid w:val="00E956C9"/>
    <w:rsid w:val="00E959CE"/>
    <w:rsid w:val="00E95A1C"/>
    <w:rsid w:val="00E95A36"/>
    <w:rsid w:val="00E95AD3"/>
    <w:rsid w:val="00E95AD8"/>
    <w:rsid w:val="00E95BD1"/>
    <w:rsid w:val="00E95BDC"/>
    <w:rsid w:val="00E95CBA"/>
    <w:rsid w:val="00E95E3C"/>
    <w:rsid w:val="00E95E7C"/>
    <w:rsid w:val="00E95EAC"/>
    <w:rsid w:val="00E95ECD"/>
    <w:rsid w:val="00E95EEF"/>
    <w:rsid w:val="00E95FEB"/>
    <w:rsid w:val="00E9603A"/>
    <w:rsid w:val="00E9603E"/>
    <w:rsid w:val="00E960BC"/>
    <w:rsid w:val="00E96132"/>
    <w:rsid w:val="00E9624C"/>
    <w:rsid w:val="00E96274"/>
    <w:rsid w:val="00E962F7"/>
    <w:rsid w:val="00E9635B"/>
    <w:rsid w:val="00E9637D"/>
    <w:rsid w:val="00E96446"/>
    <w:rsid w:val="00E965B3"/>
    <w:rsid w:val="00E965D1"/>
    <w:rsid w:val="00E96621"/>
    <w:rsid w:val="00E96669"/>
    <w:rsid w:val="00E96671"/>
    <w:rsid w:val="00E968E6"/>
    <w:rsid w:val="00E96940"/>
    <w:rsid w:val="00E96975"/>
    <w:rsid w:val="00E969A5"/>
    <w:rsid w:val="00E969FE"/>
    <w:rsid w:val="00E96A47"/>
    <w:rsid w:val="00E96B61"/>
    <w:rsid w:val="00E96B9F"/>
    <w:rsid w:val="00E96C09"/>
    <w:rsid w:val="00E96C5A"/>
    <w:rsid w:val="00E96C8A"/>
    <w:rsid w:val="00E96CA3"/>
    <w:rsid w:val="00E96F9C"/>
    <w:rsid w:val="00E96FB0"/>
    <w:rsid w:val="00E97063"/>
    <w:rsid w:val="00E97198"/>
    <w:rsid w:val="00E971BD"/>
    <w:rsid w:val="00E971D5"/>
    <w:rsid w:val="00E9722E"/>
    <w:rsid w:val="00E97249"/>
    <w:rsid w:val="00E973C5"/>
    <w:rsid w:val="00E97407"/>
    <w:rsid w:val="00E97455"/>
    <w:rsid w:val="00E9747A"/>
    <w:rsid w:val="00E97491"/>
    <w:rsid w:val="00E974A4"/>
    <w:rsid w:val="00E97507"/>
    <w:rsid w:val="00E9753F"/>
    <w:rsid w:val="00E9756F"/>
    <w:rsid w:val="00E9758F"/>
    <w:rsid w:val="00E975A9"/>
    <w:rsid w:val="00E97686"/>
    <w:rsid w:val="00E97734"/>
    <w:rsid w:val="00E97772"/>
    <w:rsid w:val="00E97808"/>
    <w:rsid w:val="00E9785D"/>
    <w:rsid w:val="00E97890"/>
    <w:rsid w:val="00E978A0"/>
    <w:rsid w:val="00E978FD"/>
    <w:rsid w:val="00E97959"/>
    <w:rsid w:val="00E979B7"/>
    <w:rsid w:val="00E97B22"/>
    <w:rsid w:val="00E97B23"/>
    <w:rsid w:val="00E97B53"/>
    <w:rsid w:val="00E97C00"/>
    <w:rsid w:val="00E97C37"/>
    <w:rsid w:val="00E97C6E"/>
    <w:rsid w:val="00E97D2E"/>
    <w:rsid w:val="00E97D99"/>
    <w:rsid w:val="00E97DC1"/>
    <w:rsid w:val="00E97DD9"/>
    <w:rsid w:val="00E97E43"/>
    <w:rsid w:val="00E97E98"/>
    <w:rsid w:val="00E97EEE"/>
    <w:rsid w:val="00E97EF7"/>
    <w:rsid w:val="00E97F2D"/>
    <w:rsid w:val="00EA00A8"/>
    <w:rsid w:val="00EA01E6"/>
    <w:rsid w:val="00EA0224"/>
    <w:rsid w:val="00EA02C9"/>
    <w:rsid w:val="00EA0394"/>
    <w:rsid w:val="00EA03AE"/>
    <w:rsid w:val="00EA041A"/>
    <w:rsid w:val="00EA04C0"/>
    <w:rsid w:val="00EA0580"/>
    <w:rsid w:val="00EA0652"/>
    <w:rsid w:val="00EA065D"/>
    <w:rsid w:val="00EA0715"/>
    <w:rsid w:val="00EA0813"/>
    <w:rsid w:val="00EA0835"/>
    <w:rsid w:val="00EA0A89"/>
    <w:rsid w:val="00EA0AD7"/>
    <w:rsid w:val="00EA0B96"/>
    <w:rsid w:val="00EA0BE2"/>
    <w:rsid w:val="00EA0C09"/>
    <w:rsid w:val="00EA0C76"/>
    <w:rsid w:val="00EA0CE1"/>
    <w:rsid w:val="00EA0CE2"/>
    <w:rsid w:val="00EA0D24"/>
    <w:rsid w:val="00EA0DA6"/>
    <w:rsid w:val="00EA0EED"/>
    <w:rsid w:val="00EA0FB1"/>
    <w:rsid w:val="00EA0FC9"/>
    <w:rsid w:val="00EA105E"/>
    <w:rsid w:val="00EA109F"/>
    <w:rsid w:val="00EA1164"/>
    <w:rsid w:val="00EA1278"/>
    <w:rsid w:val="00EA1395"/>
    <w:rsid w:val="00EA13DB"/>
    <w:rsid w:val="00EA141A"/>
    <w:rsid w:val="00EA1485"/>
    <w:rsid w:val="00EA149E"/>
    <w:rsid w:val="00EA14B9"/>
    <w:rsid w:val="00EA14E4"/>
    <w:rsid w:val="00EA162A"/>
    <w:rsid w:val="00EA167A"/>
    <w:rsid w:val="00EA16CC"/>
    <w:rsid w:val="00EA1859"/>
    <w:rsid w:val="00EA18DB"/>
    <w:rsid w:val="00EA19F2"/>
    <w:rsid w:val="00EA1A61"/>
    <w:rsid w:val="00EA1A8D"/>
    <w:rsid w:val="00EA1AB9"/>
    <w:rsid w:val="00EA1B94"/>
    <w:rsid w:val="00EA1B9F"/>
    <w:rsid w:val="00EA1C7C"/>
    <w:rsid w:val="00EA1CC4"/>
    <w:rsid w:val="00EA1D87"/>
    <w:rsid w:val="00EA1E57"/>
    <w:rsid w:val="00EA1E89"/>
    <w:rsid w:val="00EA1F36"/>
    <w:rsid w:val="00EA2125"/>
    <w:rsid w:val="00EA21A6"/>
    <w:rsid w:val="00EA2266"/>
    <w:rsid w:val="00EA22B1"/>
    <w:rsid w:val="00EA2336"/>
    <w:rsid w:val="00EA2338"/>
    <w:rsid w:val="00EA2346"/>
    <w:rsid w:val="00EA23AA"/>
    <w:rsid w:val="00EA247B"/>
    <w:rsid w:val="00EA24DD"/>
    <w:rsid w:val="00EA25A1"/>
    <w:rsid w:val="00EA25CF"/>
    <w:rsid w:val="00EA267B"/>
    <w:rsid w:val="00EA2793"/>
    <w:rsid w:val="00EA28AC"/>
    <w:rsid w:val="00EA28EF"/>
    <w:rsid w:val="00EA298A"/>
    <w:rsid w:val="00EA2B10"/>
    <w:rsid w:val="00EA2C7E"/>
    <w:rsid w:val="00EA2CEE"/>
    <w:rsid w:val="00EA2D15"/>
    <w:rsid w:val="00EA2DCA"/>
    <w:rsid w:val="00EA2E1C"/>
    <w:rsid w:val="00EA2E47"/>
    <w:rsid w:val="00EA2F04"/>
    <w:rsid w:val="00EA3076"/>
    <w:rsid w:val="00EA30E7"/>
    <w:rsid w:val="00EA31BA"/>
    <w:rsid w:val="00EA3279"/>
    <w:rsid w:val="00EA33D1"/>
    <w:rsid w:val="00EA3408"/>
    <w:rsid w:val="00EA348F"/>
    <w:rsid w:val="00EA3527"/>
    <w:rsid w:val="00EA359D"/>
    <w:rsid w:val="00EA3636"/>
    <w:rsid w:val="00EA3673"/>
    <w:rsid w:val="00EA3700"/>
    <w:rsid w:val="00EA37AA"/>
    <w:rsid w:val="00EA3817"/>
    <w:rsid w:val="00EA384E"/>
    <w:rsid w:val="00EA38E5"/>
    <w:rsid w:val="00EA3964"/>
    <w:rsid w:val="00EA39A5"/>
    <w:rsid w:val="00EA3AB8"/>
    <w:rsid w:val="00EA3AF3"/>
    <w:rsid w:val="00EA3B55"/>
    <w:rsid w:val="00EA3C0E"/>
    <w:rsid w:val="00EA3E65"/>
    <w:rsid w:val="00EA3E72"/>
    <w:rsid w:val="00EA3F82"/>
    <w:rsid w:val="00EA4052"/>
    <w:rsid w:val="00EA40B3"/>
    <w:rsid w:val="00EA42AF"/>
    <w:rsid w:val="00EA433F"/>
    <w:rsid w:val="00EA43B1"/>
    <w:rsid w:val="00EA43EB"/>
    <w:rsid w:val="00EA442B"/>
    <w:rsid w:val="00EA44F1"/>
    <w:rsid w:val="00EA45F5"/>
    <w:rsid w:val="00EA47D1"/>
    <w:rsid w:val="00EA4819"/>
    <w:rsid w:val="00EA492E"/>
    <w:rsid w:val="00EA4954"/>
    <w:rsid w:val="00EA49CA"/>
    <w:rsid w:val="00EA4C9C"/>
    <w:rsid w:val="00EA4CA8"/>
    <w:rsid w:val="00EA4DD5"/>
    <w:rsid w:val="00EA4ECC"/>
    <w:rsid w:val="00EA4F37"/>
    <w:rsid w:val="00EA4F4C"/>
    <w:rsid w:val="00EA4F4F"/>
    <w:rsid w:val="00EA4F89"/>
    <w:rsid w:val="00EA50BE"/>
    <w:rsid w:val="00EA50D1"/>
    <w:rsid w:val="00EA50E2"/>
    <w:rsid w:val="00EA5119"/>
    <w:rsid w:val="00EA518A"/>
    <w:rsid w:val="00EA523E"/>
    <w:rsid w:val="00EA5370"/>
    <w:rsid w:val="00EA538C"/>
    <w:rsid w:val="00EA53A3"/>
    <w:rsid w:val="00EA53F1"/>
    <w:rsid w:val="00EA5410"/>
    <w:rsid w:val="00EA554C"/>
    <w:rsid w:val="00EA555B"/>
    <w:rsid w:val="00EA5833"/>
    <w:rsid w:val="00EA59A7"/>
    <w:rsid w:val="00EA5A59"/>
    <w:rsid w:val="00EA5A79"/>
    <w:rsid w:val="00EA5ACB"/>
    <w:rsid w:val="00EA5C17"/>
    <w:rsid w:val="00EA5CB4"/>
    <w:rsid w:val="00EA5D29"/>
    <w:rsid w:val="00EA5DD2"/>
    <w:rsid w:val="00EA5ED6"/>
    <w:rsid w:val="00EA5F22"/>
    <w:rsid w:val="00EA5F53"/>
    <w:rsid w:val="00EA5F58"/>
    <w:rsid w:val="00EA5FBB"/>
    <w:rsid w:val="00EA6014"/>
    <w:rsid w:val="00EA6030"/>
    <w:rsid w:val="00EA603D"/>
    <w:rsid w:val="00EA6072"/>
    <w:rsid w:val="00EA60A8"/>
    <w:rsid w:val="00EA6318"/>
    <w:rsid w:val="00EA63E3"/>
    <w:rsid w:val="00EA640D"/>
    <w:rsid w:val="00EA6451"/>
    <w:rsid w:val="00EA64C9"/>
    <w:rsid w:val="00EA65C8"/>
    <w:rsid w:val="00EA65E0"/>
    <w:rsid w:val="00EA660F"/>
    <w:rsid w:val="00EA66FE"/>
    <w:rsid w:val="00EA6976"/>
    <w:rsid w:val="00EA6A4F"/>
    <w:rsid w:val="00EA6AF2"/>
    <w:rsid w:val="00EA6B72"/>
    <w:rsid w:val="00EA6C45"/>
    <w:rsid w:val="00EA6C77"/>
    <w:rsid w:val="00EA6D68"/>
    <w:rsid w:val="00EA6DAC"/>
    <w:rsid w:val="00EA6DB8"/>
    <w:rsid w:val="00EA6E20"/>
    <w:rsid w:val="00EA6F36"/>
    <w:rsid w:val="00EA7090"/>
    <w:rsid w:val="00EA7147"/>
    <w:rsid w:val="00EA7205"/>
    <w:rsid w:val="00EA7269"/>
    <w:rsid w:val="00EA7274"/>
    <w:rsid w:val="00EA72B0"/>
    <w:rsid w:val="00EA7330"/>
    <w:rsid w:val="00EA74C1"/>
    <w:rsid w:val="00EA74CC"/>
    <w:rsid w:val="00EA7587"/>
    <w:rsid w:val="00EA7601"/>
    <w:rsid w:val="00EA7630"/>
    <w:rsid w:val="00EA76E7"/>
    <w:rsid w:val="00EA7754"/>
    <w:rsid w:val="00EA7776"/>
    <w:rsid w:val="00EA77DE"/>
    <w:rsid w:val="00EA783E"/>
    <w:rsid w:val="00EA7886"/>
    <w:rsid w:val="00EA78B6"/>
    <w:rsid w:val="00EA7900"/>
    <w:rsid w:val="00EA7A09"/>
    <w:rsid w:val="00EA7A0D"/>
    <w:rsid w:val="00EA7A87"/>
    <w:rsid w:val="00EA7C0E"/>
    <w:rsid w:val="00EA7C46"/>
    <w:rsid w:val="00EA7EB6"/>
    <w:rsid w:val="00EA7F3F"/>
    <w:rsid w:val="00EA7FC6"/>
    <w:rsid w:val="00EA7FF2"/>
    <w:rsid w:val="00EB0027"/>
    <w:rsid w:val="00EB0052"/>
    <w:rsid w:val="00EB0070"/>
    <w:rsid w:val="00EB00BF"/>
    <w:rsid w:val="00EB00E4"/>
    <w:rsid w:val="00EB01FD"/>
    <w:rsid w:val="00EB020E"/>
    <w:rsid w:val="00EB02B6"/>
    <w:rsid w:val="00EB0494"/>
    <w:rsid w:val="00EB06E1"/>
    <w:rsid w:val="00EB076E"/>
    <w:rsid w:val="00EB07AB"/>
    <w:rsid w:val="00EB0895"/>
    <w:rsid w:val="00EB08C1"/>
    <w:rsid w:val="00EB0935"/>
    <w:rsid w:val="00EB0AA3"/>
    <w:rsid w:val="00EB0ADE"/>
    <w:rsid w:val="00EB0CB6"/>
    <w:rsid w:val="00EB0D1A"/>
    <w:rsid w:val="00EB0EBD"/>
    <w:rsid w:val="00EB0F01"/>
    <w:rsid w:val="00EB0FCD"/>
    <w:rsid w:val="00EB1015"/>
    <w:rsid w:val="00EB115F"/>
    <w:rsid w:val="00EB118C"/>
    <w:rsid w:val="00EB11C1"/>
    <w:rsid w:val="00EB1320"/>
    <w:rsid w:val="00EB1389"/>
    <w:rsid w:val="00EB1391"/>
    <w:rsid w:val="00EB1495"/>
    <w:rsid w:val="00EB17CA"/>
    <w:rsid w:val="00EB181B"/>
    <w:rsid w:val="00EB185C"/>
    <w:rsid w:val="00EB189A"/>
    <w:rsid w:val="00EB1B36"/>
    <w:rsid w:val="00EB1B4F"/>
    <w:rsid w:val="00EB1D06"/>
    <w:rsid w:val="00EB1D2C"/>
    <w:rsid w:val="00EB1DDA"/>
    <w:rsid w:val="00EB1F2A"/>
    <w:rsid w:val="00EB1FB4"/>
    <w:rsid w:val="00EB20BC"/>
    <w:rsid w:val="00EB21A7"/>
    <w:rsid w:val="00EB22D7"/>
    <w:rsid w:val="00EB22F3"/>
    <w:rsid w:val="00EB2378"/>
    <w:rsid w:val="00EB23C8"/>
    <w:rsid w:val="00EB23DB"/>
    <w:rsid w:val="00EB2442"/>
    <w:rsid w:val="00EB246D"/>
    <w:rsid w:val="00EB24D3"/>
    <w:rsid w:val="00EB24E6"/>
    <w:rsid w:val="00EB26D6"/>
    <w:rsid w:val="00EB2739"/>
    <w:rsid w:val="00EB2776"/>
    <w:rsid w:val="00EB28BB"/>
    <w:rsid w:val="00EB28DB"/>
    <w:rsid w:val="00EB29AA"/>
    <w:rsid w:val="00EB2B06"/>
    <w:rsid w:val="00EB2B0F"/>
    <w:rsid w:val="00EB2B3D"/>
    <w:rsid w:val="00EB2D3E"/>
    <w:rsid w:val="00EB2D3F"/>
    <w:rsid w:val="00EB2D4D"/>
    <w:rsid w:val="00EB2FFE"/>
    <w:rsid w:val="00EB302A"/>
    <w:rsid w:val="00EB31B3"/>
    <w:rsid w:val="00EB31B4"/>
    <w:rsid w:val="00EB31FF"/>
    <w:rsid w:val="00EB34BB"/>
    <w:rsid w:val="00EB34CD"/>
    <w:rsid w:val="00EB34E2"/>
    <w:rsid w:val="00EB353E"/>
    <w:rsid w:val="00EB355B"/>
    <w:rsid w:val="00EB35FB"/>
    <w:rsid w:val="00EB3666"/>
    <w:rsid w:val="00EB36AD"/>
    <w:rsid w:val="00EB3708"/>
    <w:rsid w:val="00EB37EF"/>
    <w:rsid w:val="00EB3847"/>
    <w:rsid w:val="00EB3902"/>
    <w:rsid w:val="00EB3A72"/>
    <w:rsid w:val="00EB3AE7"/>
    <w:rsid w:val="00EB3AE8"/>
    <w:rsid w:val="00EB3AFB"/>
    <w:rsid w:val="00EB3BA1"/>
    <w:rsid w:val="00EB3BA2"/>
    <w:rsid w:val="00EB3C59"/>
    <w:rsid w:val="00EB3D19"/>
    <w:rsid w:val="00EB3D4C"/>
    <w:rsid w:val="00EB3E8F"/>
    <w:rsid w:val="00EB3EB6"/>
    <w:rsid w:val="00EB3EEE"/>
    <w:rsid w:val="00EB3F2D"/>
    <w:rsid w:val="00EB40FD"/>
    <w:rsid w:val="00EB412A"/>
    <w:rsid w:val="00EB41E6"/>
    <w:rsid w:val="00EB426E"/>
    <w:rsid w:val="00EB4386"/>
    <w:rsid w:val="00EB43DE"/>
    <w:rsid w:val="00EB43F1"/>
    <w:rsid w:val="00EB4408"/>
    <w:rsid w:val="00EB4418"/>
    <w:rsid w:val="00EB44AE"/>
    <w:rsid w:val="00EB4541"/>
    <w:rsid w:val="00EB45BE"/>
    <w:rsid w:val="00EB464D"/>
    <w:rsid w:val="00EB46EE"/>
    <w:rsid w:val="00EB471C"/>
    <w:rsid w:val="00EB480E"/>
    <w:rsid w:val="00EB490C"/>
    <w:rsid w:val="00EB499B"/>
    <w:rsid w:val="00EB4AD8"/>
    <w:rsid w:val="00EB4AE9"/>
    <w:rsid w:val="00EB4BC8"/>
    <w:rsid w:val="00EB4C06"/>
    <w:rsid w:val="00EB4D68"/>
    <w:rsid w:val="00EB4DF1"/>
    <w:rsid w:val="00EB4E44"/>
    <w:rsid w:val="00EB4F0F"/>
    <w:rsid w:val="00EB507C"/>
    <w:rsid w:val="00EB5136"/>
    <w:rsid w:val="00EB515F"/>
    <w:rsid w:val="00EB528D"/>
    <w:rsid w:val="00EB52A7"/>
    <w:rsid w:val="00EB530C"/>
    <w:rsid w:val="00EB530F"/>
    <w:rsid w:val="00EB53E0"/>
    <w:rsid w:val="00EB53F2"/>
    <w:rsid w:val="00EB543F"/>
    <w:rsid w:val="00EB5449"/>
    <w:rsid w:val="00EB5465"/>
    <w:rsid w:val="00EB5509"/>
    <w:rsid w:val="00EB5554"/>
    <w:rsid w:val="00EB5678"/>
    <w:rsid w:val="00EB5732"/>
    <w:rsid w:val="00EB579D"/>
    <w:rsid w:val="00EB5800"/>
    <w:rsid w:val="00EB587E"/>
    <w:rsid w:val="00EB58EF"/>
    <w:rsid w:val="00EB594D"/>
    <w:rsid w:val="00EB59F8"/>
    <w:rsid w:val="00EB5A17"/>
    <w:rsid w:val="00EB5A27"/>
    <w:rsid w:val="00EB5B59"/>
    <w:rsid w:val="00EB5B61"/>
    <w:rsid w:val="00EB5CB0"/>
    <w:rsid w:val="00EB5D44"/>
    <w:rsid w:val="00EB5D85"/>
    <w:rsid w:val="00EB5DA3"/>
    <w:rsid w:val="00EB5DA7"/>
    <w:rsid w:val="00EB5DD6"/>
    <w:rsid w:val="00EB5E4D"/>
    <w:rsid w:val="00EB5E59"/>
    <w:rsid w:val="00EB5E67"/>
    <w:rsid w:val="00EB5EF6"/>
    <w:rsid w:val="00EB5F3B"/>
    <w:rsid w:val="00EB6022"/>
    <w:rsid w:val="00EB61F8"/>
    <w:rsid w:val="00EB623B"/>
    <w:rsid w:val="00EB62F6"/>
    <w:rsid w:val="00EB63C0"/>
    <w:rsid w:val="00EB63CA"/>
    <w:rsid w:val="00EB64C4"/>
    <w:rsid w:val="00EB65FE"/>
    <w:rsid w:val="00EB6745"/>
    <w:rsid w:val="00EB67BC"/>
    <w:rsid w:val="00EB67CA"/>
    <w:rsid w:val="00EB67CD"/>
    <w:rsid w:val="00EB685E"/>
    <w:rsid w:val="00EB68A5"/>
    <w:rsid w:val="00EB692D"/>
    <w:rsid w:val="00EB6991"/>
    <w:rsid w:val="00EB69E1"/>
    <w:rsid w:val="00EB6A0C"/>
    <w:rsid w:val="00EB6A14"/>
    <w:rsid w:val="00EB6A33"/>
    <w:rsid w:val="00EB6A3D"/>
    <w:rsid w:val="00EB6A61"/>
    <w:rsid w:val="00EB6AF1"/>
    <w:rsid w:val="00EB6BA9"/>
    <w:rsid w:val="00EB6BB7"/>
    <w:rsid w:val="00EB6BCC"/>
    <w:rsid w:val="00EB6BE0"/>
    <w:rsid w:val="00EB6D23"/>
    <w:rsid w:val="00EB6D2B"/>
    <w:rsid w:val="00EB6D79"/>
    <w:rsid w:val="00EB6DDF"/>
    <w:rsid w:val="00EB6E31"/>
    <w:rsid w:val="00EB6E98"/>
    <w:rsid w:val="00EB6F22"/>
    <w:rsid w:val="00EB6FED"/>
    <w:rsid w:val="00EB748A"/>
    <w:rsid w:val="00EB74DC"/>
    <w:rsid w:val="00EB74FA"/>
    <w:rsid w:val="00EB75DA"/>
    <w:rsid w:val="00EB766B"/>
    <w:rsid w:val="00EB7693"/>
    <w:rsid w:val="00EB783C"/>
    <w:rsid w:val="00EB78EC"/>
    <w:rsid w:val="00EB7902"/>
    <w:rsid w:val="00EB7935"/>
    <w:rsid w:val="00EB795B"/>
    <w:rsid w:val="00EB799E"/>
    <w:rsid w:val="00EB7A8B"/>
    <w:rsid w:val="00EB7C48"/>
    <w:rsid w:val="00EC0096"/>
    <w:rsid w:val="00EC01BF"/>
    <w:rsid w:val="00EC01D2"/>
    <w:rsid w:val="00EC01FF"/>
    <w:rsid w:val="00EC02C7"/>
    <w:rsid w:val="00EC02EF"/>
    <w:rsid w:val="00EC03AA"/>
    <w:rsid w:val="00EC0599"/>
    <w:rsid w:val="00EC0666"/>
    <w:rsid w:val="00EC067D"/>
    <w:rsid w:val="00EC0680"/>
    <w:rsid w:val="00EC0765"/>
    <w:rsid w:val="00EC07AA"/>
    <w:rsid w:val="00EC07B4"/>
    <w:rsid w:val="00EC07D9"/>
    <w:rsid w:val="00EC0808"/>
    <w:rsid w:val="00EC08C4"/>
    <w:rsid w:val="00EC096F"/>
    <w:rsid w:val="00EC09B0"/>
    <w:rsid w:val="00EC0A96"/>
    <w:rsid w:val="00EC0AE1"/>
    <w:rsid w:val="00EC0B0C"/>
    <w:rsid w:val="00EC0B16"/>
    <w:rsid w:val="00EC0B1C"/>
    <w:rsid w:val="00EC0B6D"/>
    <w:rsid w:val="00EC0C27"/>
    <w:rsid w:val="00EC0C39"/>
    <w:rsid w:val="00EC0CA5"/>
    <w:rsid w:val="00EC0D90"/>
    <w:rsid w:val="00EC0D93"/>
    <w:rsid w:val="00EC0E07"/>
    <w:rsid w:val="00EC0E8A"/>
    <w:rsid w:val="00EC0EAD"/>
    <w:rsid w:val="00EC0F59"/>
    <w:rsid w:val="00EC0FD5"/>
    <w:rsid w:val="00EC0FE1"/>
    <w:rsid w:val="00EC1031"/>
    <w:rsid w:val="00EC121A"/>
    <w:rsid w:val="00EC12F3"/>
    <w:rsid w:val="00EC142E"/>
    <w:rsid w:val="00EC15EE"/>
    <w:rsid w:val="00EC1682"/>
    <w:rsid w:val="00EC1688"/>
    <w:rsid w:val="00EC170E"/>
    <w:rsid w:val="00EC1719"/>
    <w:rsid w:val="00EC1720"/>
    <w:rsid w:val="00EC18BC"/>
    <w:rsid w:val="00EC1A0A"/>
    <w:rsid w:val="00EC1A15"/>
    <w:rsid w:val="00EC1A51"/>
    <w:rsid w:val="00EC1A58"/>
    <w:rsid w:val="00EC1B25"/>
    <w:rsid w:val="00EC1BD9"/>
    <w:rsid w:val="00EC1C95"/>
    <w:rsid w:val="00EC1CE3"/>
    <w:rsid w:val="00EC1CE9"/>
    <w:rsid w:val="00EC1D33"/>
    <w:rsid w:val="00EC1D69"/>
    <w:rsid w:val="00EC1D9C"/>
    <w:rsid w:val="00EC1F91"/>
    <w:rsid w:val="00EC1FBD"/>
    <w:rsid w:val="00EC20BF"/>
    <w:rsid w:val="00EC210D"/>
    <w:rsid w:val="00EC2139"/>
    <w:rsid w:val="00EC21E2"/>
    <w:rsid w:val="00EC2218"/>
    <w:rsid w:val="00EC2352"/>
    <w:rsid w:val="00EC23E2"/>
    <w:rsid w:val="00EC2423"/>
    <w:rsid w:val="00EC243C"/>
    <w:rsid w:val="00EC256B"/>
    <w:rsid w:val="00EC26BA"/>
    <w:rsid w:val="00EC26F4"/>
    <w:rsid w:val="00EC276C"/>
    <w:rsid w:val="00EC278C"/>
    <w:rsid w:val="00EC27F1"/>
    <w:rsid w:val="00EC2908"/>
    <w:rsid w:val="00EC2943"/>
    <w:rsid w:val="00EC2A2C"/>
    <w:rsid w:val="00EC2A73"/>
    <w:rsid w:val="00EC2B04"/>
    <w:rsid w:val="00EC2BB3"/>
    <w:rsid w:val="00EC2BFA"/>
    <w:rsid w:val="00EC2C14"/>
    <w:rsid w:val="00EC2C29"/>
    <w:rsid w:val="00EC2C8E"/>
    <w:rsid w:val="00EC2D16"/>
    <w:rsid w:val="00EC2D23"/>
    <w:rsid w:val="00EC2D4D"/>
    <w:rsid w:val="00EC2E9B"/>
    <w:rsid w:val="00EC2EA1"/>
    <w:rsid w:val="00EC2ED7"/>
    <w:rsid w:val="00EC2F00"/>
    <w:rsid w:val="00EC2F03"/>
    <w:rsid w:val="00EC2F58"/>
    <w:rsid w:val="00EC2FC2"/>
    <w:rsid w:val="00EC339F"/>
    <w:rsid w:val="00EC33D2"/>
    <w:rsid w:val="00EC341E"/>
    <w:rsid w:val="00EC34A2"/>
    <w:rsid w:val="00EC34AF"/>
    <w:rsid w:val="00EC3560"/>
    <w:rsid w:val="00EC358B"/>
    <w:rsid w:val="00EC35BF"/>
    <w:rsid w:val="00EC36A1"/>
    <w:rsid w:val="00EC3709"/>
    <w:rsid w:val="00EC3930"/>
    <w:rsid w:val="00EC393E"/>
    <w:rsid w:val="00EC3955"/>
    <w:rsid w:val="00EC3997"/>
    <w:rsid w:val="00EC39EB"/>
    <w:rsid w:val="00EC3A03"/>
    <w:rsid w:val="00EC3AE2"/>
    <w:rsid w:val="00EC3B04"/>
    <w:rsid w:val="00EC3B1F"/>
    <w:rsid w:val="00EC3BAD"/>
    <w:rsid w:val="00EC3C68"/>
    <w:rsid w:val="00EC3E63"/>
    <w:rsid w:val="00EC3E7C"/>
    <w:rsid w:val="00EC3EC4"/>
    <w:rsid w:val="00EC3F04"/>
    <w:rsid w:val="00EC3F4C"/>
    <w:rsid w:val="00EC405C"/>
    <w:rsid w:val="00EC4131"/>
    <w:rsid w:val="00EC414E"/>
    <w:rsid w:val="00EC4216"/>
    <w:rsid w:val="00EC422E"/>
    <w:rsid w:val="00EC438A"/>
    <w:rsid w:val="00EC4630"/>
    <w:rsid w:val="00EC468A"/>
    <w:rsid w:val="00EC4795"/>
    <w:rsid w:val="00EC47DC"/>
    <w:rsid w:val="00EC48A7"/>
    <w:rsid w:val="00EC48B1"/>
    <w:rsid w:val="00EC49FF"/>
    <w:rsid w:val="00EC4AD0"/>
    <w:rsid w:val="00EC4B1D"/>
    <w:rsid w:val="00EC4C4F"/>
    <w:rsid w:val="00EC4C64"/>
    <w:rsid w:val="00EC4CD7"/>
    <w:rsid w:val="00EC4D57"/>
    <w:rsid w:val="00EC4D59"/>
    <w:rsid w:val="00EC4DA2"/>
    <w:rsid w:val="00EC4DFD"/>
    <w:rsid w:val="00EC4ED2"/>
    <w:rsid w:val="00EC4EFF"/>
    <w:rsid w:val="00EC504C"/>
    <w:rsid w:val="00EC5162"/>
    <w:rsid w:val="00EC52CA"/>
    <w:rsid w:val="00EC52E2"/>
    <w:rsid w:val="00EC52ED"/>
    <w:rsid w:val="00EC535D"/>
    <w:rsid w:val="00EC53A3"/>
    <w:rsid w:val="00EC545D"/>
    <w:rsid w:val="00EC5544"/>
    <w:rsid w:val="00EC5582"/>
    <w:rsid w:val="00EC55B0"/>
    <w:rsid w:val="00EC56E2"/>
    <w:rsid w:val="00EC57D5"/>
    <w:rsid w:val="00EC582A"/>
    <w:rsid w:val="00EC58AC"/>
    <w:rsid w:val="00EC5942"/>
    <w:rsid w:val="00EC5958"/>
    <w:rsid w:val="00EC5A26"/>
    <w:rsid w:val="00EC5C02"/>
    <w:rsid w:val="00EC5C05"/>
    <w:rsid w:val="00EC5CF9"/>
    <w:rsid w:val="00EC5D52"/>
    <w:rsid w:val="00EC5D75"/>
    <w:rsid w:val="00EC5DC6"/>
    <w:rsid w:val="00EC5DFE"/>
    <w:rsid w:val="00EC5E0A"/>
    <w:rsid w:val="00EC5E18"/>
    <w:rsid w:val="00EC5E8F"/>
    <w:rsid w:val="00EC5EB1"/>
    <w:rsid w:val="00EC5F1B"/>
    <w:rsid w:val="00EC6035"/>
    <w:rsid w:val="00EC6171"/>
    <w:rsid w:val="00EC6446"/>
    <w:rsid w:val="00EC64DD"/>
    <w:rsid w:val="00EC6655"/>
    <w:rsid w:val="00EC6695"/>
    <w:rsid w:val="00EC66C8"/>
    <w:rsid w:val="00EC6708"/>
    <w:rsid w:val="00EC6778"/>
    <w:rsid w:val="00EC67B3"/>
    <w:rsid w:val="00EC67C9"/>
    <w:rsid w:val="00EC6B11"/>
    <w:rsid w:val="00EC6B60"/>
    <w:rsid w:val="00EC6CED"/>
    <w:rsid w:val="00EC6DA7"/>
    <w:rsid w:val="00EC6DA8"/>
    <w:rsid w:val="00EC6DEC"/>
    <w:rsid w:val="00EC6F92"/>
    <w:rsid w:val="00EC7030"/>
    <w:rsid w:val="00EC712F"/>
    <w:rsid w:val="00EC7159"/>
    <w:rsid w:val="00EC71F8"/>
    <w:rsid w:val="00EC721C"/>
    <w:rsid w:val="00EC73A1"/>
    <w:rsid w:val="00EC75DB"/>
    <w:rsid w:val="00EC75EB"/>
    <w:rsid w:val="00EC78DB"/>
    <w:rsid w:val="00EC7946"/>
    <w:rsid w:val="00EC798B"/>
    <w:rsid w:val="00EC7A10"/>
    <w:rsid w:val="00EC7AA5"/>
    <w:rsid w:val="00EC7AC6"/>
    <w:rsid w:val="00EC7B97"/>
    <w:rsid w:val="00EC7B99"/>
    <w:rsid w:val="00EC7C7F"/>
    <w:rsid w:val="00EC7D89"/>
    <w:rsid w:val="00EC7E19"/>
    <w:rsid w:val="00EC7E75"/>
    <w:rsid w:val="00EC7E9D"/>
    <w:rsid w:val="00EC7EB7"/>
    <w:rsid w:val="00EC7FC2"/>
    <w:rsid w:val="00ED0178"/>
    <w:rsid w:val="00ED01CD"/>
    <w:rsid w:val="00ED01EB"/>
    <w:rsid w:val="00ED0288"/>
    <w:rsid w:val="00ED02B5"/>
    <w:rsid w:val="00ED02B6"/>
    <w:rsid w:val="00ED02F8"/>
    <w:rsid w:val="00ED0343"/>
    <w:rsid w:val="00ED0421"/>
    <w:rsid w:val="00ED046E"/>
    <w:rsid w:val="00ED05CC"/>
    <w:rsid w:val="00ED05D4"/>
    <w:rsid w:val="00ED0630"/>
    <w:rsid w:val="00ED0695"/>
    <w:rsid w:val="00ED0737"/>
    <w:rsid w:val="00ED0897"/>
    <w:rsid w:val="00ED094A"/>
    <w:rsid w:val="00ED09C2"/>
    <w:rsid w:val="00ED0A80"/>
    <w:rsid w:val="00ED0B05"/>
    <w:rsid w:val="00ED0C99"/>
    <w:rsid w:val="00ED0E2C"/>
    <w:rsid w:val="00ED0E96"/>
    <w:rsid w:val="00ED0EFF"/>
    <w:rsid w:val="00ED0FCA"/>
    <w:rsid w:val="00ED1044"/>
    <w:rsid w:val="00ED1090"/>
    <w:rsid w:val="00ED10D4"/>
    <w:rsid w:val="00ED118B"/>
    <w:rsid w:val="00ED1208"/>
    <w:rsid w:val="00ED121B"/>
    <w:rsid w:val="00ED128B"/>
    <w:rsid w:val="00ED1456"/>
    <w:rsid w:val="00ED15C0"/>
    <w:rsid w:val="00ED1614"/>
    <w:rsid w:val="00ED161B"/>
    <w:rsid w:val="00ED1639"/>
    <w:rsid w:val="00ED1716"/>
    <w:rsid w:val="00ED1797"/>
    <w:rsid w:val="00ED17C6"/>
    <w:rsid w:val="00ED17D3"/>
    <w:rsid w:val="00ED1A14"/>
    <w:rsid w:val="00ED1B0B"/>
    <w:rsid w:val="00ED1B68"/>
    <w:rsid w:val="00ED1BD5"/>
    <w:rsid w:val="00ED1DF1"/>
    <w:rsid w:val="00ED1E5B"/>
    <w:rsid w:val="00ED1E71"/>
    <w:rsid w:val="00ED1EFF"/>
    <w:rsid w:val="00ED1F8D"/>
    <w:rsid w:val="00ED1F94"/>
    <w:rsid w:val="00ED1FAD"/>
    <w:rsid w:val="00ED1FE8"/>
    <w:rsid w:val="00ED2105"/>
    <w:rsid w:val="00ED221A"/>
    <w:rsid w:val="00ED2249"/>
    <w:rsid w:val="00ED2250"/>
    <w:rsid w:val="00ED2286"/>
    <w:rsid w:val="00ED22BD"/>
    <w:rsid w:val="00ED22C4"/>
    <w:rsid w:val="00ED22E0"/>
    <w:rsid w:val="00ED230B"/>
    <w:rsid w:val="00ED23BB"/>
    <w:rsid w:val="00ED23DE"/>
    <w:rsid w:val="00ED2476"/>
    <w:rsid w:val="00ED2503"/>
    <w:rsid w:val="00ED2557"/>
    <w:rsid w:val="00ED25FD"/>
    <w:rsid w:val="00ED261C"/>
    <w:rsid w:val="00ED2661"/>
    <w:rsid w:val="00ED2729"/>
    <w:rsid w:val="00ED27B8"/>
    <w:rsid w:val="00ED28BD"/>
    <w:rsid w:val="00ED28D2"/>
    <w:rsid w:val="00ED28F6"/>
    <w:rsid w:val="00ED29F2"/>
    <w:rsid w:val="00ED2A34"/>
    <w:rsid w:val="00ED2A47"/>
    <w:rsid w:val="00ED2A6E"/>
    <w:rsid w:val="00ED2B9A"/>
    <w:rsid w:val="00ED2BB6"/>
    <w:rsid w:val="00ED2CAA"/>
    <w:rsid w:val="00ED2D04"/>
    <w:rsid w:val="00ED2E00"/>
    <w:rsid w:val="00ED2F89"/>
    <w:rsid w:val="00ED2FC2"/>
    <w:rsid w:val="00ED3111"/>
    <w:rsid w:val="00ED31ED"/>
    <w:rsid w:val="00ED333E"/>
    <w:rsid w:val="00ED3358"/>
    <w:rsid w:val="00ED337C"/>
    <w:rsid w:val="00ED33F2"/>
    <w:rsid w:val="00ED33F3"/>
    <w:rsid w:val="00ED3460"/>
    <w:rsid w:val="00ED3555"/>
    <w:rsid w:val="00ED3665"/>
    <w:rsid w:val="00ED3753"/>
    <w:rsid w:val="00ED3758"/>
    <w:rsid w:val="00ED3858"/>
    <w:rsid w:val="00ED3861"/>
    <w:rsid w:val="00ED395F"/>
    <w:rsid w:val="00ED3971"/>
    <w:rsid w:val="00ED3A3D"/>
    <w:rsid w:val="00ED3A53"/>
    <w:rsid w:val="00ED3B71"/>
    <w:rsid w:val="00ED3B81"/>
    <w:rsid w:val="00ED3BA1"/>
    <w:rsid w:val="00ED3BF8"/>
    <w:rsid w:val="00ED3C8D"/>
    <w:rsid w:val="00ED3DB9"/>
    <w:rsid w:val="00ED3EB9"/>
    <w:rsid w:val="00ED3EF8"/>
    <w:rsid w:val="00ED3F3A"/>
    <w:rsid w:val="00ED402D"/>
    <w:rsid w:val="00ED4047"/>
    <w:rsid w:val="00ED40CB"/>
    <w:rsid w:val="00ED4192"/>
    <w:rsid w:val="00ED41E2"/>
    <w:rsid w:val="00ED428B"/>
    <w:rsid w:val="00ED42E3"/>
    <w:rsid w:val="00ED460A"/>
    <w:rsid w:val="00ED46C0"/>
    <w:rsid w:val="00ED472E"/>
    <w:rsid w:val="00ED479C"/>
    <w:rsid w:val="00ED4911"/>
    <w:rsid w:val="00ED4982"/>
    <w:rsid w:val="00ED4992"/>
    <w:rsid w:val="00ED49C2"/>
    <w:rsid w:val="00ED4A86"/>
    <w:rsid w:val="00ED4AA3"/>
    <w:rsid w:val="00ED4C11"/>
    <w:rsid w:val="00ED4C1F"/>
    <w:rsid w:val="00ED4C51"/>
    <w:rsid w:val="00ED4E15"/>
    <w:rsid w:val="00ED4F45"/>
    <w:rsid w:val="00ED4FCC"/>
    <w:rsid w:val="00ED5012"/>
    <w:rsid w:val="00ED50BB"/>
    <w:rsid w:val="00ED51A9"/>
    <w:rsid w:val="00ED52AA"/>
    <w:rsid w:val="00ED53D3"/>
    <w:rsid w:val="00ED56E4"/>
    <w:rsid w:val="00ED5792"/>
    <w:rsid w:val="00ED5883"/>
    <w:rsid w:val="00ED588E"/>
    <w:rsid w:val="00ED5890"/>
    <w:rsid w:val="00ED58D6"/>
    <w:rsid w:val="00ED5979"/>
    <w:rsid w:val="00ED5C2A"/>
    <w:rsid w:val="00ED5D43"/>
    <w:rsid w:val="00ED5D98"/>
    <w:rsid w:val="00ED5DA9"/>
    <w:rsid w:val="00ED5DC4"/>
    <w:rsid w:val="00ED5DDF"/>
    <w:rsid w:val="00ED5E03"/>
    <w:rsid w:val="00ED5E33"/>
    <w:rsid w:val="00ED5F12"/>
    <w:rsid w:val="00ED5F3A"/>
    <w:rsid w:val="00ED5FF8"/>
    <w:rsid w:val="00ED609A"/>
    <w:rsid w:val="00ED60B0"/>
    <w:rsid w:val="00ED60C7"/>
    <w:rsid w:val="00ED6232"/>
    <w:rsid w:val="00ED63B2"/>
    <w:rsid w:val="00ED63D9"/>
    <w:rsid w:val="00ED666E"/>
    <w:rsid w:val="00ED6727"/>
    <w:rsid w:val="00ED6738"/>
    <w:rsid w:val="00ED673A"/>
    <w:rsid w:val="00ED677E"/>
    <w:rsid w:val="00ED6789"/>
    <w:rsid w:val="00ED67C7"/>
    <w:rsid w:val="00ED67EC"/>
    <w:rsid w:val="00ED691B"/>
    <w:rsid w:val="00ED6980"/>
    <w:rsid w:val="00ED6A3B"/>
    <w:rsid w:val="00ED6AB0"/>
    <w:rsid w:val="00ED6AF6"/>
    <w:rsid w:val="00ED6C6B"/>
    <w:rsid w:val="00ED6D45"/>
    <w:rsid w:val="00ED6DB2"/>
    <w:rsid w:val="00ED6E26"/>
    <w:rsid w:val="00ED6E5E"/>
    <w:rsid w:val="00ED6EBE"/>
    <w:rsid w:val="00ED6F1F"/>
    <w:rsid w:val="00ED6FCD"/>
    <w:rsid w:val="00ED7020"/>
    <w:rsid w:val="00ED705E"/>
    <w:rsid w:val="00ED70F5"/>
    <w:rsid w:val="00ED7108"/>
    <w:rsid w:val="00ED715A"/>
    <w:rsid w:val="00ED72B2"/>
    <w:rsid w:val="00ED72D1"/>
    <w:rsid w:val="00ED72F5"/>
    <w:rsid w:val="00ED735A"/>
    <w:rsid w:val="00ED738B"/>
    <w:rsid w:val="00ED7394"/>
    <w:rsid w:val="00ED73BC"/>
    <w:rsid w:val="00ED741E"/>
    <w:rsid w:val="00ED743B"/>
    <w:rsid w:val="00ED7441"/>
    <w:rsid w:val="00ED74A9"/>
    <w:rsid w:val="00ED74C3"/>
    <w:rsid w:val="00ED75A1"/>
    <w:rsid w:val="00ED76B7"/>
    <w:rsid w:val="00ED76DF"/>
    <w:rsid w:val="00ED76E6"/>
    <w:rsid w:val="00ED787F"/>
    <w:rsid w:val="00ED78F8"/>
    <w:rsid w:val="00ED79D9"/>
    <w:rsid w:val="00ED79EB"/>
    <w:rsid w:val="00ED7A0E"/>
    <w:rsid w:val="00ED7A6B"/>
    <w:rsid w:val="00ED7B15"/>
    <w:rsid w:val="00ED7B4D"/>
    <w:rsid w:val="00ED7B64"/>
    <w:rsid w:val="00ED7B79"/>
    <w:rsid w:val="00ED7BD7"/>
    <w:rsid w:val="00ED7CDD"/>
    <w:rsid w:val="00ED7D2C"/>
    <w:rsid w:val="00ED7E06"/>
    <w:rsid w:val="00ED7E90"/>
    <w:rsid w:val="00EE0020"/>
    <w:rsid w:val="00EE0053"/>
    <w:rsid w:val="00EE008A"/>
    <w:rsid w:val="00EE00B5"/>
    <w:rsid w:val="00EE00F9"/>
    <w:rsid w:val="00EE016C"/>
    <w:rsid w:val="00EE0181"/>
    <w:rsid w:val="00EE01D1"/>
    <w:rsid w:val="00EE023D"/>
    <w:rsid w:val="00EE02D1"/>
    <w:rsid w:val="00EE0322"/>
    <w:rsid w:val="00EE0469"/>
    <w:rsid w:val="00EE0516"/>
    <w:rsid w:val="00EE061D"/>
    <w:rsid w:val="00EE0723"/>
    <w:rsid w:val="00EE0803"/>
    <w:rsid w:val="00EE08BD"/>
    <w:rsid w:val="00EE093A"/>
    <w:rsid w:val="00EE097F"/>
    <w:rsid w:val="00EE0A20"/>
    <w:rsid w:val="00EE0A53"/>
    <w:rsid w:val="00EE0B08"/>
    <w:rsid w:val="00EE0BA9"/>
    <w:rsid w:val="00EE0BBE"/>
    <w:rsid w:val="00EE0C7D"/>
    <w:rsid w:val="00EE0C9C"/>
    <w:rsid w:val="00EE0DF1"/>
    <w:rsid w:val="00EE0E30"/>
    <w:rsid w:val="00EE0EAF"/>
    <w:rsid w:val="00EE0F17"/>
    <w:rsid w:val="00EE0F7C"/>
    <w:rsid w:val="00EE0F9E"/>
    <w:rsid w:val="00EE0FFA"/>
    <w:rsid w:val="00EE100D"/>
    <w:rsid w:val="00EE1143"/>
    <w:rsid w:val="00EE1192"/>
    <w:rsid w:val="00EE11DC"/>
    <w:rsid w:val="00EE11DF"/>
    <w:rsid w:val="00EE11E2"/>
    <w:rsid w:val="00EE12A8"/>
    <w:rsid w:val="00EE13BD"/>
    <w:rsid w:val="00EE14DA"/>
    <w:rsid w:val="00EE150D"/>
    <w:rsid w:val="00EE1534"/>
    <w:rsid w:val="00EE1538"/>
    <w:rsid w:val="00EE158A"/>
    <w:rsid w:val="00EE15B6"/>
    <w:rsid w:val="00EE15FB"/>
    <w:rsid w:val="00EE168D"/>
    <w:rsid w:val="00EE1758"/>
    <w:rsid w:val="00EE1769"/>
    <w:rsid w:val="00EE17A3"/>
    <w:rsid w:val="00EE18CC"/>
    <w:rsid w:val="00EE1AB6"/>
    <w:rsid w:val="00EE1ABD"/>
    <w:rsid w:val="00EE1AD0"/>
    <w:rsid w:val="00EE1AD1"/>
    <w:rsid w:val="00EE1BD7"/>
    <w:rsid w:val="00EE1BD9"/>
    <w:rsid w:val="00EE1BFD"/>
    <w:rsid w:val="00EE1C6B"/>
    <w:rsid w:val="00EE1CBB"/>
    <w:rsid w:val="00EE1D4E"/>
    <w:rsid w:val="00EE1D88"/>
    <w:rsid w:val="00EE1E30"/>
    <w:rsid w:val="00EE1E33"/>
    <w:rsid w:val="00EE1E9E"/>
    <w:rsid w:val="00EE1FBD"/>
    <w:rsid w:val="00EE1FC4"/>
    <w:rsid w:val="00EE1FF2"/>
    <w:rsid w:val="00EE2004"/>
    <w:rsid w:val="00EE2011"/>
    <w:rsid w:val="00EE219E"/>
    <w:rsid w:val="00EE22F9"/>
    <w:rsid w:val="00EE2302"/>
    <w:rsid w:val="00EE2308"/>
    <w:rsid w:val="00EE239E"/>
    <w:rsid w:val="00EE2740"/>
    <w:rsid w:val="00EE282B"/>
    <w:rsid w:val="00EE286D"/>
    <w:rsid w:val="00EE2991"/>
    <w:rsid w:val="00EE29B5"/>
    <w:rsid w:val="00EE2AB5"/>
    <w:rsid w:val="00EE2B53"/>
    <w:rsid w:val="00EE2BB1"/>
    <w:rsid w:val="00EE2BDE"/>
    <w:rsid w:val="00EE2C30"/>
    <w:rsid w:val="00EE2E15"/>
    <w:rsid w:val="00EE2E6C"/>
    <w:rsid w:val="00EE2F73"/>
    <w:rsid w:val="00EE2F9B"/>
    <w:rsid w:val="00EE2FE7"/>
    <w:rsid w:val="00EE2FF1"/>
    <w:rsid w:val="00EE302F"/>
    <w:rsid w:val="00EE304D"/>
    <w:rsid w:val="00EE310B"/>
    <w:rsid w:val="00EE3219"/>
    <w:rsid w:val="00EE321E"/>
    <w:rsid w:val="00EE3222"/>
    <w:rsid w:val="00EE3426"/>
    <w:rsid w:val="00EE348A"/>
    <w:rsid w:val="00EE34A3"/>
    <w:rsid w:val="00EE3580"/>
    <w:rsid w:val="00EE3619"/>
    <w:rsid w:val="00EE36CA"/>
    <w:rsid w:val="00EE3728"/>
    <w:rsid w:val="00EE3908"/>
    <w:rsid w:val="00EE390A"/>
    <w:rsid w:val="00EE39C3"/>
    <w:rsid w:val="00EE3B49"/>
    <w:rsid w:val="00EE3BA9"/>
    <w:rsid w:val="00EE3BB8"/>
    <w:rsid w:val="00EE3BE1"/>
    <w:rsid w:val="00EE3C05"/>
    <w:rsid w:val="00EE3D21"/>
    <w:rsid w:val="00EE3D26"/>
    <w:rsid w:val="00EE3D5D"/>
    <w:rsid w:val="00EE3D63"/>
    <w:rsid w:val="00EE3E33"/>
    <w:rsid w:val="00EE3E9A"/>
    <w:rsid w:val="00EE3F11"/>
    <w:rsid w:val="00EE3F4D"/>
    <w:rsid w:val="00EE3FC1"/>
    <w:rsid w:val="00EE404B"/>
    <w:rsid w:val="00EE416B"/>
    <w:rsid w:val="00EE418E"/>
    <w:rsid w:val="00EE41B8"/>
    <w:rsid w:val="00EE41D0"/>
    <w:rsid w:val="00EE42CB"/>
    <w:rsid w:val="00EE430E"/>
    <w:rsid w:val="00EE436F"/>
    <w:rsid w:val="00EE4445"/>
    <w:rsid w:val="00EE44EA"/>
    <w:rsid w:val="00EE461F"/>
    <w:rsid w:val="00EE465E"/>
    <w:rsid w:val="00EE4671"/>
    <w:rsid w:val="00EE46E0"/>
    <w:rsid w:val="00EE475B"/>
    <w:rsid w:val="00EE4762"/>
    <w:rsid w:val="00EE4823"/>
    <w:rsid w:val="00EE48BF"/>
    <w:rsid w:val="00EE48CB"/>
    <w:rsid w:val="00EE4957"/>
    <w:rsid w:val="00EE4CFA"/>
    <w:rsid w:val="00EE4D37"/>
    <w:rsid w:val="00EE4E7A"/>
    <w:rsid w:val="00EE4ED8"/>
    <w:rsid w:val="00EE4F06"/>
    <w:rsid w:val="00EE4F9B"/>
    <w:rsid w:val="00EE5027"/>
    <w:rsid w:val="00EE5031"/>
    <w:rsid w:val="00EE5083"/>
    <w:rsid w:val="00EE50F1"/>
    <w:rsid w:val="00EE5319"/>
    <w:rsid w:val="00EE5389"/>
    <w:rsid w:val="00EE53F4"/>
    <w:rsid w:val="00EE55BB"/>
    <w:rsid w:val="00EE55E0"/>
    <w:rsid w:val="00EE5635"/>
    <w:rsid w:val="00EE56A7"/>
    <w:rsid w:val="00EE5871"/>
    <w:rsid w:val="00EE5928"/>
    <w:rsid w:val="00EE5976"/>
    <w:rsid w:val="00EE5B58"/>
    <w:rsid w:val="00EE5C2A"/>
    <w:rsid w:val="00EE5C62"/>
    <w:rsid w:val="00EE5CD1"/>
    <w:rsid w:val="00EE5D38"/>
    <w:rsid w:val="00EE60A1"/>
    <w:rsid w:val="00EE61BC"/>
    <w:rsid w:val="00EE61D3"/>
    <w:rsid w:val="00EE61D8"/>
    <w:rsid w:val="00EE625E"/>
    <w:rsid w:val="00EE6346"/>
    <w:rsid w:val="00EE6418"/>
    <w:rsid w:val="00EE64B8"/>
    <w:rsid w:val="00EE64D6"/>
    <w:rsid w:val="00EE663C"/>
    <w:rsid w:val="00EE66CE"/>
    <w:rsid w:val="00EE66E4"/>
    <w:rsid w:val="00EE66E5"/>
    <w:rsid w:val="00EE6817"/>
    <w:rsid w:val="00EE68D0"/>
    <w:rsid w:val="00EE6968"/>
    <w:rsid w:val="00EE69D9"/>
    <w:rsid w:val="00EE6C3C"/>
    <w:rsid w:val="00EE6D2F"/>
    <w:rsid w:val="00EE6D97"/>
    <w:rsid w:val="00EE6EB7"/>
    <w:rsid w:val="00EE6EBB"/>
    <w:rsid w:val="00EE6F22"/>
    <w:rsid w:val="00EE6F4B"/>
    <w:rsid w:val="00EE7192"/>
    <w:rsid w:val="00EE71A3"/>
    <w:rsid w:val="00EE7228"/>
    <w:rsid w:val="00EE72DE"/>
    <w:rsid w:val="00EE7329"/>
    <w:rsid w:val="00EE7336"/>
    <w:rsid w:val="00EE741E"/>
    <w:rsid w:val="00EE74F4"/>
    <w:rsid w:val="00EE7563"/>
    <w:rsid w:val="00EE7849"/>
    <w:rsid w:val="00EE78BC"/>
    <w:rsid w:val="00EE7A5B"/>
    <w:rsid w:val="00EE7AAD"/>
    <w:rsid w:val="00EE7BEF"/>
    <w:rsid w:val="00EE7C2F"/>
    <w:rsid w:val="00EE7C58"/>
    <w:rsid w:val="00EE7D01"/>
    <w:rsid w:val="00EE7D14"/>
    <w:rsid w:val="00EE7D49"/>
    <w:rsid w:val="00EE7EA5"/>
    <w:rsid w:val="00EE7EF7"/>
    <w:rsid w:val="00EE7F9F"/>
    <w:rsid w:val="00EF0016"/>
    <w:rsid w:val="00EF0017"/>
    <w:rsid w:val="00EF0059"/>
    <w:rsid w:val="00EF01A9"/>
    <w:rsid w:val="00EF01DC"/>
    <w:rsid w:val="00EF04E9"/>
    <w:rsid w:val="00EF04EA"/>
    <w:rsid w:val="00EF0609"/>
    <w:rsid w:val="00EF0686"/>
    <w:rsid w:val="00EF06D9"/>
    <w:rsid w:val="00EF07F8"/>
    <w:rsid w:val="00EF087F"/>
    <w:rsid w:val="00EF08F7"/>
    <w:rsid w:val="00EF0A28"/>
    <w:rsid w:val="00EF0A50"/>
    <w:rsid w:val="00EF0AA3"/>
    <w:rsid w:val="00EF0AC3"/>
    <w:rsid w:val="00EF0AEF"/>
    <w:rsid w:val="00EF0BE6"/>
    <w:rsid w:val="00EF0D0A"/>
    <w:rsid w:val="00EF0D2C"/>
    <w:rsid w:val="00EF0D89"/>
    <w:rsid w:val="00EF0DA4"/>
    <w:rsid w:val="00EF0DAB"/>
    <w:rsid w:val="00EF0F03"/>
    <w:rsid w:val="00EF0F61"/>
    <w:rsid w:val="00EF0FA6"/>
    <w:rsid w:val="00EF10CE"/>
    <w:rsid w:val="00EF1103"/>
    <w:rsid w:val="00EF1133"/>
    <w:rsid w:val="00EF11EB"/>
    <w:rsid w:val="00EF1210"/>
    <w:rsid w:val="00EF137A"/>
    <w:rsid w:val="00EF1428"/>
    <w:rsid w:val="00EF1437"/>
    <w:rsid w:val="00EF1649"/>
    <w:rsid w:val="00EF16F3"/>
    <w:rsid w:val="00EF1745"/>
    <w:rsid w:val="00EF176D"/>
    <w:rsid w:val="00EF180C"/>
    <w:rsid w:val="00EF184E"/>
    <w:rsid w:val="00EF189B"/>
    <w:rsid w:val="00EF18A1"/>
    <w:rsid w:val="00EF18AD"/>
    <w:rsid w:val="00EF19D9"/>
    <w:rsid w:val="00EF19DC"/>
    <w:rsid w:val="00EF1A47"/>
    <w:rsid w:val="00EF1AC2"/>
    <w:rsid w:val="00EF1AD5"/>
    <w:rsid w:val="00EF1B26"/>
    <w:rsid w:val="00EF1C59"/>
    <w:rsid w:val="00EF1C61"/>
    <w:rsid w:val="00EF1CCE"/>
    <w:rsid w:val="00EF1D41"/>
    <w:rsid w:val="00EF1E8A"/>
    <w:rsid w:val="00EF1ED0"/>
    <w:rsid w:val="00EF2179"/>
    <w:rsid w:val="00EF217A"/>
    <w:rsid w:val="00EF2203"/>
    <w:rsid w:val="00EF23C6"/>
    <w:rsid w:val="00EF240B"/>
    <w:rsid w:val="00EF240F"/>
    <w:rsid w:val="00EF2445"/>
    <w:rsid w:val="00EF253D"/>
    <w:rsid w:val="00EF2540"/>
    <w:rsid w:val="00EF26D4"/>
    <w:rsid w:val="00EF2720"/>
    <w:rsid w:val="00EF2725"/>
    <w:rsid w:val="00EF27D3"/>
    <w:rsid w:val="00EF27DD"/>
    <w:rsid w:val="00EF281A"/>
    <w:rsid w:val="00EF2886"/>
    <w:rsid w:val="00EF2974"/>
    <w:rsid w:val="00EF2991"/>
    <w:rsid w:val="00EF2A3A"/>
    <w:rsid w:val="00EF2A46"/>
    <w:rsid w:val="00EF2A83"/>
    <w:rsid w:val="00EF2A9D"/>
    <w:rsid w:val="00EF2B56"/>
    <w:rsid w:val="00EF2BC2"/>
    <w:rsid w:val="00EF2CFD"/>
    <w:rsid w:val="00EF2D1C"/>
    <w:rsid w:val="00EF2E32"/>
    <w:rsid w:val="00EF2EFF"/>
    <w:rsid w:val="00EF2F51"/>
    <w:rsid w:val="00EF316E"/>
    <w:rsid w:val="00EF31ED"/>
    <w:rsid w:val="00EF322F"/>
    <w:rsid w:val="00EF3234"/>
    <w:rsid w:val="00EF326F"/>
    <w:rsid w:val="00EF32A2"/>
    <w:rsid w:val="00EF3305"/>
    <w:rsid w:val="00EF334B"/>
    <w:rsid w:val="00EF33FD"/>
    <w:rsid w:val="00EF344F"/>
    <w:rsid w:val="00EF34B0"/>
    <w:rsid w:val="00EF3666"/>
    <w:rsid w:val="00EF3746"/>
    <w:rsid w:val="00EF3779"/>
    <w:rsid w:val="00EF37BA"/>
    <w:rsid w:val="00EF382E"/>
    <w:rsid w:val="00EF38D9"/>
    <w:rsid w:val="00EF38DF"/>
    <w:rsid w:val="00EF3A13"/>
    <w:rsid w:val="00EF3A5F"/>
    <w:rsid w:val="00EF3AAE"/>
    <w:rsid w:val="00EF3DBB"/>
    <w:rsid w:val="00EF3E7D"/>
    <w:rsid w:val="00EF3E98"/>
    <w:rsid w:val="00EF3EF2"/>
    <w:rsid w:val="00EF3EFC"/>
    <w:rsid w:val="00EF3FD0"/>
    <w:rsid w:val="00EF3FEF"/>
    <w:rsid w:val="00EF420B"/>
    <w:rsid w:val="00EF4483"/>
    <w:rsid w:val="00EF44CA"/>
    <w:rsid w:val="00EF44DC"/>
    <w:rsid w:val="00EF4536"/>
    <w:rsid w:val="00EF45B4"/>
    <w:rsid w:val="00EF4605"/>
    <w:rsid w:val="00EF4655"/>
    <w:rsid w:val="00EF4656"/>
    <w:rsid w:val="00EF46D4"/>
    <w:rsid w:val="00EF46E9"/>
    <w:rsid w:val="00EF4709"/>
    <w:rsid w:val="00EF474C"/>
    <w:rsid w:val="00EF47A0"/>
    <w:rsid w:val="00EF493E"/>
    <w:rsid w:val="00EF49EA"/>
    <w:rsid w:val="00EF4A9E"/>
    <w:rsid w:val="00EF4B02"/>
    <w:rsid w:val="00EF4B42"/>
    <w:rsid w:val="00EF4B43"/>
    <w:rsid w:val="00EF4B9F"/>
    <w:rsid w:val="00EF4BAE"/>
    <w:rsid w:val="00EF4C21"/>
    <w:rsid w:val="00EF4C2D"/>
    <w:rsid w:val="00EF4C6F"/>
    <w:rsid w:val="00EF4CB9"/>
    <w:rsid w:val="00EF4F1A"/>
    <w:rsid w:val="00EF4F1B"/>
    <w:rsid w:val="00EF509E"/>
    <w:rsid w:val="00EF5101"/>
    <w:rsid w:val="00EF5194"/>
    <w:rsid w:val="00EF5395"/>
    <w:rsid w:val="00EF53A9"/>
    <w:rsid w:val="00EF5454"/>
    <w:rsid w:val="00EF5459"/>
    <w:rsid w:val="00EF54DE"/>
    <w:rsid w:val="00EF554D"/>
    <w:rsid w:val="00EF57F8"/>
    <w:rsid w:val="00EF57FE"/>
    <w:rsid w:val="00EF58C5"/>
    <w:rsid w:val="00EF5901"/>
    <w:rsid w:val="00EF5924"/>
    <w:rsid w:val="00EF5934"/>
    <w:rsid w:val="00EF5991"/>
    <w:rsid w:val="00EF59A0"/>
    <w:rsid w:val="00EF5A58"/>
    <w:rsid w:val="00EF5A72"/>
    <w:rsid w:val="00EF5A8B"/>
    <w:rsid w:val="00EF5B66"/>
    <w:rsid w:val="00EF5BAE"/>
    <w:rsid w:val="00EF5C2F"/>
    <w:rsid w:val="00EF5D61"/>
    <w:rsid w:val="00EF5E59"/>
    <w:rsid w:val="00EF5E62"/>
    <w:rsid w:val="00EF5EF1"/>
    <w:rsid w:val="00EF5F50"/>
    <w:rsid w:val="00EF5FDD"/>
    <w:rsid w:val="00EF6014"/>
    <w:rsid w:val="00EF60B4"/>
    <w:rsid w:val="00EF615E"/>
    <w:rsid w:val="00EF6251"/>
    <w:rsid w:val="00EF6475"/>
    <w:rsid w:val="00EF64D2"/>
    <w:rsid w:val="00EF64F1"/>
    <w:rsid w:val="00EF6503"/>
    <w:rsid w:val="00EF655D"/>
    <w:rsid w:val="00EF6575"/>
    <w:rsid w:val="00EF6660"/>
    <w:rsid w:val="00EF67DF"/>
    <w:rsid w:val="00EF67EB"/>
    <w:rsid w:val="00EF683D"/>
    <w:rsid w:val="00EF686F"/>
    <w:rsid w:val="00EF6917"/>
    <w:rsid w:val="00EF6941"/>
    <w:rsid w:val="00EF696B"/>
    <w:rsid w:val="00EF6979"/>
    <w:rsid w:val="00EF6987"/>
    <w:rsid w:val="00EF6A1C"/>
    <w:rsid w:val="00EF6B83"/>
    <w:rsid w:val="00EF6BB5"/>
    <w:rsid w:val="00EF6DE2"/>
    <w:rsid w:val="00EF6E23"/>
    <w:rsid w:val="00EF6F1F"/>
    <w:rsid w:val="00EF6F5C"/>
    <w:rsid w:val="00EF6F8C"/>
    <w:rsid w:val="00EF7026"/>
    <w:rsid w:val="00EF70C0"/>
    <w:rsid w:val="00EF70E8"/>
    <w:rsid w:val="00EF714F"/>
    <w:rsid w:val="00EF726E"/>
    <w:rsid w:val="00EF73EB"/>
    <w:rsid w:val="00EF74F2"/>
    <w:rsid w:val="00EF7536"/>
    <w:rsid w:val="00EF755F"/>
    <w:rsid w:val="00EF760C"/>
    <w:rsid w:val="00EF7645"/>
    <w:rsid w:val="00EF771E"/>
    <w:rsid w:val="00EF7746"/>
    <w:rsid w:val="00EF77BD"/>
    <w:rsid w:val="00EF783C"/>
    <w:rsid w:val="00EF785C"/>
    <w:rsid w:val="00EF7930"/>
    <w:rsid w:val="00EF793F"/>
    <w:rsid w:val="00EF7978"/>
    <w:rsid w:val="00EF79EB"/>
    <w:rsid w:val="00EF7A94"/>
    <w:rsid w:val="00EF7BCB"/>
    <w:rsid w:val="00EF7D44"/>
    <w:rsid w:val="00EF7DA6"/>
    <w:rsid w:val="00EF7E42"/>
    <w:rsid w:val="00EF7F4F"/>
    <w:rsid w:val="00EF7F53"/>
    <w:rsid w:val="00EF7F54"/>
    <w:rsid w:val="00EF7F5E"/>
    <w:rsid w:val="00F0010B"/>
    <w:rsid w:val="00F00186"/>
    <w:rsid w:val="00F001D8"/>
    <w:rsid w:val="00F00212"/>
    <w:rsid w:val="00F00219"/>
    <w:rsid w:val="00F002A8"/>
    <w:rsid w:val="00F0037D"/>
    <w:rsid w:val="00F003AE"/>
    <w:rsid w:val="00F003D0"/>
    <w:rsid w:val="00F00571"/>
    <w:rsid w:val="00F00662"/>
    <w:rsid w:val="00F006B6"/>
    <w:rsid w:val="00F007FB"/>
    <w:rsid w:val="00F00852"/>
    <w:rsid w:val="00F00917"/>
    <w:rsid w:val="00F009A1"/>
    <w:rsid w:val="00F009F9"/>
    <w:rsid w:val="00F00A20"/>
    <w:rsid w:val="00F00AC1"/>
    <w:rsid w:val="00F00AF1"/>
    <w:rsid w:val="00F00B63"/>
    <w:rsid w:val="00F00B90"/>
    <w:rsid w:val="00F00BA6"/>
    <w:rsid w:val="00F00BFD"/>
    <w:rsid w:val="00F00C3F"/>
    <w:rsid w:val="00F00C72"/>
    <w:rsid w:val="00F00C75"/>
    <w:rsid w:val="00F00D7C"/>
    <w:rsid w:val="00F00DD8"/>
    <w:rsid w:val="00F00E83"/>
    <w:rsid w:val="00F00E8D"/>
    <w:rsid w:val="00F00F4C"/>
    <w:rsid w:val="00F00FA2"/>
    <w:rsid w:val="00F00FA4"/>
    <w:rsid w:val="00F0104A"/>
    <w:rsid w:val="00F0105E"/>
    <w:rsid w:val="00F01072"/>
    <w:rsid w:val="00F01074"/>
    <w:rsid w:val="00F010D5"/>
    <w:rsid w:val="00F0113C"/>
    <w:rsid w:val="00F0116D"/>
    <w:rsid w:val="00F01177"/>
    <w:rsid w:val="00F01193"/>
    <w:rsid w:val="00F01329"/>
    <w:rsid w:val="00F01358"/>
    <w:rsid w:val="00F013A5"/>
    <w:rsid w:val="00F013E9"/>
    <w:rsid w:val="00F014E0"/>
    <w:rsid w:val="00F01504"/>
    <w:rsid w:val="00F015B9"/>
    <w:rsid w:val="00F01733"/>
    <w:rsid w:val="00F017C1"/>
    <w:rsid w:val="00F01855"/>
    <w:rsid w:val="00F01ADC"/>
    <w:rsid w:val="00F01BA3"/>
    <w:rsid w:val="00F01BAB"/>
    <w:rsid w:val="00F01BCB"/>
    <w:rsid w:val="00F01BDA"/>
    <w:rsid w:val="00F01BF1"/>
    <w:rsid w:val="00F01DD1"/>
    <w:rsid w:val="00F01E36"/>
    <w:rsid w:val="00F01ED0"/>
    <w:rsid w:val="00F0203B"/>
    <w:rsid w:val="00F020D5"/>
    <w:rsid w:val="00F021A0"/>
    <w:rsid w:val="00F021C9"/>
    <w:rsid w:val="00F0226F"/>
    <w:rsid w:val="00F022C7"/>
    <w:rsid w:val="00F022F0"/>
    <w:rsid w:val="00F022FF"/>
    <w:rsid w:val="00F02492"/>
    <w:rsid w:val="00F025A7"/>
    <w:rsid w:val="00F026A9"/>
    <w:rsid w:val="00F02717"/>
    <w:rsid w:val="00F0271F"/>
    <w:rsid w:val="00F02787"/>
    <w:rsid w:val="00F028FE"/>
    <w:rsid w:val="00F0292D"/>
    <w:rsid w:val="00F02933"/>
    <w:rsid w:val="00F02978"/>
    <w:rsid w:val="00F029C7"/>
    <w:rsid w:val="00F029D2"/>
    <w:rsid w:val="00F02A8D"/>
    <w:rsid w:val="00F02B28"/>
    <w:rsid w:val="00F02B66"/>
    <w:rsid w:val="00F02BA5"/>
    <w:rsid w:val="00F02E6B"/>
    <w:rsid w:val="00F02F1D"/>
    <w:rsid w:val="00F03019"/>
    <w:rsid w:val="00F03076"/>
    <w:rsid w:val="00F031AB"/>
    <w:rsid w:val="00F032B2"/>
    <w:rsid w:val="00F03300"/>
    <w:rsid w:val="00F0340C"/>
    <w:rsid w:val="00F034A4"/>
    <w:rsid w:val="00F034F4"/>
    <w:rsid w:val="00F03604"/>
    <w:rsid w:val="00F0368D"/>
    <w:rsid w:val="00F036A7"/>
    <w:rsid w:val="00F036F2"/>
    <w:rsid w:val="00F0370C"/>
    <w:rsid w:val="00F037DA"/>
    <w:rsid w:val="00F03838"/>
    <w:rsid w:val="00F038FA"/>
    <w:rsid w:val="00F038FC"/>
    <w:rsid w:val="00F03902"/>
    <w:rsid w:val="00F0390C"/>
    <w:rsid w:val="00F039BC"/>
    <w:rsid w:val="00F039E0"/>
    <w:rsid w:val="00F03A01"/>
    <w:rsid w:val="00F03A04"/>
    <w:rsid w:val="00F03A68"/>
    <w:rsid w:val="00F03A9F"/>
    <w:rsid w:val="00F03BD9"/>
    <w:rsid w:val="00F03BDA"/>
    <w:rsid w:val="00F03BE1"/>
    <w:rsid w:val="00F03CE3"/>
    <w:rsid w:val="00F03DDB"/>
    <w:rsid w:val="00F03FE6"/>
    <w:rsid w:val="00F03FEB"/>
    <w:rsid w:val="00F0404D"/>
    <w:rsid w:val="00F04052"/>
    <w:rsid w:val="00F0408F"/>
    <w:rsid w:val="00F0409C"/>
    <w:rsid w:val="00F04153"/>
    <w:rsid w:val="00F04183"/>
    <w:rsid w:val="00F041AC"/>
    <w:rsid w:val="00F041B7"/>
    <w:rsid w:val="00F04200"/>
    <w:rsid w:val="00F0435F"/>
    <w:rsid w:val="00F043B8"/>
    <w:rsid w:val="00F043FB"/>
    <w:rsid w:val="00F04498"/>
    <w:rsid w:val="00F044B9"/>
    <w:rsid w:val="00F044C3"/>
    <w:rsid w:val="00F04516"/>
    <w:rsid w:val="00F04518"/>
    <w:rsid w:val="00F045A3"/>
    <w:rsid w:val="00F045EC"/>
    <w:rsid w:val="00F04646"/>
    <w:rsid w:val="00F0464B"/>
    <w:rsid w:val="00F04662"/>
    <w:rsid w:val="00F046D0"/>
    <w:rsid w:val="00F0470C"/>
    <w:rsid w:val="00F0474B"/>
    <w:rsid w:val="00F04795"/>
    <w:rsid w:val="00F047F2"/>
    <w:rsid w:val="00F047F3"/>
    <w:rsid w:val="00F04905"/>
    <w:rsid w:val="00F04948"/>
    <w:rsid w:val="00F0499A"/>
    <w:rsid w:val="00F04A19"/>
    <w:rsid w:val="00F04B40"/>
    <w:rsid w:val="00F04CC6"/>
    <w:rsid w:val="00F04D16"/>
    <w:rsid w:val="00F04D48"/>
    <w:rsid w:val="00F04DAA"/>
    <w:rsid w:val="00F04E0B"/>
    <w:rsid w:val="00F04F06"/>
    <w:rsid w:val="00F04F38"/>
    <w:rsid w:val="00F04F6C"/>
    <w:rsid w:val="00F04F7D"/>
    <w:rsid w:val="00F04FCF"/>
    <w:rsid w:val="00F050B3"/>
    <w:rsid w:val="00F050C4"/>
    <w:rsid w:val="00F050CC"/>
    <w:rsid w:val="00F05152"/>
    <w:rsid w:val="00F051A9"/>
    <w:rsid w:val="00F05203"/>
    <w:rsid w:val="00F052F6"/>
    <w:rsid w:val="00F05365"/>
    <w:rsid w:val="00F05373"/>
    <w:rsid w:val="00F053FA"/>
    <w:rsid w:val="00F05409"/>
    <w:rsid w:val="00F05443"/>
    <w:rsid w:val="00F05516"/>
    <w:rsid w:val="00F05561"/>
    <w:rsid w:val="00F056D9"/>
    <w:rsid w:val="00F05797"/>
    <w:rsid w:val="00F057DF"/>
    <w:rsid w:val="00F05809"/>
    <w:rsid w:val="00F05813"/>
    <w:rsid w:val="00F05827"/>
    <w:rsid w:val="00F0584C"/>
    <w:rsid w:val="00F058D7"/>
    <w:rsid w:val="00F05B8E"/>
    <w:rsid w:val="00F05CE4"/>
    <w:rsid w:val="00F05CFA"/>
    <w:rsid w:val="00F05DAD"/>
    <w:rsid w:val="00F05E0B"/>
    <w:rsid w:val="00F05F0B"/>
    <w:rsid w:val="00F05FF4"/>
    <w:rsid w:val="00F06019"/>
    <w:rsid w:val="00F06193"/>
    <w:rsid w:val="00F061C2"/>
    <w:rsid w:val="00F06284"/>
    <w:rsid w:val="00F06421"/>
    <w:rsid w:val="00F06437"/>
    <w:rsid w:val="00F06443"/>
    <w:rsid w:val="00F06528"/>
    <w:rsid w:val="00F06655"/>
    <w:rsid w:val="00F0672A"/>
    <w:rsid w:val="00F0676C"/>
    <w:rsid w:val="00F06851"/>
    <w:rsid w:val="00F068F0"/>
    <w:rsid w:val="00F068FF"/>
    <w:rsid w:val="00F06954"/>
    <w:rsid w:val="00F069B6"/>
    <w:rsid w:val="00F06A95"/>
    <w:rsid w:val="00F06AE7"/>
    <w:rsid w:val="00F06B33"/>
    <w:rsid w:val="00F06BAF"/>
    <w:rsid w:val="00F06BC8"/>
    <w:rsid w:val="00F06BD2"/>
    <w:rsid w:val="00F06C11"/>
    <w:rsid w:val="00F06C69"/>
    <w:rsid w:val="00F06CAA"/>
    <w:rsid w:val="00F06CE0"/>
    <w:rsid w:val="00F06D30"/>
    <w:rsid w:val="00F06D4E"/>
    <w:rsid w:val="00F06D79"/>
    <w:rsid w:val="00F06E66"/>
    <w:rsid w:val="00F06F2C"/>
    <w:rsid w:val="00F06F51"/>
    <w:rsid w:val="00F07004"/>
    <w:rsid w:val="00F07055"/>
    <w:rsid w:val="00F070A9"/>
    <w:rsid w:val="00F07113"/>
    <w:rsid w:val="00F072B5"/>
    <w:rsid w:val="00F0734A"/>
    <w:rsid w:val="00F0748F"/>
    <w:rsid w:val="00F07596"/>
    <w:rsid w:val="00F07758"/>
    <w:rsid w:val="00F0777A"/>
    <w:rsid w:val="00F078BC"/>
    <w:rsid w:val="00F07A77"/>
    <w:rsid w:val="00F07ADE"/>
    <w:rsid w:val="00F07AFF"/>
    <w:rsid w:val="00F07C80"/>
    <w:rsid w:val="00F07D6B"/>
    <w:rsid w:val="00F07F5F"/>
    <w:rsid w:val="00F101BB"/>
    <w:rsid w:val="00F1020D"/>
    <w:rsid w:val="00F10211"/>
    <w:rsid w:val="00F10371"/>
    <w:rsid w:val="00F103AD"/>
    <w:rsid w:val="00F103C2"/>
    <w:rsid w:val="00F1040E"/>
    <w:rsid w:val="00F10439"/>
    <w:rsid w:val="00F10467"/>
    <w:rsid w:val="00F104D3"/>
    <w:rsid w:val="00F1058B"/>
    <w:rsid w:val="00F10610"/>
    <w:rsid w:val="00F1064D"/>
    <w:rsid w:val="00F1071B"/>
    <w:rsid w:val="00F10871"/>
    <w:rsid w:val="00F108DE"/>
    <w:rsid w:val="00F10922"/>
    <w:rsid w:val="00F1092D"/>
    <w:rsid w:val="00F10A28"/>
    <w:rsid w:val="00F10A29"/>
    <w:rsid w:val="00F10A44"/>
    <w:rsid w:val="00F10ADB"/>
    <w:rsid w:val="00F10B9A"/>
    <w:rsid w:val="00F10CC6"/>
    <w:rsid w:val="00F10D2C"/>
    <w:rsid w:val="00F10D44"/>
    <w:rsid w:val="00F10DFB"/>
    <w:rsid w:val="00F10E2D"/>
    <w:rsid w:val="00F10E8A"/>
    <w:rsid w:val="00F10EAC"/>
    <w:rsid w:val="00F10EE1"/>
    <w:rsid w:val="00F10F95"/>
    <w:rsid w:val="00F1124F"/>
    <w:rsid w:val="00F11289"/>
    <w:rsid w:val="00F112D2"/>
    <w:rsid w:val="00F11425"/>
    <w:rsid w:val="00F11461"/>
    <w:rsid w:val="00F11483"/>
    <w:rsid w:val="00F11493"/>
    <w:rsid w:val="00F114C2"/>
    <w:rsid w:val="00F114CA"/>
    <w:rsid w:val="00F1150B"/>
    <w:rsid w:val="00F11519"/>
    <w:rsid w:val="00F11591"/>
    <w:rsid w:val="00F1160B"/>
    <w:rsid w:val="00F1161D"/>
    <w:rsid w:val="00F1179C"/>
    <w:rsid w:val="00F118A7"/>
    <w:rsid w:val="00F118AF"/>
    <w:rsid w:val="00F118BE"/>
    <w:rsid w:val="00F11988"/>
    <w:rsid w:val="00F119BF"/>
    <w:rsid w:val="00F11A47"/>
    <w:rsid w:val="00F11B09"/>
    <w:rsid w:val="00F11B38"/>
    <w:rsid w:val="00F11B9E"/>
    <w:rsid w:val="00F11C65"/>
    <w:rsid w:val="00F11D6F"/>
    <w:rsid w:val="00F11E39"/>
    <w:rsid w:val="00F11EAD"/>
    <w:rsid w:val="00F11EDD"/>
    <w:rsid w:val="00F11EDF"/>
    <w:rsid w:val="00F11F2B"/>
    <w:rsid w:val="00F11F57"/>
    <w:rsid w:val="00F11F76"/>
    <w:rsid w:val="00F11FC1"/>
    <w:rsid w:val="00F12068"/>
    <w:rsid w:val="00F12169"/>
    <w:rsid w:val="00F121EA"/>
    <w:rsid w:val="00F12332"/>
    <w:rsid w:val="00F1233F"/>
    <w:rsid w:val="00F12426"/>
    <w:rsid w:val="00F12437"/>
    <w:rsid w:val="00F12479"/>
    <w:rsid w:val="00F12522"/>
    <w:rsid w:val="00F12728"/>
    <w:rsid w:val="00F12749"/>
    <w:rsid w:val="00F1286A"/>
    <w:rsid w:val="00F12888"/>
    <w:rsid w:val="00F12929"/>
    <w:rsid w:val="00F12A65"/>
    <w:rsid w:val="00F12BB6"/>
    <w:rsid w:val="00F12C22"/>
    <w:rsid w:val="00F12D7E"/>
    <w:rsid w:val="00F12E4A"/>
    <w:rsid w:val="00F12F82"/>
    <w:rsid w:val="00F12F8E"/>
    <w:rsid w:val="00F12FF6"/>
    <w:rsid w:val="00F13049"/>
    <w:rsid w:val="00F1304F"/>
    <w:rsid w:val="00F130DB"/>
    <w:rsid w:val="00F13137"/>
    <w:rsid w:val="00F13175"/>
    <w:rsid w:val="00F131C7"/>
    <w:rsid w:val="00F1320B"/>
    <w:rsid w:val="00F13298"/>
    <w:rsid w:val="00F132BB"/>
    <w:rsid w:val="00F13309"/>
    <w:rsid w:val="00F13378"/>
    <w:rsid w:val="00F13381"/>
    <w:rsid w:val="00F13419"/>
    <w:rsid w:val="00F13528"/>
    <w:rsid w:val="00F1361E"/>
    <w:rsid w:val="00F13705"/>
    <w:rsid w:val="00F1373C"/>
    <w:rsid w:val="00F13770"/>
    <w:rsid w:val="00F137ED"/>
    <w:rsid w:val="00F1380D"/>
    <w:rsid w:val="00F1387D"/>
    <w:rsid w:val="00F138A0"/>
    <w:rsid w:val="00F1394A"/>
    <w:rsid w:val="00F13973"/>
    <w:rsid w:val="00F13A67"/>
    <w:rsid w:val="00F13AA9"/>
    <w:rsid w:val="00F13B08"/>
    <w:rsid w:val="00F13B25"/>
    <w:rsid w:val="00F13C4A"/>
    <w:rsid w:val="00F13D0E"/>
    <w:rsid w:val="00F13D46"/>
    <w:rsid w:val="00F13E33"/>
    <w:rsid w:val="00F13E4E"/>
    <w:rsid w:val="00F13F1D"/>
    <w:rsid w:val="00F13F2C"/>
    <w:rsid w:val="00F14031"/>
    <w:rsid w:val="00F1412E"/>
    <w:rsid w:val="00F14163"/>
    <w:rsid w:val="00F141E8"/>
    <w:rsid w:val="00F142D1"/>
    <w:rsid w:val="00F1430B"/>
    <w:rsid w:val="00F14344"/>
    <w:rsid w:val="00F14409"/>
    <w:rsid w:val="00F14457"/>
    <w:rsid w:val="00F14461"/>
    <w:rsid w:val="00F144C9"/>
    <w:rsid w:val="00F1463F"/>
    <w:rsid w:val="00F146D3"/>
    <w:rsid w:val="00F1476E"/>
    <w:rsid w:val="00F14851"/>
    <w:rsid w:val="00F14895"/>
    <w:rsid w:val="00F1489D"/>
    <w:rsid w:val="00F148EE"/>
    <w:rsid w:val="00F14926"/>
    <w:rsid w:val="00F149AE"/>
    <w:rsid w:val="00F149ED"/>
    <w:rsid w:val="00F149FE"/>
    <w:rsid w:val="00F14A01"/>
    <w:rsid w:val="00F14A92"/>
    <w:rsid w:val="00F14B1A"/>
    <w:rsid w:val="00F14C07"/>
    <w:rsid w:val="00F14C35"/>
    <w:rsid w:val="00F14E19"/>
    <w:rsid w:val="00F14F60"/>
    <w:rsid w:val="00F14FF6"/>
    <w:rsid w:val="00F15239"/>
    <w:rsid w:val="00F1525D"/>
    <w:rsid w:val="00F15266"/>
    <w:rsid w:val="00F15400"/>
    <w:rsid w:val="00F15435"/>
    <w:rsid w:val="00F15483"/>
    <w:rsid w:val="00F1548D"/>
    <w:rsid w:val="00F15545"/>
    <w:rsid w:val="00F155F9"/>
    <w:rsid w:val="00F15613"/>
    <w:rsid w:val="00F1561C"/>
    <w:rsid w:val="00F15650"/>
    <w:rsid w:val="00F15693"/>
    <w:rsid w:val="00F156BB"/>
    <w:rsid w:val="00F156E1"/>
    <w:rsid w:val="00F156F1"/>
    <w:rsid w:val="00F1571C"/>
    <w:rsid w:val="00F15780"/>
    <w:rsid w:val="00F157D4"/>
    <w:rsid w:val="00F15869"/>
    <w:rsid w:val="00F158A5"/>
    <w:rsid w:val="00F158E2"/>
    <w:rsid w:val="00F158EC"/>
    <w:rsid w:val="00F15931"/>
    <w:rsid w:val="00F159D2"/>
    <w:rsid w:val="00F15A9E"/>
    <w:rsid w:val="00F15AC3"/>
    <w:rsid w:val="00F15B0B"/>
    <w:rsid w:val="00F15B8C"/>
    <w:rsid w:val="00F15BED"/>
    <w:rsid w:val="00F15CD7"/>
    <w:rsid w:val="00F15CFB"/>
    <w:rsid w:val="00F15D34"/>
    <w:rsid w:val="00F15D65"/>
    <w:rsid w:val="00F15E6E"/>
    <w:rsid w:val="00F15EBF"/>
    <w:rsid w:val="00F15FAF"/>
    <w:rsid w:val="00F1603C"/>
    <w:rsid w:val="00F16044"/>
    <w:rsid w:val="00F1609F"/>
    <w:rsid w:val="00F16150"/>
    <w:rsid w:val="00F16164"/>
    <w:rsid w:val="00F16204"/>
    <w:rsid w:val="00F1621A"/>
    <w:rsid w:val="00F1630D"/>
    <w:rsid w:val="00F16328"/>
    <w:rsid w:val="00F16340"/>
    <w:rsid w:val="00F1639D"/>
    <w:rsid w:val="00F164F2"/>
    <w:rsid w:val="00F165B9"/>
    <w:rsid w:val="00F165E4"/>
    <w:rsid w:val="00F16630"/>
    <w:rsid w:val="00F16651"/>
    <w:rsid w:val="00F166CB"/>
    <w:rsid w:val="00F166CC"/>
    <w:rsid w:val="00F16764"/>
    <w:rsid w:val="00F1681B"/>
    <w:rsid w:val="00F16859"/>
    <w:rsid w:val="00F16874"/>
    <w:rsid w:val="00F168E9"/>
    <w:rsid w:val="00F16944"/>
    <w:rsid w:val="00F169A5"/>
    <w:rsid w:val="00F169FD"/>
    <w:rsid w:val="00F16A14"/>
    <w:rsid w:val="00F16A55"/>
    <w:rsid w:val="00F16A99"/>
    <w:rsid w:val="00F16AC3"/>
    <w:rsid w:val="00F16B5D"/>
    <w:rsid w:val="00F16BA3"/>
    <w:rsid w:val="00F16CA4"/>
    <w:rsid w:val="00F16CB3"/>
    <w:rsid w:val="00F16D57"/>
    <w:rsid w:val="00F16DDB"/>
    <w:rsid w:val="00F16DF3"/>
    <w:rsid w:val="00F16E09"/>
    <w:rsid w:val="00F16EAD"/>
    <w:rsid w:val="00F16F0E"/>
    <w:rsid w:val="00F16F6F"/>
    <w:rsid w:val="00F1705A"/>
    <w:rsid w:val="00F17080"/>
    <w:rsid w:val="00F170CD"/>
    <w:rsid w:val="00F17232"/>
    <w:rsid w:val="00F17239"/>
    <w:rsid w:val="00F173FD"/>
    <w:rsid w:val="00F1751E"/>
    <w:rsid w:val="00F17577"/>
    <w:rsid w:val="00F175B7"/>
    <w:rsid w:val="00F17633"/>
    <w:rsid w:val="00F1765A"/>
    <w:rsid w:val="00F17671"/>
    <w:rsid w:val="00F1768F"/>
    <w:rsid w:val="00F17752"/>
    <w:rsid w:val="00F177E9"/>
    <w:rsid w:val="00F17801"/>
    <w:rsid w:val="00F17A3B"/>
    <w:rsid w:val="00F17A7D"/>
    <w:rsid w:val="00F17A8E"/>
    <w:rsid w:val="00F17AC3"/>
    <w:rsid w:val="00F17ADA"/>
    <w:rsid w:val="00F17BC1"/>
    <w:rsid w:val="00F17BF8"/>
    <w:rsid w:val="00F17C66"/>
    <w:rsid w:val="00F17CCD"/>
    <w:rsid w:val="00F17CDC"/>
    <w:rsid w:val="00F17DFC"/>
    <w:rsid w:val="00F17E06"/>
    <w:rsid w:val="00F17E5B"/>
    <w:rsid w:val="00F2010E"/>
    <w:rsid w:val="00F20125"/>
    <w:rsid w:val="00F20137"/>
    <w:rsid w:val="00F20154"/>
    <w:rsid w:val="00F201CC"/>
    <w:rsid w:val="00F204A2"/>
    <w:rsid w:val="00F204BC"/>
    <w:rsid w:val="00F20577"/>
    <w:rsid w:val="00F205AD"/>
    <w:rsid w:val="00F205CF"/>
    <w:rsid w:val="00F2061C"/>
    <w:rsid w:val="00F20640"/>
    <w:rsid w:val="00F20645"/>
    <w:rsid w:val="00F20669"/>
    <w:rsid w:val="00F206BF"/>
    <w:rsid w:val="00F206F6"/>
    <w:rsid w:val="00F20726"/>
    <w:rsid w:val="00F20732"/>
    <w:rsid w:val="00F207C1"/>
    <w:rsid w:val="00F20933"/>
    <w:rsid w:val="00F209C2"/>
    <w:rsid w:val="00F20AD5"/>
    <w:rsid w:val="00F20B2A"/>
    <w:rsid w:val="00F20BCE"/>
    <w:rsid w:val="00F20C18"/>
    <w:rsid w:val="00F20C36"/>
    <w:rsid w:val="00F20D39"/>
    <w:rsid w:val="00F20EEC"/>
    <w:rsid w:val="00F20EF0"/>
    <w:rsid w:val="00F2105B"/>
    <w:rsid w:val="00F210D5"/>
    <w:rsid w:val="00F212A2"/>
    <w:rsid w:val="00F21488"/>
    <w:rsid w:val="00F214A3"/>
    <w:rsid w:val="00F2160F"/>
    <w:rsid w:val="00F21744"/>
    <w:rsid w:val="00F21821"/>
    <w:rsid w:val="00F218A5"/>
    <w:rsid w:val="00F218C9"/>
    <w:rsid w:val="00F21920"/>
    <w:rsid w:val="00F219B1"/>
    <w:rsid w:val="00F219D9"/>
    <w:rsid w:val="00F21A4D"/>
    <w:rsid w:val="00F21DD4"/>
    <w:rsid w:val="00F21ED4"/>
    <w:rsid w:val="00F21FF6"/>
    <w:rsid w:val="00F220A3"/>
    <w:rsid w:val="00F2218D"/>
    <w:rsid w:val="00F22287"/>
    <w:rsid w:val="00F22290"/>
    <w:rsid w:val="00F222CB"/>
    <w:rsid w:val="00F222CC"/>
    <w:rsid w:val="00F22423"/>
    <w:rsid w:val="00F2246D"/>
    <w:rsid w:val="00F224E5"/>
    <w:rsid w:val="00F224FF"/>
    <w:rsid w:val="00F2264A"/>
    <w:rsid w:val="00F226F2"/>
    <w:rsid w:val="00F22751"/>
    <w:rsid w:val="00F228B4"/>
    <w:rsid w:val="00F228D5"/>
    <w:rsid w:val="00F2298D"/>
    <w:rsid w:val="00F22A47"/>
    <w:rsid w:val="00F22A4B"/>
    <w:rsid w:val="00F22B6C"/>
    <w:rsid w:val="00F22BFB"/>
    <w:rsid w:val="00F22C14"/>
    <w:rsid w:val="00F22C65"/>
    <w:rsid w:val="00F22C91"/>
    <w:rsid w:val="00F22D6E"/>
    <w:rsid w:val="00F22EF3"/>
    <w:rsid w:val="00F22EFE"/>
    <w:rsid w:val="00F22F10"/>
    <w:rsid w:val="00F22F5E"/>
    <w:rsid w:val="00F22F8E"/>
    <w:rsid w:val="00F230AC"/>
    <w:rsid w:val="00F230C6"/>
    <w:rsid w:val="00F230CD"/>
    <w:rsid w:val="00F2310E"/>
    <w:rsid w:val="00F231A5"/>
    <w:rsid w:val="00F231EF"/>
    <w:rsid w:val="00F232B8"/>
    <w:rsid w:val="00F23321"/>
    <w:rsid w:val="00F23347"/>
    <w:rsid w:val="00F2345A"/>
    <w:rsid w:val="00F234B9"/>
    <w:rsid w:val="00F23549"/>
    <w:rsid w:val="00F23556"/>
    <w:rsid w:val="00F235E0"/>
    <w:rsid w:val="00F236FC"/>
    <w:rsid w:val="00F237A4"/>
    <w:rsid w:val="00F2382C"/>
    <w:rsid w:val="00F238CC"/>
    <w:rsid w:val="00F238E6"/>
    <w:rsid w:val="00F23954"/>
    <w:rsid w:val="00F23B30"/>
    <w:rsid w:val="00F23C79"/>
    <w:rsid w:val="00F23D53"/>
    <w:rsid w:val="00F23DCD"/>
    <w:rsid w:val="00F23F7B"/>
    <w:rsid w:val="00F24090"/>
    <w:rsid w:val="00F24155"/>
    <w:rsid w:val="00F24281"/>
    <w:rsid w:val="00F242F1"/>
    <w:rsid w:val="00F24308"/>
    <w:rsid w:val="00F24359"/>
    <w:rsid w:val="00F2440D"/>
    <w:rsid w:val="00F24414"/>
    <w:rsid w:val="00F244E6"/>
    <w:rsid w:val="00F2457D"/>
    <w:rsid w:val="00F245E2"/>
    <w:rsid w:val="00F2466B"/>
    <w:rsid w:val="00F2469E"/>
    <w:rsid w:val="00F247F6"/>
    <w:rsid w:val="00F248E3"/>
    <w:rsid w:val="00F24A40"/>
    <w:rsid w:val="00F24B2D"/>
    <w:rsid w:val="00F24CF4"/>
    <w:rsid w:val="00F24D67"/>
    <w:rsid w:val="00F24D89"/>
    <w:rsid w:val="00F24E4F"/>
    <w:rsid w:val="00F24E7A"/>
    <w:rsid w:val="00F24FC9"/>
    <w:rsid w:val="00F25008"/>
    <w:rsid w:val="00F25225"/>
    <w:rsid w:val="00F2528E"/>
    <w:rsid w:val="00F25304"/>
    <w:rsid w:val="00F253E6"/>
    <w:rsid w:val="00F25450"/>
    <w:rsid w:val="00F254C0"/>
    <w:rsid w:val="00F2554E"/>
    <w:rsid w:val="00F25593"/>
    <w:rsid w:val="00F255FE"/>
    <w:rsid w:val="00F2570C"/>
    <w:rsid w:val="00F2578E"/>
    <w:rsid w:val="00F257C2"/>
    <w:rsid w:val="00F25810"/>
    <w:rsid w:val="00F258FB"/>
    <w:rsid w:val="00F25914"/>
    <w:rsid w:val="00F259B5"/>
    <w:rsid w:val="00F25AC0"/>
    <w:rsid w:val="00F25AE3"/>
    <w:rsid w:val="00F25B19"/>
    <w:rsid w:val="00F25B34"/>
    <w:rsid w:val="00F25B8F"/>
    <w:rsid w:val="00F25B92"/>
    <w:rsid w:val="00F25C2E"/>
    <w:rsid w:val="00F25CEC"/>
    <w:rsid w:val="00F25D33"/>
    <w:rsid w:val="00F25DD1"/>
    <w:rsid w:val="00F25E4F"/>
    <w:rsid w:val="00F25E7A"/>
    <w:rsid w:val="00F25E7C"/>
    <w:rsid w:val="00F25E94"/>
    <w:rsid w:val="00F25ECF"/>
    <w:rsid w:val="00F25F25"/>
    <w:rsid w:val="00F261C2"/>
    <w:rsid w:val="00F2623E"/>
    <w:rsid w:val="00F2632F"/>
    <w:rsid w:val="00F263F2"/>
    <w:rsid w:val="00F26452"/>
    <w:rsid w:val="00F264D8"/>
    <w:rsid w:val="00F2651C"/>
    <w:rsid w:val="00F265AC"/>
    <w:rsid w:val="00F265BF"/>
    <w:rsid w:val="00F267DC"/>
    <w:rsid w:val="00F267FE"/>
    <w:rsid w:val="00F268D4"/>
    <w:rsid w:val="00F268DD"/>
    <w:rsid w:val="00F268DF"/>
    <w:rsid w:val="00F26B02"/>
    <w:rsid w:val="00F26CB6"/>
    <w:rsid w:val="00F26CFE"/>
    <w:rsid w:val="00F26D35"/>
    <w:rsid w:val="00F26D56"/>
    <w:rsid w:val="00F26DE7"/>
    <w:rsid w:val="00F26EF9"/>
    <w:rsid w:val="00F27137"/>
    <w:rsid w:val="00F271A3"/>
    <w:rsid w:val="00F2725B"/>
    <w:rsid w:val="00F272F2"/>
    <w:rsid w:val="00F273AE"/>
    <w:rsid w:val="00F27455"/>
    <w:rsid w:val="00F274B8"/>
    <w:rsid w:val="00F275A7"/>
    <w:rsid w:val="00F275B1"/>
    <w:rsid w:val="00F27705"/>
    <w:rsid w:val="00F277F6"/>
    <w:rsid w:val="00F27819"/>
    <w:rsid w:val="00F2788B"/>
    <w:rsid w:val="00F2788C"/>
    <w:rsid w:val="00F27911"/>
    <w:rsid w:val="00F27915"/>
    <w:rsid w:val="00F27958"/>
    <w:rsid w:val="00F279E6"/>
    <w:rsid w:val="00F27A76"/>
    <w:rsid w:val="00F27A88"/>
    <w:rsid w:val="00F27A98"/>
    <w:rsid w:val="00F27BB8"/>
    <w:rsid w:val="00F27C2C"/>
    <w:rsid w:val="00F27C8E"/>
    <w:rsid w:val="00F27D07"/>
    <w:rsid w:val="00F27D50"/>
    <w:rsid w:val="00F27DC3"/>
    <w:rsid w:val="00F27E1B"/>
    <w:rsid w:val="00F27FE6"/>
    <w:rsid w:val="00F30020"/>
    <w:rsid w:val="00F3004C"/>
    <w:rsid w:val="00F3012B"/>
    <w:rsid w:val="00F30179"/>
    <w:rsid w:val="00F30245"/>
    <w:rsid w:val="00F3025A"/>
    <w:rsid w:val="00F3027F"/>
    <w:rsid w:val="00F303B1"/>
    <w:rsid w:val="00F30558"/>
    <w:rsid w:val="00F30580"/>
    <w:rsid w:val="00F305B4"/>
    <w:rsid w:val="00F3062F"/>
    <w:rsid w:val="00F30649"/>
    <w:rsid w:val="00F3071B"/>
    <w:rsid w:val="00F3083C"/>
    <w:rsid w:val="00F30841"/>
    <w:rsid w:val="00F308A9"/>
    <w:rsid w:val="00F308F0"/>
    <w:rsid w:val="00F3099E"/>
    <w:rsid w:val="00F309ED"/>
    <w:rsid w:val="00F30A2B"/>
    <w:rsid w:val="00F30A8D"/>
    <w:rsid w:val="00F30B15"/>
    <w:rsid w:val="00F30B27"/>
    <w:rsid w:val="00F30C8F"/>
    <w:rsid w:val="00F30D1D"/>
    <w:rsid w:val="00F30E0A"/>
    <w:rsid w:val="00F30E5F"/>
    <w:rsid w:val="00F30FC7"/>
    <w:rsid w:val="00F3105A"/>
    <w:rsid w:val="00F31062"/>
    <w:rsid w:val="00F31109"/>
    <w:rsid w:val="00F31256"/>
    <w:rsid w:val="00F312FE"/>
    <w:rsid w:val="00F3131E"/>
    <w:rsid w:val="00F31397"/>
    <w:rsid w:val="00F31444"/>
    <w:rsid w:val="00F314D1"/>
    <w:rsid w:val="00F314DC"/>
    <w:rsid w:val="00F314E3"/>
    <w:rsid w:val="00F3154C"/>
    <w:rsid w:val="00F31593"/>
    <w:rsid w:val="00F3187C"/>
    <w:rsid w:val="00F318AA"/>
    <w:rsid w:val="00F318D6"/>
    <w:rsid w:val="00F31A3E"/>
    <w:rsid w:val="00F31AE0"/>
    <w:rsid w:val="00F31B93"/>
    <w:rsid w:val="00F31BD4"/>
    <w:rsid w:val="00F31EB7"/>
    <w:rsid w:val="00F31EBA"/>
    <w:rsid w:val="00F31EFE"/>
    <w:rsid w:val="00F31FAF"/>
    <w:rsid w:val="00F3200F"/>
    <w:rsid w:val="00F320C7"/>
    <w:rsid w:val="00F32146"/>
    <w:rsid w:val="00F321F7"/>
    <w:rsid w:val="00F3220A"/>
    <w:rsid w:val="00F322E7"/>
    <w:rsid w:val="00F32341"/>
    <w:rsid w:val="00F32435"/>
    <w:rsid w:val="00F3247B"/>
    <w:rsid w:val="00F324C3"/>
    <w:rsid w:val="00F325B0"/>
    <w:rsid w:val="00F32628"/>
    <w:rsid w:val="00F32739"/>
    <w:rsid w:val="00F32777"/>
    <w:rsid w:val="00F327B4"/>
    <w:rsid w:val="00F32810"/>
    <w:rsid w:val="00F32892"/>
    <w:rsid w:val="00F3293F"/>
    <w:rsid w:val="00F329D1"/>
    <w:rsid w:val="00F32A29"/>
    <w:rsid w:val="00F32AF3"/>
    <w:rsid w:val="00F32D7E"/>
    <w:rsid w:val="00F32D7F"/>
    <w:rsid w:val="00F32DCF"/>
    <w:rsid w:val="00F32F63"/>
    <w:rsid w:val="00F33214"/>
    <w:rsid w:val="00F332F1"/>
    <w:rsid w:val="00F33393"/>
    <w:rsid w:val="00F333EC"/>
    <w:rsid w:val="00F33456"/>
    <w:rsid w:val="00F334D0"/>
    <w:rsid w:val="00F336B6"/>
    <w:rsid w:val="00F336F1"/>
    <w:rsid w:val="00F33717"/>
    <w:rsid w:val="00F337C2"/>
    <w:rsid w:val="00F337F1"/>
    <w:rsid w:val="00F33817"/>
    <w:rsid w:val="00F33845"/>
    <w:rsid w:val="00F338E7"/>
    <w:rsid w:val="00F33936"/>
    <w:rsid w:val="00F33AD3"/>
    <w:rsid w:val="00F33BB4"/>
    <w:rsid w:val="00F33BBA"/>
    <w:rsid w:val="00F33BCD"/>
    <w:rsid w:val="00F33BF7"/>
    <w:rsid w:val="00F33C21"/>
    <w:rsid w:val="00F33C52"/>
    <w:rsid w:val="00F33C98"/>
    <w:rsid w:val="00F33CA7"/>
    <w:rsid w:val="00F33DEA"/>
    <w:rsid w:val="00F33E3F"/>
    <w:rsid w:val="00F33E54"/>
    <w:rsid w:val="00F33E63"/>
    <w:rsid w:val="00F33F31"/>
    <w:rsid w:val="00F33F8F"/>
    <w:rsid w:val="00F341AD"/>
    <w:rsid w:val="00F34258"/>
    <w:rsid w:val="00F342FE"/>
    <w:rsid w:val="00F34347"/>
    <w:rsid w:val="00F34361"/>
    <w:rsid w:val="00F343A4"/>
    <w:rsid w:val="00F343D1"/>
    <w:rsid w:val="00F3441D"/>
    <w:rsid w:val="00F3446C"/>
    <w:rsid w:val="00F344D3"/>
    <w:rsid w:val="00F345D5"/>
    <w:rsid w:val="00F34624"/>
    <w:rsid w:val="00F34627"/>
    <w:rsid w:val="00F34648"/>
    <w:rsid w:val="00F3466D"/>
    <w:rsid w:val="00F3487C"/>
    <w:rsid w:val="00F34903"/>
    <w:rsid w:val="00F34907"/>
    <w:rsid w:val="00F349BE"/>
    <w:rsid w:val="00F349FB"/>
    <w:rsid w:val="00F34A96"/>
    <w:rsid w:val="00F34B72"/>
    <w:rsid w:val="00F34BB3"/>
    <w:rsid w:val="00F34BCA"/>
    <w:rsid w:val="00F34BD7"/>
    <w:rsid w:val="00F34C24"/>
    <w:rsid w:val="00F34C50"/>
    <w:rsid w:val="00F34CC6"/>
    <w:rsid w:val="00F34CC7"/>
    <w:rsid w:val="00F34CEF"/>
    <w:rsid w:val="00F34D93"/>
    <w:rsid w:val="00F34E21"/>
    <w:rsid w:val="00F34F5A"/>
    <w:rsid w:val="00F35029"/>
    <w:rsid w:val="00F3503C"/>
    <w:rsid w:val="00F3506F"/>
    <w:rsid w:val="00F3513E"/>
    <w:rsid w:val="00F351DA"/>
    <w:rsid w:val="00F35296"/>
    <w:rsid w:val="00F35370"/>
    <w:rsid w:val="00F353F1"/>
    <w:rsid w:val="00F3544A"/>
    <w:rsid w:val="00F354F3"/>
    <w:rsid w:val="00F35504"/>
    <w:rsid w:val="00F3556E"/>
    <w:rsid w:val="00F355AD"/>
    <w:rsid w:val="00F355B4"/>
    <w:rsid w:val="00F35702"/>
    <w:rsid w:val="00F35735"/>
    <w:rsid w:val="00F35782"/>
    <w:rsid w:val="00F357AC"/>
    <w:rsid w:val="00F35896"/>
    <w:rsid w:val="00F358F3"/>
    <w:rsid w:val="00F35949"/>
    <w:rsid w:val="00F359C5"/>
    <w:rsid w:val="00F359DB"/>
    <w:rsid w:val="00F35A94"/>
    <w:rsid w:val="00F35B85"/>
    <w:rsid w:val="00F35C32"/>
    <w:rsid w:val="00F35C93"/>
    <w:rsid w:val="00F35CB7"/>
    <w:rsid w:val="00F35D20"/>
    <w:rsid w:val="00F35EAF"/>
    <w:rsid w:val="00F35F62"/>
    <w:rsid w:val="00F35F7C"/>
    <w:rsid w:val="00F35FFB"/>
    <w:rsid w:val="00F36061"/>
    <w:rsid w:val="00F3616A"/>
    <w:rsid w:val="00F36198"/>
    <w:rsid w:val="00F3622F"/>
    <w:rsid w:val="00F3625B"/>
    <w:rsid w:val="00F36282"/>
    <w:rsid w:val="00F36353"/>
    <w:rsid w:val="00F363B9"/>
    <w:rsid w:val="00F3640A"/>
    <w:rsid w:val="00F364E4"/>
    <w:rsid w:val="00F36594"/>
    <w:rsid w:val="00F365A0"/>
    <w:rsid w:val="00F365B9"/>
    <w:rsid w:val="00F36627"/>
    <w:rsid w:val="00F3666D"/>
    <w:rsid w:val="00F36682"/>
    <w:rsid w:val="00F3670E"/>
    <w:rsid w:val="00F36724"/>
    <w:rsid w:val="00F367D8"/>
    <w:rsid w:val="00F368BD"/>
    <w:rsid w:val="00F36980"/>
    <w:rsid w:val="00F36A29"/>
    <w:rsid w:val="00F36A3A"/>
    <w:rsid w:val="00F36A5F"/>
    <w:rsid w:val="00F36B00"/>
    <w:rsid w:val="00F36B30"/>
    <w:rsid w:val="00F36B3A"/>
    <w:rsid w:val="00F36B6D"/>
    <w:rsid w:val="00F36BD9"/>
    <w:rsid w:val="00F36C41"/>
    <w:rsid w:val="00F36D0E"/>
    <w:rsid w:val="00F36E63"/>
    <w:rsid w:val="00F36EA2"/>
    <w:rsid w:val="00F36ED9"/>
    <w:rsid w:val="00F36FFA"/>
    <w:rsid w:val="00F37089"/>
    <w:rsid w:val="00F371E7"/>
    <w:rsid w:val="00F3722B"/>
    <w:rsid w:val="00F37231"/>
    <w:rsid w:val="00F37273"/>
    <w:rsid w:val="00F372D8"/>
    <w:rsid w:val="00F372E1"/>
    <w:rsid w:val="00F373B2"/>
    <w:rsid w:val="00F37441"/>
    <w:rsid w:val="00F374D4"/>
    <w:rsid w:val="00F37540"/>
    <w:rsid w:val="00F375F3"/>
    <w:rsid w:val="00F376A4"/>
    <w:rsid w:val="00F3774C"/>
    <w:rsid w:val="00F377A0"/>
    <w:rsid w:val="00F3793A"/>
    <w:rsid w:val="00F3794A"/>
    <w:rsid w:val="00F37BC3"/>
    <w:rsid w:val="00F37C08"/>
    <w:rsid w:val="00F37C17"/>
    <w:rsid w:val="00F37C6A"/>
    <w:rsid w:val="00F37D1F"/>
    <w:rsid w:val="00F37D29"/>
    <w:rsid w:val="00F37DBC"/>
    <w:rsid w:val="00F37DD0"/>
    <w:rsid w:val="00F37E90"/>
    <w:rsid w:val="00F37ECD"/>
    <w:rsid w:val="00F4000A"/>
    <w:rsid w:val="00F40095"/>
    <w:rsid w:val="00F40108"/>
    <w:rsid w:val="00F4024A"/>
    <w:rsid w:val="00F4035C"/>
    <w:rsid w:val="00F403ED"/>
    <w:rsid w:val="00F404A5"/>
    <w:rsid w:val="00F40543"/>
    <w:rsid w:val="00F406F1"/>
    <w:rsid w:val="00F40749"/>
    <w:rsid w:val="00F407B9"/>
    <w:rsid w:val="00F40882"/>
    <w:rsid w:val="00F408B6"/>
    <w:rsid w:val="00F40990"/>
    <w:rsid w:val="00F40AD4"/>
    <w:rsid w:val="00F40B01"/>
    <w:rsid w:val="00F40B99"/>
    <w:rsid w:val="00F40C6A"/>
    <w:rsid w:val="00F40D23"/>
    <w:rsid w:val="00F40D47"/>
    <w:rsid w:val="00F40D52"/>
    <w:rsid w:val="00F40DCF"/>
    <w:rsid w:val="00F40E27"/>
    <w:rsid w:val="00F40F98"/>
    <w:rsid w:val="00F41086"/>
    <w:rsid w:val="00F41141"/>
    <w:rsid w:val="00F41249"/>
    <w:rsid w:val="00F41483"/>
    <w:rsid w:val="00F414F2"/>
    <w:rsid w:val="00F41595"/>
    <w:rsid w:val="00F415EB"/>
    <w:rsid w:val="00F4162C"/>
    <w:rsid w:val="00F41674"/>
    <w:rsid w:val="00F4188C"/>
    <w:rsid w:val="00F4189F"/>
    <w:rsid w:val="00F418C8"/>
    <w:rsid w:val="00F418E0"/>
    <w:rsid w:val="00F418EF"/>
    <w:rsid w:val="00F41AC9"/>
    <w:rsid w:val="00F41AD5"/>
    <w:rsid w:val="00F41BE9"/>
    <w:rsid w:val="00F41CC4"/>
    <w:rsid w:val="00F41D76"/>
    <w:rsid w:val="00F41DFB"/>
    <w:rsid w:val="00F41FC5"/>
    <w:rsid w:val="00F42044"/>
    <w:rsid w:val="00F420E7"/>
    <w:rsid w:val="00F4212F"/>
    <w:rsid w:val="00F4221F"/>
    <w:rsid w:val="00F422ED"/>
    <w:rsid w:val="00F42319"/>
    <w:rsid w:val="00F42374"/>
    <w:rsid w:val="00F4262F"/>
    <w:rsid w:val="00F4266A"/>
    <w:rsid w:val="00F4268F"/>
    <w:rsid w:val="00F426F2"/>
    <w:rsid w:val="00F42788"/>
    <w:rsid w:val="00F427B3"/>
    <w:rsid w:val="00F4287A"/>
    <w:rsid w:val="00F428AB"/>
    <w:rsid w:val="00F428F8"/>
    <w:rsid w:val="00F4290F"/>
    <w:rsid w:val="00F42A0F"/>
    <w:rsid w:val="00F42C30"/>
    <w:rsid w:val="00F42CBD"/>
    <w:rsid w:val="00F42D15"/>
    <w:rsid w:val="00F42DC9"/>
    <w:rsid w:val="00F42DD1"/>
    <w:rsid w:val="00F42E56"/>
    <w:rsid w:val="00F42EBF"/>
    <w:rsid w:val="00F42EE5"/>
    <w:rsid w:val="00F42FF4"/>
    <w:rsid w:val="00F43167"/>
    <w:rsid w:val="00F43182"/>
    <w:rsid w:val="00F43227"/>
    <w:rsid w:val="00F4324F"/>
    <w:rsid w:val="00F4339F"/>
    <w:rsid w:val="00F433CC"/>
    <w:rsid w:val="00F43423"/>
    <w:rsid w:val="00F4342B"/>
    <w:rsid w:val="00F43432"/>
    <w:rsid w:val="00F434FF"/>
    <w:rsid w:val="00F4352D"/>
    <w:rsid w:val="00F435C0"/>
    <w:rsid w:val="00F435F6"/>
    <w:rsid w:val="00F435FA"/>
    <w:rsid w:val="00F43759"/>
    <w:rsid w:val="00F437E2"/>
    <w:rsid w:val="00F437EC"/>
    <w:rsid w:val="00F43801"/>
    <w:rsid w:val="00F4380A"/>
    <w:rsid w:val="00F438B4"/>
    <w:rsid w:val="00F43A16"/>
    <w:rsid w:val="00F43ADE"/>
    <w:rsid w:val="00F43B30"/>
    <w:rsid w:val="00F43B43"/>
    <w:rsid w:val="00F43C39"/>
    <w:rsid w:val="00F43D4C"/>
    <w:rsid w:val="00F43D65"/>
    <w:rsid w:val="00F43DAE"/>
    <w:rsid w:val="00F43E79"/>
    <w:rsid w:val="00F43FBF"/>
    <w:rsid w:val="00F43FCD"/>
    <w:rsid w:val="00F43FDC"/>
    <w:rsid w:val="00F4402D"/>
    <w:rsid w:val="00F44049"/>
    <w:rsid w:val="00F44064"/>
    <w:rsid w:val="00F44171"/>
    <w:rsid w:val="00F44192"/>
    <w:rsid w:val="00F442E5"/>
    <w:rsid w:val="00F443C5"/>
    <w:rsid w:val="00F44424"/>
    <w:rsid w:val="00F44483"/>
    <w:rsid w:val="00F44526"/>
    <w:rsid w:val="00F44570"/>
    <w:rsid w:val="00F445A8"/>
    <w:rsid w:val="00F44649"/>
    <w:rsid w:val="00F44666"/>
    <w:rsid w:val="00F446A0"/>
    <w:rsid w:val="00F44952"/>
    <w:rsid w:val="00F4496A"/>
    <w:rsid w:val="00F449B5"/>
    <w:rsid w:val="00F449C8"/>
    <w:rsid w:val="00F44A49"/>
    <w:rsid w:val="00F44ACA"/>
    <w:rsid w:val="00F44B16"/>
    <w:rsid w:val="00F44B6D"/>
    <w:rsid w:val="00F44C13"/>
    <w:rsid w:val="00F44CD7"/>
    <w:rsid w:val="00F44DB8"/>
    <w:rsid w:val="00F44DC4"/>
    <w:rsid w:val="00F44E7C"/>
    <w:rsid w:val="00F44EBA"/>
    <w:rsid w:val="00F44F59"/>
    <w:rsid w:val="00F44F88"/>
    <w:rsid w:val="00F44FBE"/>
    <w:rsid w:val="00F45005"/>
    <w:rsid w:val="00F45009"/>
    <w:rsid w:val="00F45081"/>
    <w:rsid w:val="00F450A6"/>
    <w:rsid w:val="00F450B0"/>
    <w:rsid w:val="00F450B7"/>
    <w:rsid w:val="00F450BE"/>
    <w:rsid w:val="00F45152"/>
    <w:rsid w:val="00F4536F"/>
    <w:rsid w:val="00F45404"/>
    <w:rsid w:val="00F45423"/>
    <w:rsid w:val="00F45424"/>
    <w:rsid w:val="00F45495"/>
    <w:rsid w:val="00F45509"/>
    <w:rsid w:val="00F45618"/>
    <w:rsid w:val="00F4562F"/>
    <w:rsid w:val="00F456D7"/>
    <w:rsid w:val="00F4579A"/>
    <w:rsid w:val="00F457CE"/>
    <w:rsid w:val="00F457E9"/>
    <w:rsid w:val="00F4580D"/>
    <w:rsid w:val="00F45A04"/>
    <w:rsid w:val="00F45A37"/>
    <w:rsid w:val="00F45AD6"/>
    <w:rsid w:val="00F45B00"/>
    <w:rsid w:val="00F45BFC"/>
    <w:rsid w:val="00F45DB2"/>
    <w:rsid w:val="00F45DFF"/>
    <w:rsid w:val="00F45E0A"/>
    <w:rsid w:val="00F45ECD"/>
    <w:rsid w:val="00F45FE0"/>
    <w:rsid w:val="00F46014"/>
    <w:rsid w:val="00F4616E"/>
    <w:rsid w:val="00F462AC"/>
    <w:rsid w:val="00F462F4"/>
    <w:rsid w:val="00F46381"/>
    <w:rsid w:val="00F463D6"/>
    <w:rsid w:val="00F46501"/>
    <w:rsid w:val="00F465D1"/>
    <w:rsid w:val="00F466FC"/>
    <w:rsid w:val="00F46711"/>
    <w:rsid w:val="00F46718"/>
    <w:rsid w:val="00F46755"/>
    <w:rsid w:val="00F46906"/>
    <w:rsid w:val="00F469F9"/>
    <w:rsid w:val="00F46A1A"/>
    <w:rsid w:val="00F46A1F"/>
    <w:rsid w:val="00F46B17"/>
    <w:rsid w:val="00F46B8D"/>
    <w:rsid w:val="00F46BF1"/>
    <w:rsid w:val="00F46C8F"/>
    <w:rsid w:val="00F46D2B"/>
    <w:rsid w:val="00F46DBD"/>
    <w:rsid w:val="00F46DEE"/>
    <w:rsid w:val="00F46DFF"/>
    <w:rsid w:val="00F46E29"/>
    <w:rsid w:val="00F46FCE"/>
    <w:rsid w:val="00F47012"/>
    <w:rsid w:val="00F4703B"/>
    <w:rsid w:val="00F4707C"/>
    <w:rsid w:val="00F470C1"/>
    <w:rsid w:val="00F4714C"/>
    <w:rsid w:val="00F47167"/>
    <w:rsid w:val="00F471A0"/>
    <w:rsid w:val="00F471A6"/>
    <w:rsid w:val="00F47253"/>
    <w:rsid w:val="00F472F4"/>
    <w:rsid w:val="00F472F5"/>
    <w:rsid w:val="00F47309"/>
    <w:rsid w:val="00F4733F"/>
    <w:rsid w:val="00F473BF"/>
    <w:rsid w:val="00F473F6"/>
    <w:rsid w:val="00F4754C"/>
    <w:rsid w:val="00F47608"/>
    <w:rsid w:val="00F4767B"/>
    <w:rsid w:val="00F47810"/>
    <w:rsid w:val="00F47861"/>
    <w:rsid w:val="00F47986"/>
    <w:rsid w:val="00F479EF"/>
    <w:rsid w:val="00F47A12"/>
    <w:rsid w:val="00F47A2C"/>
    <w:rsid w:val="00F47C99"/>
    <w:rsid w:val="00F47D46"/>
    <w:rsid w:val="00F47D9B"/>
    <w:rsid w:val="00F47D9F"/>
    <w:rsid w:val="00F47DA9"/>
    <w:rsid w:val="00F47DD6"/>
    <w:rsid w:val="00F47E9C"/>
    <w:rsid w:val="00F47EA6"/>
    <w:rsid w:val="00F47EAB"/>
    <w:rsid w:val="00F500B2"/>
    <w:rsid w:val="00F50131"/>
    <w:rsid w:val="00F50180"/>
    <w:rsid w:val="00F5043E"/>
    <w:rsid w:val="00F504A0"/>
    <w:rsid w:val="00F504A6"/>
    <w:rsid w:val="00F5069D"/>
    <w:rsid w:val="00F506C5"/>
    <w:rsid w:val="00F506D3"/>
    <w:rsid w:val="00F507C2"/>
    <w:rsid w:val="00F5088F"/>
    <w:rsid w:val="00F5097F"/>
    <w:rsid w:val="00F50988"/>
    <w:rsid w:val="00F509C3"/>
    <w:rsid w:val="00F50A23"/>
    <w:rsid w:val="00F50A24"/>
    <w:rsid w:val="00F50B3B"/>
    <w:rsid w:val="00F50C58"/>
    <w:rsid w:val="00F50E12"/>
    <w:rsid w:val="00F50E13"/>
    <w:rsid w:val="00F50F5C"/>
    <w:rsid w:val="00F50F8F"/>
    <w:rsid w:val="00F50FAF"/>
    <w:rsid w:val="00F50FEA"/>
    <w:rsid w:val="00F510D1"/>
    <w:rsid w:val="00F5118E"/>
    <w:rsid w:val="00F51269"/>
    <w:rsid w:val="00F512B9"/>
    <w:rsid w:val="00F513D1"/>
    <w:rsid w:val="00F513DF"/>
    <w:rsid w:val="00F51411"/>
    <w:rsid w:val="00F51552"/>
    <w:rsid w:val="00F5167C"/>
    <w:rsid w:val="00F516B8"/>
    <w:rsid w:val="00F51801"/>
    <w:rsid w:val="00F51883"/>
    <w:rsid w:val="00F51A83"/>
    <w:rsid w:val="00F51AAE"/>
    <w:rsid w:val="00F51B02"/>
    <w:rsid w:val="00F51B37"/>
    <w:rsid w:val="00F51B5A"/>
    <w:rsid w:val="00F51D19"/>
    <w:rsid w:val="00F51DB5"/>
    <w:rsid w:val="00F51F84"/>
    <w:rsid w:val="00F51FD2"/>
    <w:rsid w:val="00F5200D"/>
    <w:rsid w:val="00F52100"/>
    <w:rsid w:val="00F52144"/>
    <w:rsid w:val="00F52213"/>
    <w:rsid w:val="00F52277"/>
    <w:rsid w:val="00F522AB"/>
    <w:rsid w:val="00F522C6"/>
    <w:rsid w:val="00F522C9"/>
    <w:rsid w:val="00F5231A"/>
    <w:rsid w:val="00F523A8"/>
    <w:rsid w:val="00F524C3"/>
    <w:rsid w:val="00F525EF"/>
    <w:rsid w:val="00F525F6"/>
    <w:rsid w:val="00F5262E"/>
    <w:rsid w:val="00F52667"/>
    <w:rsid w:val="00F52774"/>
    <w:rsid w:val="00F5288A"/>
    <w:rsid w:val="00F52924"/>
    <w:rsid w:val="00F52943"/>
    <w:rsid w:val="00F529AB"/>
    <w:rsid w:val="00F52AB6"/>
    <w:rsid w:val="00F52B4E"/>
    <w:rsid w:val="00F52B8B"/>
    <w:rsid w:val="00F52E08"/>
    <w:rsid w:val="00F52E3E"/>
    <w:rsid w:val="00F52E66"/>
    <w:rsid w:val="00F52EBC"/>
    <w:rsid w:val="00F52F5F"/>
    <w:rsid w:val="00F52FAF"/>
    <w:rsid w:val="00F52FBF"/>
    <w:rsid w:val="00F52FDD"/>
    <w:rsid w:val="00F52FFA"/>
    <w:rsid w:val="00F5316A"/>
    <w:rsid w:val="00F5317E"/>
    <w:rsid w:val="00F5323A"/>
    <w:rsid w:val="00F5324E"/>
    <w:rsid w:val="00F5329D"/>
    <w:rsid w:val="00F532E7"/>
    <w:rsid w:val="00F53491"/>
    <w:rsid w:val="00F5357E"/>
    <w:rsid w:val="00F53717"/>
    <w:rsid w:val="00F53785"/>
    <w:rsid w:val="00F537BD"/>
    <w:rsid w:val="00F537D2"/>
    <w:rsid w:val="00F53952"/>
    <w:rsid w:val="00F53986"/>
    <w:rsid w:val="00F53B21"/>
    <w:rsid w:val="00F53C76"/>
    <w:rsid w:val="00F53EDC"/>
    <w:rsid w:val="00F53FDE"/>
    <w:rsid w:val="00F54112"/>
    <w:rsid w:val="00F54181"/>
    <w:rsid w:val="00F541C9"/>
    <w:rsid w:val="00F5421C"/>
    <w:rsid w:val="00F542A6"/>
    <w:rsid w:val="00F542FD"/>
    <w:rsid w:val="00F543C7"/>
    <w:rsid w:val="00F543E6"/>
    <w:rsid w:val="00F543E9"/>
    <w:rsid w:val="00F544DF"/>
    <w:rsid w:val="00F54547"/>
    <w:rsid w:val="00F54668"/>
    <w:rsid w:val="00F546DA"/>
    <w:rsid w:val="00F546E8"/>
    <w:rsid w:val="00F547DA"/>
    <w:rsid w:val="00F547FD"/>
    <w:rsid w:val="00F54869"/>
    <w:rsid w:val="00F54897"/>
    <w:rsid w:val="00F54A57"/>
    <w:rsid w:val="00F54A66"/>
    <w:rsid w:val="00F54AD2"/>
    <w:rsid w:val="00F54B0E"/>
    <w:rsid w:val="00F54B47"/>
    <w:rsid w:val="00F54B95"/>
    <w:rsid w:val="00F54BB6"/>
    <w:rsid w:val="00F54BCC"/>
    <w:rsid w:val="00F54C2D"/>
    <w:rsid w:val="00F54DDF"/>
    <w:rsid w:val="00F54DE7"/>
    <w:rsid w:val="00F54E51"/>
    <w:rsid w:val="00F54F04"/>
    <w:rsid w:val="00F55024"/>
    <w:rsid w:val="00F55032"/>
    <w:rsid w:val="00F550A4"/>
    <w:rsid w:val="00F5519C"/>
    <w:rsid w:val="00F551F8"/>
    <w:rsid w:val="00F552DB"/>
    <w:rsid w:val="00F55309"/>
    <w:rsid w:val="00F5531A"/>
    <w:rsid w:val="00F55345"/>
    <w:rsid w:val="00F553F0"/>
    <w:rsid w:val="00F55453"/>
    <w:rsid w:val="00F55540"/>
    <w:rsid w:val="00F55566"/>
    <w:rsid w:val="00F555C1"/>
    <w:rsid w:val="00F55817"/>
    <w:rsid w:val="00F55819"/>
    <w:rsid w:val="00F55843"/>
    <w:rsid w:val="00F55932"/>
    <w:rsid w:val="00F55953"/>
    <w:rsid w:val="00F5599A"/>
    <w:rsid w:val="00F559B3"/>
    <w:rsid w:val="00F55B3E"/>
    <w:rsid w:val="00F55B88"/>
    <w:rsid w:val="00F55CAD"/>
    <w:rsid w:val="00F55D34"/>
    <w:rsid w:val="00F55F8D"/>
    <w:rsid w:val="00F56085"/>
    <w:rsid w:val="00F560A9"/>
    <w:rsid w:val="00F56108"/>
    <w:rsid w:val="00F5610B"/>
    <w:rsid w:val="00F5639D"/>
    <w:rsid w:val="00F564E1"/>
    <w:rsid w:val="00F56522"/>
    <w:rsid w:val="00F56523"/>
    <w:rsid w:val="00F56663"/>
    <w:rsid w:val="00F56765"/>
    <w:rsid w:val="00F567EA"/>
    <w:rsid w:val="00F56926"/>
    <w:rsid w:val="00F569E8"/>
    <w:rsid w:val="00F56A29"/>
    <w:rsid w:val="00F56A7F"/>
    <w:rsid w:val="00F56BFF"/>
    <w:rsid w:val="00F56C85"/>
    <w:rsid w:val="00F56CEB"/>
    <w:rsid w:val="00F56D74"/>
    <w:rsid w:val="00F56D93"/>
    <w:rsid w:val="00F56DDB"/>
    <w:rsid w:val="00F5706C"/>
    <w:rsid w:val="00F570C1"/>
    <w:rsid w:val="00F57128"/>
    <w:rsid w:val="00F57174"/>
    <w:rsid w:val="00F571E0"/>
    <w:rsid w:val="00F5735B"/>
    <w:rsid w:val="00F57379"/>
    <w:rsid w:val="00F5738E"/>
    <w:rsid w:val="00F573F3"/>
    <w:rsid w:val="00F57406"/>
    <w:rsid w:val="00F5755F"/>
    <w:rsid w:val="00F575EB"/>
    <w:rsid w:val="00F57619"/>
    <w:rsid w:val="00F5771F"/>
    <w:rsid w:val="00F577C0"/>
    <w:rsid w:val="00F5781D"/>
    <w:rsid w:val="00F57855"/>
    <w:rsid w:val="00F5785D"/>
    <w:rsid w:val="00F57961"/>
    <w:rsid w:val="00F579B1"/>
    <w:rsid w:val="00F57A8C"/>
    <w:rsid w:val="00F57B8D"/>
    <w:rsid w:val="00F57C3B"/>
    <w:rsid w:val="00F57D1F"/>
    <w:rsid w:val="00F57D77"/>
    <w:rsid w:val="00F57E11"/>
    <w:rsid w:val="00F57E13"/>
    <w:rsid w:val="00F57E76"/>
    <w:rsid w:val="00F600DC"/>
    <w:rsid w:val="00F6010B"/>
    <w:rsid w:val="00F60140"/>
    <w:rsid w:val="00F60308"/>
    <w:rsid w:val="00F60387"/>
    <w:rsid w:val="00F60451"/>
    <w:rsid w:val="00F60506"/>
    <w:rsid w:val="00F605CC"/>
    <w:rsid w:val="00F607BD"/>
    <w:rsid w:val="00F6084F"/>
    <w:rsid w:val="00F60870"/>
    <w:rsid w:val="00F6087E"/>
    <w:rsid w:val="00F60981"/>
    <w:rsid w:val="00F609C8"/>
    <w:rsid w:val="00F60A15"/>
    <w:rsid w:val="00F60A23"/>
    <w:rsid w:val="00F60AC6"/>
    <w:rsid w:val="00F60B25"/>
    <w:rsid w:val="00F60B26"/>
    <w:rsid w:val="00F60B31"/>
    <w:rsid w:val="00F60BC9"/>
    <w:rsid w:val="00F60C53"/>
    <w:rsid w:val="00F60D01"/>
    <w:rsid w:val="00F60D0C"/>
    <w:rsid w:val="00F60DB6"/>
    <w:rsid w:val="00F60DC1"/>
    <w:rsid w:val="00F60E7D"/>
    <w:rsid w:val="00F60FAC"/>
    <w:rsid w:val="00F60FC8"/>
    <w:rsid w:val="00F6100F"/>
    <w:rsid w:val="00F61091"/>
    <w:rsid w:val="00F612B3"/>
    <w:rsid w:val="00F612FC"/>
    <w:rsid w:val="00F61453"/>
    <w:rsid w:val="00F61569"/>
    <w:rsid w:val="00F61593"/>
    <w:rsid w:val="00F61649"/>
    <w:rsid w:val="00F616D7"/>
    <w:rsid w:val="00F61714"/>
    <w:rsid w:val="00F61A2E"/>
    <w:rsid w:val="00F61ABA"/>
    <w:rsid w:val="00F61CEC"/>
    <w:rsid w:val="00F61CFB"/>
    <w:rsid w:val="00F61D5F"/>
    <w:rsid w:val="00F61DC1"/>
    <w:rsid w:val="00F61E9B"/>
    <w:rsid w:val="00F61EEB"/>
    <w:rsid w:val="00F61F0B"/>
    <w:rsid w:val="00F61F21"/>
    <w:rsid w:val="00F61F35"/>
    <w:rsid w:val="00F62046"/>
    <w:rsid w:val="00F6209F"/>
    <w:rsid w:val="00F6210C"/>
    <w:rsid w:val="00F62145"/>
    <w:rsid w:val="00F62184"/>
    <w:rsid w:val="00F621A0"/>
    <w:rsid w:val="00F621C7"/>
    <w:rsid w:val="00F62277"/>
    <w:rsid w:val="00F62292"/>
    <w:rsid w:val="00F62443"/>
    <w:rsid w:val="00F624FA"/>
    <w:rsid w:val="00F6256A"/>
    <w:rsid w:val="00F62662"/>
    <w:rsid w:val="00F62726"/>
    <w:rsid w:val="00F627DD"/>
    <w:rsid w:val="00F62905"/>
    <w:rsid w:val="00F62945"/>
    <w:rsid w:val="00F62A7E"/>
    <w:rsid w:val="00F62BB7"/>
    <w:rsid w:val="00F62C3D"/>
    <w:rsid w:val="00F62C7C"/>
    <w:rsid w:val="00F62D92"/>
    <w:rsid w:val="00F62E0D"/>
    <w:rsid w:val="00F62FCE"/>
    <w:rsid w:val="00F63021"/>
    <w:rsid w:val="00F630D2"/>
    <w:rsid w:val="00F631C2"/>
    <w:rsid w:val="00F63230"/>
    <w:rsid w:val="00F63333"/>
    <w:rsid w:val="00F63356"/>
    <w:rsid w:val="00F63381"/>
    <w:rsid w:val="00F633FF"/>
    <w:rsid w:val="00F63442"/>
    <w:rsid w:val="00F6344C"/>
    <w:rsid w:val="00F63511"/>
    <w:rsid w:val="00F63523"/>
    <w:rsid w:val="00F63571"/>
    <w:rsid w:val="00F63575"/>
    <w:rsid w:val="00F63593"/>
    <w:rsid w:val="00F636F7"/>
    <w:rsid w:val="00F63886"/>
    <w:rsid w:val="00F63947"/>
    <w:rsid w:val="00F63B53"/>
    <w:rsid w:val="00F63C9E"/>
    <w:rsid w:val="00F64009"/>
    <w:rsid w:val="00F64067"/>
    <w:rsid w:val="00F64149"/>
    <w:rsid w:val="00F64183"/>
    <w:rsid w:val="00F6421C"/>
    <w:rsid w:val="00F64262"/>
    <w:rsid w:val="00F642C5"/>
    <w:rsid w:val="00F6431A"/>
    <w:rsid w:val="00F64393"/>
    <w:rsid w:val="00F6439E"/>
    <w:rsid w:val="00F643A4"/>
    <w:rsid w:val="00F643C7"/>
    <w:rsid w:val="00F644B5"/>
    <w:rsid w:val="00F6480A"/>
    <w:rsid w:val="00F648B3"/>
    <w:rsid w:val="00F6494E"/>
    <w:rsid w:val="00F649A1"/>
    <w:rsid w:val="00F649E3"/>
    <w:rsid w:val="00F64A2D"/>
    <w:rsid w:val="00F64ACB"/>
    <w:rsid w:val="00F64ACF"/>
    <w:rsid w:val="00F64B06"/>
    <w:rsid w:val="00F64B6A"/>
    <w:rsid w:val="00F64CD2"/>
    <w:rsid w:val="00F64D23"/>
    <w:rsid w:val="00F64E01"/>
    <w:rsid w:val="00F64E22"/>
    <w:rsid w:val="00F64E34"/>
    <w:rsid w:val="00F64E5E"/>
    <w:rsid w:val="00F64E92"/>
    <w:rsid w:val="00F64EA1"/>
    <w:rsid w:val="00F64EC7"/>
    <w:rsid w:val="00F64F1B"/>
    <w:rsid w:val="00F64FBF"/>
    <w:rsid w:val="00F64FFC"/>
    <w:rsid w:val="00F65035"/>
    <w:rsid w:val="00F650C1"/>
    <w:rsid w:val="00F650E8"/>
    <w:rsid w:val="00F65157"/>
    <w:rsid w:val="00F651E8"/>
    <w:rsid w:val="00F65204"/>
    <w:rsid w:val="00F6521A"/>
    <w:rsid w:val="00F652C2"/>
    <w:rsid w:val="00F65333"/>
    <w:rsid w:val="00F65345"/>
    <w:rsid w:val="00F65454"/>
    <w:rsid w:val="00F654C9"/>
    <w:rsid w:val="00F655B2"/>
    <w:rsid w:val="00F656CF"/>
    <w:rsid w:val="00F65762"/>
    <w:rsid w:val="00F65851"/>
    <w:rsid w:val="00F658D4"/>
    <w:rsid w:val="00F6593F"/>
    <w:rsid w:val="00F659A4"/>
    <w:rsid w:val="00F65A38"/>
    <w:rsid w:val="00F65AC9"/>
    <w:rsid w:val="00F65B81"/>
    <w:rsid w:val="00F65D20"/>
    <w:rsid w:val="00F65D76"/>
    <w:rsid w:val="00F65DC1"/>
    <w:rsid w:val="00F65DD7"/>
    <w:rsid w:val="00F65DDE"/>
    <w:rsid w:val="00F65EC5"/>
    <w:rsid w:val="00F65EFA"/>
    <w:rsid w:val="00F65F1F"/>
    <w:rsid w:val="00F661B7"/>
    <w:rsid w:val="00F661C8"/>
    <w:rsid w:val="00F6624D"/>
    <w:rsid w:val="00F66269"/>
    <w:rsid w:val="00F662B6"/>
    <w:rsid w:val="00F662CE"/>
    <w:rsid w:val="00F66356"/>
    <w:rsid w:val="00F663F2"/>
    <w:rsid w:val="00F6641D"/>
    <w:rsid w:val="00F66546"/>
    <w:rsid w:val="00F6677B"/>
    <w:rsid w:val="00F667EC"/>
    <w:rsid w:val="00F668FF"/>
    <w:rsid w:val="00F669AC"/>
    <w:rsid w:val="00F66AB4"/>
    <w:rsid w:val="00F66B38"/>
    <w:rsid w:val="00F66C03"/>
    <w:rsid w:val="00F66DA1"/>
    <w:rsid w:val="00F66E80"/>
    <w:rsid w:val="00F66FC3"/>
    <w:rsid w:val="00F67030"/>
    <w:rsid w:val="00F6706A"/>
    <w:rsid w:val="00F67071"/>
    <w:rsid w:val="00F670B8"/>
    <w:rsid w:val="00F670D2"/>
    <w:rsid w:val="00F670D9"/>
    <w:rsid w:val="00F6717A"/>
    <w:rsid w:val="00F671AF"/>
    <w:rsid w:val="00F67203"/>
    <w:rsid w:val="00F67285"/>
    <w:rsid w:val="00F672C1"/>
    <w:rsid w:val="00F672D9"/>
    <w:rsid w:val="00F67331"/>
    <w:rsid w:val="00F673E2"/>
    <w:rsid w:val="00F673F2"/>
    <w:rsid w:val="00F674E3"/>
    <w:rsid w:val="00F675AF"/>
    <w:rsid w:val="00F67691"/>
    <w:rsid w:val="00F676C3"/>
    <w:rsid w:val="00F67793"/>
    <w:rsid w:val="00F67818"/>
    <w:rsid w:val="00F6789F"/>
    <w:rsid w:val="00F6794B"/>
    <w:rsid w:val="00F67AF9"/>
    <w:rsid w:val="00F67BBA"/>
    <w:rsid w:val="00F67BDC"/>
    <w:rsid w:val="00F67C99"/>
    <w:rsid w:val="00F67CA0"/>
    <w:rsid w:val="00F67CBC"/>
    <w:rsid w:val="00F67CED"/>
    <w:rsid w:val="00F67E1A"/>
    <w:rsid w:val="00F67EB1"/>
    <w:rsid w:val="00F67EE8"/>
    <w:rsid w:val="00F67EFE"/>
    <w:rsid w:val="00F67F11"/>
    <w:rsid w:val="00F67FD1"/>
    <w:rsid w:val="00F70037"/>
    <w:rsid w:val="00F7007F"/>
    <w:rsid w:val="00F702AE"/>
    <w:rsid w:val="00F7034E"/>
    <w:rsid w:val="00F7059A"/>
    <w:rsid w:val="00F705C6"/>
    <w:rsid w:val="00F70622"/>
    <w:rsid w:val="00F70623"/>
    <w:rsid w:val="00F7066D"/>
    <w:rsid w:val="00F7068E"/>
    <w:rsid w:val="00F706AE"/>
    <w:rsid w:val="00F706BE"/>
    <w:rsid w:val="00F70715"/>
    <w:rsid w:val="00F70737"/>
    <w:rsid w:val="00F707EC"/>
    <w:rsid w:val="00F707FD"/>
    <w:rsid w:val="00F70961"/>
    <w:rsid w:val="00F709BC"/>
    <w:rsid w:val="00F70A21"/>
    <w:rsid w:val="00F70AE0"/>
    <w:rsid w:val="00F70BA0"/>
    <w:rsid w:val="00F70BAD"/>
    <w:rsid w:val="00F70BC7"/>
    <w:rsid w:val="00F70BFB"/>
    <w:rsid w:val="00F70CD7"/>
    <w:rsid w:val="00F70DBB"/>
    <w:rsid w:val="00F70E20"/>
    <w:rsid w:val="00F70E24"/>
    <w:rsid w:val="00F70E34"/>
    <w:rsid w:val="00F70E40"/>
    <w:rsid w:val="00F70EFA"/>
    <w:rsid w:val="00F70F60"/>
    <w:rsid w:val="00F70FC0"/>
    <w:rsid w:val="00F710D2"/>
    <w:rsid w:val="00F710E7"/>
    <w:rsid w:val="00F7113F"/>
    <w:rsid w:val="00F7119B"/>
    <w:rsid w:val="00F7119E"/>
    <w:rsid w:val="00F711FD"/>
    <w:rsid w:val="00F7131D"/>
    <w:rsid w:val="00F7139D"/>
    <w:rsid w:val="00F715E9"/>
    <w:rsid w:val="00F716AF"/>
    <w:rsid w:val="00F71790"/>
    <w:rsid w:val="00F717C4"/>
    <w:rsid w:val="00F71916"/>
    <w:rsid w:val="00F71958"/>
    <w:rsid w:val="00F719A2"/>
    <w:rsid w:val="00F719E5"/>
    <w:rsid w:val="00F719ED"/>
    <w:rsid w:val="00F71A0E"/>
    <w:rsid w:val="00F71A95"/>
    <w:rsid w:val="00F71B10"/>
    <w:rsid w:val="00F71BEB"/>
    <w:rsid w:val="00F71C1C"/>
    <w:rsid w:val="00F71EC9"/>
    <w:rsid w:val="00F71F04"/>
    <w:rsid w:val="00F71F09"/>
    <w:rsid w:val="00F71F22"/>
    <w:rsid w:val="00F71F8A"/>
    <w:rsid w:val="00F71F9C"/>
    <w:rsid w:val="00F7207E"/>
    <w:rsid w:val="00F7209B"/>
    <w:rsid w:val="00F720F5"/>
    <w:rsid w:val="00F723D3"/>
    <w:rsid w:val="00F72414"/>
    <w:rsid w:val="00F72492"/>
    <w:rsid w:val="00F72554"/>
    <w:rsid w:val="00F72627"/>
    <w:rsid w:val="00F72727"/>
    <w:rsid w:val="00F7274F"/>
    <w:rsid w:val="00F72783"/>
    <w:rsid w:val="00F727C4"/>
    <w:rsid w:val="00F727DA"/>
    <w:rsid w:val="00F728AB"/>
    <w:rsid w:val="00F7290C"/>
    <w:rsid w:val="00F7293B"/>
    <w:rsid w:val="00F72999"/>
    <w:rsid w:val="00F72A5D"/>
    <w:rsid w:val="00F72A7F"/>
    <w:rsid w:val="00F72AC9"/>
    <w:rsid w:val="00F72AF7"/>
    <w:rsid w:val="00F72B43"/>
    <w:rsid w:val="00F72B71"/>
    <w:rsid w:val="00F72BF4"/>
    <w:rsid w:val="00F72C37"/>
    <w:rsid w:val="00F72C4D"/>
    <w:rsid w:val="00F72DFE"/>
    <w:rsid w:val="00F72E12"/>
    <w:rsid w:val="00F72E1D"/>
    <w:rsid w:val="00F72FDD"/>
    <w:rsid w:val="00F7300C"/>
    <w:rsid w:val="00F730BB"/>
    <w:rsid w:val="00F7317F"/>
    <w:rsid w:val="00F7324A"/>
    <w:rsid w:val="00F732B4"/>
    <w:rsid w:val="00F73405"/>
    <w:rsid w:val="00F73408"/>
    <w:rsid w:val="00F7340C"/>
    <w:rsid w:val="00F7349B"/>
    <w:rsid w:val="00F734CF"/>
    <w:rsid w:val="00F735D3"/>
    <w:rsid w:val="00F735F3"/>
    <w:rsid w:val="00F73614"/>
    <w:rsid w:val="00F73684"/>
    <w:rsid w:val="00F7376F"/>
    <w:rsid w:val="00F737DF"/>
    <w:rsid w:val="00F73814"/>
    <w:rsid w:val="00F73904"/>
    <w:rsid w:val="00F7392B"/>
    <w:rsid w:val="00F73A78"/>
    <w:rsid w:val="00F73B47"/>
    <w:rsid w:val="00F73B71"/>
    <w:rsid w:val="00F73BCC"/>
    <w:rsid w:val="00F73BE3"/>
    <w:rsid w:val="00F73C08"/>
    <w:rsid w:val="00F73CFA"/>
    <w:rsid w:val="00F73D53"/>
    <w:rsid w:val="00F73D97"/>
    <w:rsid w:val="00F73E26"/>
    <w:rsid w:val="00F73EB7"/>
    <w:rsid w:val="00F73EE9"/>
    <w:rsid w:val="00F73F74"/>
    <w:rsid w:val="00F73FB5"/>
    <w:rsid w:val="00F7401A"/>
    <w:rsid w:val="00F740C3"/>
    <w:rsid w:val="00F740FC"/>
    <w:rsid w:val="00F741EE"/>
    <w:rsid w:val="00F7421E"/>
    <w:rsid w:val="00F742A2"/>
    <w:rsid w:val="00F74338"/>
    <w:rsid w:val="00F74516"/>
    <w:rsid w:val="00F74571"/>
    <w:rsid w:val="00F745A8"/>
    <w:rsid w:val="00F745C2"/>
    <w:rsid w:val="00F745E3"/>
    <w:rsid w:val="00F74730"/>
    <w:rsid w:val="00F747B9"/>
    <w:rsid w:val="00F747F8"/>
    <w:rsid w:val="00F74857"/>
    <w:rsid w:val="00F748CE"/>
    <w:rsid w:val="00F748D2"/>
    <w:rsid w:val="00F74938"/>
    <w:rsid w:val="00F74989"/>
    <w:rsid w:val="00F74A76"/>
    <w:rsid w:val="00F74A8B"/>
    <w:rsid w:val="00F74AEC"/>
    <w:rsid w:val="00F74B12"/>
    <w:rsid w:val="00F74B56"/>
    <w:rsid w:val="00F74C25"/>
    <w:rsid w:val="00F74CAF"/>
    <w:rsid w:val="00F74CB9"/>
    <w:rsid w:val="00F74E8A"/>
    <w:rsid w:val="00F74F21"/>
    <w:rsid w:val="00F7507C"/>
    <w:rsid w:val="00F7508B"/>
    <w:rsid w:val="00F750D6"/>
    <w:rsid w:val="00F751CC"/>
    <w:rsid w:val="00F75269"/>
    <w:rsid w:val="00F75296"/>
    <w:rsid w:val="00F752AC"/>
    <w:rsid w:val="00F752D7"/>
    <w:rsid w:val="00F7530C"/>
    <w:rsid w:val="00F75442"/>
    <w:rsid w:val="00F754E2"/>
    <w:rsid w:val="00F754EF"/>
    <w:rsid w:val="00F757E8"/>
    <w:rsid w:val="00F7587E"/>
    <w:rsid w:val="00F758D2"/>
    <w:rsid w:val="00F7599A"/>
    <w:rsid w:val="00F759C5"/>
    <w:rsid w:val="00F75C11"/>
    <w:rsid w:val="00F75C20"/>
    <w:rsid w:val="00F75CF3"/>
    <w:rsid w:val="00F75E6B"/>
    <w:rsid w:val="00F75EAB"/>
    <w:rsid w:val="00F75EE6"/>
    <w:rsid w:val="00F75F72"/>
    <w:rsid w:val="00F7605C"/>
    <w:rsid w:val="00F760D9"/>
    <w:rsid w:val="00F76130"/>
    <w:rsid w:val="00F76219"/>
    <w:rsid w:val="00F76276"/>
    <w:rsid w:val="00F7628C"/>
    <w:rsid w:val="00F76331"/>
    <w:rsid w:val="00F76463"/>
    <w:rsid w:val="00F764B3"/>
    <w:rsid w:val="00F764C6"/>
    <w:rsid w:val="00F76658"/>
    <w:rsid w:val="00F7665A"/>
    <w:rsid w:val="00F7675E"/>
    <w:rsid w:val="00F767B6"/>
    <w:rsid w:val="00F76869"/>
    <w:rsid w:val="00F768F9"/>
    <w:rsid w:val="00F7696A"/>
    <w:rsid w:val="00F769E7"/>
    <w:rsid w:val="00F769F3"/>
    <w:rsid w:val="00F76A28"/>
    <w:rsid w:val="00F76A32"/>
    <w:rsid w:val="00F76B23"/>
    <w:rsid w:val="00F76B27"/>
    <w:rsid w:val="00F76BBA"/>
    <w:rsid w:val="00F76BBE"/>
    <w:rsid w:val="00F76C82"/>
    <w:rsid w:val="00F76CCD"/>
    <w:rsid w:val="00F76D2C"/>
    <w:rsid w:val="00F76D4C"/>
    <w:rsid w:val="00F76D78"/>
    <w:rsid w:val="00F76D8E"/>
    <w:rsid w:val="00F76DA7"/>
    <w:rsid w:val="00F76DBD"/>
    <w:rsid w:val="00F76E0B"/>
    <w:rsid w:val="00F76E13"/>
    <w:rsid w:val="00F76EFE"/>
    <w:rsid w:val="00F76F06"/>
    <w:rsid w:val="00F76FAC"/>
    <w:rsid w:val="00F76FBA"/>
    <w:rsid w:val="00F76FC7"/>
    <w:rsid w:val="00F76FE6"/>
    <w:rsid w:val="00F77001"/>
    <w:rsid w:val="00F77021"/>
    <w:rsid w:val="00F77184"/>
    <w:rsid w:val="00F772B1"/>
    <w:rsid w:val="00F77429"/>
    <w:rsid w:val="00F774CD"/>
    <w:rsid w:val="00F77642"/>
    <w:rsid w:val="00F7773D"/>
    <w:rsid w:val="00F77749"/>
    <w:rsid w:val="00F77757"/>
    <w:rsid w:val="00F77853"/>
    <w:rsid w:val="00F7789D"/>
    <w:rsid w:val="00F778C8"/>
    <w:rsid w:val="00F778D0"/>
    <w:rsid w:val="00F7792C"/>
    <w:rsid w:val="00F77A76"/>
    <w:rsid w:val="00F77BAE"/>
    <w:rsid w:val="00F77BE3"/>
    <w:rsid w:val="00F77C25"/>
    <w:rsid w:val="00F77C3E"/>
    <w:rsid w:val="00F77C5B"/>
    <w:rsid w:val="00F77D3A"/>
    <w:rsid w:val="00F77ECC"/>
    <w:rsid w:val="00F77F5D"/>
    <w:rsid w:val="00F8002C"/>
    <w:rsid w:val="00F800F4"/>
    <w:rsid w:val="00F8012F"/>
    <w:rsid w:val="00F8016A"/>
    <w:rsid w:val="00F80196"/>
    <w:rsid w:val="00F801AF"/>
    <w:rsid w:val="00F8033E"/>
    <w:rsid w:val="00F8045F"/>
    <w:rsid w:val="00F80605"/>
    <w:rsid w:val="00F806D6"/>
    <w:rsid w:val="00F806E1"/>
    <w:rsid w:val="00F80749"/>
    <w:rsid w:val="00F80751"/>
    <w:rsid w:val="00F80971"/>
    <w:rsid w:val="00F809C8"/>
    <w:rsid w:val="00F80AD1"/>
    <w:rsid w:val="00F80B56"/>
    <w:rsid w:val="00F80BC7"/>
    <w:rsid w:val="00F80BDB"/>
    <w:rsid w:val="00F80C04"/>
    <w:rsid w:val="00F80C05"/>
    <w:rsid w:val="00F80CE9"/>
    <w:rsid w:val="00F80CF2"/>
    <w:rsid w:val="00F80CFD"/>
    <w:rsid w:val="00F80D40"/>
    <w:rsid w:val="00F80D7C"/>
    <w:rsid w:val="00F80E3F"/>
    <w:rsid w:val="00F80E5D"/>
    <w:rsid w:val="00F81006"/>
    <w:rsid w:val="00F8102D"/>
    <w:rsid w:val="00F811A1"/>
    <w:rsid w:val="00F8120C"/>
    <w:rsid w:val="00F81564"/>
    <w:rsid w:val="00F81691"/>
    <w:rsid w:val="00F816D9"/>
    <w:rsid w:val="00F816DB"/>
    <w:rsid w:val="00F816F2"/>
    <w:rsid w:val="00F81795"/>
    <w:rsid w:val="00F8183F"/>
    <w:rsid w:val="00F819D3"/>
    <w:rsid w:val="00F81A08"/>
    <w:rsid w:val="00F81A6E"/>
    <w:rsid w:val="00F81B1C"/>
    <w:rsid w:val="00F81B21"/>
    <w:rsid w:val="00F81B2F"/>
    <w:rsid w:val="00F81B3A"/>
    <w:rsid w:val="00F81B85"/>
    <w:rsid w:val="00F81DF9"/>
    <w:rsid w:val="00F81E08"/>
    <w:rsid w:val="00F81F26"/>
    <w:rsid w:val="00F81F6D"/>
    <w:rsid w:val="00F81FB7"/>
    <w:rsid w:val="00F81FCB"/>
    <w:rsid w:val="00F81FDE"/>
    <w:rsid w:val="00F82007"/>
    <w:rsid w:val="00F82043"/>
    <w:rsid w:val="00F82262"/>
    <w:rsid w:val="00F822E3"/>
    <w:rsid w:val="00F822E5"/>
    <w:rsid w:val="00F82358"/>
    <w:rsid w:val="00F824D4"/>
    <w:rsid w:val="00F824F2"/>
    <w:rsid w:val="00F82660"/>
    <w:rsid w:val="00F826F0"/>
    <w:rsid w:val="00F82748"/>
    <w:rsid w:val="00F8286E"/>
    <w:rsid w:val="00F828FA"/>
    <w:rsid w:val="00F8296E"/>
    <w:rsid w:val="00F82A30"/>
    <w:rsid w:val="00F82A51"/>
    <w:rsid w:val="00F82AB6"/>
    <w:rsid w:val="00F82B64"/>
    <w:rsid w:val="00F82B99"/>
    <w:rsid w:val="00F82CEF"/>
    <w:rsid w:val="00F82D2E"/>
    <w:rsid w:val="00F82D36"/>
    <w:rsid w:val="00F82D6B"/>
    <w:rsid w:val="00F82D99"/>
    <w:rsid w:val="00F82DB0"/>
    <w:rsid w:val="00F82E60"/>
    <w:rsid w:val="00F82F4B"/>
    <w:rsid w:val="00F82FCA"/>
    <w:rsid w:val="00F8307C"/>
    <w:rsid w:val="00F831AB"/>
    <w:rsid w:val="00F832BA"/>
    <w:rsid w:val="00F8333F"/>
    <w:rsid w:val="00F8350E"/>
    <w:rsid w:val="00F8359D"/>
    <w:rsid w:val="00F835E0"/>
    <w:rsid w:val="00F83899"/>
    <w:rsid w:val="00F8391A"/>
    <w:rsid w:val="00F839E8"/>
    <w:rsid w:val="00F83CC2"/>
    <w:rsid w:val="00F83DB8"/>
    <w:rsid w:val="00F83DCB"/>
    <w:rsid w:val="00F83DF4"/>
    <w:rsid w:val="00F83E3E"/>
    <w:rsid w:val="00F83E4D"/>
    <w:rsid w:val="00F83F51"/>
    <w:rsid w:val="00F83FB9"/>
    <w:rsid w:val="00F83FD8"/>
    <w:rsid w:val="00F84178"/>
    <w:rsid w:val="00F841E7"/>
    <w:rsid w:val="00F842DD"/>
    <w:rsid w:val="00F84387"/>
    <w:rsid w:val="00F8449E"/>
    <w:rsid w:val="00F844D7"/>
    <w:rsid w:val="00F8468A"/>
    <w:rsid w:val="00F84731"/>
    <w:rsid w:val="00F84821"/>
    <w:rsid w:val="00F84897"/>
    <w:rsid w:val="00F849CC"/>
    <w:rsid w:val="00F849E4"/>
    <w:rsid w:val="00F84A8F"/>
    <w:rsid w:val="00F84AAF"/>
    <w:rsid w:val="00F84D66"/>
    <w:rsid w:val="00F84D85"/>
    <w:rsid w:val="00F84DC7"/>
    <w:rsid w:val="00F84E51"/>
    <w:rsid w:val="00F84EE8"/>
    <w:rsid w:val="00F84F82"/>
    <w:rsid w:val="00F84FB0"/>
    <w:rsid w:val="00F84FD5"/>
    <w:rsid w:val="00F850D9"/>
    <w:rsid w:val="00F850EE"/>
    <w:rsid w:val="00F851EE"/>
    <w:rsid w:val="00F85385"/>
    <w:rsid w:val="00F8543A"/>
    <w:rsid w:val="00F854A0"/>
    <w:rsid w:val="00F85567"/>
    <w:rsid w:val="00F85594"/>
    <w:rsid w:val="00F8565A"/>
    <w:rsid w:val="00F8565D"/>
    <w:rsid w:val="00F856B8"/>
    <w:rsid w:val="00F85783"/>
    <w:rsid w:val="00F85825"/>
    <w:rsid w:val="00F85864"/>
    <w:rsid w:val="00F858FC"/>
    <w:rsid w:val="00F85953"/>
    <w:rsid w:val="00F85A09"/>
    <w:rsid w:val="00F85C52"/>
    <w:rsid w:val="00F85C90"/>
    <w:rsid w:val="00F85CA0"/>
    <w:rsid w:val="00F85CDA"/>
    <w:rsid w:val="00F85CDF"/>
    <w:rsid w:val="00F85E39"/>
    <w:rsid w:val="00F85F2D"/>
    <w:rsid w:val="00F8600A"/>
    <w:rsid w:val="00F86035"/>
    <w:rsid w:val="00F8607A"/>
    <w:rsid w:val="00F8608C"/>
    <w:rsid w:val="00F860E6"/>
    <w:rsid w:val="00F86172"/>
    <w:rsid w:val="00F861C1"/>
    <w:rsid w:val="00F8620E"/>
    <w:rsid w:val="00F86292"/>
    <w:rsid w:val="00F86298"/>
    <w:rsid w:val="00F862B9"/>
    <w:rsid w:val="00F8637F"/>
    <w:rsid w:val="00F863C8"/>
    <w:rsid w:val="00F863E0"/>
    <w:rsid w:val="00F86418"/>
    <w:rsid w:val="00F86421"/>
    <w:rsid w:val="00F8648D"/>
    <w:rsid w:val="00F8651F"/>
    <w:rsid w:val="00F86597"/>
    <w:rsid w:val="00F866E8"/>
    <w:rsid w:val="00F8678A"/>
    <w:rsid w:val="00F86857"/>
    <w:rsid w:val="00F86861"/>
    <w:rsid w:val="00F86934"/>
    <w:rsid w:val="00F86A8B"/>
    <w:rsid w:val="00F86B6C"/>
    <w:rsid w:val="00F86BF9"/>
    <w:rsid w:val="00F87019"/>
    <w:rsid w:val="00F87044"/>
    <w:rsid w:val="00F870DD"/>
    <w:rsid w:val="00F870FB"/>
    <w:rsid w:val="00F87107"/>
    <w:rsid w:val="00F871E8"/>
    <w:rsid w:val="00F8725E"/>
    <w:rsid w:val="00F8727A"/>
    <w:rsid w:val="00F87361"/>
    <w:rsid w:val="00F873C7"/>
    <w:rsid w:val="00F873D2"/>
    <w:rsid w:val="00F874AC"/>
    <w:rsid w:val="00F874B1"/>
    <w:rsid w:val="00F87542"/>
    <w:rsid w:val="00F875D1"/>
    <w:rsid w:val="00F87737"/>
    <w:rsid w:val="00F8774F"/>
    <w:rsid w:val="00F877D4"/>
    <w:rsid w:val="00F8793D"/>
    <w:rsid w:val="00F879A7"/>
    <w:rsid w:val="00F87A2B"/>
    <w:rsid w:val="00F87A46"/>
    <w:rsid w:val="00F87B5B"/>
    <w:rsid w:val="00F87B8C"/>
    <w:rsid w:val="00F87C27"/>
    <w:rsid w:val="00F87D20"/>
    <w:rsid w:val="00F87D5B"/>
    <w:rsid w:val="00F87DBB"/>
    <w:rsid w:val="00F87F99"/>
    <w:rsid w:val="00F87FA5"/>
    <w:rsid w:val="00F90082"/>
    <w:rsid w:val="00F900E4"/>
    <w:rsid w:val="00F901B3"/>
    <w:rsid w:val="00F901E2"/>
    <w:rsid w:val="00F901ED"/>
    <w:rsid w:val="00F901FD"/>
    <w:rsid w:val="00F90257"/>
    <w:rsid w:val="00F902E4"/>
    <w:rsid w:val="00F90304"/>
    <w:rsid w:val="00F9034C"/>
    <w:rsid w:val="00F903CD"/>
    <w:rsid w:val="00F903E4"/>
    <w:rsid w:val="00F904CB"/>
    <w:rsid w:val="00F904F8"/>
    <w:rsid w:val="00F90531"/>
    <w:rsid w:val="00F905B7"/>
    <w:rsid w:val="00F905D0"/>
    <w:rsid w:val="00F9063C"/>
    <w:rsid w:val="00F906D8"/>
    <w:rsid w:val="00F90703"/>
    <w:rsid w:val="00F90743"/>
    <w:rsid w:val="00F9078E"/>
    <w:rsid w:val="00F907D7"/>
    <w:rsid w:val="00F908A6"/>
    <w:rsid w:val="00F908F8"/>
    <w:rsid w:val="00F90933"/>
    <w:rsid w:val="00F909A2"/>
    <w:rsid w:val="00F90A3A"/>
    <w:rsid w:val="00F90AD6"/>
    <w:rsid w:val="00F90AE8"/>
    <w:rsid w:val="00F90B69"/>
    <w:rsid w:val="00F90C67"/>
    <w:rsid w:val="00F90CF4"/>
    <w:rsid w:val="00F90FA0"/>
    <w:rsid w:val="00F90FA3"/>
    <w:rsid w:val="00F90FB7"/>
    <w:rsid w:val="00F91098"/>
    <w:rsid w:val="00F910D9"/>
    <w:rsid w:val="00F9119E"/>
    <w:rsid w:val="00F9122C"/>
    <w:rsid w:val="00F912C0"/>
    <w:rsid w:val="00F913D7"/>
    <w:rsid w:val="00F9147A"/>
    <w:rsid w:val="00F914C5"/>
    <w:rsid w:val="00F916E1"/>
    <w:rsid w:val="00F917F6"/>
    <w:rsid w:val="00F91906"/>
    <w:rsid w:val="00F9193D"/>
    <w:rsid w:val="00F9193F"/>
    <w:rsid w:val="00F9195B"/>
    <w:rsid w:val="00F91986"/>
    <w:rsid w:val="00F91A26"/>
    <w:rsid w:val="00F91B93"/>
    <w:rsid w:val="00F91C7D"/>
    <w:rsid w:val="00F91E4D"/>
    <w:rsid w:val="00F91E5F"/>
    <w:rsid w:val="00F91E76"/>
    <w:rsid w:val="00F91F2A"/>
    <w:rsid w:val="00F91FEC"/>
    <w:rsid w:val="00F92314"/>
    <w:rsid w:val="00F923E1"/>
    <w:rsid w:val="00F924C4"/>
    <w:rsid w:val="00F924D5"/>
    <w:rsid w:val="00F925CB"/>
    <w:rsid w:val="00F9262A"/>
    <w:rsid w:val="00F92692"/>
    <w:rsid w:val="00F92695"/>
    <w:rsid w:val="00F926AB"/>
    <w:rsid w:val="00F926DA"/>
    <w:rsid w:val="00F9284E"/>
    <w:rsid w:val="00F928D0"/>
    <w:rsid w:val="00F92A12"/>
    <w:rsid w:val="00F92AA7"/>
    <w:rsid w:val="00F92AAC"/>
    <w:rsid w:val="00F92AAE"/>
    <w:rsid w:val="00F92AEE"/>
    <w:rsid w:val="00F92AEF"/>
    <w:rsid w:val="00F92B4B"/>
    <w:rsid w:val="00F92E91"/>
    <w:rsid w:val="00F92EAD"/>
    <w:rsid w:val="00F92EBD"/>
    <w:rsid w:val="00F92EE0"/>
    <w:rsid w:val="00F92F73"/>
    <w:rsid w:val="00F92F80"/>
    <w:rsid w:val="00F92FA2"/>
    <w:rsid w:val="00F930AD"/>
    <w:rsid w:val="00F932AF"/>
    <w:rsid w:val="00F9336C"/>
    <w:rsid w:val="00F933AC"/>
    <w:rsid w:val="00F933FC"/>
    <w:rsid w:val="00F9343D"/>
    <w:rsid w:val="00F934F3"/>
    <w:rsid w:val="00F9352A"/>
    <w:rsid w:val="00F93579"/>
    <w:rsid w:val="00F935AD"/>
    <w:rsid w:val="00F93645"/>
    <w:rsid w:val="00F93742"/>
    <w:rsid w:val="00F937BA"/>
    <w:rsid w:val="00F937C9"/>
    <w:rsid w:val="00F93911"/>
    <w:rsid w:val="00F93949"/>
    <w:rsid w:val="00F939F8"/>
    <w:rsid w:val="00F93A49"/>
    <w:rsid w:val="00F93AAA"/>
    <w:rsid w:val="00F93B1B"/>
    <w:rsid w:val="00F93B32"/>
    <w:rsid w:val="00F93C11"/>
    <w:rsid w:val="00F93C3D"/>
    <w:rsid w:val="00F93C60"/>
    <w:rsid w:val="00F93CD6"/>
    <w:rsid w:val="00F93D2F"/>
    <w:rsid w:val="00F93D6F"/>
    <w:rsid w:val="00F93D7F"/>
    <w:rsid w:val="00F93DE0"/>
    <w:rsid w:val="00F93EFB"/>
    <w:rsid w:val="00F93F2F"/>
    <w:rsid w:val="00F94017"/>
    <w:rsid w:val="00F94048"/>
    <w:rsid w:val="00F9408C"/>
    <w:rsid w:val="00F940BA"/>
    <w:rsid w:val="00F94127"/>
    <w:rsid w:val="00F94154"/>
    <w:rsid w:val="00F94234"/>
    <w:rsid w:val="00F94236"/>
    <w:rsid w:val="00F94246"/>
    <w:rsid w:val="00F94282"/>
    <w:rsid w:val="00F942C8"/>
    <w:rsid w:val="00F942CF"/>
    <w:rsid w:val="00F94300"/>
    <w:rsid w:val="00F9434C"/>
    <w:rsid w:val="00F9442F"/>
    <w:rsid w:val="00F94460"/>
    <w:rsid w:val="00F94566"/>
    <w:rsid w:val="00F946B7"/>
    <w:rsid w:val="00F94791"/>
    <w:rsid w:val="00F947A2"/>
    <w:rsid w:val="00F947CB"/>
    <w:rsid w:val="00F94942"/>
    <w:rsid w:val="00F94973"/>
    <w:rsid w:val="00F949C1"/>
    <w:rsid w:val="00F949F9"/>
    <w:rsid w:val="00F94A6C"/>
    <w:rsid w:val="00F94AAB"/>
    <w:rsid w:val="00F94B80"/>
    <w:rsid w:val="00F94B8F"/>
    <w:rsid w:val="00F94BDE"/>
    <w:rsid w:val="00F94CCC"/>
    <w:rsid w:val="00F94DC0"/>
    <w:rsid w:val="00F94DCF"/>
    <w:rsid w:val="00F94DFE"/>
    <w:rsid w:val="00F94E2A"/>
    <w:rsid w:val="00F94F16"/>
    <w:rsid w:val="00F94F3C"/>
    <w:rsid w:val="00F94FE7"/>
    <w:rsid w:val="00F950C4"/>
    <w:rsid w:val="00F9510F"/>
    <w:rsid w:val="00F95139"/>
    <w:rsid w:val="00F951DB"/>
    <w:rsid w:val="00F951EF"/>
    <w:rsid w:val="00F9524E"/>
    <w:rsid w:val="00F95327"/>
    <w:rsid w:val="00F95337"/>
    <w:rsid w:val="00F955A8"/>
    <w:rsid w:val="00F95642"/>
    <w:rsid w:val="00F9565B"/>
    <w:rsid w:val="00F95678"/>
    <w:rsid w:val="00F95753"/>
    <w:rsid w:val="00F9578F"/>
    <w:rsid w:val="00F957EE"/>
    <w:rsid w:val="00F95891"/>
    <w:rsid w:val="00F958BC"/>
    <w:rsid w:val="00F95A33"/>
    <w:rsid w:val="00F95A92"/>
    <w:rsid w:val="00F95B63"/>
    <w:rsid w:val="00F95D24"/>
    <w:rsid w:val="00F95D87"/>
    <w:rsid w:val="00F95E06"/>
    <w:rsid w:val="00F95E4F"/>
    <w:rsid w:val="00F95F58"/>
    <w:rsid w:val="00F960F3"/>
    <w:rsid w:val="00F96129"/>
    <w:rsid w:val="00F961DF"/>
    <w:rsid w:val="00F962BF"/>
    <w:rsid w:val="00F9631F"/>
    <w:rsid w:val="00F963E9"/>
    <w:rsid w:val="00F964B8"/>
    <w:rsid w:val="00F964E9"/>
    <w:rsid w:val="00F965EE"/>
    <w:rsid w:val="00F96663"/>
    <w:rsid w:val="00F96881"/>
    <w:rsid w:val="00F968EE"/>
    <w:rsid w:val="00F968F3"/>
    <w:rsid w:val="00F96952"/>
    <w:rsid w:val="00F96988"/>
    <w:rsid w:val="00F969AF"/>
    <w:rsid w:val="00F96A20"/>
    <w:rsid w:val="00F96A98"/>
    <w:rsid w:val="00F96AC0"/>
    <w:rsid w:val="00F96AC6"/>
    <w:rsid w:val="00F96B24"/>
    <w:rsid w:val="00F96BE8"/>
    <w:rsid w:val="00F96C39"/>
    <w:rsid w:val="00F96C55"/>
    <w:rsid w:val="00F96CEE"/>
    <w:rsid w:val="00F96D28"/>
    <w:rsid w:val="00F96E4F"/>
    <w:rsid w:val="00F96E88"/>
    <w:rsid w:val="00F96F2A"/>
    <w:rsid w:val="00F96FC4"/>
    <w:rsid w:val="00F96FD7"/>
    <w:rsid w:val="00F9700D"/>
    <w:rsid w:val="00F97058"/>
    <w:rsid w:val="00F970AB"/>
    <w:rsid w:val="00F97135"/>
    <w:rsid w:val="00F97144"/>
    <w:rsid w:val="00F971D1"/>
    <w:rsid w:val="00F97282"/>
    <w:rsid w:val="00F972C6"/>
    <w:rsid w:val="00F9738F"/>
    <w:rsid w:val="00F97429"/>
    <w:rsid w:val="00F97442"/>
    <w:rsid w:val="00F97476"/>
    <w:rsid w:val="00F9750B"/>
    <w:rsid w:val="00F97541"/>
    <w:rsid w:val="00F9767C"/>
    <w:rsid w:val="00F97782"/>
    <w:rsid w:val="00F9783D"/>
    <w:rsid w:val="00F9794C"/>
    <w:rsid w:val="00F97956"/>
    <w:rsid w:val="00F97982"/>
    <w:rsid w:val="00F979C0"/>
    <w:rsid w:val="00F979C5"/>
    <w:rsid w:val="00F979DF"/>
    <w:rsid w:val="00F97A25"/>
    <w:rsid w:val="00F97A9F"/>
    <w:rsid w:val="00F97B87"/>
    <w:rsid w:val="00F97BA2"/>
    <w:rsid w:val="00F97BB9"/>
    <w:rsid w:val="00F97C3E"/>
    <w:rsid w:val="00F97CD5"/>
    <w:rsid w:val="00F97D7B"/>
    <w:rsid w:val="00F97E64"/>
    <w:rsid w:val="00F97EC3"/>
    <w:rsid w:val="00F97EDB"/>
    <w:rsid w:val="00FA000C"/>
    <w:rsid w:val="00FA0150"/>
    <w:rsid w:val="00FA01E9"/>
    <w:rsid w:val="00FA027E"/>
    <w:rsid w:val="00FA0383"/>
    <w:rsid w:val="00FA0416"/>
    <w:rsid w:val="00FA0469"/>
    <w:rsid w:val="00FA04C6"/>
    <w:rsid w:val="00FA04DA"/>
    <w:rsid w:val="00FA0620"/>
    <w:rsid w:val="00FA0638"/>
    <w:rsid w:val="00FA0680"/>
    <w:rsid w:val="00FA0704"/>
    <w:rsid w:val="00FA08E5"/>
    <w:rsid w:val="00FA095C"/>
    <w:rsid w:val="00FA099D"/>
    <w:rsid w:val="00FA0A88"/>
    <w:rsid w:val="00FA0AA4"/>
    <w:rsid w:val="00FA0AAD"/>
    <w:rsid w:val="00FA0AB9"/>
    <w:rsid w:val="00FA0AF4"/>
    <w:rsid w:val="00FA0B1A"/>
    <w:rsid w:val="00FA0B8D"/>
    <w:rsid w:val="00FA0BAE"/>
    <w:rsid w:val="00FA0C83"/>
    <w:rsid w:val="00FA0C9C"/>
    <w:rsid w:val="00FA0CDD"/>
    <w:rsid w:val="00FA0CE7"/>
    <w:rsid w:val="00FA0D0A"/>
    <w:rsid w:val="00FA0D30"/>
    <w:rsid w:val="00FA0E29"/>
    <w:rsid w:val="00FA0E7A"/>
    <w:rsid w:val="00FA0F49"/>
    <w:rsid w:val="00FA0F9D"/>
    <w:rsid w:val="00FA0FA5"/>
    <w:rsid w:val="00FA0FBD"/>
    <w:rsid w:val="00FA110E"/>
    <w:rsid w:val="00FA1373"/>
    <w:rsid w:val="00FA14C1"/>
    <w:rsid w:val="00FA1593"/>
    <w:rsid w:val="00FA1595"/>
    <w:rsid w:val="00FA15FE"/>
    <w:rsid w:val="00FA1617"/>
    <w:rsid w:val="00FA16F3"/>
    <w:rsid w:val="00FA170B"/>
    <w:rsid w:val="00FA173F"/>
    <w:rsid w:val="00FA1768"/>
    <w:rsid w:val="00FA1789"/>
    <w:rsid w:val="00FA17BA"/>
    <w:rsid w:val="00FA194B"/>
    <w:rsid w:val="00FA196F"/>
    <w:rsid w:val="00FA19C0"/>
    <w:rsid w:val="00FA1B3B"/>
    <w:rsid w:val="00FA1BA8"/>
    <w:rsid w:val="00FA1BBA"/>
    <w:rsid w:val="00FA1DA3"/>
    <w:rsid w:val="00FA1DB3"/>
    <w:rsid w:val="00FA1DFC"/>
    <w:rsid w:val="00FA1E25"/>
    <w:rsid w:val="00FA1F8C"/>
    <w:rsid w:val="00FA2030"/>
    <w:rsid w:val="00FA239E"/>
    <w:rsid w:val="00FA23DE"/>
    <w:rsid w:val="00FA244A"/>
    <w:rsid w:val="00FA248E"/>
    <w:rsid w:val="00FA24EF"/>
    <w:rsid w:val="00FA2544"/>
    <w:rsid w:val="00FA2598"/>
    <w:rsid w:val="00FA260F"/>
    <w:rsid w:val="00FA274F"/>
    <w:rsid w:val="00FA2900"/>
    <w:rsid w:val="00FA2A12"/>
    <w:rsid w:val="00FA2B5B"/>
    <w:rsid w:val="00FA2B78"/>
    <w:rsid w:val="00FA2B7F"/>
    <w:rsid w:val="00FA2CBA"/>
    <w:rsid w:val="00FA2D69"/>
    <w:rsid w:val="00FA2D85"/>
    <w:rsid w:val="00FA2E84"/>
    <w:rsid w:val="00FA2ECA"/>
    <w:rsid w:val="00FA2F77"/>
    <w:rsid w:val="00FA304A"/>
    <w:rsid w:val="00FA3088"/>
    <w:rsid w:val="00FA3104"/>
    <w:rsid w:val="00FA31E1"/>
    <w:rsid w:val="00FA3268"/>
    <w:rsid w:val="00FA329E"/>
    <w:rsid w:val="00FA3422"/>
    <w:rsid w:val="00FA3450"/>
    <w:rsid w:val="00FA3483"/>
    <w:rsid w:val="00FA3586"/>
    <w:rsid w:val="00FA360C"/>
    <w:rsid w:val="00FA36B5"/>
    <w:rsid w:val="00FA36CA"/>
    <w:rsid w:val="00FA36DE"/>
    <w:rsid w:val="00FA3758"/>
    <w:rsid w:val="00FA38A1"/>
    <w:rsid w:val="00FA3AA1"/>
    <w:rsid w:val="00FA3AAB"/>
    <w:rsid w:val="00FA3AF1"/>
    <w:rsid w:val="00FA3BD6"/>
    <w:rsid w:val="00FA3D2D"/>
    <w:rsid w:val="00FA3DDE"/>
    <w:rsid w:val="00FA3E24"/>
    <w:rsid w:val="00FA3E72"/>
    <w:rsid w:val="00FA3F2F"/>
    <w:rsid w:val="00FA3F9E"/>
    <w:rsid w:val="00FA407D"/>
    <w:rsid w:val="00FA40C0"/>
    <w:rsid w:val="00FA40D4"/>
    <w:rsid w:val="00FA419A"/>
    <w:rsid w:val="00FA41F8"/>
    <w:rsid w:val="00FA42B9"/>
    <w:rsid w:val="00FA444A"/>
    <w:rsid w:val="00FA4544"/>
    <w:rsid w:val="00FA45DB"/>
    <w:rsid w:val="00FA4687"/>
    <w:rsid w:val="00FA470E"/>
    <w:rsid w:val="00FA475C"/>
    <w:rsid w:val="00FA47C5"/>
    <w:rsid w:val="00FA47CC"/>
    <w:rsid w:val="00FA499F"/>
    <w:rsid w:val="00FA4A43"/>
    <w:rsid w:val="00FA4AA3"/>
    <w:rsid w:val="00FA4AB5"/>
    <w:rsid w:val="00FA4B76"/>
    <w:rsid w:val="00FA4C61"/>
    <w:rsid w:val="00FA4CBD"/>
    <w:rsid w:val="00FA4CD3"/>
    <w:rsid w:val="00FA4D40"/>
    <w:rsid w:val="00FA4D6C"/>
    <w:rsid w:val="00FA4D87"/>
    <w:rsid w:val="00FA4E12"/>
    <w:rsid w:val="00FA4FBF"/>
    <w:rsid w:val="00FA4FE7"/>
    <w:rsid w:val="00FA4FFD"/>
    <w:rsid w:val="00FA502A"/>
    <w:rsid w:val="00FA50CF"/>
    <w:rsid w:val="00FA524B"/>
    <w:rsid w:val="00FA551E"/>
    <w:rsid w:val="00FA5528"/>
    <w:rsid w:val="00FA553D"/>
    <w:rsid w:val="00FA5583"/>
    <w:rsid w:val="00FA5610"/>
    <w:rsid w:val="00FA5612"/>
    <w:rsid w:val="00FA567B"/>
    <w:rsid w:val="00FA568F"/>
    <w:rsid w:val="00FA5713"/>
    <w:rsid w:val="00FA576F"/>
    <w:rsid w:val="00FA5784"/>
    <w:rsid w:val="00FA57C4"/>
    <w:rsid w:val="00FA57F0"/>
    <w:rsid w:val="00FA5A7E"/>
    <w:rsid w:val="00FA5B39"/>
    <w:rsid w:val="00FA5B44"/>
    <w:rsid w:val="00FA5BA7"/>
    <w:rsid w:val="00FA5C3A"/>
    <w:rsid w:val="00FA5D29"/>
    <w:rsid w:val="00FA5DA5"/>
    <w:rsid w:val="00FA5E3D"/>
    <w:rsid w:val="00FA5E93"/>
    <w:rsid w:val="00FA5E9A"/>
    <w:rsid w:val="00FA5F2D"/>
    <w:rsid w:val="00FA5F2F"/>
    <w:rsid w:val="00FA5F44"/>
    <w:rsid w:val="00FA60B2"/>
    <w:rsid w:val="00FA63EC"/>
    <w:rsid w:val="00FA640E"/>
    <w:rsid w:val="00FA64E7"/>
    <w:rsid w:val="00FA65CA"/>
    <w:rsid w:val="00FA65EB"/>
    <w:rsid w:val="00FA669E"/>
    <w:rsid w:val="00FA66C6"/>
    <w:rsid w:val="00FA6821"/>
    <w:rsid w:val="00FA6949"/>
    <w:rsid w:val="00FA69E4"/>
    <w:rsid w:val="00FA6B4B"/>
    <w:rsid w:val="00FA6B7C"/>
    <w:rsid w:val="00FA6E7A"/>
    <w:rsid w:val="00FA6F2A"/>
    <w:rsid w:val="00FA6F4B"/>
    <w:rsid w:val="00FA7127"/>
    <w:rsid w:val="00FA714D"/>
    <w:rsid w:val="00FA717D"/>
    <w:rsid w:val="00FA71FA"/>
    <w:rsid w:val="00FA737E"/>
    <w:rsid w:val="00FA744B"/>
    <w:rsid w:val="00FA74C2"/>
    <w:rsid w:val="00FA74D6"/>
    <w:rsid w:val="00FA750B"/>
    <w:rsid w:val="00FA765A"/>
    <w:rsid w:val="00FA76A5"/>
    <w:rsid w:val="00FA7792"/>
    <w:rsid w:val="00FA7828"/>
    <w:rsid w:val="00FA78BE"/>
    <w:rsid w:val="00FA7975"/>
    <w:rsid w:val="00FA7B37"/>
    <w:rsid w:val="00FA7B42"/>
    <w:rsid w:val="00FA7B69"/>
    <w:rsid w:val="00FA7BDD"/>
    <w:rsid w:val="00FA7C38"/>
    <w:rsid w:val="00FA7C4B"/>
    <w:rsid w:val="00FA7D5E"/>
    <w:rsid w:val="00FA7DB3"/>
    <w:rsid w:val="00FA7DBA"/>
    <w:rsid w:val="00FA7E6B"/>
    <w:rsid w:val="00FB0057"/>
    <w:rsid w:val="00FB01CD"/>
    <w:rsid w:val="00FB0254"/>
    <w:rsid w:val="00FB02DD"/>
    <w:rsid w:val="00FB0443"/>
    <w:rsid w:val="00FB061D"/>
    <w:rsid w:val="00FB06E5"/>
    <w:rsid w:val="00FB06F5"/>
    <w:rsid w:val="00FB0706"/>
    <w:rsid w:val="00FB07A1"/>
    <w:rsid w:val="00FB07E3"/>
    <w:rsid w:val="00FB0847"/>
    <w:rsid w:val="00FB0867"/>
    <w:rsid w:val="00FB08EA"/>
    <w:rsid w:val="00FB0993"/>
    <w:rsid w:val="00FB0C23"/>
    <w:rsid w:val="00FB0C2B"/>
    <w:rsid w:val="00FB0C35"/>
    <w:rsid w:val="00FB0D51"/>
    <w:rsid w:val="00FB0DDA"/>
    <w:rsid w:val="00FB0F05"/>
    <w:rsid w:val="00FB0F54"/>
    <w:rsid w:val="00FB10E3"/>
    <w:rsid w:val="00FB1138"/>
    <w:rsid w:val="00FB11FA"/>
    <w:rsid w:val="00FB11FF"/>
    <w:rsid w:val="00FB125B"/>
    <w:rsid w:val="00FB1297"/>
    <w:rsid w:val="00FB1454"/>
    <w:rsid w:val="00FB156E"/>
    <w:rsid w:val="00FB15F2"/>
    <w:rsid w:val="00FB1658"/>
    <w:rsid w:val="00FB1689"/>
    <w:rsid w:val="00FB16C3"/>
    <w:rsid w:val="00FB16EB"/>
    <w:rsid w:val="00FB1708"/>
    <w:rsid w:val="00FB170D"/>
    <w:rsid w:val="00FB1777"/>
    <w:rsid w:val="00FB177B"/>
    <w:rsid w:val="00FB17E1"/>
    <w:rsid w:val="00FB17ED"/>
    <w:rsid w:val="00FB18D2"/>
    <w:rsid w:val="00FB18F2"/>
    <w:rsid w:val="00FB1993"/>
    <w:rsid w:val="00FB19EA"/>
    <w:rsid w:val="00FB1A8B"/>
    <w:rsid w:val="00FB1B05"/>
    <w:rsid w:val="00FB1C09"/>
    <w:rsid w:val="00FB1CCA"/>
    <w:rsid w:val="00FB1D53"/>
    <w:rsid w:val="00FB1D86"/>
    <w:rsid w:val="00FB1D94"/>
    <w:rsid w:val="00FB1DEF"/>
    <w:rsid w:val="00FB1EC2"/>
    <w:rsid w:val="00FB1F07"/>
    <w:rsid w:val="00FB201D"/>
    <w:rsid w:val="00FB206A"/>
    <w:rsid w:val="00FB2095"/>
    <w:rsid w:val="00FB215D"/>
    <w:rsid w:val="00FB23CC"/>
    <w:rsid w:val="00FB25D6"/>
    <w:rsid w:val="00FB2801"/>
    <w:rsid w:val="00FB2835"/>
    <w:rsid w:val="00FB2843"/>
    <w:rsid w:val="00FB296A"/>
    <w:rsid w:val="00FB29BE"/>
    <w:rsid w:val="00FB2B8C"/>
    <w:rsid w:val="00FB2E1E"/>
    <w:rsid w:val="00FB2E2C"/>
    <w:rsid w:val="00FB2E7B"/>
    <w:rsid w:val="00FB2F37"/>
    <w:rsid w:val="00FB2F70"/>
    <w:rsid w:val="00FB2F74"/>
    <w:rsid w:val="00FB3024"/>
    <w:rsid w:val="00FB3028"/>
    <w:rsid w:val="00FB326E"/>
    <w:rsid w:val="00FB3278"/>
    <w:rsid w:val="00FB3299"/>
    <w:rsid w:val="00FB32E3"/>
    <w:rsid w:val="00FB3328"/>
    <w:rsid w:val="00FB33E8"/>
    <w:rsid w:val="00FB34AC"/>
    <w:rsid w:val="00FB358A"/>
    <w:rsid w:val="00FB35D1"/>
    <w:rsid w:val="00FB35E7"/>
    <w:rsid w:val="00FB36E9"/>
    <w:rsid w:val="00FB36EE"/>
    <w:rsid w:val="00FB3726"/>
    <w:rsid w:val="00FB37FE"/>
    <w:rsid w:val="00FB380A"/>
    <w:rsid w:val="00FB3906"/>
    <w:rsid w:val="00FB3924"/>
    <w:rsid w:val="00FB3D67"/>
    <w:rsid w:val="00FB3DB6"/>
    <w:rsid w:val="00FB3E44"/>
    <w:rsid w:val="00FB3F37"/>
    <w:rsid w:val="00FB3F64"/>
    <w:rsid w:val="00FB3F6C"/>
    <w:rsid w:val="00FB3FC8"/>
    <w:rsid w:val="00FB40DF"/>
    <w:rsid w:val="00FB4143"/>
    <w:rsid w:val="00FB415F"/>
    <w:rsid w:val="00FB417A"/>
    <w:rsid w:val="00FB4213"/>
    <w:rsid w:val="00FB42F8"/>
    <w:rsid w:val="00FB4334"/>
    <w:rsid w:val="00FB43A9"/>
    <w:rsid w:val="00FB4427"/>
    <w:rsid w:val="00FB449A"/>
    <w:rsid w:val="00FB44B6"/>
    <w:rsid w:val="00FB457B"/>
    <w:rsid w:val="00FB4651"/>
    <w:rsid w:val="00FB478F"/>
    <w:rsid w:val="00FB47D3"/>
    <w:rsid w:val="00FB4838"/>
    <w:rsid w:val="00FB4855"/>
    <w:rsid w:val="00FB494E"/>
    <w:rsid w:val="00FB499F"/>
    <w:rsid w:val="00FB4A17"/>
    <w:rsid w:val="00FB4ABC"/>
    <w:rsid w:val="00FB4AFC"/>
    <w:rsid w:val="00FB4D7F"/>
    <w:rsid w:val="00FB4E01"/>
    <w:rsid w:val="00FB4E6F"/>
    <w:rsid w:val="00FB4FF8"/>
    <w:rsid w:val="00FB5057"/>
    <w:rsid w:val="00FB507A"/>
    <w:rsid w:val="00FB50CA"/>
    <w:rsid w:val="00FB5145"/>
    <w:rsid w:val="00FB5165"/>
    <w:rsid w:val="00FB51B3"/>
    <w:rsid w:val="00FB51D8"/>
    <w:rsid w:val="00FB5208"/>
    <w:rsid w:val="00FB5379"/>
    <w:rsid w:val="00FB539C"/>
    <w:rsid w:val="00FB5510"/>
    <w:rsid w:val="00FB5523"/>
    <w:rsid w:val="00FB5581"/>
    <w:rsid w:val="00FB5610"/>
    <w:rsid w:val="00FB5687"/>
    <w:rsid w:val="00FB56A8"/>
    <w:rsid w:val="00FB5892"/>
    <w:rsid w:val="00FB58D0"/>
    <w:rsid w:val="00FB595A"/>
    <w:rsid w:val="00FB5982"/>
    <w:rsid w:val="00FB59DD"/>
    <w:rsid w:val="00FB5ADC"/>
    <w:rsid w:val="00FB5B4C"/>
    <w:rsid w:val="00FB5D60"/>
    <w:rsid w:val="00FB5D72"/>
    <w:rsid w:val="00FB5D89"/>
    <w:rsid w:val="00FB5E5C"/>
    <w:rsid w:val="00FB5EE3"/>
    <w:rsid w:val="00FB5F2D"/>
    <w:rsid w:val="00FB5F5B"/>
    <w:rsid w:val="00FB5FFA"/>
    <w:rsid w:val="00FB60C9"/>
    <w:rsid w:val="00FB6136"/>
    <w:rsid w:val="00FB6162"/>
    <w:rsid w:val="00FB617F"/>
    <w:rsid w:val="00FB6213"/>
    <w:rsid w:val="00FB624E"/>
    <w:rsid w:val="00FB62DB"/>
    <w:rsid w:val="00FB63B4"/>
    <w:rsid w:val="00FB643A"/>
    <w:rsid w:val="00FB656F"/>
    <w:rsid w:val="00FB65D4"/>
    <w:rsid w:val="00FB6760"/>
    <w:rsid w:val="00FB6896"/>
    <w:rsid w:val="00FB6A9F"/>
    <w:rsid w:val="00FB6BB4"/>
    <w:rsid w:val="00FB6BDF"/>
    <w:rsid w:val="00FB6BF3"/>
    <w:rsid w:val="00FB6C05"/>
    <w:rsid w:val="00FB6C20"/>
    <w:rsid w:val="00FB6C2E"/>
    <w:rsid w:val="00FB6C48"/>
    <w:rsid w:val="00FB6C56"/>
    <w:rsid w:val="00FB6C8C"/>
    <w:rsid w:val="00FB6CE0"/>
    <w:rsid w:val="00FB6E78"/>
    <w:rsid w:val="00FB6F90"/>
    <w:rsid w:val="00FB70E3"/>
    <w:rsid w:val="00FB712E"/>
    <w:rsid w:val="00FB7139"/>
    <w:rsid w:val="00FB71EB"/>
    <w:rsid w:val="00FB71F4"/>
    <w:rsid w:val="00FB7488"/>
    <w:rsid w:val="00FB7494"/>
    <w:rsid w:val="00FB7573"/>
    <w:rsid w:val="00FB75AF"/>
    <w:rsid w:val="00FB75E1"/>
    <w:rsid w:val="00FB7699"/>
    <w:rsid w:val="00FB7951"/>
    <w:rsid w:val="00FB7955"/>
    <w:rsid w:val="00FB79AD"/>
    <w:rsid w:val="00FB79D7"/>
    <w:rsid w:val="00FB7B12"/>
    <w:rsid w:val="00FB7B17"/>
    <w:rsid w:val="00FB7BFD"/>
    <w:rsid w:val="00FB7C25"/>
    <w:rsid w:val="00FB7C4E"/>
    <w:rsid w:val="00FB7C54"/>
    <w:rsid w:val="00FB7CCA"/>
    <w:rsid w:val="00FB7D49"/>
    <w:rsid w:val="00FB7E26"/>
    <w:rsid w:val="00FB7E50"/>
    <w:rsid w:val="00FB7E51"/>
    <w:rsid w:val="00FB7F0F"/>
    <w:rsid w:val="00FB7F5F"/>
    <w:rsid w:val="00FB7F84"/>
    <w:rsid w:val="00FB7F9B"/>
    <w:rsid w:val="00FC029B"/>
    <w:rsid w:val="00FC040E"/>
    <w:rsid w:val="00FC048E"/>
    <w:rsid w:val="00FC04E0"/>
    <w:rsid w:val="00FC05DE"/>
    <w:rsid w:val="00FC0601"/>
    <w:rsid w:val="00FC062C"/>
    <w:rsid w:val="00FC064D"/>
    <w:rsid w:val="00FC06C9"/>
    <w:rsid w:val="00FC06FA"/>
    <w:rsid w:val="00FC0878"/>
    <w:rsid w:val="00FC095A"/>
    <w:rsid w:val="00FC0A19"/>
    <w:rsid w:val="00FC0BC0"/>
    <w:rsid w:val="00FC0C3E"/>
    <w:rsid w:val="00FC0C7E"/>
    <w:rsid w:val="00FC0D0F"/>
    <w:rsid w:val="00FC0D91"/>
    <w:rsid w:val="00FC0DA4"/>
    <w:rsid w:val="00FC0E02"/>
    <w:rsid w:val="00FC0E47"/>
    <w:rsid w:val="00FC0E53"/>
    <w:rsid w:val="00FC0F4B"/>
    <w:rsid w:val="00FC0F55"/>
    <w:rsid w:val="00FC0F59"/>
    <w:rsid w:val="00FC101A"/>
    <w:rsid w:val="00FC10B7"/>
    <w:rsid w:val="00FC1127"/>
    <w:rsid w:val="00FC116C"/>
    <w:rsid w:val="00FC11EB"/>
    <w:rsid w:val="00FC11FA"/>
    <w:rsid w:val="00FC1204"/>
    <w:rsid w:val="00FC13B0"/>
    <w:rsid w:val="00FC1565"/>
    <w:rsid w:val="00FC15A3"/>
    <w:rsid w:val="00FC1753"/>
    <w:rsid w:val="00FC177C"/>
    <w:rsid w:val="00FC1891"/>
    <w:rsid w:val="00FC18F2"/>
    <w:rsid w:val="00FC18F3"/>
    <w:rsid w:val="00FC19FB"/>
    <w:rsid w:val="00FC1A36"/>
    <w:rsid w:val="00FC1B75"/>
    <w:rsid w:val="00FC1C6E"/>
    <w:rsid w:val="00FC1DB9"/>
    <w:rsid w:val="00FC1FED"/>
    <w:rsid w:val="00FC2011"/>
    <w:rsid w:val="00FC212A"/>
    <w:rsid w:val="00FC2175"/>
    <w:rsid w:val="00FC21A6"/>
    <w:rsid w:val="00FC21C4"/>
    <w:rsid w:val="00FC2211"/>
    <w:rsid w:val="00FC2266"/>
    <w:rsid w:val="00FC2271"/>
    <w:rsid w:val="00FC22F2"/>
    <w:rsid w:val="00FC23CF"/>
    <w:rsid w:val="00FC24BD"/>
    <w:rsid w:val="00FC24E7"/>
    <w:rsid w:val="00FC25A2"/>
    <w:rsid w:val="00FC26DA"/>
    <w:rsid w:val="00FC275E"/>
    <w:rsid w:val="00FC27BD"/>
    <w:rsid w:val="00FC27D6"/>
    <w:rsid w:val="00FC29C2"/>
    <w:rsid w:val="00FC29EE"/>
    <w:rsid w:val="00FC29FA"/>
    <w:rsid w:val="00FC2A3A"/>
    <w:rsid w:val="00FC2AC6"/>
    <w:rsid w:val="00FC2B11"/>
    <w:rsid w:val="00FC2B87"/>
    <w:rsid w:val="00FC2B9F"/>
    <w:rsid w:val="00FC2CA6"/>
    <w:rsid w:val="00FC2CCA"/>
    <w:rsid w:val="00FC2D1E"/>
    <w:rsid w:val="00FC2D73"/>
    <w:rsid w:val="00FC2F15"/>
    <w:rsid w:val="00FC2F27"/>
    <w:rsid w:val="00FC2F8E"/>
    <w:rsid w:val="00FC314F"/>
    <w:rsid w:val="00FC319C"/>
    <w:rsid w:val="00FC3242"/>
    <w:rsid w:val="00FC327B"/>
    <w:rsid w:val="00FC33AB"/>
    <w:rsid w:val="00FC3428"/>
    <w:rsid w:val="00FC348C"/>
    <w:rsid w:val="00FC356E"/>
    <w:rsid w:val="00FC36A7"/>
    <w:rsid w:val="00FC36BD"/>
    <w:rsid w:val="00FC37EB"/>
    <w:rsid w:val="00FC386C"/>
    <w:rsid w:val="00FC391B"/>
    <w:rsid w:val="00FC39E5"/>
    <w:rsid w:val="00FC3AB1"/>
    <w:rsid w:val="00FC3B5F"/>
    <w:rsid w:val="00FC3D23"/>
    <w:rsid w:val="00FC3D94"/>
    <w:rsid w:val="00FC3D99"/>
    <w:rsid w:val="00FC3E5C"/>
    <w:rsid w:val="00FC3F2C"/>
    <w:rsid w:val="00FC3F79"/>
    <w:rsid w:val="00FC3FCE"/>
    <w:rsid w:val="00FC409D"/>
    <w:rsid w:val="00FC40CF"/>
    <w:rsid w:val="00FC4121"/>
    <w:rsid w:val="00FC41A7"/>
    <w:rsid w:val="00FC41EB"/>
    <w:rsid w:val="00FC4421"/>
    <w:rsid w:val="00FC44E3"/>
    <w:rsid w:val="00FC4591"/>
    <w:rsid w:val="00FC4666"/>
    <w:rsid w:val="00FC474F"/>
    <w:rsid w:val="00FC475F"/>
    <w:rsid w:val="00FC4765"/>
    <w:rsid w:val="00FC476E"/>
    <w:rsid w:val="00FC47EE"/>
    <w:rsid w:val="00FC4839"/>
    <w:rsid w:val="00FC4951"/>
    <w:rsid w:val="00FC499D"/>
    <w:rsid w:val="00FC49B8"/>
    <w:rsid w:val="00FC4AAE"/>
    <w:rsid w:val="00FC4C0A"/>
    <w:rsid w:val="00FC4C31"/>
    <w:rsid w:val="00FC4C8D"/>
    <w:rsid w:val="00FC4D14"/>
    <w:rsid w:val="00FC4D32"/>
    <w:rsid w:val="00FC4DA3"/>
    <w:rsid w:val="00FC4DD8"/>
    <w:rsid w:val="00FC4E30"/>
    <w:rsid w:val="00FC4ED5"/>
    <w:rsid w:val="00FC4FA1"/>
    <w:rsid w:val="00FC5048"/>
    <w:rsid w:val="00FC51B8"/>
    <w:rsid w:val="00FC51CC"/>
    <w:rsid w:val="00FC5218"/>
    <w:rsid w:val="00FC52C4"/>
    <w:rsid w:val="00FC52CB"/>
    <w:rsid w:val="00FC533D"/>
    <w:rsid w:val="00FC5341"/>
    <w:rsid w:val="00FC5366"/>
    <w:rsid w:val="00FC543D"/>
    <w:rsid w:val="00FC5464"/>
    <w:rsid w:val="00FC5752"/>
    <w:rsid w:val="00FC579B"/>
    <w:rsid w:val="00FC57E8"/>
    <w:rsid w:val="00FC58C2"/>
    <w:rsid w:val="00FC590D"/>
    <w:rsid w:val="00FC59A2"/>
    <w:rsid w:val="00FC5A31"/>
    <w:rsid w:val="00FC5A9F"/>
    <w:rsid w:val="00FC5AB0"/>
    <w:rsid w:val="00FC5B50"/>
    <w:rsid w:val="00FC5C43"/>
    <w:rsid w:val="00FC5CCF"/>
    <w:rsid w:val="00FC5DC4"/>
    <w:rsid w:val="00FC5DCB"/>
    <w:rsid w:val="00FC5E6B"/>
    <w:rsid w:val="00FC5EEF"/>
    <w:rsid w:val="00FC5F09"/>
    <w:rsid w:val="00FC5F12"/>
    <w:rsid w:val="00FC60D6"/>
    <w:rsid w:val="00FC616D"/>
    <w:rsid w:val="00FC61DB"/>
    <w:rsid w:val="00FC61E7"/>
    <w:rsid w:val="00FC643B"/>
    <w:rsid w:val="00FC6470"/>
    <w:rsid w:val="00FC648C"/>
    <w:rsid w:val="00FC64C5"/>
    <w:rsid w:val="00FC65F1"/>
    <w:rsid w:val="00FC662E"/>
    <w:rsid w:val="00FC6634"/>
    <w:rsid w:val="00FC6775"/>
    <w:rsid w:val="00FC6793"/>
    <w:rsid w:val="00FC67BA"/>
    <w:rsid w:val="00FC689E"/>
    <w:rsid w:val="00FC68D4"/>
    <w:rsid w:val="00FC68FA"/>
    <w:rsid w:val="00FC69D9"/>
    <w:rsid w:val="00FC6ACA"/>
    <w:rsid w:val="00FC6B0E"/>
    <w:rsid w:val="00FC6B1C"/>
    <w:rsid w:val="00FC6B27"/>
    <w:rsid w:val="00FC6BBA"/>
    <w:rsid w:val="00FC6BDE"/>
    <w:rsid w:val="00FC6C13"/>
    <w:rsid w:val="00FC6C63"/>
    <w:rsid w:val="00FC6C82"/>
    <w:rsid w:val="00FC6D30"/>
    <w:rsid w:val="00FC6D86"/>
    <w:rsid w:val="00FC6DCB"/>
    <w:rsid w:val="00FC6DCD"/>
    <w:rsid w:val="00FC6E2A"/>
    <w:rsid w:val="00FC6E50"/>
    <w:rsid w:val="00FC6F21"/>
    <w:rsid w:val="00FC6F39"/>
    <w:rsid w:val="00FC7002"/>
    <w:rsid w:val="00FC7029"/>
    <w:rsid w:val="00FC7053"/>
    <w:rsid w:val="00FC7076"/>
    <w:rsid w:val="00FC7147"/>
    <w:rsid w:val="00FC717F"/>
    <w:rsid w:val="00FC7196"/>
    <w:rsid w:val="00FC71AC"/>
    <w:rsid w:val="00FC7205"/>
    <w:rsid w:val="00FC721A"/>
    <w:rsid w:val="00FC7294"/>
    <w:rsid w:val="00FC739D"/>
    <w:rsid w:val="00FC73D0"/>
    <w:rsid w:val="00FC73D6"/>
    <w:rsid w:val="00FC743A"/>
    <w:rsid w:val="00FC746C"/>
    <w:rsid w:val="00FC755F"/>
    <w:rsid w:val="00FC7574"/>
    <w:rsid w:val="00FC75A4"/>
    <w:rsid w:val="00FC7735"/>
    <w:rsid w:val="00FC7866"/>
    <w:rsid w:val="00FC7998"/>
    <w:rsid w:val="00FC79D7"/>
    <w:rsid w:val="00FC79FC"/>
    <w:rsid w:val="00FC7A80"/>
    <w:rsid w:val="00FC7AD0"/>
    <w:rsid w:val="00FC7B4A"/>
    <w:rsid w:val="00FC7B60"/>
    <w:rsid w:val="00FC7B81"/>
    <w:rsid w:val="00FC7B8D"/>
    <w:rsid w:val="00FC7DC1"/>
    <w:rsid w:val="00FC7DCD"/>
    <w:rsid w:val="00FC7E3A"/>
    <w:rsid w:val="00FC7E7D"/>
    <w:rsid w:val="00FC7EC2"/>
    <w:rsid w:val="00FC7FAE"/>
    <w:rsid w:val="00FC7FF0"/>
    <w:rsid w:val="00FD00B1"/>
    <w:rsid w:val="00FD00D6"/>
    <w:rsid w:val="00FD01DC"/>
    <w:rsid w:val="00FD01F1"/>
    <w:rsid w:val="00FD023D"/>
    <w:rsid w:val="00FD02C4"/>
    <w:rsid w:val="00FD047E"/>
    <w:rsid w:val="00FD048C"/>
    <w:rsid w:val="00FD04BB"/>
    <w:rsid w:val="00FD04D2"/>
    <w:rsid w:val="00FD05E5"/>
    <w:rsid w:val="00FD0639"/>
    <w:rsid w:val="00FD063B"/>
    <w:rsid w:val="00FD07B8"/>
    <w:rsid w:val="00FD07CF"/>
    <w:rsid w:val="00FD07FB"/>
    <w:rsid w:val="00FD0819"/>
    <w:rsid w:val="00FD0856"/>
    <w:rsid w:val="00FD08E8"/>
    <w:rsid w:val="00FD08FC"/>
    <w:rsid w:val="00FD09FB"/>
    <w:rsid w:val="00FD0A6F"/>
    <w:rsid w:val="00FD0AD5"/>
    <w:rsid w:val="00FD0B1A"/>
    <w:rsid w:val="00FD0B7B"/>
    <w:rsid w:val="00FD0B99"/>
    <w:rsid w:val="00FD0C9C"/>
    <w:rsid w:val="00FD0CAD"/>
    <w:rsid w:val="00FD0CFE"/>
    <w:rsid w:val="00FD0D60"/>
    <w:rsid w:val="00FD0E75"/>
    <w:rsid w:val="00FD0F30"/>
    <w:rsid w:val="00FD0F7B"/>
    <w:rsid w:val="00FD0F8E"/>
    <w:rsid w:val="00FD104E"/>
    <w:rsid w:val="00FD10CA"/>
    <w:rsid w:val="00FD121E"/>
    <w:rsid w:val="00FD1230"/>
    <w:rsid w:val="00FD1270"/>
    <w:rsid w:val="00FD12D8"/>
    <w:rsid w:val="00FD1345"/>
    <w:rsid w:val="00FD13C6"/>
    <w:rsid w:val="00FD1538"/>
    <w:rsid w:val="00FD15AD"/>
    <w:rsid w:val="00FD1774"/>
    <w:rsid w:val="00FD17C3"/>
    <w:rsid w:val="00FD17DA"/>
    <w:rsid w:val="00FD18DF"/>
    <w:rsid w:val="00FD18FD"/>
    <w:rsid w:val="00FD1930"/>
    <w:rsid w:val="00FD19A4"/>
    <w:rsid w:val="00FD1C54"/>
    <w:rsid w:val="00FD1CCD"/>
    <w:rsid w:val="00FD1D3A"/>
    <w:rsid w:val="00FD1D7D"/>
    <w:rsid w:val="00FD1D8D"/>
    <w:rsid w:val="00FD1DDE"/>
    <w:rsid w:val="00FD1EF7"/>
    <w:rsid w:val="00FD1EFC"/>
    <w:rsid w:val="00FD1F0B"/>
    <w:rsid w:val="00FD20FA"/>
    <w:rsid w:val="00FD2167"/>
    <w:rsid w:val="00FD21DC"/>
    <w:rsid w:val="00FD2221"/>
    <w:rsid w:val="00FD2436"/>
    <w:rsid w:val="00FD2477"/>
    <w:rsid w:val="00FD24C4"/>
    <w:rsid w:val="00FD24CC"/>
    <w:rsid w:val="00FD252A"/>
    <w:rsid w:val="00FD255A"/>
    <w:rsid w:val="00FD25A8"/>
    <w:rsid w:val="00FD26B5"/>
    <w:rsid w:val="00FD2708"/>
    <w:rsid w:val="00FD274C"/>
    <w:rsid w:val="00FD2785"/>
    <w:rsid w:val="00FD27DF"/>
    <w:rsid w:val="00FD27FD"/>
    <w:rsid w:val="00FD287A"/>
    <w:rsid w:val="00FD287E"/>
    <w:rsid w:val="00FD2A7C"/>
    <w:rsid w:val="00FD2BB9"/>
    <w:rsid w:val="00FD2BCE"/>
    <w:rsid w:val="00FD2BD2"/>
    <w:rsid w:val="00FD2E63"/>
    <w:rsid w:val="00FD2EB0"/>
    <w:rsid w:val="00FD2EB8"/>
    <w:rsid w:val="00FD2EF3"/>
    <w:rsid w:val="00FD2F9F"/>
    <w:rsid w:val="00FD2FC4"/>
    <w:rsid w:val="00FD2FCD"/>
    <w:rsid w:val="00FD2FE4"/>
    <w:rsid w:val="00FD3110"/>
    <w:rsid w:val="00FD3133"/>
    <w:rsid w:val="00FD313B"/>
    <w:rsid w:val="00FD3175"/>
    <w:rsid w:val="00FD3244"/>
    <w:rsid w:val="00FD324B"/>
    <w:rsid w:val="00FD32A3"/>
    <w:rsid w:val="00FD340C"/>
    <w:rsid w:val="00FD3448"/>
    <w:rsid w:val="00FD348A"/>
    <w:rsid w:val="00FD36D1"/>
    <w:rsid w:val="00FD37B1"/>
    <w:rsid w:val="00FD37DD"/>
    <w:rsid w:val="00FD384C"/>
    <w:rsid w:val="00FD3857"/>
    <w:rsid w:val="00FD3876"/>
    <w:rsid w:val="00FD389D"/>
    <w:rsid w:val="00FD38C6"/>
    <w:rsid w:val="00FD3911"/>
    <w:rsid w:val="00FD3950"/>
    <w:rsid w:val="00FD3954"/>
    <w:rsid w:val="00FD395B"/>
    <w:rsid w:val="00FD3A53"/>
    <w:rsid w:val="00FD3B27"/>
    <w:rsid w:val="00FD3B80"/>
    <w:rsid w:val="00FD3B88"/>
    <w:rsid w:val="00FD3B97"/>
    <w:rsid w:val="00FD3BF6"/>
    <w:rsid w:val="00FD3C29"/>
    <w:rsid w:val="00FD3DD7"/>
    <w:rsid w:val="00FD3E41"/>
    <w:rsid w:val="00FD3FC1"/>
    <w:rsid w:val="00FD3FC7"/>
    <w:rsid w:val="00FD3FD5"/>
    <w:rsid w:val="00FD4051"/>
    <w:rsid w:val="00FD4097"/>
    <w:rsid w:val="00FD40D2"/>
    <w:rsid w:val="00FD40F8"/>
    <w:rsid w:val="00FD4119"/>
    <w:rsid w:val="00FD437A"/>
    <w:rsid w:val="00FD4406"/>
    <w:rsid w:val="00FD449F"/>
    <w:rsid w:val="00FD459D"/>
    <w:rsid w:val="00FD45B0"/>
    <w:rsid w:val="00FD4625"/>
    <w:rsid w:val="00FD478D"/>
    <w:rsid w:val="00FD4890"/>
    <w:rsid w:val="00FD48B6"/>
    <w:rsid w:val="00FD48C5"/>
    <w:rsid w:val="00FD4905"/>
    <w:rsid w:val="00FD4914"/>
    <w:rsid w:val="00FD492B"/>
    <w:rsid w:val="00FD4971"/>
    <w:rsid w:val="00FD497B"/>
    <w:rsid w:val="00FD49A6"/>
    <w:rsid w:val="00FD4A19"/>
    <w:rsid w:val="00FD4B40"/>
    <w:rsid w:val="00FD4C06"/>
    <w:rsid w:val="00FD4C3E"/>
    <w:rsid w:val="00FD505E"/>
    <w:rsid w:val="00FD5093"/>
    <w:rsid w:val="00FD5189"/>
    <w:rsid w:val="00FD5228"/>
    <w:rsid w:val="00FD5319"/>
    <w:rsid w:val="00FD5384"/>
    <w:rsid w:val="00FD563A"/>
    <w:rsid w:val="00FD564F"/>
    <w:rsid w:val="00FD576C"/>
    <w:rsid w:val="00FD5796"/>
    <w:rsid w:val="00FD57AE"/>
    <w:rsid w:val="00FD57B4"/>
    <w:rsid w:val="00FD5816"/>
    <w:rsid w:val="00FD59B6"/>
    <w:rsid w:val="00FD59DD"/>
    <w:rsid w:val="00FD5A07"/>
    <w:rsid w:val="00FD5A1D"/>
    <w:rsid w:val="00FD5A71"/>
    <w:rsid w:val="00FD5B14"/>
    <w:rsid w:val="00FD5B90"/>
    <w:rsid w:val="00FD5BFE"/>
    <w:rsid w:val="00FD5C7C"/>
    <w:rsid w:val="00FD5C8D"/>
    <w:rsid w:val="00FD5DF0"/>
    <w:rsid w:val="00FD5FD5"/>
    <w:rsid w:val="00FD5FEA"/>
    <w:rsid w:val="00FD6118"/>
    <w:rsid w:val="00FD6422"/>
    <w:rsid w:val="00FD642D"/>
    <w:rsid w:val="00FD6463"/>
    <w:rsid w:val="00FD64FE"/>
    <w:rsid w:val="00FD6615"/>
    <w:rsid w:val="00FD6788"/>
    <w:rsid w:val="00FD6873"/>
    <w:rsid w:val="00FD68B8"/>
    <w:rsid w:val="00FD691D"/>
    <w:rsid w:val="00FD69AC"/>
    <w:rsid w:val="00FD69E4"/>
    <w:rsid w:val="00FD69F6"/>
    <w:rsid w:val="00FD6A3A"/>
    <w:rsid w:val="00FD6BDB"/>
    <w:rsid w:val="00FD6BE4"/>
    <w:rsid w:val="00FD6C0B"/>
    <w:rsid w:val="00FD6C1D"/>
    <w:rsid w:val="00FD6CFA"/>
    <w:rsid w:val="00FD6D61"/>
    <w:rsid w:val="00FD6F8D"/>
    <w:rsid w:val="00FD706E"/>
    <w:rsid w:val="00FD70BE"/>
    <w:rsid w:val="00FD711F"/>
    <w:rsid w:val="00FD714E"/>
    <w:rsid w:val="00FD7208"/>
    <w:rsid w:val="00FD7280"/>
    <w:rsid w:val="00FD734F"/>
    <w:rsid w:val="00FD73FB"/>
    <w:rsid w:val="00FD7485"/>
    <w:rsid w:val="00FD74CE"/>
    <w:rsid w:val="00FD75B7"/>
    <w:rsid w:val="00FD75D0"/>
    <w:rsid w:val="00FD769A"/>
    <w:rsid w:val="00FD76A0"/>
    <w:rsid w:val="00FD771B"/>
    <w:rsid w:val="00FD77AE"/>
    <w:rsid w:val="00FD77BC"/>
    <w:rsid w:val="00FD77BE"/>
    <w:rsid w:val="00FD780F"/>
    <w:rsid w:val="00FD7844"/>
    <w:rsid w:val="00FD78E4"/>
    <w:rsid w:val="00FD7915"/>
    <w:rsid w:val="00FD7982"/>
    <w:rsid w:val="00FD79BC"/>
    <w:rsid w:val="00FD79EF"/>
    <w:rsid w:val="00FD7A37"/>
    <w:rsid w:val="00FD7A44"/>
    <w:rsid w:val="00FD7A48"/>
    <w:rsid w:val="00FD7A9F"/>
    <w:rsid w:val="00FD7BA0"/>
    <w:rsid w:val="00FD7BCC"/>
    <w:rsid w:val="00FD7DBE"/>
    <w:rsid w:val="00FD7DEE"/>
    <w:rsid w:val="00FD7EFA"/>
    <w:rsid w:val="00FE0049"/>
    <w:rsid w:val="00FE00A3"/>
    <w:rsid w:val="00FE0106"/>
    <w:rsid w:val="00FE0121"/>
    <w:rsid w:val="00FE012E"/>
    <w:rsid w:val="00FE01FE"/>
    <w:rsid w:val="00FE0412"/>
    <w:rsid w:val="00FE0460"/>
    <w:rsid w:val="00FE04EC"/>
    <w:rsid w:val="00FE04F2"/>
    <w:rsid w:val="00FE062D"/>
    <w:rsid w:val="00FE0669"/>
    <w:rsid w:val="00FE06CF"/>
    <w:rsid w:val="00FE0740"/>
    <w:rsid w:val="00FE080E"/>
    <w:rsid w:val="00FE088B"/>
    <w:rsid w:val="00FE08C2"/>
    <w:rsid w:val="00FE09B4"/>
    <w:rsid w:val="00FE0A8A"/>
    <w:rsid w:val="00FE0B7E"/>
    <w:rsid w:val="00FE0B94"/>
    <w:rsid w:val="00FE0C2C"/>
    <w:rsid w:val="00FE0C8B"/>
    <w:rsid w:val="00FE0D54"/>
    <w:rsid w:val="00FE0D7C"/>
    <w:rsid w:val="00FE0DDD"/>
    <w:rsid w:val="00FE0DFC"/>
    <w:rsid w:val="00FE0E1E"/>
    <w:rsid w:val="00FE0E9C"/>
    <w:rsid w:val="00FE0F97"/>
    <w:rsid w:val="00FE11F3"/>
    <w:rsid w:val="00FE1238"/>
    <w:rsid w:val="00FE130C"/>
    <w:rsid w:val="00FE1329"/>
    <w:rsid w:val="00FE1450"/>
    <w:rsid w:val="00FE14C7"/>
    <w:rsid w:val="00FE155D"/>
    <w:rsid w:val="00FE15C3"/>
    <w:rsid w:val="00FE164D"/>
    <w:rsid w:val="00FE17A9"/>
    <w:rsid w:val="00FE17DD"/>
    <w:rsid w:val="00FE17E4"/>
    <w:rsid w:val="00FE17FA"/>
    <w:rsid w:val="00FE181E"/>
    <w:rsid w:val="00FE1958"/>
    <w:rsid w:val="00FE19C9"/>
    <w:rsid w:val="00FE1A73"/>
    <w:rsid w:val="00FE1AFF"/>
    <w:rsid w:val="00FE1B37"/>
    <w:rsid w:val="00FE1BA4"/>
    <w:rsid w:val="00FE1CE8"/>
    <w:rsid w:val="00FE1DBF"/>
    <w:rsid w:val="00FE1DD1"/>
    <w:rsid w:val="00FE1F11"/>
    <w:rsid w:val="00FE2027"/>
    <w:rsid w:val="00FE20AF"/>
    <w:rsid w:val="00FE213C"/>
    <w:rsid w:val="00FE237F"/>
    <w:rsid w:val="00FE23CC"/>
    <w:rsid w:val="00FE23E1"/>
    <w:rsid w:val="00FE2465"/>
    <w:rsid w:val="00FE246E"/>
    <w:rsid w:val="00FE24C0"/>
    <w:rsid w:val="00FE26B2"/>
    <w:rsid w:val="00FE276B"/>
    <w:rsid w:val="00FE2785"/>
    <w:rsid w:val="00FE27B7"/>
    <w:rsid w:val="00FE28E6"/>
    <w:rsid w:val="00FE2AB8"/>
    <w:rsid w:val="00FE2B27"/>
    <w:rsid w:val="00FE2B4C"/>
    <w:rsid w:val="00FE2B76"/>
    <w:rsid w:val="00FE2C6F"/>
    <w:rsid w:val="00FE2C89"/>
    <w:rsid w:val="00FE2D63"/>
    <w:rsid w:val="00FE2DFB"/>
    <w:rsid w:val="00FE2E5A"/>
    <w:rsid w:val="00FE2FAA"/>
    <w:rsid w:val="00FE2FC1"/>
    <w:rsid w:val="00FE3080"/>
    <w:rsid w:val="00FE3117"/>
    <w:rsid w:val="00FE318B"/>
    <w:rsid w:val="00FE32AE"/>
    <w:rsid w:val="00FE3344"/>
    <w:rsid w:val="00FE3371"/>
    <w:rsid w:val="00FE34EF"/>
    <w:rsid w:val="00FE351F"/>
    <w:rsid w:val="00FE3631"/>
    <w:rsid w:val="00FE36B7"/>
    <w:rsid w:val="00FE3703"/>
    <w:rsid w:val="00FE3724"/>
    <w:rsid w:val="00FE3A14"/>
    <w:rsid w:val="00FE3A53"/>
    <w:rsid w:val="00FE3A6B"/>
    <w:rsid w:val="00FE3A82"/>
    <w:rsid w:val="00FE3B04"/>
    <w:rsid w:val="00FE3B78"/>
    <w:rsid w:val="00FE3EB3"/>
    <w:rsid w:val="00FE3EC6"/>
    <w:rsid w:val="00FE3F72"/>
    <w:rsid w:val="00FE3FF1"/>
    <w:rsid w:val="00FE4200"/>
    <w:rsid w:val="00FE42D5"/>
    <w:rsid w:val="00FE4351"/>
    <w:rsid w:val="00FE43FE"/>
    <w:rsid w:val="00FE44D4"/>
    <w:rsid w:val="00FE451B"/>
    <w:rsid w:val="00FE455B"/>
    <w:rsid w:val="00FE46EF"/>
    <w:rsid w:val="00FE4781"/>
    <w:rsid w:val="00FE47A9"/>
    <w:rsid w:val="00FE47B1"/>
    <w:rsid w:val="00FE4889"/>
    <w:rsid w:val="00FE48DE"/>
    <w:rsid w:val="00FE492F"/>
    <w:rsid w:val="00FE4933"/>
    <w:rsid w:val="00FE493C"/>
    <w:rsid w:val="00FE49D5"/>
    <w:rsid w:val="00FE49D6"/>
    <w:rsid w:val="00FE49EC"/>
    <w:rsid w:val="00FE4A7C"/>
    <w:rsid w:val="00FE4AAA"/>
    <w:rsid w:val="00FE4AE8"/>
    <w:rsid w:val="00FE4C9D"/>
    <w:rsid w:val="00FE4D7D"/>
    <w:rsid w:val="00FE4E71"/>
    <w:rsid w:val="00FE4E8F"/>
    <w:rsid w:val="00FE4F4A"/>
    <w:rsid w:val="00FE5050"/>
    <w:rsid w:val="00FE50A2"/>
    <w:rsid w:val="00FE50A8"/>
    <w:rsid w:val="00FE5104"/>
    <w:rsid w:val="00FE5119"/>
    <w:rsid w:val="00FE513A"/>
    <w:rsid w:val="00FE516B"/>
    <w:rsid w:val="00FE522B"/>
    <w:rsid w:val="00FE52EF"/>
    <w:rsid w:val="00FE53CC"/>
    <w:rsid w:val="00FE53E4"/>
    <w:rsid w:val="00FE5460"/>
    <w:rsid w:val="00FE5496"/>
    <w:rsid w:val="00FE5499"/>
    <w:rsid w:val="00FE54E1"/>
    <w:rsid w:val="00FE5657"/>
    <w:rsid w:val="00FE5777"/>
    <w:rsid w:val="00FE58E3"/>
    <w:rsid w:val="00FE59EE"/>
    <w:rsid w:val="00FE59F1"/>
    <w:rsid w:val="00FE5B4C"/>
    <w:rsid w:val="00FE5B50"/>
    <w:rsid w:val="00FE5C2D"/>
    <w:rsid w:val="00FE5D0C"/>
    <w:rsid w:val="00FE5D5E"/>
    <w:rsid w:val="00FE5DF6"/>
    <w:rsid w:val="00FE5E09"/>
    <w:rsid w:val="00FE5EB2"/>
    <w:rsid w:val="00FE5EC0"/>
    <w:rsid w:val="00FE5FCD"/>
    <w:rsid w:val="00FE5FF5"/>
    <w:rsid w:val="00FE602D"/>
    <w:rsid w:val="00FE6295"/>
    <w:rsid w:val="00FE62FE"/>
    <w:rsid w:val="00FE6358"/>
    <w:rsid w:val="00FE640E"/>
    <w:rsid w:val="00FE644A"/>
    <w:rsid w:val="00FE6469"/>
    <w:rsid w:val="00FE64F3"/>
    <w:rsid w:val="00FE6503"/>
    <w:rsid w:val="00FE65D3"/>
    <w:rsid w:val="00FE668D"/>
    <w:rsid w:val="00FE66A0"/>
    <w:rsid w:val="00FE66B7"/>
    <w:rsid w:val="00FE66E7"/>
    <w:rsid w:val="00FE6776"/>
    <w:rsid w:val="00FE6797"/>
    <w:rsid w:val="00FE67E1"/>
    <w:rsid w:val="00FE689F"/>
    <w:rsid w:val="00FE68B4"/>
    <w:rsid w:val="00FE6989"/>
    <w:rsid w:val="00FE6A29"/>
    <w:rsid w:val="00FE6ACD"/>
    <w:rsid w:val="00FE6BD2"/>
    <w:rsid w:val="00FE6D36"/>
    <w:rsid w:val="00FE6DD4"/>
    <w:rsid w:val="00FE700F"/>
    <w:rsid w:val="00FE70A8"/>
    <w:rsid w:val="00FE712F"/>
    <w:rsid w:val="00FE7138"/>
    <w:rsid w:val="00FE715B"/>
    <w:rsid w:val="00FE736D"/>
    <w:rsid w:val="00FE7393"/>
    <w:rsid w:val="00FE7411"/>
    <w:rsid w:val="00FE741B"/>
    <w:rsid w:val="00FE7471"/>
    <w:rsid w:val="00FE74B4"/>
    <w:rsid w:val="00FE74F1"/>
    <w:rsid w:val="00FE75AE"/>
    <w:rsid w:val="00FE75B4"/>
    <w:rsid w:val="00FE75E6"/>
    <w:rsid w:val="00FE767B"/>
    <w:rsid w:val="00FE7680"/>
    <w:rsid w:val="00FE7789"/>
    <w:rsid w:val="00FE7867"/>
    <w:rsid w:val="00FE78D3"/>
    <w:rsid w:val="00FE7900"/>
    <w:rsid w:val="00FE7917"/>
    <w:rsid w:val="00FE7A65"/>
    <w:rsid w:val="00FE7A74"/>
    <w:rsid w:val="00FE7AA3"/>
    <w:rsid w:val="00FE7B8F"/>
    <w:rsid w:val="00FE7BB0"/>
    <w:rsid w:val="00FE7BC9"/>
    <w:rsid w:val="00FE7BD3"/>
    <w:rsid w:val="00FE7C73"/>
    <w:rsid w:val="00FE7CAB"/>
    <w:rsid w:val="00FE7CC7"/>
    <w:rsid w:val="00FE7CDE"/>
    <w:rsid w:val="00FE7D28"/>
    <w:rsid w:val="00FE7DCC"/>
    <w:rsid w:val="00FE7DDC"/>
    <w:rsid w:val="00FE7EA0"/>
    <w:rsid w:val="00FE7EA1"/>
    <w:rsid w:val="00FE7FE5"/>
    <w:rsid w:val="00FF006C"/>
    <w:rsid w:val="00FF00FF"/>
    <w:rsid w:val="00FF0176"/>
    <w:rsid w:val="00FF0188"/>
    <w:rsid w:val="00FF0192"/>
    <w:rsid w:val="00FF022C"/>
    <w:rsid w:val="00FF03B7"/>
    <w:rsid w:val="00FF03D7"/>
    <w:rsid w:val="00FF0489"/>
    <w:rsid w:val="00FF05F8"/>
    <w:rsid w:val="00FF0653"/>
    <w:rsid w:val="00FF0696"/>
    <w:rsid w:val="00FF07AE"/>
    <w:rsid w:val="00FF08C0"/>
    <w:rsid w:val="00FF092B"/>
    <w:rsid w:val="00FF096B"/>
    <w:rsid w:val="00FF0997"/>
    <w:rsid w:val="00FF09AE"/>
    <w:rsid w:val="00FF0A56"/>
    <w:rsid w:val="00FF0B62"/>
    <w:rsid w:val="00FF0B6A"/>
    <w:rsid w:val="00FF0BAC"/>
    <w:rsid w:val="00FF0BD6"/>
    <w:rsid w:val="00FF0C85"/>
    <w:rsid w:val="00FF0DC9"/>
    <w:rsid w:val="00FF0E07"/>
    <w:rsid w:val="00FF0E58"/>
    <w:rsid w:val="00FF0E5D"/>
    <w:rsid w:val="00FF0E94"/>
    <w:rsid w:val="00FF0EFD"/>
    <w:rsid w:val="00FF0FAF"/>
    <w:rsid w:val="00FF108A"/>
    <w:rsid w:val="00FF1146"/>
    <w:rsid w:val="00FF118C"/>
    <w:rsid w:val="00FF11A4"/>
    <w:rsid w:val="00FF1317"/>
    <w:rsid w:val="00FF133C"/>
    <w:rsid w:val="00FF1397"/>
    <w:rsid w:val="00FF139C"/>
    <w:rsid w:val="00FF13CB"/>
    <w:rsid w:val="00FF15FA"/>
    <w:rsid w:val="00FF1618"/>
    <w:rsid w:val="00FF16AC"/>
    <w:rsid w:val="00FF171C"/>
    <w:rsid w:val="00FF184C"/>
    <w:rsid w:val="00FF190E"/>
    <w:rsid w:val="00FF1975"/>
    <w:rsid w:val="00FF19DB"/>
    <w:rsid w:val="00FF1A45"/>
    <w:rsid w:val="00FF1BDF"/>
    <w:rsid w:val="00FF1C0E"/>
    <w:rsid w:val="00FF1D2C"/>
    <w:rsid w:val="00FF1D77"/>
    <w:rsid w:val="00FF1DAE"/>
    <w:rsid w:val="00FF1DB9"/>
    <w:rsid w:val="00FF2091"/>
    <w:rsid w:val="00FF20E9"/>
    <w:rsid w:val="00FF2100"/>
    <w:rsid w:val="00FF211C"/>
    <w:rsid w:val="00FF230F"/>
    <w:rsid w:val="00FF2352"/>
    <w:rsid w:val="00FF240E"/>
    <w:rsid w:val="00FF241B"/>
    <w:rsid w:val="00FF2444"/>
    <w:rsid w:val="00FF247B"/>
    <w:rsid w:val="00FF24AE"/>
    <w:rsid w:val="00FF24D6"/>
    <w:rsid w:val="00FF2530"/>
    <w:rsid w:val="00FF2561"/>
    <w:rsid w:val="00FF25D4"/>
    <w:rsid w:val="00FF26AD"/>
    <w:rsid w:val="00FF2751"/>
    <w:rsid w:val="00FF2753"/>
    <w:rsid w:val="00FF278E"/>
    <w:rsid w:val="00FF2844"/>
    <w:rsid w:val="00FF2853"/>
    <w:rsid w:val="00FF2922"/>
    <w:rsid w:val="00FF29F9"/>
    <w:rsid w:val="00FF2A71"/>
    <w:rsid w:val="00FF2AB0"/>
    <w:rsid w:val="00FF2AFE"/>
    <w:rsid w:val="00FF2B8D"/>
    <w:rsid w:val="00FF2C4D"/>
    <w:rsid w:val="00FF2C8C"/>
    <w:rsid w:val="00FF2E71"/>
    <w:rsid w:val="00FF2E7A"/>
    <w:rsid w:val="00FF2EAF"/>
    <w:rsid w:val="00FF309E"/>
    <w:rsid w:val="00FF317D"/>
    <w:rsid w:val="00FF32C5"/>
    <w:rsid w:val="00FF337E"/>
    <w:rsid w:val="00FF33C2"/>
    <w:rsid w:val="00FF3424"/>
    <w:rsid w:val="00FF3541"/>
    <w:rsid w:val="00FF3584"/>
    <w:rsid w:val="00FF367F"/>
    <w:rsid w:val="00FF36EC"/>
    <w:rsid w:val="00FF383E"/>
    <w:rsid w:val="00FF385C"/>
    <w:rsid w:val="00FF38A2"/>
    <w:rsid w:val="00FF39B7"/>
    <w:rsid w:val="00FF39F8"/>
    <w:rsid w:val="00FF3B57"/>
    <w:rsid w:val="00FF3B9C"/>
    <w:rsid w:val="00FF3CA3"/>
    <w:rsid w:val="00FF3CCD"/>
    <w:rsid w:val="00FF3CFF"/>
    <w:rsid w:val="00FF3D74"/>
    <w:rsid w:val="00FF3E01"/>
    <w:rsid w:val="00FF3E45"/>
    <w:rsid w:val="00FF3F22"/>
    <w:rsid w:val="00FF3FB4"/>
    <w:rsid w:val="00FF4078"/>
    <w:rsid w:val="00FF41B1"/>
    <w:rsid w:val="00FF427A"/>
    <w:rsid w:val="00FF4496"/>
    <w:rsid w:val="00FF4593"/>
    <w:rsid w:val="00FF46F4"/>
    <w:rsid w:val="00FF476E"/>
    <w:rsid w:val="00FF47E3"/>
    <w:rsid w:val="00FF4825"/>
    <w:rsid w:val="00FF488E"/>
    <w:rsid w:val="00FF4988"/>
    <w:rsid w:val="00FF498B"/>
    <w:rsid w:val="00FF49CA"/>
    <w:rsid w:val="00FF49F0"/>
    <w:rsid w:val="00FF4BA8"/>
    <w:rsid w:val="00FF4BAF"/>
    <w:rsid w:val="00FF4C76"/>
    <w:rsid w:val="00FF4CB6"/>
    <w:rsid w:val="00FF4D1F"/>
    <w:rsid w:val="00FF4DDA"/>
    <w:rsid w:val="00FF4F64"/>
    <w:rsid w:val="00FF5043"/>
    <w:rsid w:val="00FF506A"/>
    <w:rsid w:val="00FF50FF"/>
    <w:rsid w:val="00FF5122"/>
    <w:rsid w:val="00FF51DB"/>
    <w:rsid w:val="00FF51E1"/>
    <w:rsid w:val="00FF5248"/>
    <w:rsid w:val="00FF526C"/>
    <w:rsid w:val="00FF53C2"/>
    <w:rsid w:val="00FF53FC"/>
    <w:rsid w:val="00FF5447"/>
    <w:rsid w:val="00FF54CD"/>
    <w:rsid w:val="00FF5525"/>
    <w:rsid w:val="00FF5598"/>
    <w:rsid w:val="00FF564A"/>
    <w:rsid w:val="00FF56A3"/>
    <w:rsid w:val="00FF56B4"/>
    <w:rsid w:val="00FF5719"/>
    <w:rsid w:val="00FF57BC"/>
    <w:rsid w:val="00FF58C6"/>
    <w:rsid w:val="00FF5AA9"/>
    <w:rsid w:val="00FF5ACC"/>
    <w:rsid w:val="00FF5BD9"/>
    <w:rsid w:val="00FF5C7E"/>
    <w:rsid w:val="00FF5D0A"/>
    <w:rsid w:val="00FF5D24"/>
    <w:rsid w:val="00FF5FA6"/>
    <w:rsid w:val="00FF5FED"/>
    <w:rsid w:val="00FF604F"/>
    <w:rsid w:val="00FF607E"/>
    <w:rsid w:val="00FF60AC"/>
    <w:rsid w:val="00FF619B"/>
    <w:rsid w:val="00FF61A4"/>
    <w:rsid w:val="00FF61E2"/>
    <w:rsid w:val="00FF6292"/>
    <w:rsid w:val="00FF62D9"/>
    <w:rsid w:val="00FF6330"/>
    <w:rsid w:val="00FF6346"/>
    <w:rsid w:val="00FF6362"/>
    <w:rsid w:val="00FF63C5"/>
    <w:rsid w:val="00FF63D9"/>
    <w:rsid w:val="00FF6466"/>
    <w:rsid w:val="00FF6551"/>
    <w:rsid w:val="00FF655A"/>
    <w:rsid w:val="00FF65F4"/>
    <w:rsid w:val="00FF667B"/>
    <w:rsid w:val="00FF67D0"/>
    <w:rsid w:val="00FF6810"/>
    <w:rsid w:val="00FF692E"/>
    <w:rsid w:val="00FF69F9"/>
    <w:rsid w:val="00FF6A65"/>
    <w:rsid w:val="00FF6BAA"/>
    <w:rsid w:val="00FF6C06"/>
    <w:rsid w:val="00FF6C17"/>
    <w:rsid w:val="00FF6CD2"/>
    <w:rsid w:val="00FF6CE4"/>
    <w:rsid w:val="00FF6D68"/>
    <w:rsid w:val="00FF6D6E"/>
    <w:rsid w:val="00FF6D9C"/>
    <w:rsid w:val="00FF6FAC"/>
    <w:rsid w:val="00FF706F"/>
    <w:rsid w:val="00FF7081"/>
    <w:rsid w:val="00FF70D5"/>
    <w:rsid w:val="00FF70E5"/>
    <w:rsid w:val="00FF7263"/>
    <w:rsid w:val="00FF7315"/>
    <w:rsid w:val="00FF73A8"/>
    <w:rsid w:val="00FF7416"/>
    <w:rsid w:val="00FF74A5"/>
    <w:rsid w:val="00FF7588"/>
    <w:rsid w:val="00FF75AF"/>
    <w:rsid w:val="00FF76F6"/>
    <w:rsid w:val="00FF777B"/>
    <w:rsid w:val="00FF780D"/>
    <w:rsid w:val="00FF7999"/>
    <w:rsid w:val="00FF79A9"/>
    <w:rsid w:val="00FF79B0"/>
    <w:rsid w:val="00FF7AC2"/>
    <w:rsid w:val="00FF7B7F"/>
    <w:rsid w:val="00FF7BD4"/>
    <w:rsid w:val="00FF7D0A"/>
    <w:rsid w:val="00FF7DD6"/>
    <w:rsid w:val="00FF7DDD"/>
    <w:rsid w:val="00FF7EE5"/>
    <w:rsid w:val="00FF7F11"/>
    <w:rsid w:val="00FF7F5A"/>
    <w:rsid w:val="00FF7FC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0BC81E"/>
  <w15:docId w15:val="{700347F4-B578-4BAC-8640-59DAEA19B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5347"/>
    <w:pPr>
      <w:suppressAutoHyphens/>
    </w:pPr>
    <w:rPr>
      <w:rFonts w:ascii="Times New Roman" w:eastAsia="Times New Roman" w:hAnsi="Times New Roman"/>
      <w:sz w:val="24"/>
      <w:szCs w:val="24"/>
      <w:lang w:eastAsia="ar-SA"/>
    </w:rPr>
  </w:style>
  <w:style w:type="paragraph" w:styleId="1">
    <w:name w:val="heading 1"/>
    <w:basedOn w:val="a"/>
    <w:next w:val="a"/>
    <w:link w:val="1Char"/>
    <w:uiPriority w:val="9"/>
    <w:qFormat/>
    <w:rsid w:val="00DA1AA7"/>
    <w:pPr>
      <w:keepNext/>
      <w:tabs>
        <w:tab w:val="left" w:pos="7005"/>
      </w:tabs>
      <w:ind w:right="359"/>
      <w:outlineLvl w:val="0"/>
    </w:pPr>
    <w:rPr>
      <w:rFonts w:ascii="Verdana" w:hAnsi="Verdana"/>
      <w:b/>
      <w:bCs/>
      <w:sz w:val="16"/>
      <w:szCs w:val="16"/>
    </w:rPr>
  </w:style>
  <w:style w:type="paragraph" w:styleId="2">
    <w:name w:val="heading 2"/>
    <w:basedOn w:val="a"/>
    <w:next w:val="a"/>
    <w:link w:val="2Char"/>
    <w:uiPriority w:val="9"/>
    <w:unhideWhenUsed/>
    <w:qFormat/>
    <w:rsid w:val="00934757"/>
    <w:pPr>
      <w:tabs>
        <w:tab w:val="left" w:pos="1188"/>
        <w:tab w:val="left" w:pos="3888"/>
      </w:tabs>
      <w:spacing w:line="360" w:lineRule="auto"/>
      <w:ind w:right="-539"/>
      <w:jc w:val="both"/>
      <w:outlineLvl w:val="1"/>
    </w:pPr>
    <w:rPr>
      <w:rFonts w:ascii="Calibri" w:hAnsi="Calibri"/>
      <w:b/>
    </w:rPr>
  </w:style>
  <w:style w:type="paragraph" w:styleId="3">
    <w:name w:val="heading 3"/>
    <w:basedOn w:val="a"/>
    <w:next w:val="a"/>
    <w:link w:val="3Char"/>
    <w:uiPriority w:val="9"/>
    <w:unhideWhenUsed/>
    <w:qFormat/>
    <w:rsid w:val="007F0572"/>
    <w:pPr>
      <w:keepNext/>
      <w:spacing w:before="240" w:after="60"/>
      <w:jc w:val="center"/>
      <w:outlineLvl w:val="2"/>
    </w:pPr>
    <w:rPr>
      <w:rFonts w:ascii="Cambria" w:hAnsi="Cambria"/>
      <w:b/>
      <w:bCs/>
      <w:szCs w:val="26"/>
    </w:rPr>
  </w:style>
  <w:style w:type="paragraph" w:styleId="4">
    <w:name w:val="heading 4"/>
    <w:basedOn w:val="a"/>
    <w:next w:val="a"/>
    <w:link w:val="4Char"/>
    <w:uiPriority w:val="9"/>
    <w:qFormat/>
    <w:rsid w:val="000208BA"/>
    <w:pPr>
      <w:keepNext/>
      <w:spacing w:before="240" w:after="60"/>
      <w:outlineLvl w:val="3"/>
    </w:pPr>
    <w:rPr>
      <w:rFonts w:ascii="Calibri" w:hAnsi="Calibri"/>
      <w:b/>
      <w:bCs/>
      <w:sz w:val="28"/>
      <w:szCs w:val="28"/>
    </w:rPr>
  </w:style>
  <w:style w:type="paragraph" w:styleId="5">
    <w:name w:val="heading 5"/>
    <w:basedOn w:val="a"/>
    <w:next w:val="a"/>
    <w:link w:val="5Char"/>
    <w:uiPriority w:val="9"/>
    <w:semiHidden/>
    <w:unhideWhenUsed/>
    <w:qFormat/>
    <w:rsid w:val="00D57C7E"/>
    <w:pPr>
      <w:suppressAutoHyphens w:val="0"/>
      <w:spacing w:before="240" w:after="60"/>
      <w:outlineLvl w:val="4"/>
    </w:pPr>
    <w:rPr>
      <w:rFonts w:ascii="Calibri" w:hAnsi="Calibri"/>
      <w:b/>
      <w:bCs/>
      <w:i/>
      <w:iCs/>
      <w:sz w:val="26"/>
      <w:szCs w:val="26"/>
    </w:rPr>
  </w:style>
  <w:style w:type="paragraph" w:styleId="6">
    <w:name w:val="heading 6"/>
    <w:basedOn w:val="a"/>
    <w:next w:val="a"/>
    <w:link w:val="6Char"/>
    <w:uiPriority w:val="9"/>
    <w:semiHidden/>
    <w:unhideWhenUsed/>
    <w:qFormat/>
    <w:rsid w:val="00D57C7E"/>
    <w:pPr>
      <w:suppressAutoHyphens w:val="0"/>
      <w:spacing w:before="240" w:after="60"/>
      <w:outlineLvl w:val="5"/>
    </w:pPr>
    <w:rPr>
      <w:rFonts w:ascii="Calibri" w:hAnsi="Calibri"/>
      <w:b/>
      <w:bCs/>
      <w:sz w:val="20"/>
      <w:szCs w:val="20"/>
    </w:rPr>
  </w:style>
  <w:style w:type="paragraph" w:styleId="7">
    <w:name w:val="heading 7"/>
    <w:basedOn w:val="a"/>
    <w:next w:val="a"/>
    <w:link w:val="7Char"/>
    <w:uiPriority w:val="9"/>
    <w:semiHidden/>
    <w:unhideWhenUsed/>
    <w:qFormat/>
    <w:rsid w:val="00D57C7E"/>
    <w:pPr>
      <w:suppressAutoHyphens w:val="0"/>
      <w:spacing w:before="240" w:after="60"/>
      <w:outlineLvl w:val="6"/>
    </w:pPr>
    <w:rPr>
      <w:rFonts w:ascii="Calibri" w:hAnsi="Calibri"/>
    </w:rPr>
  </w:style>
  <w:style w:type="paragraph" w:styleId="8">
    <w:name w:val="heading 8"/>
    <w:basedOn w:val="a"/>
    <w:next w:val="a"/>
    <w:link w:val="8Char"/>
    <w:uiPriority w:val="9"/>
    <w:semiHidden/>
    <w:unhideWhenUsed/>
    <w:qFormat/>
    <w:rsid w:val="00D57C7E"/>
    <w:pPr>
      <w:suppressAutoHyphens w:val="0"/>
      <w:spacing w:before="240" w:after="60"/>
      <w:outlineLvl w:val="7"/>
    </w:pPr>
    <w:rPr>
      <w:rFonts w:ascii="Calibri" w:hAnsi="Calibri"/>
      <w:i/>
      <w:iCs/>
    </w:rPr>
  </w:style>
  <w:style w:type="paragraph" w:styleId="9">
    <w:name w:val="heading 9"/>
    <w:basedOn w:val="a"/>
    <w:next w:val="a"/>
    <w:link w:val="9Char"/>
    <w:uiPriority w:val="9"/>
    <w:semiHidden/>
    <w:unhideWhenUsed/>
    <w:qFormat/>
    <w:rsid w:val="00D57C7E"/>
    <w:pPr>
      <w:suppressAutoHyphens w:val="0"/>
      <w:spacing w:before="240" w:after="60"/>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uiPriority w:val="9"/>
    <w:rsid w:val="00DA1AA7"/>
    <w:rPr>
      <w:rFonts w:ascii="Verdana" w:eastAsia="Times New Roman" w:hAnsi="Verdana" w:cs="Verdana"/>
      <w:b/>
      <w:bCs/>
      <w:sz w:val="16"/>
      <w:szCs w:val="16"/>
      <w:lang w:eastAsia="ar-SA"/>
    </w:rPr>
  </w:style>
  <w:style w:type="paragraph" w:styleId="a3">
    <w:name w:val="header"/>
    <w:basedOn w:val="a"/>
    <w:link w:val="Char"/>
    <w:uiPriority w:val="99"/>
    <w:unhideWhenUsed/>
    <w:rsid w:val="00DA1AA7"/>
    <w:pPr>
      <w:tabs>
        <w:tab w:val="center" w:pos="4153"/>
        <w:tab w:val="right" w:pos="8306"/>
      </w:tabs>
    </w:pPr>
  </w:style>
  <w:style w:type="character" w:customStyle="1" w:styleId="Char">
    <w:name w:val="Κεφαλίδα Char"/>
    <w:link w:val="a3"/>
    <w:uiPriority w:val="99"/>
    <w:rsid w:val="00DA1AA7"/>
    <w:rPr>
      <w:rFonts w:ascii="Times New Roman" w:eastAsia="Times New Roman" w:hAnsi="Times New Roman" w:cs="Times New Roman"/>
      <w:sz w:val="24"/>
      <w:szCs w:val="24"/>
      <w:lang w:eastAsia="ar-SA"/>
    </w:rPr>
  </w:style>
  <w:style w:type="paragraph" w:styleId="a4">
    <w:name w:val="footer"/>
    <w:basedOn w:val="a"/>
    <w:link w:val="Char0"/>
    <w:uiPriority w:val="99"/>
    <w:unhideWhenUsed/>
    <w:rsid w:val="00DA1AA7"/>
    <w:pPr>
      <w:tabs>
        <w:tab w:val="center" w:pos="4153"/>
        <w:tab w:val="right" w:pos="8306"/>
      </w:tabs>
    </w:pPr>
  </w:style>
  <w:style w:type="character" w:customStyle="1" w:styleId="Char0">
    <w:name w:val="Υποσέλιδο Char"/>
    <w:link w:val="a4"/>
    <w:uiPriority w:val="99"/>
    <w:rsid w:val="00DA1AA7"/>
    <w:rPr>
      <w:rFonts w:ascii="Times New Roman" w:eastAsia="Times New Roman" w:hAnsi="Times New Roman" w:cs="Times New Roman"/>
      <w:sz w:val="24"/>
      <w:szCs w:val="24"/>
      <w:lang w:eastAsia="ar-SA"/>
    </w:rPr>
  </w:style>
  <w:style w:type="paragraph" w:styleId="a5">
    <w:name w:val="Balloon Text"/>
    <w:basedOn w:val="a"/>
    <w:link w:val="Char1"/>
    <w:uiPriority w:val="99"/>
    <w:semiHidden/>
    <w:unhideWhenUsed/>
    <w:rsid w:val="00DA1AA7"/>
    <w:rPr>
      <w:rFonts w:ascii="Tahoma" w:hAnsi="Tahoma"/>
      <w:sz w:val="16"/>
      <w:szCs w:val="16"/>
    </w:rPr>
  </w:style>
  <w:style w:type="character" w:customStyle="1" w:styleId="Char1">
    <w:name w:val="Κείμενο πλαισίου Char"/>
    <w:link w:val="a5"/>
    <w:uiPriority w:val="99"/>
    <w:semiHidden/>
    <w:rsid w:val="00DA1AA7"/>
    <w:rPr>
      <w:rFonts w:ascii="Tahoma" w:eastAsia="Times New Roman" w:hAnsi="Tahoma" w:cs="Tahoma"/>
      <w:sz w:val="16"/>
      <w:szCs w:val="16"/>
      <w:lang w:eastAsia="ar-SA"/>
    </w:rPr>
  </w:style>
  <w:style w:type="table" w:styleId="a6">
    <w:name w:val="Table Grid"/>
    <w:basedOn w:val="a1"/>
    <w:uiPriority w:val="59"/>
    <w:rsid w:val="005717F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4Char">
    <w:name w:val="Επικεφαλίδα 4 Char"/>
    <w:link w:val="4"/>
    <w:uiPriority w:val="9"/>
    <w:rsid w:val="000208BA"/>
    <w:rPr>
      <w:rFonts w:ascii="Calibri" w:eastAsia="Times New Roman" w:hAnsi="Calibri" w:cs="Times New Roman"/>
      <w:b/>
      <w:bCs/>
      <w:sz w:val="28"/>
      <w:szCs w:val="28"/>
      <w:lang w:eastAsia="ar-SA"/>
    </w:rPr>
  </w:style>
  <w:style w:type="paragraph" w:styleId="a7">
    <w:name w:val="footnote text"/>
    <w:basedOn w:val="a"/>
    <w:link w:val="Char2"/>
    <w:uiPriority w:val="99"/>
    <w:unhideWhenUsed/>
    <w:rsid w:val="00842D3D"/>
    <w:rPr>
      <w:sz w:val="20"/>
      <w:szCs w:val="20"/>
    </w:rPr>
  </w:style>
  <w:style w:type="character" w:customStyle="1" w:styleId="Char2">
    <w:name w:val="Κείμενο υποσημείωσης Char"/>
    <w:link w:val="a7"/>
    <w:uiPriority w:val="99"/>
    <w:rsid w:val="00842D3D"/>
    <w:rPr>
      <w:rFonts w:ascii="Times New Roman" w:eastAsia="Times New Roman" w:hAnsi="Times New Roman"/>
      <w:lang w:eastAsia="ar-SA"/>
    </w:rPr>
  </w:style>
  <w:style w:type="character" w:styleId="a8">
    <w:name w:val="footnote reference"/>
    <w:uiPriority w:val="99"/>
    <w:semiHidden/>
    <w:unhideWhenUsed/>
    <w:rsid w:val="00842D3D"/>
    <w:rPr>
      <w:vertAlign w:val="superscript"/>
    </w:rPr>
  </w:style>
  <w:style w:type="paragraph" w:styleId="a9">
    <w:name w:val="Document Map"/>
    <w:basedOn w:val="a"/>
    <w:link w:val="Char3"/>
    <w:uiPriority w:val="99"/>
    <w:semiHidden/>
    <w:unhideWhenUsed/>
    <w:rsid w:val="00842D3D"/>
    <w:rPr>
      <w:rFonts w:ascii="Tahoma" w:hAnsi="Tahoma"/>
      <w:sz w:val="16"/>
      <w:szCs w:val="16"/>
    </w:rPr>
  </w:style>
  <w:style w:type="character" w:customStyle="1" w:styleId="Char3">
    <w:name w:val="Χάρτης εγγράφου Char"/>
    <w:link w:val="a9"/>
    <w:uiPriority w:val="99"/>
    <w:semiHidden/>
    <w:rsid w:val="00842D3D"/>
    <w:rPr>
      <w:rFonts w:ascii="Tahoma" w:eastAsia="Times New Roman" w:hAnsi="Tahoma" w:cs="Tahoma"/>
      <w:sz w:val="16"/>
      <w:szCs w:val="16"/>
      <w:lang w:eastAsia="ar-SA"/>
    </w:rPr>
  </w:style>
  <w:style w:type="paragraph" w:styleId="aa">
    <w:name w:val="List"/>
    <w:basedOn w:val="ab"/>
    <w:uiPriority w:val="99"/>
    <w:rsid w:val="00842D3D"/>
  </w:style>
  <w:style w:type="paragraph" w:customStyle="1" w:styleId="WW-2">
    <w:name w:val="WW-Σώμα κείμενου 2"/>
    <w:basedOn w:val="a"/>
    <w:uiPriority w:val="99"/>
    <w:rsid w:val="00842D3D"/>
    <w:pPr>
      <w:ind w:right="252"/>
    </w:pPr>
    <w:rPr>
      <w:b/>
      <w:bCs/>
    </w:rPr>
  </w:style>
  <w:style w:type="paragraph" w:styleId="30">
    <w:name w:val="Body Text 3"/>
    <w:basedOn w:val="a"/>
    <w:link w:val="3Char0"/>
    <w:uiPriority w:val="99"/>
    <w:semiHidden/>
    <w:rsid w:val="00842D3D"/>
    <w:pPr>
      <w:tabs>
        <w:tab w:val="left" w:pos="1188"/>
        <w:tab w:val="left" w:pos="3888"/>
      </w:tabs>
      <w:spacing w:line="360" w:lineRule="auto"/>
      <w:ind w:right="-539"/>
    </w:pPr>
  </w:style>
  <w:style w:type="character" w:customStyle="1" w:styleId="3Char0">
    <w:name w:val="Σώμα κείμενου 3 Char"/>
    <w:link w:val="30"/>
    <w:uiPriority w:val="99"/>
    <w:semiHidden/>
    <w:rsid w:val="00842D3D"/>
    <w:rPr>
      <w:rFonts w:ascii="Times New Roman" w:eastAsia="Times New Roman" w:hAnsi="Times New Roman"/>
      <w:sz w:val="24"/>
      <w:szCs w:val="24"/>
      <w:lang w:eastAsia="ar-SA"/>
    </w:rPr>
  </w:style>
  <w:style w:type="paragraph" w:styleId="ab">
    <w:name w:val="Body Text"/>
    <w:basedOn w:val="a"/>
    <w:link w:val="Char4"/>
    <w:uiPriority w:val="99"/>
    <w:unhideWhenUsed/>
    <w:rsid w:val="00842D3D"/>
    <w:pPr>
      <w:spacing w:after="120"/>
    </w:pPr>
  </w:style>
  <w:style w:type="character" w:customStyle="1" w:styleId="Char4">
    <w:name w:val="Σώμα κειμένου Char"/>
    <w:link w:val="ab"/>
    <w:uiPriority w:val="99"/>
    <w:rsid w:val="00842D3D"/>
    <w:rPr>
      <w:rFonts w:ascii="Times New Roman" w:eastAsia="Times New Roman" w:hAnsi="Times New Roman"/>
      <w:sz w:val="24"/>
      <w:szCs w:val="24"/>
      <w:lang w:eastAsia="ar-SA"/>
    </w:rPr>
  </w:style>
  <w:style w:type="character" w:styleId="-">
    <w:name w:val="Hyperlink"/>
    <w:uiPriority w:val="99"/>
    <w:unhideWhenUsed/>
    <w:rsid w:val="008C2D8A"/>
    <w:rPr>
      <w:color w:val="0000FF"/>
      <w:u w:val="single"/>
    </w:rPr>
  </w:style>
  <w:style w:type="paragraph" w:styleId="ac">
    <w:name w:val="Title"/>
    <w:basedOn w:val="a"/>
    <w:next w:val="a"/>
    <w:link w:val="Char5"/>
    <w:uiPriority w:val="10"/>
    <w:qFormat/>
    <w:rsid w:val="000B1A18"/>
    <w:pPr>
      <w:spacing w:before="240" w:after="60"/>
      <w:jc w:val="center"/>
      <w:outlineLvl w:val="0"/>
    </w:pPr>
    <w:rPr>
      <w:rFonts w:ascii="Cambria" w:hAnsi="Cambria"/>
      <w:b/>
      <w:bCs/>
      <w:kern w:val="28"/>
      <w:sz w:val="32"/>
      <w:szCs w:val="32"/>
    </w:rPr>
  </w:style>
  <w:style w:type="character" w:customStyle="1" w:styleId="Char5">
    <w:name w:val="Τίτλος Char"/>
    <w:link w:val="ac"/>
    <w:uiPriority w:val="10"/>
    <w:rsid w:val="000B1A18"/>
    <w:rPr>
      <w:rFonts w:ascii="Cambria" w:eastAsia="Times New Roman" w:hAnsi="Cambria" w:cs="Times New Roman"/>
      <w:b/>
      <w:bCs/>
      <w:kern w:val="28"/>
      <w:sz w:val="32"/>
      <w:szCs w:val="32"/>
      <w:lang w:eastAsia="ar-SA"/>
    </w:rPr>
  </w:style>
  <w:style w:type="character" w:customStyle="1" w:styleId="2Char">
    <w:name w:val="Επικεφαλίδα 2 Char"/>
    <w:link w:val="2"/>
    <w:uiPriority w:val="9"/>
    <w:rsid w:val="00934757"/>
    <w:rPr>
      <w:rFonts w:eastAsia="Times New Roman"/>
      <w:b/>
      <w:sz w:val="24"/>
      <w:szCs w:val="24"/>
      <w:lang w:eastAsia="ar-SA"/>
    </w:rPr>
  </w:style>
  <w:style w:type="character" w:styleId="-0">
    <w:name w:val="FollowedHyperlink"/>
    <w:unhideWhenUsed/>
    <w:rsid w:val="000D4F4C"/>
    <w:rPr>
      <w:color w:val="800080"/>
      <w:u w:val="single"/>
    </w:rPr>
  </w:style>
  <w:style w:type="character" w:customStyle="1" w:styleId="3Char">
    <w:name w:val="Επικεφαλίδα 3 Char"/>
    <w:link w:val="3"/>
    <w:uiPriority w:val="9"/>
    <w:rsid w:val="007F0572"/>
    <w:rPr>
      <w:rFonts w:ascii="Cambria" w:eastAsia="Times New Roman" w:hAnsi="Cambria"/>
      <w:b/>
      <w:bCs/>
      <w:sz w:val="24"/>
      <w:szCs w:val="26"/>
      <w:lang w:eastAsia="ar-SA"/>
    </w:rPr>
  </w:style>
  <w:style w:type="paragraph" w:styleId="ad">
    <w:name w:val="No Spacing"/>
    <w:uiPriority w:val="1"/>
    <w:qFormat/>
    <w:rsid w:val="00CB3857"/>
    <w:pPr>
      <w:suppressAutoHyphens/>
    </w:pPr>
    <w:rPr>
      <w:rFonts w:ascii="Times New Roman" w:eastAsia="Times New Roman" w:hAnsi="Times New Roman"/>
      <w:sz w:val="24"/>
      <w:szCs w:val="24"/>
      <w:lang w:eastAsia="ar-SA"/>
    </w:rPr>
  </w:style>
  <w:style w:type="paragraph" w:styleId="ae">
    <w:name w:val="List Paragraph"/>
    <w:basedOn w:val="a"/>
    <w:uiPriority w:val="34"/>
    <w:qFormat/>
    <w:rsid w:val="0045270D"/>
    <w:pPr>
      <w:ind w:left="720"/>
      <w:contextualSpacing/>
    </w:pPr>
  </w:style>
  <w:style w:type="paragraph" w:styleId="-HTML">
    <w:name w:val="HTML Preformatted"/>
    <w:basedOn w:val="a"/>
    <w:link w:val="-HTMLChar"/>
    <w:rsid w:val="00191A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szCs w:val="20"/>
    </w:rPr>
  </w:style>
  <w:style w:type="character" w:customStyle="1" w:styleId="-HTMLChar">
    <w:name w:val="Προ-διαμορφωμένο HTML Char"/>
    <w:link w:val="-HTML"/>
    <w:rsid w:val="00191AEE"/>
    <w:rPr>
      <w:rFonts w:ascii="Courier New" w:eastAsia="Times New Roman" w:hAnsi="Courier New" w:cs="Courier New"/>
    </w:rPr>
  </w:style>
  <w:style w:type="paragraph" w:customStyle="1" w:styleId="Default">
    <w:name w:val="Default"/>
    <w:rsid w:val="00C64F6F"/>
    <w:pPr>
      <w:autoSpaceDE w:val="0"/>
      <w:autoSpaceDN w:val="0"/>
      <w:adjustRightInd w:val="0"/>
    </w:pPr>
    <w:rPr>
      <w:rFonts w:ascii="EUAlbertina" w:hAnsi="EUAlbertina" w:cs="EUAlbertina"/>
      <w:color w:val="000000"/>
      <w:sz w:val="24"/>
      <w:szCs w:val="24"/>
    </w:rPr>
  </w:style>
  <w:style w:type="paragraph" w:styleId="af">
    <w:name w:val="TOC Heading"/>
    <w:basedOn w:val="1"/>
    <w:next w:val="a"/>
    <w:uiPriority w:val="39"/>
    <w:unhideWhenUsed/>
    <w:qFormat/>
    <w:rsid w:val="002B0C3D"/>
    <w:pPr>
      <w:keepLines/>
      <w:tabs>
        <w:tab w:val="clear" w:pos="7005"/>
      </w:tabs>
      <w:suppressAutoHyphens w:val="0"/>
      <w:spacing w:before="480" w:line="276" w:lineRule="auto"/>
      <w:ind w:right="0"/>
      <w:outlineLvl w:val="9"/>
    </w:pPr>
    <w:rPr>
      <w:rFonts w:ascii="Cambria" w:eastAsia="MS Gothic" w:hAnsi="Cambria"/>
      <w:color w:val="365F91"/>
      <w:sz w:val="28"/>
      <w:szCs w:val="28"/>
      <w:lang w:val="en-US" w:eastAsia="ja-JP"/>
    </w:rPr>
  </w:style>
  <w:style w:type="paragraph" w:styleId="10">
    <w:name w:val="toc 1"/>
    <w:basedOn w:val="a"/>
    <w:next w:val="a"/>
    <w:autoRedefine/>
    <w:uiPriority w:val="39"/>
    <w:unhideWhenUsed/>
    <w:rsid w:val="00DC5592"/>
    <w:pPr>
      <w:tabs>
        <w:tab w:val="right" w:leader="dot" w:pos="9016"/>
      </w:tabs>
    </w:pPr>
    <w:rPr>
      <w:rFonts w:asciiTheme="minorHAnsi" w:hAnsiTheme="minorHAnsi" w:cstheme="minorHAnsi"/>
      <w:noProof/>
      <w:sz w:val="22"/>
      <w:szCs w:val="22"/>
    </w:rPr>
  </w:style>
  <w:style w:type="paragraph" w:styleId="20">
    <w:name w:val="toc 2"/>
    <w:basedOn w:val="a"/>
    <w:next w:val="a"/>
    <w:autoRedefine/>
    <w:uiPriority w:val="39"/>
    <w:unhideWhenUsed/>
    <w:rsid w:val="00F5262E"/>
    <w:pPr>
      <w:tabs>
        <w:tab w:val="right" w:leader="dot" w:pos="9016"/>
      </w:tabs>
    </w:pPr>
    <w:rPr>
      <w:rFonts w:ascii="Calibri" w:hAnsi="Calibri" w:cs="Tahoma"/>
    </w:rPr>
  </w:style>
  <w:style w:type="paragraph" w:styleId="31">
    <w:name w:val="toc 3"/>
    <w:basedOn w:val="a"/>
    <w:next w:val="a"/>
    <w:autoRedefine/>
    <w:uiPriority w:val="39"/>
    <w:unhideWhenUsed/>
    <w:rsid w:val="006D7F71"/>
    <w:pPr>
      <w:tabs>
        <w:tab w:val="right" w:leader="dot" w:pos="9016"/>
      </w:tabs>
    </w:pPr>
    <w:rPr>
      <w:rFonts w:asciiTheme="minorHAnsi" w:hAnsiTheme="minorHAnsi" w:cstheme="minorHAnsi"/>
      <w:bCs/>
      <w:noProof/>
      <w:lang w:eastAsia="el-GR"/>
    </w:rPr>
  </w:style>
  <w:style w:type="paragraph" w:customStyle="1" w:styleId="CM1">
    <w:name w:val="CM1"/>
    <w:basedOn w:val="Default"/>
    <w:next w:val="Default"/>
    <w:uiPriority w:val="99"/>
    <w:rsid w:val="004F6D44"/>
    <w:rPr>
      <w:rFonts w:cs="Times New Roman"/>
      <w:color w:val="auto"/>
    </w:rPr>
  </w:style>
  <w:style w:type="paragraph" w:customStyle="1" w:styleId="CM3">
    <w:name w:val="CM3"/>
    <w:basedOn w:val="Default"/>
    <w:next w:val="Default"/>
    <w:uiPriority w:val="99"/>
    <w:rsid w:val="004F6D44"/>
    <w:rPr>
      <w:rFonts w:cs="Times New Roman"/>
      <w:color w:val="auto"/>
    </w:rPr>
  </w:style>
  <w:style w:type="paragraph" w:customStyle="1" w:styleId="CM4">
    <w:name w:val="CM4"/>
    <w:basedOn w:val="Default"/>
    <w:next w:val="Default"/>
    <w:uiPriority w:val="99"/>
    <w:rsid w:val="004F6D44"/>
    <w:rPr>
      <w:rFonts w:cs="Times New Roman"/>
      <w:color w:val="auto"/>
    </w:rPr>
  </w:style>
  <w:style w:type="character" w:styleId="af0">
    <w:name w:val="page number"/>
    <w:basedOn w:val="a0"/>
    <w:rsid w:val="003061B1"/>
  </w:style>
  <w:style w:type="character" w:customStyle="1" w:styleId="5Char">
    <w:name w:val="Επικεφαλίδα 5 Char"/>
    <w:link w:val="5"/>
    <w:uiPriority w:val="9"/>
    <w:semiHidden/>
    <w:rsid w:val="00D57C7E"/>
    <w:rPr>
      <w:rFonts w:eastAsia="Times New Roman"/>
      <w:b/>
      <w:bCs/>
      <w:i/>
      <w:iCs/>
      <w:sz w:val="26"/>
      <w:szCs w:val="26"/>
    </w:rPr>
  </w:style>
  <w:style w:type="character" w:customStyle="1" w:styleId="6Char">
    <w:name w:val="Επικεφαλίδα 6 Char"/>
    <w:link w:val="6"/>
    <w:uiPriority w:val="9"/>
    <w:semiHidden/>
    <w:rsid w:val="00D57C7E"/>
    <w:rPr>
      <w:rFonts w:eastAsia="Times New Roman"/>
      <w:b/>
      <w:bCs/>
    </w:rPr>
  </w:style>
  <w:style w:type="character" w:customStyle="1" w:styleId="7Char">
    <w:name w:val="Επικεφαλίδα 7 Char"/>
    <w:link w:val="7"/>
    <w:uiPriority w:val="9"/>
    <w:semiHidden/>
    <w:rsid w:val="00D57C7E"/>
    <w:rPr>
      <w:rFonts w:eastAsia="Times New Roman"/>
      <w:sz w:val="24"/>
      <w:szCs w:val="24"/>
    </w:rPr>
  </w:style>
  <w:style w:type="character" w:customStyle="1" w:styleId="8Char">
    <w:name w:val="Επικεφαλίδα 8 Char"/>
    <w:link w:val="8"/>
    <w:uiPriority w:val="9"/>
    <w:semiHidden/>
    <w:rsid w:val="00D57C7E"/>
    <w:rPr>
      <w:rFonts w:eastAsia="Times New Roman"/>
      <w:i/>
      <w:iCs/>
      <w:sz w:val="24"/>
      <w:szCs w:val="24"/>
    </w:rPr>
  </w:style>
  <w:style w:type="character" w:customStyle="1" w:styleId="9Char">
    <w:name w:val="Επικεφαλίδα 9 Char"/>
    <w:link w:val="9"/>
    <w:uiPriority w:val="9"/>
    <w:semiHidden/>
    <w:rsid w:val="00D57C7E"/>
    <w:rPr>
      <w:rFonts w:ascii="Cambria" w:eastAsia="Times New Roman" w:hAnsi="Cambria"/>
    </w:rPr>
  </w:style>
  <w:style w:type="paragraph" w:styleId="af1">
    <w:name w:val="Subtitle"/>
    <w:basedOn w:val="a"/>
    <w:next w:val="a"/>
    <w:link w:val="Char6"/>
    <w:uiPriority w:val="11"/>
    <w:qFormat/>
    <w:rsid w:val="00D57C7E"/>
    <w:pPr>
      <w:suppressAutoHyphens w:val="0"/>
      <w:spacing w:after="60"/>
      <w:jc w:val="center"/>
      <w:outlineLvl w:val="1"/>
    </w:pPr>
    <w:rPr>
      <w:rFonts w:ascii="Cambria" w:hAnsi="Cambria"/>
    </w:rPr>
  </w:style>
  <w:style w:type="character" w:customStyle="1" w:styleId="Char6">
    <w:name w:val="Υπότιτλος Char"/>
    <w:link w:val="af1"/>
    <w:uiPriority w:val="11"/>
    <w:rsid w:val="00D57C7E"/>
    <w:rPr>
      <w:rFonts w:ascii="Cambria" w:eastAsia="Times New Roman" w:hAnsi="Cambria"/>
      <w:sz w:val="24"/>
      <w:szCs w:val="24"/>
    </w:rPr>
  </w:style>
  <w:style w:type="character" w:styleId="af2">
    <w:name w:val="Strong"/>
    <w:uiPriority w:val="22"/>
    <w:qFormat/>
    <w:rsid w:val="00D57C7E"/>
    <w:rPr>
      <w:b/>
      <w:bCs/>
    </w:rPr>
  </w:style>
  <w:style w:type="character" w:styleId="af3">
    <w:name w:val="Emphasis"/>
    <w:uiPriority w:val="20"/>
    <w:qFormat/>
    <w:rsid w:val="00D57C7E"/>
    <w:rPr>
      <w:rFonts w:ascii="Calibri" w:hAnsi="Calibri"/>
      <w:b/>
      <w:i/>
      <w:iCs/>
    </w:rPr>
  </w:style>
  <w:style w:type="paragraph" w:styleId="af4">
    <w:name w:val="Quote"/>
    <w:basedOn w:val="a"/>
    <w:next w:val="a"/>
    <w:link w:val="Char7"/>
    <w:uiPriority w:val="29"/>
    <w:qFormat/>
    <w:rsid w:val="00D57C7E"/>
    <w:pPr>
      <w:suppressAutoHyphens w:val="0"/>
    </w:pPr>
    <w:rPr>
      <w:rFonts w:ascii="Calibri" w:hAnsi="Calibri"/>
      <w:i/>
    </w:rPr>
  </w:style>
  <w:style w:type="character" w:customStyle="1" w:styleId="Char7">
    <w:name w:val="Απόσπασμα Char"/>
    <w:link w:val="af4"/>
    <w:uiPriority w:val="29"/>
    <w:rsid w:val="00D57C7E"/>
    <w:rPr>
      <w:rFonts w:eastAsia="Times New Roman"/>
      <w:i/>
      <w:sz w:val="24"/>
      <w:szCs w:val="24"/>
    </w:rPr>
  </w:style>
  <w:style w:type="paragraph" w:styleId="af5">
    <w:name w:val="Intense Quote"/>
    <w:basedOn w:val="a"/>
    <w:next w:val="a"/>
    <w:link w:val="Char8"/>
    <w:uiPriority w:val="30"/>
    <w:qFormat/>
    <w:rsid w:val="00D57C7E"/>
    <w:pPr>
      <w:suppressAutoHyphens w:val="0"/>
      <w:ind w:left="720" w:right="720"/>
    </w:pPr>
    <w:rPr>
      <w:rFonts w:ascii="Calibri" w:hAnsi="Calibri"/>
      <w:b/>
      <w:i/>
      <w:szCs w:val="20"/>
    </w:rPr>
  </w:style>
  <w:style w:type="character" w:customStyle="1" w:styleId="Char8">
    <w:name w:val="Έντονο απόσπ. Char"/>
    <w:link w:val="af5"/>
    <w:uiPriority w:val="30"/>
    <w:rsid w:val="00D57C7E"/>
    <w:rPr>
      <w:rFonts w:eastAsia="Times New Roman"/>
      <w:b/>
      <w:i/>
      <w:sz w:val="24"/>
    </w:rPr>
  </w:style>
  <w:style w:type="character" w:styleId="af6">
    <w:name w:val="Subtle Emphasis"/>
    <w:uiPriority w:val="19"/>
    <w:qFormat/>
    <w:rsid w:val="00D57C7E"/>
    <w:rPr>
      <w:i/>
      <w:color w:val="5A5A5A"/>
    </w:rPr>
  </w:style>
  <w:style w:type="character" w:styleId="af7">
    <w:name w:val="Intense Emphasis"/>
    <w:uiPriority w:val="21"/>
    <w:qFormat/>
    <w:rsid w:val="00D57C7E"/>
    <w:rPr>
      <w:b/>
      <w:i/>
      <w:sz w:val="24"/>
      <w:szCs w:val="24"/>
      <w:u w:val="single"/>
    </w:rPr>
  </w:style>
  <w:style w:type="character" w:styleId="af8">
    <w:name w:val="Subtle Reference"/>
    <w:uiPriority w:val="31"/>
    <w:qFormat/>
    <w:rsid w:val="00D57C7E"/>
    <w:rPr>
      <w:sz w:val="24"/>
      <w:szCs w:val="24"/>
      <w:u w:val="single"/>
    </w:rPr>
  </w:style>
  <w:style w:type="character" w:styleId="af9">
    <w:name w:val="Intense Reference"/>
    <w:uiPriority w:val="32"/>
    <w:qFormat/>
    <w:rsid w:val="00D57C7E"/>
    <w:rPr>
      <w:b/>
      <w:sz w:val="24"/>
      <w:u w:val="single"/>
    </w:rPr>
  </w:style>
  <w:style w:type="character" w:styleId="afa">
    <w:name w:val="Book Title"/>
    <w:uiPriority w:val="33"/>
    <w:qFormat/>
    <w:rsid w:val="00D57C7E"/>
    <w:rPr>
      <w:rFonts w:ascii="Cambria" w:eastAsia="Times New Roman" w:hAnsi="Cambria"/>
      <w:b/>
      <w:i/>
      <w:sz w:val="24"/>
      <w:szCs w:val="24"/>
    </w:rPr>
  </w:style>
  <w:style w:type="numbering" w:customStyle="1" w:styleId="11">
    <w:name w:val="Χωρίς λίστα1"/>
    <w:next w:val="a2"/>
    <w:uiPriority w:val="99"/>
    <w:semiHidden/>
    <w:rsid w:val="005E48C6"/>
  </w:style>
  <w:style w:type="table" w:customStyle="1" w:styleId="12">
    <w:name w:val="Πλέγμα πίνακα1"/>
    <w:basedOn w:val="a1"/>
    <w:next w:val="a6"/>
    <w:uiPriority w:val="59"/>
    <w:rsid w:val="006A554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Πλέγμα πίνακα2"/>
    <w:basedOn w:val="a1"/>
    <w:next w:val="a6"/>
    <w:uiPriority w:val="59"/>
    <w:rsid w:val="006A554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9E977197262459AB16AE09F8A4F0155">
    <w:name w:val="F9E977197262459AB16AE09F8A4F0155"/>
    <w:rsid w:val="00FF7416"/>
    <w:pPr>
      <w:spacing w:after="200" w:line="276" w:lineRule="auto"/>
    </w:pPr>
    <w:rPr>
      <w:rFonts w:eastAsia="Times New Roman"/>
      <w:sz w:val="22"/>
      <w:szCs w:val="22"/>
    </w:rPr>
  </w:style>
  <w:style w:type="numbering" w:customStyle="1" w:styleId="22">
    <w:name w:val="Χωρίς λίστα2"/>
    <w:next w:val="a2"/>
    <w:uiPriority w:val="99"/>
    <w:semiHidden/>
    <w:unhideWhenUsed/>
    <w:rsid w:val="00FF7416"/>
  </w:style>
  <w:style w:type="table" w:customStyle="1" w:styleId="32">
    <w:name w:val="Πλέγμα πίνακα3"/>
    <w:basedOn w:val="a1"/>
    <w:next w:val="a6"/>
    <w:uiPriority w:val="59"/>
    <w:rsid w:val="00FF74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
    <w:name w:val="Χωρίς λίστα11"/>
    <w:next w:val="a2"/>
    <w:semiHidden/>
    <w:rsid w:val="00FF7416"/>
  </w:style>
  <w:style w:type="numbering" w:customStyle="1" w:styleId="33">
    <w:name w:val="Χωρίς λίστα3"/>
    <w:next w:val="a2"/>
    <w:uiPriority w:val="99"/>
    <w:semiHidden/>
    <w:unhideWhenUsed/>
    <w:rsid w:val="00FF7416"/>
  </w:style>
  <w:style w:type="table" w:customStyle="1" w:styleId="40">
    <w:name w:val="Πλέγμα πίνακα4"/>
    <w:basedOn w:val="a1"/>
    <w:next w:val="a6"/>
    <w:uiPriority w:val="59"/>
    <w:rsid w:val="00FF74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
    <w:name w:val="Χωρίς λίστα12"/>
    <w:next w:val="a2"/>
    <w:semiHidden/>
    <w:rsid w:val="00FF7416"/>
  </w:style>
  <w:style w:type="numbering" w:customStyle="1" w:styleId="41">
    <w:name w:val="Χωρίς λίστα4"/>
    <w:next w:val="a2"/>
    <w:uiPriority w:val="99"/>
    <w:semiHidden/>
    <w:unhideWhenUsed/>
    <w:rsid w:val="00FF7416"/>
  </w:style>
  <w:style w:type="table" w:customStyle="1" w:styleId="50">
    <w:name w:val="Πλέγμα πίνακα5"/>
    <w:basedOn w:val="a1"/>
    <w:next w:val="a6"/>
    <w:uiPriority w:val="59"/>
    <w:rsid w:val="00FF74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
    <w:name w:val="Χωρίς λίστα13"/>
    <w:next w:val="a2"/>
    <w:uiPriority w:val="99"/>
    <w:semiHidden/>
    <w:rsid w:val="00FF7416"/>
  </w:style>
  <w:style w:type="table" w:customStyle="1" w:styleId="111">
    <w:name w:val="Πλέγμα πίνακα11"/>
    <w:basedOn w:val="a1"/>
    <w:next w:val="a6"/>
    <w:uiPriority w:val="59"/>
    <w:rsid w:val="00FF74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
    <w:name w:val="Πλέγμα πίνακα21"/>
    <w:basedOn w:val="a1"/>
    <w:next w:val="a6"/>
    <w:uiPriority w:val="59"/>
    <w:rsid w:val="00FF741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Χωρίς λίστα5"/>
    <w:next w:val="a2"/>
    <w:uiPriority w:val="99"/>
    <w:semiHidden/>
    <w:unhideWhenUsed/>
    <w:rsid w:val="002524EC"/>
  </w:style>
  <w:style w:type="table" w:customStyle="1" w:styleId="60">
    <w:name w:val="Πλέγμα πίνακα6"/>
    <w:basedOn w:val="a1"/>
    <w:next w:val="a6"/>
    <w:uiPriority w:val="59"/>
    <w:rsid w:val="002524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
    <w:name w:val="Χωρίς λίστα14"/>
    <w:next w:val="a2"/>
    <w:uiPriority w:val="99"/>
    <w:semiHidden/>
    <w:rsid w:val="002524EC"/>
  </w:style>
  <w:style w:type="table" w:customStyle="1" w:styleId="121">
    <w:name w:val="Πλέγμα πίνακα12"/>
    <w:basedOn w:val="a1"/>
    <w:next w:val="a6"/>
    <w:uiPriority w:val="59"/>
    <w:rsid w:val="002524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Πλέγμα πίνακα22"/>
    <w:basedOn w:val="a1"/>
    <w:next w:val="a6"/>
    <w:uiPriority w:val="59"/>
    <w:rsid w:val="002524E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Χωρίς λίστα21"/>
    <w:next w:val="a2"/>
    <w:uiPriority w:val="99"/>
    <w:semiHidden/>
    <w:unhideWhenUsed/>
    <w:rsid w:val="002524EC"/>
  </w:style>
  <w:style w:type="table" w:customStyle="1" w:styleId="310">
    <w:name w:val="Πλέγμα πίνακα31"/>
    <w:basedOn w:val="a1"/>
    <w:next w:val="a6"/>
    <w:uiPriority w:val="59"/>
    <w:rsid w:val="002524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
    <w:name w:val="Χωρίς λίστα111"/>
    <w:next w:val="a2"/>
    <w:semiHidden/>
    <w:rsid w:val="002524EC"/>
  </w:style>
  <w:style w:type="numbering" w:customStyle="1" w:styleId="311">
    <w:name w:val="Χωρίς λίστα31"/>
    <w:next w:val="a2"/>
    <w:uiPriority w:val="99"/>
    <w:semiHidden/>
    <w:unhideWhenUsed/>
    <w:rsid w:val="002524EC"/>
  </w:style>
  <w:style w:type="table" w:customStyle="1" w:styleId="410">
    <w:name w:val="Πλέγμα πίνακα41"/>
    <w:basedOn w:val="a1"/>
    <w:next w:val="a6"/>
    <w:uiPriority w:val="59"/>
    <w:rsid w:val="002524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
    <w:name w:val="Χωρίς λίστα121"/>
    <w:next w:val="a2"/>
    <w:semiHidden/>
    <w:rsid w:val="002524EC"/>
  </w:style>
  <w:style w:type="numbering" w:customStyle="1" w:styleId="411">
    <w:name w:val="Χωρίς λίστα41"/>
    <w:next w:val="a2"/>
    <w:uiPriority w:val="99"/>
    <w:semiHidden/>
    <w:unhideWhenUsed/>
    <w:rsid w:val="002524EC"/>
  </w:style>
  <w:style w:type="table" w:customStyle="1" w:styleId="510">
    <w:name w:val="Πλέγμα πίνακα51"/>
    <w:basedOn w:val="a1"/>
    <w:next w:val="a6"/>
    <w:uiPriority w:val="59"/>
    <w:rsid w:val="002524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
    <w:name w:val="Χωρίς λίστα131"/>
    <w:next w:val="a2"/>
    <w:uiPriority w:val="99"/>
    <w:semiHidden/>
    <w:rsid w:val="002524EC"/>
  </w:style>
  <w:style w:type="table" w:customStyle="1" w:styleId="1111">
    <w:name w:val="Πλέγμα πίνακα111"/>
    <w:basedOn w:val="a1"/>
    <w:next w:val="a6"/>
    <w:uiPriority w:val="59"/>
    <w:rsid w:val="002524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Πλέγμα πίνακα211"/>
    <w:basedOn w:val="a1"/>
    <w:next w:val="a6"/>
    <w:uiPriority w:val="59"/>
    <w:rsid w:val="002524E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Πλέγμα πίνακα23"/>
    <w:basedOn w:val="a1"/>
    <w:next w:val="a6"/>
    <w:uiPriority w:val="59"/>
    <w:rsid w:val="00DA14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Πλέγμα πίνακα7"/>
    <w:basedOn w:val="a1"/>
    <w:next w:val="a6"/>
    <w:uiPriority w:val="59"/>
    <w:rsid w:val="00C45CF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5">
    <w:name w:val="Ανεπίλυτη αναφορά1"/>
    <w:basedOn w:val="a0"/>
    <w:uiPriority w:val="99"/>
    <w:semiHidden/>
    <w:unhideWhenUsed/>
    <w:rsid w:val="009938B8"/>
    <w:rPr>
      <w:color w:val="605E5C"/>
      <w:shd w:val="clear" w:color="auto" w:fill="E1DFDD"/>
    </w:rPr>
  </w:style>
  <w:style w:type="paragraph" w:styleId="Web">
    <w:name w:val="Normal (Web)"/>
    <w:basedOn w:val="a"/>
    <w:uiPriority w:val="99"/>
    <w:unhideWhenUsed/>
    <w:rsid w:val="005B1AEA"/>
    <w:pPr>
      <w:suppressAutoHyphens w:val="0"/>
      <w:spacing w:before="100" w:beforeAutospacing="1" w:after="100" w:afterAutospacing="1"/>
    </w:pPr>
    <w:rPr>
      <w:lang w:eastAsia="el-GR"/>
    </w:rPr>
  </w:style>
  <w:style w:type="numbering" w:customStyle="1" w:styleId="61">
    <w:name w:val="Χωρίς λίστα6"/>
    <w:next w:val="a2"/>
    <w:uiPriority w:val="99"/>
    <w:semiHidden/>
    <w:unhideWhenUsed/>
    <w:rsid w:val="00AC3C17"/>
  </w:style>
  <w:style w:type="table" w:customStyle="1" w:styleId="80">
    <w:name w:val="Πλέγμα πίνακα8"/>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
    <w:name w:val="Χωρίς λίστα15"/>
    <w:next w:val="a2"/>
    <w:uiPriority w:val="99"/>
    <w:semiHidden/>
    <w:rsid w:val="00AC3C17"/>
  </w:style>
  <w:style w:type="table" w:customStyle="1" w:styleId="130">
    <w:name w:val="Πλέγμα πίνακα13"/>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
    <w:name w:val="Πλέγμα πίνακα24"/>
    <w:basedOn w:val="a1"/>
    <w:next w:val="a6"/>
    <w:uiPriority w:val="59"/>
    <w:rsid w:val="00AC3C1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Χωρίς λίστα22"/>
    <w:next w:val="a2"/>
    <w:uiPriority w:val="99"/>
    <w:semiHidden/>
    <w:unhideWhenUsed/>
    <w:rsid w:val="00AC3C17"/>
  </w:style>
  <w:style w:type="table" w:customStyle="1" w:styleId="320">
    <w:name w:val="Πλέγμα πίνακα32"/>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
    <w:name w:val="Χωρίς λίστα112"/>
    <w:next w:val="a2"/>
    <w:semiHidden/>
    <w:rsid w:val="00AC3C17"/>
  </w:style>
  <w:style w:type="numbering" w:customStyle="1" w:styleId="321">
    <w:name w:val="Χωρίς λίστα32"/>
    <w:next w:val="a2"/>
    <w:uiPriority w:val="99"/>
    <w:semiHidden/>
    <w:unhideWhenUsed/>
    <w:rsid w:val="00AC3C17"/>
  </w:style>
  <w:style w:type="table" w:customStyle="1" w:styleId="42">
    <w:name w:val="Πλέγμα πίνακα42"/>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
    <w:name w:val="Χωρίς λίστα122"/>
    <w:next w:val="a2"/>
    <w:semiHidden/>
    <w:rsid w:val="00AC3C17"/>
  </w:style>
  <w:style w:type="numbering" w:customStyle="1" w:styleId="420">
    <w:name w:val="Χωρίς λίστα42"/>
    <w:next w:val="a2"/>
    <w:uiPriority w:val="99"/>
    <w:semiHidden/>
    <w:unhideWhenUsed/>
    <w:rsid w:val="00AC3C17"/>
  </w:style>
  <w:style w:type="table" w:customStyle="1" w:styleId="52">
    <w:name w:val="Πλέγμα πίνακα52"/>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
    <w:name w:val="Χωρίς λίστα132"/>
    <w:next w:val="a2"/>
    <w:uiPriority w:val="99"/>
    <w:semiHidden/>
    <w:rsid w:val="00AC3C17"/>
  </w:style>
  <w:style w:type="table" w:customStyle="1" w:styleId="1120">
    <w:name w:val="Πλέγμα πίνακα112"/>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Πλέγμα πίνακα212"/>
    <w:basedOn w:val="a1"/>
    <w:next w:val="a6"/>
    <w:uiPriority w:val="59"/>
    <w:rsid w:val="00AC3C1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Χωρίς λίστα51"/>
    <w:next w:val="a2"/>
    <w:uiPriority w:val="99"/>
    <w:semiHidden/>
    <w:unhideWhenUsed/>
    <w:rsid w:val="00AC3C17"/>
  </w:style>
  <w:style w:type="table" w:customStyle="1" w:styleId="610">
    <w:name w:val="Πλέγμα πίνακα6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
    <w:name w:val="Χωρίς λίστα141"/>
    <w:next w:val="a2"/>
    <w:uiPriority w:val="99"/>
    <w:semiHidden/>
    <w:rsid w:val="00AC3C17"/>
  </w:style>
  <w:style w:type="table" w:customStyle="1" w:styleId="1211">
    <w:name w:val="Πλέγμα πίνακα12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
    <w:name w:val="Πλέγμα πίνακα221"/>
    <w:basedOn w:val="a1"/>
    <w:next w:val="a6"/>
    <w:uiPriority w:val="59"/>
    <w:rsid w:val="00AC3C1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Χωρίς λίστα211"/>
    <w:next w:val="a2"/>
    <w:uiPriority w:val="99"/>
    <w:semiHidden/>
    <w:unhideWhenUsed/>
    <w:rsid w:val="00AC3C17"/>
  </w:style>
  <w:style w:type="table" w:customStyle="1" w:styleId="3110">
    <w:name w:val="Πλέγμα πίνακα31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
    <w:name w:val="Χωρίς λίστα1111"/>
    <w:next w:val="a2"/>
    <w:semiHidden/>
    <w:rsid w:val="00AC3C17"/>
  </w:style>
  <w:style w:type="numbering" w:customStyle="1" w:styleId="3111">
    <w:name w:val="Χωρίς λίστα311"/>
    <w:next w:val="a2"/>
    <w:uiPriority w:val="99"/>
    <w:semiHidden/>
    <w:unhideWhenUsed/>
    <w:rsid w:val="00AC3C17"/>
  </w:style>
  <w:style w:type="table" w:customStyle="1" w:styleId="4110">
    <w:name w:val="Πλέγμα πίνακα41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
    <w:name w:val="Χωρίς λίστα1211"/>
    <w:next w:val="a2"/>
    <w:semiHidden/>
    <w:rsid w:val="00AC3C17"/>
  </w:style>
  <w:style w:type="numbering" w:customStyle="1" w:styleId="4111">
    <w:name w:val="Χωρίς λίστα411"/>
    <w:next w:val="a2"/>
    <w:uiPriority w:val="99"/>
    <w:semiHidden/>
    <w:unhideWhenUsed/>
    <w:rsid w:val="00AC3C17"/>
  </w:style>
  <w:style w:type="table" w:customStyle="1" w:styleId="5110">
    <w:name w:val="Πλέγμα πίνακα51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
    <w:name w:val="Χωρίς λίστα1311"/>
    <w:next w:val="a2"/>
    <w:uiPriority w:val="99"/>
    <w:semiHidden/>
    <w:rsid w:val="00AC3C17"/>
  </w:style>
  <w:style w:type="table" w:customStyle="1" w:styleId="11111">
    <w:name w:val="Πλέγμα πίνακα111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
    <w:name w:val="Πλέγμα πίνακα2111"/>
    <w:basedOn w:val="a1"/>
    <w:next w:val="a6"/>
    <w:uiPriority w:val="59"/>
    <w:rsid w:val="00AC3C1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Πλέγμα πίνακα231"/>
    <w:basedOn w:val="a1"/>
    <w:next w:val="a6"/>
    <w:uiPriority w:val="59"/>
    <w:rsid w:val="00AC3C1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Πλέγμα πίνακα7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0">
    <w:name w:val="Πλέγμα πίνακα9"/>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r10">
    <w:name w:val="Έντονο απόσπασμα Char1"/>
    <w:uiPriority w:val="30"/>
    <w:rsid w:val="00E13470"/>
    <w:rPr>
      <w:rFonts w:eastAsia="Times New Roman"/>
      <w:b/>
      <w:i/>
      <w:sz w:val="24"/>
    </w:rPr>
  </w:style>
  <w:style w:type="numbering" w:customStyle="1" w:styleId="520">
    <w:name w:val="Χωρίς λίστα52"/>
    <w:next w:val="a2"/>
    <w:uiPriority w:val="99"/>
    <w:semiHidden/>
    <w:unhideWhenUsed/>
    <w:rsid w:val="00E13470"/>
  </w:style>
  <w:style w:type="numbering" w:customStyle="1" w:styleId="142">
    <w:name w:val="Χωρίς λίστα142"/>
    <w:next w:val="a2"/>
    <w:uiPriority w:val="99"/>
    <w:semiHidden/>
    <w:rsid w:val="00E13470"/>
  </w:style>
  <w:style w:type="numbering" w:customStyle="1" w:styleId="2120">
    <w:name w:val="Χωρίς λίστα212"/>
    <w:next w:val="a2"/>
    <w:uiPriority w:val="99"/>
    <w:semiHidden/>
    <w:unhideWhenUsed/>
    <w:rsid w:val="00E13470"/>
  </w:style>
  <w:style w:type="numbering" w:customStyle="1" w:styleId="1112">
    <w:name w:val="Χωρίς λίστα1112"/>
    <w:next w:val="a2"/>
    <w:semiHidden/>
    <w:rsid w:val="00E13470"/>
  </w:style>
  <w:style w:type="numbering" w:customStyle="1" w:styleId="312">
    <w:name w:val="Χωρίς λίστα312"/>
    <w:next w:val="a2"/>
    <w:uiPriority w:val="99"/>
    <w:semiHidden/>
    <w:unhideWhenUsed/>
    <w:rsid w:val="00E13470"/>
  </w:style>
  <w:style w:type="numbering" w:customStyle="1" w:styleId="1212">
    <w:name w:val="Χωρίς λίστα1212"/>
    <w:next w:val="a2"/>
    <w:semiHidden/>
    <w:rsid w:val="00E13470"/>
  </w:style>
  <w:style w:type="numbering" w:customStyle="1" w:styleId="412">
    <w:name w:val="Χωρίς λίστα412"/>
    <w:next w:val="a2"/>
    <w:uiPriority w:val="99"/>
    <w:semiHidden/>
    <w:unhideWhenUsed/>
    <w:rsid w:val="00E13470"/>
  </w:style>
  <w:style w:type="numbering" w:customStyle="1" w:styleId="1312">
    <w:name w:val="Χωρίς λίστα1312"/>
    <w:next w:val="a2"/>
    <w:uiPriority w:val="99"/>
    <w:semiHidden/>
    <w:rsid w:val="00E13470"/>
  </w:style>
  <w:style w:type="numbering" w:customStyle="1" w:styleId="72">
    <w:name w:val="Χωρίς λίστα7"/>
    <w:next w:val="a2"/>
    <w:uiPriority w:val="99"/>
    <w:semiHidden/>
    <w:unhideWhenUsed/>
    <w:rsid w:val="00E13470"/>
  </w:style>
  <w:style w:type="numbering" w:customStyle="1" w:styleId="16">
    <w:name w:val="Χωρίς λίστα16"/>
    <w:next w:val="a2"/>
    <w:uiPriority w:val="99"/>
    <w:semiHidden/>
    <w:unhideWhenUsed/>
    <w:rsid w:val="00E13470"/>
  </w:style>
  <w:style w:type="table" w:customStyle="1" w:styleId="140">
    <w:name w:val="Πλέγμα πίνακα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0">
    <w:name w:val="Χωρίς λίστα23"/>
    <w:next w:val="a2"/>
    <w:uiPriority w:val="99"/>
    <w:semiHidden/>
    <w:unhideWhenUsed/>
    <w:rsid w:val="00E13470"/>
  </w:style>
  <w:style w:type="table" w:customStyle="1" w:styleId="330">
    <w:name w:val="Πλέγμα πίνακα3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
    <w:name w:val="Χωρίς λίστα113"/>
    <w:next w:val="a2"/>
    <w:semiHidden/>
    <w:rsid w:val="00E13470"/>
  </w:style>
  <w:style w:type="numbering" w:customStyle="1" w:styleId="331">
    <w:name w:val="Χωρίς λίστα33"/>
    <w:next w:val="a2"/>
    <w:uiPriority w:val="99"/>
    <w:semiHidden/>
    <w:unhideWhenUsed/>
    <w:rsid w:val="00E13470"/>
  </w:style>
  <w:style w:type="table" w:customStyle="1" w:styleId="43">
    <w:name w:val="Πλέγμα πίνακα4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
    <w:name w:val="Χωρίς λίστα123"/>
    <w:next w:val="a2"/>
    <w:semiHidden/>
    <w:rsid w:val="00E13470"/>
  </w:style>
  <w:style w:type="numbering" w:customStyle="1" w:styleId="430">
    <w:name w:val="Χωρίς λίστα43"/>
    <w:next w:val="a2"/>
    <w:uiPriority w:val="99"/>
    <w:semiHidden/>
    <w:unhideWhenUsed/>
    <w:rsid w:val="00E13470"/>
  </w:style>
  <w:style w:type="table" w:customStyle="1" w:styleId="53">
    <w:name w:val="Πλέγμα πίνακα5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
    <w:name w:val="Χωρίς λίστα133"/>
    <w:next w:val="a2"/>
    <w:uiPriority w:val="99"/>
    <w:semiHidden/>
    <w:rsid w:val="00E13470"/>
  </w:style>
  <w:style w:type="table" w:customStyle="1" w:styleId="1130">
    <w:name w:val="Πλέγμα πίνακα1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Πλέγμα πίνακα21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0">
    <w:name w:val="Χωρίς λίστα53"/>
    <w:next w:val="a2"/>
    <w:uiPriority w:val="99"/>
    <w:semiHidden/>
    <w:unhideWhenUsed/>
    <w:rsid w:val="00E13470"/>
  </w:style>
  <w:style w:type="table" w:customStyle="1" w:styleId="62">
    <w:name w:val="Πλέγμα πίνακα6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
    <w:name w:val="Χωρίς λίστα143"/>
    <w:next w:val="a2"/>
    <w:uiPriority w:val="99"/>
    <w:semiHidden/>
    <w:rsid w:val="00E13470"/>
  </w:style>
  <w:style w:type="table" w:customStyle="1" w:styleId="1220">
    <w:name w:val="Πλέγμα πίνακα12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
    <w:name w:val="Πλέγμα πίνακα22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0">
    <w:name w:val="Χωρίς λίστα213"/>
    <w:next w:val="a2"/>
    <w:uiPriority w:val="99"/>
    <w:semiHidden/>
    <w:unhideWhenUsed/>
    <w:rsid w:val="00E13470"/>
  </w:style>
  <w:style w:type="table" w:customStyle="1" w:styleId="3120">
    <w:name w:val="Πλέγμα πίνακα3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
    <w:name w:val="Χωρίς λίστα1113"/>
    <w:next w:val="a2"/>
    <w:semiHidden/>
    <w:rsid w:val="00E13470"/>
  </w:style>
  <w:style w:type="numbering" w:customStyle="1" w:styleId="313">
    <w:name w:val="Χωρίς λίστα313"/>
    <w:next w:val="a2"/>
    <w:uiPriority w:val="99"/>
    <w:semiHidden/>
    <w:unhideWhenUsed/>
    <w:rsid w:val="00E13470"/>
  </w:style>
  <w:style w:type="table" w:customStyle="1" w:styleId="4120">
    <w:name w:val="Πλέγμα πίνακα4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
    <w:name w:val="Χωρίς λίστα1213"/>
    <w:next w:val="a2"/>
    <w:semiHidden/>
    <w:rsid w:val="00E13470"/>
  </w:style>
  <w:style w:type="numbering" w:customStyle="1" w:styleId="413">
    <w:name w:val="Χωρίς λίστα413"/>
    <w:next w:val="a2"/>
    <w:uiPriority w:val="99"/>
    <w:semiHidden/>
    <w:unhideWhenUsed/>
    <w:rsid w:val="00E13470"/>
  </w:style>
  <w:style w:type="table" w:customStyle="1" w:styleId="512">
    <w:name w:val="Πλέγμα πίνακα5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
    <w:name w:val="Χωρίς λίστα1313"/>
    <w:next w:val="a2"/>
    <w:uiPriority w:val="99"/>
    <w:semiHidden/>
    <w:rsid w:val="00E13470"/>
  </w:style>
  <w:style w:type="table" w:customStyle="1" w:styleId="11120">
    <w:name w:val="Πλέγμα πίνακα11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
    <w:name w:val="Πλέγμα πίνακα211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
    <w:name w:val="Χωρίς λίστα511"/>
    <w:next w:val="a2"/>
    <w:uiPriority w:val="99"/>
    <w:semiHidden/>
    <w:unhideWhenUsed/>
    <w:rsid w:val="00E13470"/>
  </w:style>
  <w:style w:type="numbering" w:customStyle="1" w:styleId="1411">
    <w:name w:val="Χωρίς λίστα1411"/>
    <w:next w:val="a2"/>
    <w:uiPriority w:val="99"/>
    <w:semiHidden/>
    <w:rsid w:val="00E13470"/>
  </w:style>
  <w:style w:type="numbering" w:customStyle="1" w:styleId="21111">
    <w:name w:val="Χωρίς λίστα2111"/>
    <w:next w:val="a2"/>
    <w:uiPriority w:val="99"/>
    <w:semiHidden/>
    <w:unhideWhenUsed/>
    <w:rsid w:val="00E13470"/>
  </w:style>
  <w:style w:type="numbering" w:customStyle="1" w:styleId="111110">
    <w:name w:val="Χωρίς λίστα11111"/>
    <w:next w:val="a2"/>
    <w:semiHidden/>
    <w:rsid w:val="00E13470"/>
  </w:style>
  <w:style w:type="numbering" w:customStyle="1" w:styleId="31110">
    <w:name w:val="Χωρίς λίστα3111"/>
    <w:next w:val="a2"/>
    <w:uiPriority w:val="99"/>
    <w:semiHidden/>
    <w:unhideWhenUsed/>
    <w:rsid w:val="00E13470"/>
  </w:style>
  <w:style w:type="numbering" w:customStyle="1" w:styleId="12111">
    <w:name w:val="Χωρίς λίστα12111"/>
    <w:next w:val="a2"/>
    <w:semiHidden/>
    <w:rsid w:val="00E13470"/>
  </w:style>
  <w:style w:type="numbering" w:customStyle="1" w:styleId="41110">
    <w:name w:val="Χωρίς λίστα4111"/>
    <w:next w:val="a2"/>
    <w:uiPriority w:val="99"/>
    <w:semiHidden/>
    <w:unhideWhenUsed/>
    <w:rsid w:val="00E13470"/>
  </w:style>
  <w:style w:type="numbering" w:customStyle="1" w:styleId="13111">
    <w:name w:val="Χωρίς λίστα13111"/>
    <w:next w:val="a2"/>
    <w:uiPriority w:val="99"/>
    <w:semiHidden/>
    <w:rsid w:val="00E13470"/>
  </w:style>
  <w:style w:type="numbering" w:customStyle="1" w:styleId="611">
    <w:name w:val="Χωρίς λίστα61"/>
    <w:next w:val="a2"/>
    <w:uiPriority w:val="99"/>
    <w:semiHidden/>
    <w:unhideWhenUsed/>
    <w:rsid w:val="00E13470"/>
  </w:style>
  <w:style w:type="numbering" w:customStyle="1" w:styleId="151">
    <w:name w:val="Χωρίς λίστα151"/>
    <w:next w:val="a2"/>
    <w:uiPriority w:val="99"/>
    <w:semiHidden/>
    <w:rsid w:val="00E13470"/>
  </w:style>
  <w:style w:type="table" w:customStyle="1" w:styleId="1310">
    <w:name w:val="Πλέγμα πίνακα13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1">
    <w:name w:val="Χωρίς λίστα221"/>
    <w:next w:val="a2"/>
    <w:uiPriority w:val="99"/>
    <w:semiHidden/>
    <w:unhideWhenUsed/>
    <w:rsid w:val="00E13470"/>
  </w:style>
  <w:style w:type="table" w:customStyle="1" w:styleId="3210">
    <w:name w:val="Πλέγμα πίνακα32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
    <w:name w:val="Χωρίς λίστα1121"/>
    <w:next w:val="a2"/>
    <w:semiHidden/>
    <w:rsid w:val="00E13470"/>
  </w:style>
  <w:style w:type="numbering" w:customStyle="1" w:styleId="3211">
    <w:name w:val="Χωρίς λίστα321"/>
    <w:next w:val="a2"/>
    <w:uiPriority w:val="99"/>
    <w:semiHidden/>
    <w:unhideWhenUsed/>
    <w:rsid w:val="00E13470"/>
  </w:style>
  <w:style w:type="table" w:customStyle="1" w:styleId="421">
    <w:name w:val="Πλέγμα πίνακα42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
    <w:name w:val="Χωρίς λίστα1221"/>
    <w:next w:val="a2"/>
    <w:semiHidden/>
    <w:rsid w:val="00E13470"/>
  </w:style>
  <w:style w:type="numbering" w:customStyle="1" w:styleId="4210">
    <w:name w:val="Χωρίς λίστα421"/>
    <w:next w:val="a2"/>
    <w:uiPriority w:val="99"/>
    <w:semiHidden/>
    <w:unhideWhenUsed/>
    <w:rsid w:val="00E13470"/>
  </w:style>
  <w:style w:type="table" w:customStyle="1" w:styleId="521">
    <w:name w:val="Πλέγμα πίνακα52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
    <w:name w:val="Χωρίς λίστα1321"/>
    <w:next w:val="a2"/>
    <w:uiPriority w:val="99"/>
    <w:semiHidden/>
    <w:rsid w:val="00E13470"/>
  </w:style>
  <w:style w:type="table" w:customStyle="1" w:styleId="11210">
    <w:name w:val="Πλέγμα πίνακα112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
    <w:name w:val="Πλέγμα πίνακα2121"/>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0">
    <w:name w:val="Χωρίς λίστα521"/>
    <w:next w:val="a2"/>
    <w:uiPriority w:val="99"/>
    <w:semiHidden/>
    <w:unhideWhenUsed/>
    <w:rsid w:val="00E13470"/>
  </w:style>
  <w:style w:type="table" w:customStyle="1" w:styleId="6110">
    <w:name w:val="Πλέγμα πίνακα6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
    <w:name w:val="Χωρίς λίστα1421"/>
    <w:next w:val="a2"/>
    <w:uiPriority w:val="99"/>
    <w:semiHidden/>
    <w:rsid w:val="00E13470"/>
  </w:style>
  <w:style w:type="table" w:customStyle="1" w:styleId="12112">
    <w:name w:val="Πλέγμα πίνακα12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0">
    <w:name w:val="Πλέγμα πίνακα2211"/>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0">
    <w:name w:val="Χωρίς λίστα2121"/>
    <w:next w:val="a2"/>
    <w:uiPriority w:val="99"/>
    <w:semiHidden/>
    <w:unhideWhenUsed/>
    <w:rsid w:val="00E13470"/>
  </w:style>
  <w:style w:type="table" w:customStyle="1" w:styleId="31111">
    <w:name w:val="Πλέγμα πίνακα31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
    <w:name w:val="Χωρίς λίστα11121"/>
    <w:next w:val="a2"/>
    <w:semiHidden/>
    <w:rsid w:val="00E13470"/>
  </w:style>
  <w:style w:type="numbering" w:customStyle="1" w:styleId="3121">
    <w:name w:val="Χωρίς λίστα3121"/>
    <w:next w:val="a2"/>
    <w:uiPriority w:val="99"/>
    <w:semiHidden/>
    <w:unhideWhenUsed/>
    <w:rsid w:val="00E13470"/>
  </w:style>
  <w:style w:type="table" w:customStyle="1" w:styleId="41111">
    <w:name w:val="Πλέγμα πίνακα41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
    <w:name w:val="Χωρίς λίστα12121"/>
    <w:next w:val="a2"/>
    <w:semiHidden/>
    <w:rsid w:val="00E13470"/>
  </w:style>
  <w:style w:type="numbering" w:customStyle="1" w:styleId="4121">
    <w:name w:val="Χωρίς λίστα4121"/>
    <w:next w:val="a2"/>
    <w:uiPriority w:val="99"/>
    <w:semiHidden/>
    <w:unhideWhenUsed/>
    <w:rsid w:val="00E13470"/>
  </w:style>
  <w:style w:type="table" w:customStyle="1" w:styleId="51110">
    <w:name w:val="Πλέγμα πίνακα51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
    <w:name w:val="Χωρίς λίστα13121"/>
    <w:next w:val="a2"/>
    <w:uiPriority w:val="99"/>
    <w:semiHidden/>
    <w:rsid w:val="00E13470"/>
  </w:style>
  <w:style w:type="table" w:customStyle="1" w:styleId="111111">
    <w:name w:val="Πλέγμα πίνακα111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0">
    <w:name w:val="Πλέγμα πίνακα21111"/>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Χωρίς λίστα8"/>
    <w:next w:val="a2"/>
    <w:uiPriority w:val="99"/>
    <w:semiHidden/>
    <w:unhideWhenUsed/>
    <w:rsid w:val="00E13470"/>
  </w:style>
  <w:style w:type="numbering" w:customStyle="1" w:styleId="17">
    <w:name w:val="Χωρίς λίστα17"/>
    <w:next w:val="a2"/>
    <w:uiPriority w:val="99"/>
    <w:semiHidden/>
    <w:rsid w:val="00E13470"/>
  </w:style>
  <w:style w:type="table" w:customStyle="1" w:styleId="152">
    <w:name w:val="Πλέγμα πίνακα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
    <w:name w:val="Πλέγμα πίνακα2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Χωρίς λίστα24"/>
    <w:next w:val="a2"/>
    <w:uiPriority w:val="99"/>
    <w:semiHidden/>
    <w:unhideWhenUsed/>
    <w:rsid w:val="00E13470"/>
  </w:style>
  <w:style w:type="table" w:customStyle="1" w:styleId="34">
    <w:name w:val="Πλέγμα πίνακα3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
    <w:name w:val="Χωρίς λίστα114"/>
    <w:next w:val="a2"/>
    <w:semiHidden/>
    <w:rsid w:val="00E13470"/>
  </w:style>
  <w:style w:type="numbering" w:customStyle="1" w:styleId="340">
    <w:name w:val="Χωρίς λίστα34"/>
    <w:next w:val="a2"/>
    <w:uiPriority w:val="99"/>
    <w:semiHidden/>
    <w:unhideWhenUsed/>
    <w:rsid w:val="00E13470"/>
  </w:style>
  <w:style w:type="table" w:customStyle="1" w:styleId="44">
    <w:name w:val="Πλέγμα πίνακα4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
    <w:name w:val="Χωρίς λίστα124"/>
    <w:next w:val="a2"/>
    <w:semiHidden/>
    <w:rsid w:val="00E13470"/>
  </w:style>
  <w:style w:type="numbering" w:customStyle="1" w:styleId="440">
    <w:name w:val="Χωρίς λίστα44"/>
    <w:next w:val="a2"/>
    <w:uiPriority w:val="99"/>
    <w:semiHidden/>
    <w:unhideWhenUsed/>
    <w:rsid w:val="00E13470"/>
  </w:style>
  <w:style w:type="table" w:customStyle="1" w:styleId="54">
    <w:name w:val="Πλέγμα πίνακα5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
    <w:name w:val="Χωρίς λίστα134"/>
    <w:next w:val="a2"/>
    <w:uiPriority w:val="99"/>
    <w:semiHidden/>
    <w:rsid w:val="00E13470"/>
  </w:style>
  <w:style w:type="table" w:customStyle="1" w:styleId="1140">
    <w:name w:val="Πλέγμα πίνακα1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Πλέγμα πίνακα21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Χωρίς λίστα54"/>
    <w:next w:val="a2"/>
    <w:uiPriority w:val="99"/>
    <w:semiHidden/>
    <w:unhideWhenUsed/>
    <w:rsid w:val="00E13470"/>
  </w:style>
  <w:style w:type="table" w:customStyle="1" w:styleId="63">
    <w:name w:val="Πλέγμα πίνακα6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
    <w:name w:val="Χωρίς λίστα144"/>
    <w:next w:val="a2"/>
    <w:uiPriority w:val="99"/>
    <w:semiHidden/>
    <w:rsid w:val="00E13470"/>
  </w:style>
  <w:style w:type="table" w:customStyle="1" w:styleId="1230">
    <w:name w:val="Πλέγμα πίνακα12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
    <w:name w:val="Πλέγμα πίνακα22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0">
    <w:name w:val="Χωρίς λίστα214"/>
    <w:next w:val="a2"/>
    <w:uiPriority w:val="99"/>
    <w:semiHidden/>
    <w:unhideWhenUsed/>
    <w:rsid w:val="00E13470"/>
  </w:style>
  <w:style w:type="table" w:customStyle="1" w:styleId="3130">
    <w:name w:val="Πλέγμα πίνακα3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
    <w:name w:val="Χωρίς λίστα1114"/>
    <w:next w:val="a2"/>
    <w:semiHidden/>
    <w:rsid w:val="00E13470"/>
  </w:style>
  <w:style w:type="numbering" w:customStyle="1" w:styleId="314">
    <w:name w:val="Χωρίς λίστα314"/>
    <w:next w:val="a2"/>
    <w:uiPriority w:val="99"/>
    <w:semiHidden/>
    <w:unhideWhenUsed/>
    <w:rsid w:val="00E13470"/>
  </w:style>
  <w:style w:type="table" w:customStyle="1" w:styleId="4130">
    <w:name w:val="Πλέγμα πίνακα4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
    <w:name w:val="Χωρίς λίστα1214"/>
    <w:next w:val="a2"/>
    <w:semiHidden/>
    <w:rsid w:val="00E13470"/>
  </w:style>
  <w:style w:type="numbering" w:customStyle="1" w:styleId="414">
    <w:name w:val="Χωρίς λίστα414"/>
    <w:next w:val="a2"/>
    <w:uiPriority w:val="99"/>
    <w:semiHidden/>
    <w:unhideWhenUsed/>
    <w:rsid w:val="00E13470"/>
  </w:style>
  <w:style w:type="table" w:customStyle="1" w:styleId="513">
    <w:name w:val="Πλέγμα πίνακα5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
    <w:name w:val="Χωρίς λίστα1314"/>
    <w:next w:val="a2"/>
    <w:uiPriority w:val="99"/>
    <w:semiHidden/>
    <w:rsid w:val="00E13470"/>
  </w:style>
  <w:style w:type="table" w:customStyle="1" w:styleId="11130">
    <w:name w:val="Πλέγμα πίνακα11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
    <w:name w:val="Πλέγμα πίνακα211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
    <w:name w:val="Χωρίς λίστα9"/>
    <w:next w:val="a2"/>
    <w:uiPriority w:val="99"/>
    <w:semiHidden/>
    <w:unhideWhenUsed/>
    <w:rsid w:val="00E13470"/>
  </w:style>
  <w:style w:type="table" w:customStyle="1" w:styleId="100">
    <w:name w:val="Πλέγμα πίνακα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
    <w:name w:val="Χωρίς λίστα18"/>
    <w:next w:val="a2"/>
    <w:uiPriority w:val="99"/>
    <w:semiHidden/>
    <w:rsid w:val="00E13470"/>
  </w:style>
  <w:style w:type="table" w:customStyle="1" w:styleId="160">
    <w:name w:val="Πλέγμα πίνακα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
    <w:name w:val="Πλέγμα πίνακα2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0">
    <w:name w:val="Χωρίς λίστα25"/>
    <w:next w:val="a2"/>
    <w:uiPriority w:val="99"/>
    <w:semiHidden/>
    <w:unhideWhenUsed/>
    <w:rsid w:val="00E13470"/>
  </w:style>
  <w:style w:type="table" w:customStyle="1" w:styleId="35">
    <w:name w:val="Πλέγμα πίνακα3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
    <w:name w:val="Χωρίς λίστα115"/>
    <w:next w:val="a2"/>
    <w:semiHidden/>
    <w:rsid w:val="00E13470"/>
  </w:style>
  <w:style w:type="numbering" w:customStyle="1" w:styleId="350">
    <w:name w:val="Χωρίς λίστα35"/>
    <w:next w:val="a2"/>
    <w:uiPriority w:val="99"/>
    <w:semiHidden/>
    <w:unhideWhenUsed/>
    <w:rsid w:val="00E13470"/>
  </w:style>
  <w:style w:type="table" w:customStyle="1" w:styleId="45">
    <w:name w:val="Πλέγμα πίνακα4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
    <w:name w:val="Χωρίς λίστα125"/>
    <w:next w:val="a2"/>
    <w:semiHidden/>
    <w:rsid w:val="00E13470"/>
  </w:style>
  <w:style w:type="numbering" w:customStyle="1" w:styleId="450">
    <w:name w:val="Χωρίς λίστα45"/>
    <w:next w:val="a2"/>
    <w:uiPriority w:val="99"/>
    <w:semiHidden/>
    <w:unhideWhenUsed/>
    <w:rsid w:val="00E13470"/>
  </w:style>
  <w:style w:type="table" w:customStyle="1" w:styleId="55">
    <w:name w:val="Πλέγμα πίνακα5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
    <w:name w:val="Χωρίς λίστα135"/>
    <w:next w:val="a2"/>
    <w:uiPriority w:val="99"/>
    <w:semiHidden/>
    <w:rsid w:val="00E13470"/>
  </w:style>
  <w:style w:type="table" w:customStyle="1" w:styleId="1150">
    <w:name w:val="Πλέγμα πίνακα1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Πλέγμα πίνακα21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Χωρίς λίστα55"/>
    <w:next w:val="a2"/>
    <w:uiPriority w:val="99"/>
    <w:semiHidden/>
    <w:unhideWhenUsed/>
    <w:rsid w:val="00E13470"/>
  </w:style>
  <w:style w:type="table" w:customStyle="1" w:styleId="64">
    <w:name w:val="Πλέγμα πίνακα6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
    <w:name w:val="Χωρίς λίστα145"/>
    <w:next w:val="a2"/>
    <w:uiPriority w:val="99"/>
    <w:semiHidden/>
    <w:rsid w:val="00E13470"/>
  </w:style>
  <w:style w:type="table" w:customStyle="1" w:styleId="1240">
    <w:name w:val="Πλέγμα πίνακα12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
    <w:name w:val="Πλέγμα πίνακα22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0">
    <w:name w:val="Χωρίς λίστα215"/>
    <w:next w:val="a2"/>
    <w:uiPriority w:val="99"/>
    <w:semiHidden/>
    <w:unhideWhenUsed/>
    <w:rsid w:val="00E13470"/>
  </w:style>
  <w:style w:type="table" w:customStyle="1" w:styleId="3140">
    <w:name w:val="Πλέγμα πίνακα3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
    <w:name w:val="Χωρίς λίστα1115"/>
    <w:next w:val="a2"/>
    <w:semiHidden/>
    <w:rsid w:val="00E13470"/>
  </w:style>
  <w:style w:type="numbering" w:customStyle="1" w:styleId="315">
    <w:name w:val="Χωρίς λίστα315"/>
    <w:next w:val="a2"/>
    <w:uiPriority w:val="99"/>
    <w:semiHidden/>
    <w:unhideWhenUsed/>
    <w:rsid w:val="00E13470"/>
  </w:style>
  <w:style w:type="table" w:customStyle="1" w:styleId="4140">
    <w:name w:val="Πλέγμα πίνακα4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
    <w:name w:val="Χωρίς λίστα1215"/>
    <w:next w:val="a2"/>
    <w:semiHidden/>
    <w:rsid w:val="00E13470"/>
  </w:style>
  <w:style w:type="numbering" w:customStyle="1" w:styleId="415">
    <w:name w:val="Χωρίς λίστα415"/>
    <w:next w:val="a2"/>
    <w:uiPriority w:val="99"/>
    <w:semiHidden/>
    <w:unhideWhenUsed/>
    <w:rsid w:val="00E13470"/>
  </w:style>
  <w:style w:type="table" w:customStyle="1" w:styleId="514">
    <w:name w:val="Πλέγμα πίνακα5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
    <w:name w:val="Χωρίς λίστα1315"/>
    <w:next w:val="a2"/>
    <w:uiPriority w:val="99"/>
    <w:semiHidden/>
    <w:rsid w:val="00E13470"/>
  </w:style>
  <w:style w:type="table" w:customStyle="1" w:styleId="11140">
    <w:name w:val="Πλέγμα πίνακα11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
    <w:name w:val="Πλέγμα πίνακα211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Χωρίς λίστα10"/>
    <w:next w:val="a2"/>
    <w:uiPriority w:val="99"/>
    <w:semiHidden/>
    <w:unhideWhenUsed/>
    <w:rsid w:val="00E13470"/>
  </w:style>
  <w:style w:type="table" w:customStyle="1" w:styleId="170">
    <w:name w:val="Πλέγμα πίνακα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
    <w:name w:val="Χωρίς λίστα19"/>
    <w:next w:val="a2"/>
    <w:uiPriority w:val="99"/>
    <w:semiHidden/>
    <w:rsid w:val="00E13470"/>
  </w:style>
  <w:style w:type="table" w:customStyle="1" w:styleId="180">
    <w:name w:val="Πλέγμα πίνακα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
    <w:name w:val="Πλέγμα πίνακα2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0">
    <w:name w:val="Χωρίς λίστα26"/>
    <w:next w:val="a2"/>
    <w:uiPriority w:val="99"/>
    <w:semiHidden/>
    <w:unhideWhenUsed/>
    <w:rsid w:val="00E13470"/>
  </w:style>
  <w:style w:type="table" w:customStyle="1" w:styleId="36">
    <w:name w:val="Πλέγμα πίνακα3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
    <w:name w:val="Χωρίς λίστα116"/>
    <w:next w:val="a2"/>
    <w:semiHidden/>
    <w:rsid w:val="00E13470"/>
  </w:style>
  <w:style w:type="numbering" w:customStyle="1" w:styleId="360">
    <w:name w:val="Χωρίς λίστα36"/>
    <w:next w:val="a2"/>
    <w:uiPriority w:val="99"/>
    <w:semiHidden/>
    <w:unhideWhenUsed/>
    <w:rsid w:val="00E13470"/>
  </w:style>
  <w:style w:type="table" w:customStyle="1" w:styleId="46">
    <w:name w:val="Πλέγμα πίνακα4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
    <w:name w:val="Χωρίς λίστα126"/>
    <w:next w:val="a2"/>
    <w:semiHidden/>
    <w:rsid w:val="00E13470"/>
  </w:style>
  <w:style w:type="numbering" w:customStyle="1" w:styleId="460">
    <w:name w:val="Χωρίς λίστα46"/>
    <w:next w:val="a2"/>
    <w:uiPriority w:val="99"/>
    <w:semiHidden/>
    <w:unhideWhenUsed/>
    <w:rsid w:val="00E13470"/>
  </w:style>
  <w:style w:type="table" w:customStyle="1" w:styleId="56">
    <w:name w:val="Πλέγμα πίνακα5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
    <w:name w:val="Χωρίς λίστα136"/>
    <w:next w:val="a2"/>
    <w:uiPriority w:val="99"/>
    <w:semiHidden/>
    <w:rsid w:val="00E13470"/>
  </w:style>
  <w:style w:type="table" w:customStyle="1" w:styleId="1160">
    <w:name w:val="Πλέγμα πίνακα1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
    <w:name w:val="Πλέγμα πίνακα21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Χωρίς λίστα56"/>
    <w:next w:val="a2"/>
    <w:uiPriority w:val="99"/>
    <w:semiHidden/>
    <w:unhideWhenUsed/>
    <w:rsid w:val="00E13470"/>
  </w:style>
  <w:style w:type="table" w:customStyle="1" w:styleId="65">
    <w:name w:val="Πλέγμα πίνακα6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
    <w:name w:val="Χωρίς λίστα146"/>
    <w:next w:val="a2"/>
    <w:uiPriority w:val="99"/>
    <w:semiHidden/>
    <w:rsid w:val="00E13470"/>
  </w:style>
  <w:style w:type="table" w:customStyle="1" w:styleId="1250">
    <w:name w:val="Πλέγμα πίνακα12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
    <w:name w:val="Πλέγμα πίνακα22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0">
    <w:name w:val="Χωρίς λίστα216"/>
    <w:next w:val="a2"/>
    <w:uiPriority w:val="99"/>
    <w:semiHidden/>
    <w:unhideWhenUsed/>
    <w:rsid w:val="00E13470"/>
  </w:style>
  <w:style w:type="table" w:customStyle="1" w:styleId="3150">
    <w:name w:val="Πλέγμα πίνακα3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
    <w:name w:val="Χωρίς λίστα1116"/>
    <w:next w:val="a2"/>
    <w:semiHidden/>
    <w:rsid w:val="00E13470"/>
  </w:style>
  <w:style w:type="numbering" w:customStyle="1" w:styleId="316">
    <w:name w:val="Χωρίς λίστα316"/>
    <w:next w:val="a2"/>
    <w:uiPriority w:val="99"/>
    <w:semiHidden/>
    <w:unhideWhenUsed/>
    <w:rsid w:val="00E13470"/>
  </w:style>
  <w:style w:type="table" w:customStyle="1" w:styleId="4150">
    <w:name w:val="Πλέγμα πίνακα4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
    <w:name w:val="Χωρίς λίστα1216"/>
    <w:next w:val="a2"/>
    <w:semiHidden/>
    <w:rsid w:val="00E13470"/>
  </w:style>
  <w:style w:type="numbering" w:customStyle="1" w:styleId="416">
    <w:name w:val="Χωρίς λίστα416"/>
    <w:next w:val="a2"/>
    <w:uiPriority w:val="99"/>
    <w:semiHidden/>
    <w:unhideWhenUsed/>
    <w:rsid w:val="00E13470"/>
  </w:style>
  <w:style w:type="table" w:customStyle="1" w:styleId="515">
    <w:name w:val="Πλέγμα πίνακα5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6">
    <w:name w:val="Χωρίς λίστα1316"/>
    <w:next w:val="a2"/>
    <w:uiPriority w:val="99"/>
    <w:semiHidden/>
    <w:rsid w:val="00E13470"/>
  </w:style>
  <w:style w:type="table" w:customStyle="1" w:styleId="11150">
    <w:name w:val="Πλέγμα πίνακα11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
    <w:name w:val="Πλέγμα πίνακα211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Πλέγμα πίνακα23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0">
    <w:name w:val="Χωρίς λίστα20"/>
    <w:next w:val="a2"/>
    <w:uiPriority w:val="99"/>
    <w:semiHidden/>
    <w:unhideWhenUsed/>
    <w:rsid w:val="00E13470"/>
  </w:style>
  <w:style w:type="table" w:customStyle="1" w:styleId="190">
    <w:name w:val="Πλέγμα πίνακα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0">
    <w:name w:val="Χωρίς λίστα110"/>
    <w:next w:val="a2"/>
    <w:uiPriority w:val="99"/>
    <w:semiHidden/>
    <w:rsid w:val="00E13470"/>
  </w:style>
  <w:style w:type="table" w:customStyle="1" w:styleId="1101">
    <w:name w:val="Πλέγμα πίνακα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
    <w:name w:val="Πλέγμα πίνακα2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0">
    <w:name w:val="Χωρίς λίστα27"/>
    <w:next w:val="a2"/>
    <w:uiPriority w:val="99"/>
    <w:semiHidden/>
    <w:unhideWhenUsed/>
    <w:rsid w:val="00E13470"/>
  </w:style>
  <w:style w:type="table" w:customStyle="1" w:styleId="37">
    <w:name w:val="Πλέγμα πίνακα3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
    <w:name w:val="Χωρίς λίστα117"/>
    <w:next w:val="a2"/>
    <w:semiHidden/>
    <w:rsid w:val="00E13470"/>
  </w:style>
  <w:style w:type="numbering" w:customStyle="1" w:styleId="370">
    <w:name w:val="Χωρίς λίστα37"/>
    <w:next w:val="a2"/>
    <w:uiPriority w:val="99"/>
    <w:semiHidden/>
    <w:unhideWhenUsed/>
    <w:rsid w:val="00E13470"/>
  </w:style>
  <w:style w:type="table" w:customStyle="1" w:styleId="47">
    <w:name w:val="Πλέγμα πίνακα4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
    <w:name w:val="Χωρίς λίστα127"/>
    <w:next w:val="a2"/>
    <w:semiHidden/>
    <w:rsid w:val="00E13470"/>
  </w:style>
  <w:style w:type="numbering" w:customStyle="1" w:styleId="470">
    <w:name w:val="Χωρίς λίστα47"/>
    <w:next w:val="a2"/>
    <w:uiPriority w:val="99"/>
    <w:semiHidden/>
    <w:unhideWhenUsed/>
    <w:rsid w:val="00E13470"/>
  </w:style>
  <w:style w:type="table" w:customStyle="1" w:styleId="57">
    <w:name w:val="Πλέγμα πίνακα5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
    <w:name w:val="Χωρίς λίστα137"/>
    <w:next w:val="a2"/>
    <w:uiPriority w:val="99"/>
    <w:semiHidden/>
    <w:rsid w:val="00E13470"/>
  </w:style>
  <w:style w:type="table" w:customStyle="1" w:styleId="1170">
    <w:name w:val="Πλέγμα πίνακα1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
    <w:name w:val="Πλέγμα πίνακα21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0">
    <w:name w:val="Χωρίς λίστα57"/>
    <w:next w:val="a2"/>
    <w:uiPriority w:val="99"/>
    <w:semiHidden/>
    <w:unhideWhenUsed/>
    <w:rsid w:val="00E13470"/>
  </w:style>
  <w:style w:type="table" w:customStyle="1" w:styleId="66">
    <w:name w:val="Πλέγμα πίνακα6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
    <w:name w:val="Χωρίς λίστα147"/>
    <w:next w:val="a2"/>
    <w:uiPriority w:val="99"/>
    <w:semiHidden/>
    <w:rsid w:val="00E13470"/>
  </w:style>
  <w:style w:type="table" w:customStyle="1" w:styleId="1260">
    <w:name w:val="Πλέγμα πίνακα12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
    <w:name w:val="Πλέγμα πίνακα22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0">
    <w:name w:val="Χωρίς λίστα217"/>
    <w:next w:val="a2"/>
    <w:uiPriority w:val="99"/>
    <w:semiHidden/>
    <w:unhideWhenUsed/>
    <w:rsid w:val="00E13470"/>
  </w:style>
  <w:style w:type="table" w:customStyle="1" w:styleId="3160">
    <w:name w:val="Πλέγμα πίνακα3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
    <w:name w:val="Χωρίς λίστα1117"/>
    <w:next w:val="a2"/>
    <w:semiHidden/>
    <w:rsid w:val="00E13470"/>
  </w:style>
  <w:style w:type="numbering" w:customStyle="1" w:styleId="317">
    <w:name w:val="Χωρίς λίστα317"/>
    <w:next w:val="a2"/>
    <w:uiPriority w:val="99"/>
    <w:semiHidden/>
    <w:unhideWhenUsed/>
    <w:rsid w:val="00E13470"/>
  </w:style>
  <w:style w:type="table" w:customStyle="1" w:styleId="4160">
    <w:name w:val="Πλέγμα πίνακα4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
    <w:name w:val="Χωρίς λίστα1217"/>
    <w:next w:val="a2"/>
    <w:semiHidden/>
    <w:rsid w:val="00E13470"/>
  </w:style>
  <w:style w:type="numbering" w:customStyle="1" w:styleId="417">
    <w:name w:val="Χωρίς λίστα417"/>
    <w:next w:val="a2"/>
    <w:uiPriority w:val="99"/>
    <w:semiHidden/>
    <w:unhideWhenUsed/>
    <w:rsid w:val="00E13470"/>
  </w:style>
  <w:style w:type="table" w:customStyle="1" w:styleId="516">
    <w:name w:val="Πλέγμα πίνακα5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7">
    <w:name w:val="Χωρίς λίστα1317"/>
    <w:next w:val="a2"/>
    <w:uiPriority w:val="99"/>
    <w:semiHidden/>
    <w:rsid w:val="00E13470"/>
  </w:style>
  <w:style w:type="table" w:customStyle="1" w:styleId="11160">
    <w:name w:val="Πλέγμα πίνακα11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
    <w:name w:val="Πλέγμα πίνακα211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Πλέγμα πίνακα23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Πλέγμα πίνακα7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0">
    <w:name w:val="Χωρίς λίστα28"/>
    <w:next w:val="a2"/>
    <w:uiPriority w:val="99"/>
    <w:semiHidden/>
    <w:unhideWhenUsed/>
    <w:rsid w:val="00E13470"/>
  </w:style>
  <w:style w:type="table" w:customStyle="1" w:styleId="201">
    <w:name w:val="Πλέγμα πίνακα2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
    <w:name w:val="Χωρίς λίστα118"/>
    <w:next w:val="a2"/>
    <w:uiPriority w:val="99"/>
    <w:semiHidden/>
    <w:rsid w:val="00E13470"/>
  </w:style>
  <w:style w:type="table" w:customStyle="1" w:styleId="1180">
    <w:name w:val="Πλέγμα πίνακα1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
    <w:name w:val="Πλέγμα πίνακα2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0">
    <w:name w:val="Χωρίς λίστα29"/>
    <w:next w:val="a2"/>
    <w:uiPriority w:val="99"/>
    <w:semiHidden/>
    <w:unhideWhenUsed/>
    <w:rsid w:val="00E13470"/>
  </w:style>
  <w:style w:type="table" w:customStyle="1" w:styleId="38">
    <w:name w:val="Πλέγμα πίνακα3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
    <w:name w:val="Χωρίς λίστα119"/>
    <w:next w:val="a2"/>
    <w:semiHidden/>
    <w:rsid w:val="00E13470"/>
  </w:style>
  <w:style w:type="numbering" w:customStyle="1" w:styleId="380">
    <w:name w:val="Χωρίς λίστα38"/>
    <w:next w:val="a2"/>
    <w:uiPriority w:val="99"/>
    <w:semiHidden/>
    <w:unhideWhenUsed/>
    <w:rsid w:val="00E13470"/>
  </w:style>
  <w:style w:type="table" w:customStyle="1" w:styleId="48">
    <w:name w:val="Πλέγμα πίνακα4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8">
    <w:name w:val="Χωρίς λίστα128"/>
    <w:next w:val="a2"/>
    <w:semiHidden/>
    <w:rsid w:val="00E13470"/>
  </w:style>
  <w:style w:type="numbering" w:customStyle="1" w:styleId="480">
    <w:name w:val="Χωρίς λίστα48"/>
    <w:next w:val="a2"/>
    <w:uiPriority w:val="99"/>
    <w:semiHidden/>
    <w:unhideWhenUsed/>
    <w:rsid w:val="00E13470"/>
  </w:style>
  <w:style w:type="table" w:customStyle="1" w:styleId="58">
    <w:name w:val="Πλέγμα πίνακα5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8">
    <w:name w:val="Χωρίς λίστα138"/>
    <w:next w:val="a2"/>
    <w:uiPriority w:val="99"/>
    <w:semiHidden/>
    <w:rsid w:val="00E13470"/>
  </w:style>
  <w:style w:type="table" w:customStyle="1" w:styleId="1190">
    <w:name w:val="Πλέγμα πίνακα1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
    <w:name w:val="Πλέγμα πίνακα21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0">
    <w:name w:val="Χωρίς λίστα58"/>
    <w:next w:val="a2"/>
    <w:uiPriority w:val="99"/>
    <w:semiHidden/>
    <w:unhideWhenUsed/>
    <w:rsid w:val="00E13470"/>
  </w:style>
  <w:style w:type="table" w:customStyle="1" w:styleId="67">
    <w:name w:val="Πλέγμα πίνακα6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8">
    <w:name w:val="Χωρίς λίστα148"/>
    <w:next w:val="a2"/>
    <w:uiPriority w:val="99"/>
    <w:semiHidden/>
    <w:rsid w:val="00E13470"/>
  </w:style>
  <w:style w:type="table" w:customStyle="1" w:styleId="1270">
    <w:name w:val="Πλέγμα πίνακα12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
    <w:name w:val="Πλέγμα πίνακα22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0">
    <w:name w:val="Χωρίς λίστα218"/>
    <w:next w:val="a2"/>
    <w:uiPriority w:val="99"/>
    <w:semiHidden/>
    <w:unhideWhenUsed/>
    <w:rsid w:val="00E13470"/>
  </w:style>
  <w:style w:type="table" w:customStyle="1" w:styleId="3170">
    <w:name w:val="Πλέγμα πίνακα3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
    <w:name w:val="Χωρίς λίστα1118"/>
    <w:next w:val="a2"/>
    <w:semiHidden/>
    <w:rsid w:val="00E13470"/>
  </w:style>
  <w:style w:type="numbering" w:customStyle="1" w:styleId="318">
    <w:name w:val="Χωρίς λίστα318"/>
    <w:next w:val="a2"/>
    <w:uiPriority w:val="99"/>
    <w:semiHidden/>
    <w:unhideWhenUsed/>
    <w:rsid w:val="00E13470"/>
  </w:style>
  <w:style w:type="table" w:customStyle="1" w:styleId="4170">
    <w:name w:val="Πλέγμα πίνακα4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
    <w:name w:val="Χωρίς λίστα1218"/>
    <w:next w:val="a2"/>
    <w:semiHidden/>
    <w:rsid w:val="00E13470"/>
  </w:style>
  <w:style w:type="numbering" w:customStyle="1" w:styleId="418">
    <w:name w:val="Χωρίς λίστα418"/>
    <w:next w:val="a2"/>
    <w:uiPriority w:val="99"/>
    <w:semiHidden/>
    <w:unhideWhenUsed/>
    <w:rsid w:val="00E13470"/>
  </w:style>
  <w:style w:type="table" w:customStyle="1" w:styleId="517">
    <w:name w:val="Πλέγμα πίνακα5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8">
    <w:name w:val="Χωρίς λίστα1318"/>
    <w:next w:val="a2"/>
    <w:uiPriority w:val="99"/>
    <w:semiHidden/>
    <w:rsid w:val="00E13470"/>
  </w:style>
  <w:style w:type="table" w:customStyle="1" w:styleId="11170">
    <w:name w:val="Πλέγμα πίνακα11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
    <w:name w:val="Πλέγμα πίνακα211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Πλέγμα πίνακα23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Πλέγμα πίνακα7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0">
    <w:name w:val="Χωρίς λίστα30"/>
    <w:next w:val="a2"/>
    <w:uiPriority w:val="99"/>
    <w:semiHidden/>
    <w:unhideWhenUsed/>
    <w:rsid w:val="00E13470"/>
  </w:style>
  <w:style w:type="table" w:customStyle="1" w:styleId="301">
    <w:name w:val="Πλέγμα πίνακα3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0">
    <w:name w:val="Χωρίς λίστα120"/>
    <w:next w:val="a2"/>
    <w:uiPriority w:val="99"/>
    <w:semiHidden/>
    <w:rsid w:val="00E13470"/>
  </w:style>
  <w:style w:type="table" w:customStyle="1" w:styleId="1201">
    <w:name w:val="Πλέγμα πίνακα12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0">
    <w:name w:val="Πλέγμα πίνακα21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
    <w:name w:val="Χωρίς λίστα210"/>
    <w:next w:val="a2"/>
    <w:uiPriority w:val="99"/>
    <w:semiHidden/>
    <w:unhideWhenUsed/>
    <w:rsid w:val="00E13470"/>
  </w:style>
  <w:style w:type="table" w:customStyle="1" w:styleId="39">
    <w:name w:val="Πλέγμα πίνακα3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0">
    <w:name w:val="Χωρίς λίστα1110"/>
    <w:next w:val="a2"/>
    <w:semiHidden/>
    <w:rsid w:val="00E13470"/>
  </w:style>
  <w:style w:type="numbering" w:customStyle="1" w:styleId="390">
    <w:name w:val="Χωρίς λίστα39"/>
    <w:next w:val="a2"/>
    <w:uiPriority w:val="99"/>
    <w:semiHidden/>
    <w:unhideWhenUsed/>
    <w:rsid w:val="00E13470"/>
  </w:style>
  <w:style w:type="table" w:customStyle="1" w:styleId="49">
    <w:name w:val="Πλέγμα πίνακα4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
    <w:name w:val="Χωρίς λίστα129"/>
    <w:next w:val="a2"/>
    <w:semiHidden/>
    <w:rsid w:val="00E13470"/>
  </w:style>
  <w:style w:type="numbering" w:customStyle="1" w:styleId="490">
    <w:name w:val="Χωρίς λίστα49"/>
    <w:next w:val="a2"/>
    <w:uiPriority w:val="99"/>
    <w:semiHidden/>
    <w:unhideWhenUsed/>
    <w:rsid w:val="00E13470"/>
  </w:style>
  <w:style w:type="table" w:customStyle="1" w:styleId="59">
    <w:name w:val="Πλέγμα πίνακα5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
    <w:name w:val="Χωρίς λίστα139"/>
    <w:next w:val="a2"/>
    <w:uiPriority w:val="99"/>
    <w:semiHidden/>
    <w:rsid w:val="00E13470"/>
  </w:style>
  <w:style w:type="table" w:customStyle="1" w:styleId="11101">
    <w:name w:val="Πλέγμα πίνακα1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
    <w:name w:val="Πλέγμα πίνακα21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0">
    <w:name w:val="Χωρίς λίστα59"/>
    <w:next w:val="a2"/>
    <w:uiPriority w:val="99"/>
    <w:semiHidden/>
    <w:unhideWhenUsed/>
    <w:rsid w:val="00E13470"/>
  </w:style>
  <w:style w:type="table" w:customStyle="1" w:styleId="68">
    <w:name w:val="Πλέγμα πίνακα6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
    <w:name w:val="Χωρίς λίστα149"/>
    <w:next w:val="a2"/>
    <w:uiPriority w:val="99"/>
    <w:semiHidden/>
    <w:rsid w:val="00E13470"/>
  </w:style>
  <w:style w:type="table" w:customStyle="1" w:styleId="1280">
    <w:name w:val="Πλέγμα πίνακα12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
    <w:name w:val="Πλέγμα πίνακα22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0">
    <w:name w:val="Χωρίς λίστα219"/>
    <w:next w:val="a2"/>
    <w:uiPriority w:val="99"/>
    <w:semiHidden/>
    <w:unhideWhenUsed/>
    <w:rsid w:val="00E13470"/>
  </w:style>
  <w:style w:type="table" w:customStyle="1" w:styleId="3180">
    <w:name w:val="Πλέγμα πίνακα3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
    <w:name w:val="Χωρίς λίστα1119"/>
    <w:next w:val="a2"/>
    <w:semiHidden/>
    <w:rsid w:val="00E13470"/>
  </w:style>
  <w:style w:type="numbering" w:customStyle="1" w:styleId="319">
    <w:name w:val="Χωρίς λίστα319"/>
    <w:next w:val="a2"/>
    <w:uiPriority w:val="99"/>
    <w:semiHidden/>
    <w:unhideWhenUsed/>
    <w:rsid w:val="00E13470"/>
  </w:style>
  <w:style w:type="table" w:customStyle="1" w:styleId="4180">
    <w:name w:val="Πλέγμα πίνακα4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9">
    <w:name w:val="Χωρίς λίστα1219"/>
    <w:next w:val="a2"/>
    <w:semiHidden/>
    <w:rsid w:val="00E13470"/>
  </w:style>
  <w:style w:type="numbering" w:customStyle="1" w:styleId="419">
    <w:name w:val="Χωρίς λίστα419"/>
    <w:next w:val="a2"/>
    <w:uiPriority w:val="99"/>
    <w:semiHidden/>
    <w:unhideWhenUsed/>
    <w:rsid w:val="00E13470"/>
  </w:style>
  <w:style w:type="table" w:customStyle="1" w:styleId="518">
    <w:name w:val="Πλέγμα πίνακα5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9">
    <w:name w:val="Χωρίς λίστα1319"/>
    <w:next w:val="a2"/>
    <w:uiPriority w:val="99"/>
    <w:semiHidden/>
    <w:rsid w:val="00E13470"/>
  </w:style>
  <w:style w:type="table" w:customStyle="1" w:styleId="11180">
    <w:name w:val="Πλέγμα πίνακα11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8">
    <w:name w:val="Πλέγμα πίνακα211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Πλέγμα πίνακα23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Πλέγμα πίνακα7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
    <w:name w:val="Πλέγμα πίνακα7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0">
    <w:name w:val="Χωρίς λίστα40"/>
    <w:next w:val="a2"/>
    <w:uiPriority w:val="99"/>
    <w:semiHidden/>
    <w:unhideWhenUsed/>
    <w:rsid w:val="00E13470"/>
  </w:style>
  <w:style w:type="table" w:customStyle="1" w:styleId="401">
    <w:name w:val="Πλέγμα πίνακα4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0">
    <w:name w:val="Χωρίς λίστα130"/>
    <w:next w:val="a2"/>
    <w:uiPriority w:val="99"/>
    <w:semiHidden/>
    <w:rsid w:val="00E13470"/>
  </w:style>
  <w:style w:type="table" w:customStyle="1" w:styleId="1290">
    <w:name w:val="Πλέγμα πίνακα12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0">
    <w:name w:val="Πλέγμα πίνακα22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1">
    <w:name w:val="Χωρίς λίστα220"/>
    <w:next w:val="a2"/>
    <w:uiPriority w:val="99"/>
    <w:semiHidden/>
    <w:unhideWhenUsed/>
    <w:rsid w:val="00E13470"/>
  </w:style>
  <w:style w:type="table" w:customStyle="1" w:styleId="3100">
    <w:name w:val="Πλέγμα πίνακα3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0">
    <w:name w:val="Χωρίς λίστα1120"/>
    <w:next w:val="a2"/>
    <w:semiHidden/>
    <w:rsid w:val="00E13470"/>
  </w:style>
  <w:style w:type="numbering" w:customStyle="1" w:styleId="3101">
    <w:name w:val="Χωρίς λίστα310"/>
    <w:next w:val="a2"/>
    <w:uiPriority w:val="99"/>
    <w:semiHidden/>
    <w:unhideWhenUsed/>
    <w:rsid w:val="00E13470"/>
  </w:style>
  <w:style w:type="table" w:customStyle="1" w:styleId="4100">
    <w:name w:val="Πλέγμα πίνακα4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0">
    <w:name w:val="Χωρίς λίστα1210"/>
    <w:next w:val="a2"/>
    <w:semiHidden/>
    <w:rsid w:val="00E13470"/>
  </w:style>
  <w:style w:type="numbering" w:customStyle="1" w:styleId="4101">
    <w:name w:val="Χωρίς λίστα410"/>
    <w:next w:val="a2"/>
    <w:uiPriority w:val="99"/>
    <w:semiHidden/>
    <w:unhideWhenUsed/>
    <w:rsid w:val="00E13470"/>
  </w:style>
  <w:style w:type="table" w:customStyle="1" w:styleId="5100">
    <w:name w:val="Πλέγμα πίνακα5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0">
    <w:name w:val="Χωρίς λίστα1310"/>
    <w:next w:val="a2"/>
    <w:uiPriority w:val="99"/>
    <w:semiHidden/>
    <w:rsid w:val="00E13470"/>
  </w:style>
  <w:style w:type="table" w:customStyle="1" w:styleId="11190">
    <w:name w:val="Πλέγμα πίνακα11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0">
    <w:name w:val="Πλέγμα πίνακα211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1">
    <w:name w:val="Χωρίς λίστα510"/>
    <w:next w:val="a2"/>
    <w:uiPriority w:val="99"/>
    <w:semiHidden/>
    <w:unhideWhenUsed/>
    <w:rsid w:val="00E13470"/>
  </w:style>
  <w:style w:type="table" w:customStyle="1" w:styleId="69">
    <w:name w:val="Πλέγμα πίνακα6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
    <w:name w:val="Χωρίς λίστα1410"/>
    <w:next w:val="a2"/>
    <w:uiPriority w:val="99"/>
    <w:semiHidden/>
    <w:rsid w:val="00E13470"/>
  </w:style>
  <w:style w:type="table" w:customStyle="1" w:styleId="12101">
    <w:name w:val="Πλέγμα πίνακα12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
    <w:name w:val="Πλέγμα πίνακα22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1">
    <w:name w:val="Χωρίς λίστα2110"/>
    <w:next w:val="a2"/>
    <w:uiPriority w:val="99"/>
    <w:semiHidden/>
    <w:unhideWhenUsed/>
    <w:rsid w:val="00E13470"/>
  </w:style>
  <w:style w:type="table" w:customStyle="1" w:styleId="3190">
    <w:name w:val="Πλέγμα πίνακα3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0">
    <w:name w:val="Χωρίς λίστα11110"/>
    <w:next w:val="a2"/>
    <w:semiHidden/>
    <w:rsid w:val="00E13470"/>
  </w:style>
  <w:style w:type="numbering" w:customStyle="1" w:styleId="31100">
    <w:name w:val="Χωρίς λίστα3110"/>
    <w:next w:val="a2"/>
    <w:uiPriority w:val="99"/>
    <w:semiHidden/>
    <w:unhideWhenUsed/>
    <w:rsid w:val="00E13470"/>
  </w:style>
  <w:style w:type="table" w:customStyle="1" w:styleId="4190">
    <w:name w:val="Πλέγμα πίνακα4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0">
    <w:name w:val="Χωρίς λίστα12110"/>
    <w:next w:val="a2"/>
    <w:semiHidden/>
    <w:rsid w:val="00E13470"/>
  </w:style>
  <w:style w:type="numbering" w:customStyle="1" w:styleId="41100">
    <w:name w:val="Χωρίς λίστα4110"/>
    <w:next w:val="a2"/>
    <w:uiPriority w:val="99"/>
    <w:semiHidden/>
    <w:unhideWhenUsed/>
    <w:rsid w:val="00E13470"/>
  </w:style>
  <w:style w:type="table" w:customStyle="1" w:styleId="519">
    <w:name w:val="Πλέγμα πίνακα5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
    <w:name w:val="Χωρίς λίστα13110"/>
    <w:next w:val="a2"/>
    <w:uiPriority w:val="99"/>
    <w:semiHidden/>
    <w:rsid w:val="00E13470"/>
  </w:style>
  <w:style w:type="table" w:customStyle="1" w:styleId="111101">
    <w:name w:val="Πλέγμα πίνακα11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
    <w:name w:val="Πλέγμα πίνακα211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
    <w:name w:val="Πλέγμα πίνακα23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Πλέγμα πίνακα7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0">
    <w:name w:val="Χωρίς λίστα50"/>
    <w:next w:val="a2"/>
    <w:uiPriority w:val="99"/>
    <w:semiHidden/>
    <w:unhideWhenUsed/>
    <w:rsid w:val="00E13470"/>
  </w:style>
  <w:style w:type="table" w:customStyle="1" w:styleId="501">
    <w:name w:val="Πλέγμα πίνακα5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0">
    <w:name w:val="Χωρίς λίστα140"/>
    <w:next w:val="a2"/>
    <w:uiPriority w:val="99"/>
    <w:semiHidden/>
    <w:rsid w:val="00E13470"/>
  </w:style>
  <w:style w:type="table" w:customStyle="1" w:styleId="1301">
    <w:name w:val="Πλέγμα πίνακα13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0">
    <w:name w:val="Πλέγμα πίνακα23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0">
    <w:name w:val="Χωρίς λίστα222"/>
    <w:next w:val="a2"/>
    <w:uiPriority w:val="99"/>
    <w:semiHidden/>
    <w:unhideWhenUsed/>
    <w:rsid w:val="00E13470"/>
  </w:style>
  <w:style w:type="table" w:customStyle="1" w:styleId="3200">
    <w:name w:val="Πλέγμα πίνακα32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
    <w:name w:val="Χωρίς λίστα1122"/>
    <w:next w:val="a2"/>
    <w:semiHidden/>
    <w:rsid w:val="00E13470"/>
  </w:style>
  <w:style w:type="numbering" w:customStyle="1" w:styleId="3201">
    <w:name w:val="Χωρίς λίστα320"/>
    <w:next w:val="a2"/>
    <w:uiPriority w:val="99"/>
    <w:semiHidden/>
    <w:unhideWhenUsed/>
    <w:rsid w:val="00E13470"/>
  </w:style>
  <w:style w:type="table" w:customStyle="1" w:styleId="4200">
    <w:name w:val="Πλέγμα πίνακα42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0">
    <w:name w:val="Χωρίς λίστα1220"/>
    <w:next w:val="a2"/>
    <w:semiHidden/>
    <w:rsid w:val="00E13470"/>
  </w:style>
  <w:style w:type="numbering" w:customStyle="1" w:styleId="4201">
    <w:name w:val="Χωρίς λίστα420"/>
    <w:next w:val="a2"/>
    <w:uiPriority w:val="99"/>
    <w:semiHidden/>
    <w:unhideWhenUsed/>
    <w:rsid w:val="00E13470"/>
  </w:style>
  <w:style w:type="table" w:customStyle="1" w:styleId="5200">
    <w:name w:val="Πλέγμα πίνακα52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
    <w:name w:val="Χωρίς λίστα1320"/>
    <w:next w:val="a2"/>
    <w:uiPriority w:val="99"/>
    <w:semiHidden/>
    <w:rsid w:val="00E13470"/>
  </w:style>
  <w:style w:type="table" w:customStyle="1" w:styleId="11201">
    <w:name w:val="Πλέγμα πίνακα112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0">
    <w:name w:val="Πλέγμα πίνακα212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Χωρίς λίστα512"/>
    <w:next w:val="a2"/>
    <w:uiPriority w:val="99"/>
    <w:semiHidden/>
    <w:unhideWhenUsed/>
    <w:rsid w:val="00E13470"/>
  </w:style>
  <w:style w:type="table" w:customStyle="1" w:styleId="6100">
    <w:name w:val="Πλέγμα πίνακα6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
    <w:name w:val="Χωρίς λίστα1412"/>
    <w:next w:val="a2"/>
    <w:uiPriority w:val="99"/>
    <w:semiHidden/>
    <w:rsid w:val="00E13470"/>
  </w:style>
  <w:style w:type="table" w:customStyle="1" w:styleId="12120">
    <w:name w:val="Πλέγμα πίνακα12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0">
    <w:name w:val="Πλέγμα πίνακα221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Χωρίς λίστα2112"/>
    <w:next w:val="a2"/>
    <w:uiPriority w:val="99"/>
    <w:semiHidden/>
    <w:unhideWhenUsed/>
    <w:rsid w:val="00E13470"/>
  </w:style>
  <w:style w:type="table" w:customStyle="1" w:styleId="31101">
    <w:name w:val="Πλέγμα πίνακα3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
    <w:name w:val="Χωρίς λίστα11112"/>
    <w:next w:val="a2"/>
    <w:semiHidden/>
    <w:rsid w:val="00E13470"/>
  </w:style>
  <w:style w:type="numbering" w:customStyle="1" w:styleId="3112">
    <w:name w:val="Χωρίς λίστα3112"/>
    <w:next w:val="a2"/>
    <w:uiPriority w:val="99"/>
    <w:semiHidden/>
    <w:unhideWhenUsed/>
    <w:rsid w:val="00E13470"/>
  </w:style>
  <w:style w:type="table" w:customStyle="1" w:styleId="41101">
    <w:name w:val="Πλέγμα πίνακα4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0">
    <w:name w:val="Χωρίς λίστα12112"/>
    <w:next w:val="a2"/>
    <w:semiHidden/>
    <w:rsid w:val="00E13470"/>
  </w:style>
  <w:style w:type="numbering" w:customStyle="1" w:styleId="4112">
    <w:name w:val="Χωρίς λίστα4112"/>
    <w:next w:val="a2"/>
    <w:uiPriority w:val="99"/>
    <w:semiHidden/>
    <w:unhideWhenUsed/>
    <w:rsid w:val="00E13470"/>
  </w:style>
  <w:style w:type="table" w:customStyle="1" w:styleId="51100">
    <w:name w:val="Πλέγμα πίνακα5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
    <w:name w:val="Χωρίς λίστα13112"/>
    <w:next w:val="a2"/>
    <w:uiPriority w:val="99"/>
    <w:semiHidden/>
    <w:rsid w:val="00E13470"/>
  </w:style>
  <w:style w:type="table" w:customStyle="1" w:styleId="111120">
    <w:name w:val="Πλέγμα πίνακα111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0">
    <w:name w:val="Πλέγμα πίνακα2111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
    <w:name w:val="Πλέγμα πίνακα23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Πλέγμα πίνακα7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0">
    <w:name w:val="Χωρίς λίστα60"/>
    <w:next w:val="a2"/>
    <w:uiPriority w:val="99"/>
    <w:semiHidden/>
    <w:unhideWhenUsed/>
    <w:rsid w:val="00E13470"/>
  </w:style>
  <w:style w:type="table" w:customStyle="1" w:styleId="601">
    <w:name w:val="Πλέγμα πίνακα6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0">
    <w:name w:val="Χωρίς λίστα150"/>
    <w:next w:val="a2"/>
    <w:uiPriority w:val="99"/>
    <w:semiHidden/>
    <w:rsid w:val="00E13470"/>
  </w:style>
  <w:style w:type="table" w:customStyle="1" w:styleId="1322">
    <w:name w:val="Πλέγμα πίνακα13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
    <w:name w:val="Πλέγμα πίνακα23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0">
    <w:name w:val="Χωρίς λίστα223"/>
    <w:next w:val="a2"/>
    <w:uiPriority w:val="99"/>
    <w:semiHidden/>
    <w:unhideWhenUsed/>
    <w:rsid w:val="00E13470"/>
  </w:style>
  <w:style w:type="table" w:customStyle="1" w:styleId="322">
    <w:name w:val="Πλέγμα πίνακα32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
    <w:name w:val="Χωρίς λίστα1123"/>
    <w:next w:val="a2"/>
    <w:semiHidden/>
    <w:rsid w:val="00E13470"/>
  </w:style>
  <w:style w:type="numbering" w:customStyle="1" w:styleId="3220">
    <w:name w:val="Χωρίς λίστα322"/>
    <w:next w:val="a2"/>
    <w:uiPriority w:val="99"/>
    <w:semiHidden/>
    <w:unhideWhenUsed/>
    <w:rsid w:val="00E13470"/>
  </w:style>
  <w:style w:type="table" w:customStyle="1" w:styleId="422">
    <w:name w:val="Πλέγμα πίνακα42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
    <w:name w:val="Χωρίς λίστα1222"/>
    <w:next w:val="a2"/>
    <w:semiHidden/>
    <w:rsid w:val="00E13470"/>
  </w:style>
  <w:style w:type="numbering" w:customStyle="1" w:styleId="4220">
    <w:name w:val="Χωρίς λίστα422"/>
    <w:next w:val="a2"/>
    <w:uiPriority w:val="99"/>
    <w:semiHidden/>
    <w:unhideWhenUsed/>
    <w:rsid w:val="00E13470"/>
  </w:style>
  <w:style w:type="table" w:customStyle="1" w:styleId="522">
    <w:name w:val="Πλέγμα πίνακα52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0">
    <w:name w:val="Χωρίς λίστα1322"/>
    <w:next w:val="a2"/>
    <w:uiPriority w:val="99"/>
    <w:semiHidden/>
    <w:rsid w:val="00E13470"/>
  </w:style>
  <w:style w:type="table" w:customStyle="1" w:styleId="11220">
    <w:name w:val="Πλέγμα πίνακα112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
    <w:name w:val="Πλέγμα πίνακα212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0">
    <w:name w:val="Χωρίς λίστα513"/>
    <w:next w:val="a2"/>
    <w:uiPriority w:val="99"/>
    <w:semiHidden/>
    <w:unhideWhenUsed/>
    <w:rsid w:val="00E13470"/>
  </w:style>
  <w:style w:type="table" w:customStyle="1" w:styleId="612">
    <w:name w:val="Πλέγμα πίνακα6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
    <w:name w:val="Χωρίς λίστα1413"/>
    <w:next w:val="a2"/>
    <w:uiPriority w:val="99"/>
    <w:semiHidden/>
    <w:rsid w:val="00E13470"/>
  </w:style>
  <w:style w:type="table" w:customStyle="1" w:styleId="12130">
    <w:name w:val="Πλέγμα πίνακα12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
    <w:name w:val="Πλέγμα πίνακα221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0">
    <w:name w:val="Χωρίς λίστα2113"/>
    <w:next w:val="a2"/>
    <w:uiPriority w:val="99"/>
    <w:semiHidden/>
    <w:unhideWhenUsed/>
    <w:rsid w:val="00E13470"/>
  </w:style>
  <w:style w:type="table" w:customStyle="1" w:styleId="31120">
    <w:name w:val="Πλέγμα πίνακα31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
    <w:name w:val="Χωρίς λίστα11113"/>
    <w:next w:val="a2"/>
    <w:semiHidden/>
    <w:rsid w:val="00E13470"/>
  </w:style>
  <w:style w:type="numbering" w:customStyle="1" w:styleId="3113">
    <w:name w:val="Χωρίς λίστα3113"/>
    <w:next w:val="a2"/>
    <w:uiPriority w:val="99"/>
    <w:semiHidden/>
    <w:unhideWhenUsed/>
    <w:rsid w:val="00E13470"/>
  </w:style>
  <w:style w:type="table" w:customStyle="1" w:styleId="41120">
    <w:name w:val="Πλέγμα πίνακα41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
    <w:name w:val="Χωρίς λίστα12113"/>
    <w:next w:val="a2"/>
    <w:semiHidden/>
    <w:rsid w:val="00E13470"/>
  </w:style>
  <w:style w:type="numbering" w:customStyle="1" w:styleId="4113">
    <w:name w:val="Χωρίς λίστα4113"/>
    <w:next w:val="a2"/>
    <w:uiPriority w:val="99"/>
    <w:semiHidden/>
    <w:unhideWhenUsed/>
    <w:rsid w:val="00E13470"/>
  </w:style>
  <w:style w:type="table" w:customStyle="1" w:styleId="5112">
    <w:name w:val="Πλέγμα πίνακα51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
    <w:name w:val="Χωρίς λίστα13113"/>
    <w:next w:val="a2"/>
    <w:uiPriority w:val="99"/>
    <w:semiHidden/>
    <w:rsid w:val="00E13470"/>
  </w:style>
  <w:style w:type="table" w:customStyle="1" w:styleId="111130">
    <w:name w:val="Πλέγμα πίνακα111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
    <w:name w:val="Πλέγμα πίνακα2111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
    <w:name w:val="Πλέγμα πίνακα23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Πλέγμα πίνακα7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0">
    <w:name w:val="Χωρίς λίστα62"/>
    <w:next w:val="a2"/>
    <w:uiPriority w:val="99"/>
    <w:semiHidden/>
    <w:unhideWhenUsed/>
    <w:rsid w:val="00E13470"/>
  </w:style>
  <w:style w:type="table" w:customStyle="1" w:styleId="700">
    <w:name w:val="Πλέγμα πίνακα7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0">
    <w:name w:val="Χωρίς λίστα152"/>
    <w:next w:val="a2"/>
    <w:uiPriority w:val="99"/>
    <w:semiHidden/>
    <w:rsid w:val="00E13470"/>
  </w:style>
  <w:style w:type="table" w:customStyle="1" w:styleId="1330">
    <w:name w:val="Πλέγμα πίνακα13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0">
    <w:name w:val="Πλέγμα πίνακα24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0">
    <w:name w:val="Χωρίς λίστα224"/>
    <w:next w:val="a2"/>
    <w:uiPriority w:val="99"/>
    <w:semiHidden/>
    <w:unhideWhenUsed/>
    <w:rsid w:val="00E13470"/>
  </w:style>
  <w:style w:type="table" w:customStyle="1" w:styleId="323">
    <w:name w:val="Πλέγμα πίνακα32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
    <w:name w:val="Χωρίς λίστα1124"/>
    <w:next w:val="a2"/>
    <w:semiHidden/>
    <w:rsid w:val="00E13470"/>
  </w:style>
  <w:style w:type="numbering" w:customStyle="1" w:styleId="3230">
    <w:name w:val="Χωρίς λίστα323"/>
    <w:next w:val="a2"/>
    <w:uiPriority w:val="99"/>
    <w:semiHidden/>
    <w:unhideWhenUsed/>
    <w:rsid w:val="00E13470"/>
  </w:style>
  <w:style w:type="table" w:customStyle="1" w:styleId="423">
    <w:name w:val="Πλέγμα πίνακα42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
    <w:name w:val="Χωρίς λίστα1223"/>
    <w:next w:val="a2"/>
    <w:semiHidden/>
    <w:rsid w:val="00E13470"/>
  </w:style>
  <w:style w:type="numbering" w:customStyle="1" w:styleId="4230">
    <w:name w:val="Χωρίς λίστα423"/>
    <w:next w:val="a2"/>
    <w:uiPriority w:val="99"/>
    <w:semiHidden/>
    <w:unhideWhenUsed/>
    <w:rsid w:val="00E13470"/>
  </w:style>
  <w:style w:type="table" w:customStyle="1" w:styleId="523">
    <w:name w:val="Πλέγμα πίνακα52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
    <w:name w:val="Χωρίς λίστα1323"/>
    <w:next w:val="a2"/>
    <w:uiPriority w:val="99"/>
    <w:semiHidden/>
    <w:rsid w:val="00E13470"/>
  </w:style>
  <w:style w:type="table" w:customStyle="1" w:styleId="11230">
    <w:name w:val="Πλέγμα πίνακα112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
    <w:name w:val="Πλέγμα πίνακα212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0">
    <w:name w:val="Χωρίς λίστα514"/>
    <w:next w:val="a2"/>
    <w:uiPriority w:val="99"/>
    <w:semiHidden/>
    <w:unhideWhenUsed/>
    <w:rsid w:val="00E13470"/>
  </w:style>
  <w:style w:type="table" w:customStyle="1" w:styleId="613">
    <w:name w:val="Πλέγμα πίνακα6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
    <w:name w:val="Χωρίς λίστα1414"/>
    <w:next w:val="a2"/>
    <w:uiPriority w:val="99"/>
    <w:semiHidden/>
    <w:rsid w:val="00E13470"/>
  </w:style>
  <w:style w:type="table" w:customStyle="1" w:styleId="12140">
    <w:name w:val="Πλέγμα πίνακα12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
    <w:name w:val="Πλέγμα πίνακα221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0">
    <w:name w:val="Χωρίς λίστα2114"/>
    <w:next w:val="a2"/>
    <w:uiPriority w:val="99"/>
    <w:semiHidden/>
    <w:unhideWhenUsed/>
    <w:rsid w:val="00E13470"/>
  </w:style>
  <w:style w:type="table" w:customStyle="1" w:styleId="31130">
    <w:name w:val="Πλέγμα πίνακα31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
    <w:name w:val="Χωρίς λίστα11114"/>
    <w:next w:val="a2"/>
    <w:semiHidden/>
    <w:rsid w:val="00E13470"/>
  </w:style>
  <w:style w:type="numbering" w:customStyle="1" w:styleId="3114">
    <w:name w:val="Χωρίς λίστα3114"/>
    <w:next w:val="a2"/>
    <w:uiPriority w:val="99"/>
    <w:semiHidden/>
    <w:unhideWhenUsed/>
    <w:rsid w:val="00E13470"/>
  </w:style>
  <w:style w:type="table" w:customStyle="1" w:styleId="41130">
    <w:name w:val="Πλέγμα πίνακα41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
    <w:name w:val="Χωρίς λίστα12114"/>
    <w:next w:val="a2"/>
    <w:semiHidden/>
    <w:rsid w:val="00E13470"/>
  </w:style>
  <w:style w:type="numbering" w:customStyle="1" w:styleId="4114">
    <w:name w:val="Χωρίς λίστα4114"/>
    <w:next w:val="a2"/>
    <w:uiPriority w:val="99"/>
    <w:semiHidden/>
    <w:unhideWhenUsed/>
    <w:rsid w:val="00E13470"/>
  </w:style>
  <w:style w:type="table" w:customStyle="1" w:styleId="5113">
    <w:name w:val="Πλέγμα πίνακα51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4">
    <w:name w:val="Χωρίς λίστα13114"/>
    <w:next w:val="a2"/>
    <w:uiPriority w:val="99"/>
    <w:semiHidden/>
    <w:rsid w:val="00E13470"/>
  </w:style>
  <w:style w:type="table" w:customStyle="1" w:styleId="111140">
    <w:name w:val="Πλέγμα πίνακα111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
    <w:name w:val="Πλέγμα πίνακα2111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Πλέγμα πίνακα231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Πλέγμα πίνακα7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0">
    <w:name w:val="Χωρίς λίστα63"/>
    <w:next w:val="a2"/>
    <w:uiPriority w:val="99"/>
    <w:semiHidden/>
    <w:unhideWhenUsed/>
    <w:rsid w:val="00E13470"/>
  </w:style>
  <w:style w:type="table" w:customStyle="1" w:styleId="800">
    <w:name w:val="Πλέγμα πίνακα8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
    <w:name w:val="Χωρίς λίστα153"/>
    <w:next w:val="a2"/>
    <w:uiPriority w:val="99"/>
    <w:semiHidden/>
    <w:rsid w:val="00E13470"/>
  </w:style>
  <w:style w:type="table" w:customStyle="1" w:styleId="1340">
    <w:name w:val="Πλέγμα πίνακα13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
    <w:name w:val="Πλέγμα πίνακα241"/>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0">
    <w:name w:val="Χωρίς λίστα225"/>
    <w:next w:val="a2"/>
    <w:uiPriority w:val="99"/>
    <w:semiHidden/>
    <w:unhideWhenUsed/>
    <w:rsid w:val="00E13470"/>
  </w:style>
  <w:style w:type="table" w:customStyle="1" w:styleId="324">
    <w:name w:val="Πλέγμα πίνακα32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
    <w:name w:val="Χωρίς λίστα1125"/>
    <w:next w:val="a2"/>
    <w:semiHidden/>
    <w:rsid w:val="00E13470"/>
  </w:style>
  <w:style w:type="numbering" w:customStyle="1" w:styleId="3240">
    <w:name w:val="Χωρίς λίστα324"/>
    <w:next w:val="a2"/>
    <w:uiPriority w:val="99"/>
    <w:semiHidden/>
    <w:unhideWhenUsed/>
    <w:rsid w:val="00E13470"/>
  </w:style>
  <w:style w:type="table" w:customStyle="1" w:styleId="424">
    <w:name w:val="Πλέγμα πίνακα42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
    <w:name w:val="Χωρίς λίστα1224"/>
    <w:next w:val="a2"/>
    <w:semiHidden/>
    <w:rsid w:val="00E13470"/>
  </w:style>
  <w:style w:type="numbering" w:customStyle="1" w:styleId="4240">
    <w:name w:val="Χωρίς λίστα424"/>
    <w:next w:val="a2"/>
    <w:uiPriority w:val="99"/>
    <w:semiHidden/>
    <w:unhideWhenUsed/>
    <w:rsid w:val="00E13470"/>
  </w:style>
  <w:style w:type="table" w:customStyle="1" w:styleId="524">
    <w:name w:val="Πλέγμα πίνακα52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
    <w:name w:val="Χωρίς λίστα1324"/>
    <w:next w:val="a2"/>
    <w:uiPriority w:val="99"/>
    <w:semiHidden/>
    <w:rsid w:val="00E13470"/>
  </w:style>
  <w:style w:type="table" w:customStyle="1" w:styleId="11240">
    <w:name w:val="Πλέγμα πίνακα112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4">
    <w:name w:val="Πλέγμα πίνακα212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0">
    <w:name w:val="Χωρίς λίστα515"/>
    <w:next w:val="a2"/>
    <w:uiPriority w:val="99"/>
    <w:semiHidden/>
    <w:unhideWhenUsed/>
    <w:rsid w:val="00E13470"/>
  </w:style>
  <w:style w:type="table" w:customStyle="1" w:styleId="614">
    <w:name w:val="Πλέγμα πίνακα6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
    <w:name w:val="Χωρίς λίστα1415"/>
    <w:next w:val="a2"/>
    <w:uiPriority w:val="99"/>
    <w:semiHidden/>
    <w:rsid w:val="00E13470"/>
  </w:style>
  <w:style w:type="table" w:customStyle="1" w:styleId="12150">
    <w:name w:val="Πλέγμα πίνακα12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
    <w:name w:val="Πλέγμα πίνακα221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0">
    <w:name w:val="Χωρίς λίστα2115"/>
    <w:next w:val="a2"/>
    <w:uiPriority w:val="99"/>
    <w:semiHidden/>
    <w:unhideWhenUsed/>
    <w:rsid w:val="00E13470"/>
  </w:style>
  <w:style w:type="table" w:customStyle="1" w:styleId="31140">
    <w:name w:val="Πλέγμα πίνακα31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
    <w:name w:val="Χωρίς λίστα11115"/>
    <w:next w:val="a2"/>
    <w:semiHidden/>
    <w:rsid w:val="00E13470"/>
  </w:style>
  <w:style w:type="numbering" w:customStyle="1" w:styleId="3115">
    <w:name w:val="Χωρίς λίστα3115"/>
    <w:next w:val="a2"/>
    <w:uiPriority w:val="99"/>
    <w:semiHidden/>
    <w:unhideWhenUsed/>
    <w:rsid w:val="00E13470"/>
  </w:style>
  <w:style w:type="table" w:customStyle="1" w:styleId="41140">
    <w:name w:val="Πλέγμα πίνακα41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
    <w:name w:val="Χωρίς λίστα12115"/>
    <w:next w:val="a2"/>
    <w:semiHidden/>
    <w:rsid w:val="00E13470"/>
  </w:style>
  <w:style w:type="numbering" w:customStyle="1" w:styleId="4115">
    <w:name w:val="Χωρίς λίστα4115"/>
    <w:next w:val="a2"/>
    <w:uiPriority w:val="99"/>
    <w:semiHidden/>
    <w:unhideWhenUsed/>
    <w:rsid w:val="00E13470"/>
  </w:style>
  <w:style w:type="table" w:customStyle="1" w:styleId="5114">
    <w:name w:val="Πλέγμα πίνακα51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5">
    <w:name w:val="Χωρίς λίστα13115"/>
    <w:next w:val="a2"/>
    <w:uiPriority w:val="99"/>
    <w:semiHidden/>
    <w:rsid w:val="00E13470"/>
  </w:style>
  <w:style w:type="table" w:customStyle="1" w:styleId="111150">
    <w:name w:val="Πλέγμα πίνακα111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
    <w:name w:val="Πλέγμα πίνακα2111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Πλέγμα πίνακα2311"/>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Πλέγμα πίνακα7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0">
    <w:name w:val="Χωρίς λίστα64"/>
    <w:next w:val="a2"/>
    <w:uiPriority w:val="99"/>
    <w:semiHidden/>
    <w:unhideWhenUsed/>
    <w:rsid w:val="00E13470"/>
  </w:style>
  <w:style w:type="table" w:customStyle="1" w:styleId="810">
    <w:name w:val="Πλέγμα πίνακα8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
    <w:name w:val="Χωρίς λίστα154"/>
    <w:next w:val="a2"/>
    <w:uiPriority w:val="99"/>
    <w:semiHidden/>
    <w:rsid w:val="00E13470"/>
  </w:style>
  <w:style w:type="table" w:customStyle="1" w:styleId="1350">
    <w:name w:val="Πλέγμα πίνακα13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
    <w:name w:val="Πλέγμα πίνακα24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0">
    <w:name w:val="Χωρίς λίστα226"/>
    <w:next w:val="a2"/>
    <w:uiPriority w:val="99"/>
    <w:semiHidden/>
    <w:unhideWhenUsed/>
    <w:rsid w:val="00E13470"/>
  </w:style>
  <w:style w:type="table" w:customStyle="1" w:styleId="325">
    <w:name w:val="Πλέγμα πίνακα32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
    <w:name w:val="Χωρίς λίστα1126"/>
    <w:next w:val="a2"/>
    <w:semiHidden/>
    <w:rsid w:val="00E13470"/>
  </w:style>
  <w:style w:type="numbering" w:customStyle="1" w:styleId="3250">
    <w:name w:val="Χωρίς λίστα325"/>
    <w:next w:val="a2"/>
    <w:uiPriority w:val="99"/>
    <w:semiHidden/>
    <w:unhideWhenUsed/>
    <w:rsid w:val="00E13470"/>
  </w:style>
  <w:style w:type="table" w:customStyle="1" w:styleId="425">
    <w:name w:val="Πλέγμα πίνακα42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5">
    <w:name w:val="Χωρίς λίστα1225"/>
    <w:next w:val="a2"/>
    <w:semiHidden/>
    <w:rsid w:val="00E13470"/>
  </w:style>
  <w:style w:type="numbering" w:customStyle="1" w:styleId="4250">
    <w:name w:val="Χωρίς λίστα425"/>
    <w:next w:val="a2"/>
    <w:uiPriority w:val="99"/>
    <w:semiHidden/>
    <w:unhideWhenUsed/>
    <w:rsid w:val="00E13470"/>
  </w:style>
  <w:style w:type="table" w:customStyle="1" w:styleId="525">
    <w:name w:val="Πλέγμα πίνακα52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5">
    <w:name w:val="Χωρίς λίστα1325"/>
    <w:next w:val="a2"/>
    <w:uiPriority w:val="99"/>
    <w:semiHidden/>
    <w:rsid w:val="00E13470"/>
  </w:style>
  <w:style w:type="table" w:customStyle="1" w:styleId="11250">
    <w:name w:val="Πλέγμα πίνακα112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
    <w:name w:val="Πλέγμα πίνακα212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0">
    <w:name w:val="Χωρίς λίστα516"/>
    <w:next w:val="a2"/>
    <w:uiPriority w:val="99"/>
    <w:semiHidden/>
    <w:unhideWhenUsed/>
    <w:rsid w:val="00E13470"/>
  </w:style>
  <w:style w:type="table" w:customStyle="1" w:styleId="615">
    <w:name w:val="Πλέγμα πίνακα6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6">
    <w:name w:val="Χωρίς λίστα1416"/>
    <w:next w:val="a2"/>
    <w:uiPriority w:val="99"/>
    <w:semiHidden/>
    <w:rsid w:val="00E13470"/>
  </w:style>
  <w:style w:type="table" w:customStyle="1" w:styleId="12160">
    <w:name w:val="Πλέγμα πίνακα12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
    <w:name w:val="Πλέγμα πίνακα221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0">
    <w:name w:val="Χωρίς λίστα2116"/>
    <w:next w:val="a2"/>
    <w:uiPriority w:val="99"/>
    <w:semiHidden/>
    <w:unhideWhenUsed/>
    <w:rsid w:val="00E13470"/>
  </w:style>
  <w:style w:type="table" w:customStyle="1" w:styleId="31150">
    <w:name w:val="Πλέγμα πίνακα31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
    <w:name w:val="Χωρίς λίστα11116"/>
    <w:next w:val="a2"/>
    <w:semiHidden/>
    <w:rsid w:val="00E13470"/>
  </w:style>
  <w:style w:type="numbering" w:customStyle="1" w:styleId="3116">
    <w:name w:val="Χωρίς λίστα3116"/>
    <w:next w:val="a2"/>
    <w:uiPriority w:val="99"/>
    <w:semiHidden/>
    <w:unhideWhenUsed/>
    <w:rsid w:val="00E13470"/>
  </w:style>
  <w:style w:type="table" w:customStyle="1" w:styleId="41150">
    <w:name w:val="Πλέγμα πίνακα41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6">
    <w:name w:val="Χωρίς λίστα12116"/>
    <w:next w:val="a2"/>
    <w:semiHidden/>
    <w:rsid w:val="00E13470"/>
  </w:style>
  <w:style w:type="numbering" w:customStyle="1" w:styleId="4116">
    <w:name w:val="Χωρίς λίστα4116"/>
    <w:next w:val="a2"/>
    <w:uiPriority w:val="99"/>
    <w:semiHidden/>
    <w:unhideWhenUsed/>
    <w:rsid w:val="00E13470"/>
  </w:style>
  <w:style w:type="table" w:customStyle="1" w:styleId="5115">
    <w:name w:val="Πλέγμα πίνακα51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6">
    <w:name w:val="Χωρίς λίστα13116"/>
    <w:next w:val="a2"/>
    <w:uiPriority w:val="99"/>
    <w:semiHidden/>
    <w:rsid w:val="00E13470"/>
  </w:style>
  <w:style w:type="table" w:customStyle="1" w:styleId="111160">
    <w:name w:val="Πλέγμα πίνακα111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
    <w:name w:val="Πλέγμα πίνακα2111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Πλέγμα πίνακα231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Πλέγμα πίνακα7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0">
    <w:name w:val="Χωρίς λίστα65"/>
    <w:next w:val="a2"/>
    <w:uiPriority w:val="99"/>
    <w:semiHidden/>
    <w:unhideWhenUsed/>
    <w:rsid w:val="00E13470"/>
  </w:style>
  <w:style w:type="table" w:customStyle="1" w:styleId="82">
    <w:name w:val="Πλέγμα πίνακα8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
    <w:name w:val="Χωρίς λίστα155"/>
    <w:next w:val="a2"/>
    <w:uiPriority w:val="99"/>
    <w:semiHidden/>
    <w:rsid w:val="00E13470"/>
  </w:style>
  <w:style w:type="table" w:customStyle="1" w:styleId="1360">
    <w:name w:val="Πλέγμα πίνακα13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
    <w:name w:val="Πλέγμα πίνακα24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0">
    <w:name w:val="Χωρίς λίστα227"/>
    <w:next w:val="a2"/>
    <w:uiPriority w:val="99"/>
    <w:semiHidden/>
    <w:unhideWhenUsed/>
    <w:rsid w:val="00E13470"/>
  </w:style>
  <w:style w:type="table" w:customStyle="1" w:styleId="326">
    <w:name w:val="Πλέγμα πίνακα32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7">
    <w:name w:val="Χωρίς λίστα1127"/>
    <w:next w:val="a2"/>
    <w:semiHidden/>
    <w:rsid w:val="00E13470"/>
  </w:style>
  <w:style w:type="numbering" w:customStyle="1" w:styleId="3260">
    <w:name w:val="Χωρίς λίστα326"/>
    <w:next w:val="a2"/>
    <w:uiPriority w:val="99"/>
    <w:semiHidden/>
    <w:unhideWhenUsed/>
    <w:rsid w:val="00E13470"/>
  </w:style>
  <w:style w:type="table" w:customStyle="1" w:styleId="426">
    <w:name w:val="Πλέγμα πίνακα42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6">
    <w:name w:val="Χωρίς λίστα1226"/>
    <w:next w:val="a2"/>
    <w:semiHidden/>
    <w:rsid w:val="00E13470"/>
  </w:style>
  <w:style w:type="numbering" w:customStyle="1" w:styleId="4260">
    <w:name w:val="Χωρίς λίστα426"/>
    <w:next w:val="a2"/>
    <w:uiPriority w:val="99"/>
    <w:semiHidden/>
    <w:unhideWhenUsed/>
    <w:rsid w:val="00E13470"/>
  </w:style>
  <w:style w:type="table" w:customStyle="1" w:styleId="526">
    <w:name w:val="Πλέγμα πίνακα52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6">
    <w:name w:val="Χωρίς λίστα1326"/>
    <w:next w:val="a2"/>
    <w:uiPriority w:val="99"/>
    <w:semiHidden/>
    <w:rsid w:val="00E13470"/>
  </w:style>
  <w:style w:type="table" w:customStyle="1" w:styleId="11260">
    <w:name w:val="Πλέγμα πίνακα112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
    <w:name w:val="Πλέγμα πίνακα212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0">
    <w:name w:val="Χωρίς λίστα517"/>
    <w:next w:val="a2"/>
    <w:uiPriority w:val="99"/>
    <w:semiHidden/>
    <w:unhideWhenUsed/>
    <w:rsid w:val="00E13470"/>
  </w:style>
  <w:style w:type="table" w:customStyle="1" w:styleId="616">
    <w:name w:val="Πλέγμα πίνακα6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7">
    <w:name w:val="Χωρίς λίστα1417"/>
    <w:next w:val="a2"/>
    <w:uiPriority w:val="99"/>
    <w:semiHidden/>
    <w:rsid w:val="00E13470"/>
  </w:style>
  <w:style w:type="table" w:customStyle="1" w:styleId="12170">
    <w:name w:val="Πλέγμα πίνακα12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6">
    <w:name w:val="Πλέγμα πίνακα221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0">
    <w:name w:val="Χωρίς λίστα2117"/>
    <w:next w:val="a2"/>
    <w:uiPriority w:val="99"/>
    <w:semiHidden/>
    <w:unhideWhenUsed/>
    <w:rsid w:val="00E13470"/>
  </w:style>
  <w:style w:type="table" w:customStyle="1" w:styleId="31160">
    <w:name w:val="Πλέγμα πίνακα31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
    <w:name w:val="Χωρίς λίστα11117"/>
    <w:next w:val="a2"/>
    <w:semiHidden/>
    <w:rsid w:val="00E13470"/>
  </w:style>
  <w:style w:type="numbering" w:customStyle="1" w:styleId="3117">
    <w:name w:val="Χωρίς λίστα3117"/>
    <w:next w:val="a2"/>
    <w:uiPriority w:val="99"/>
    <w:semiHidden/>
    <w:unhideWhenUsed/>
    <w:rsid w:val="00E13470"/>
  </w:style>
  <w:style w:type="table" w:customStyle="1" w:styleId="41160">
    <w:name w:val="Πλέγμα πίνακα41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7">
    <w:name w:val="Χωρίς λίστα12117"/>
    <w:next w:val="a2"/>
    <w:semiHidden/>
    <w:rsid w:val="00E13470"/>
  </w:style>
  <w:style w:type="numbering" w:customStyle="1" w:styleId="4117">
    <w:name w:val="Χωρίς λίστα4117"/>
    <w:next w:val="a2"/>
    <w:uiPriority w:val="99"/>
    <w:semiHidden/>
    <w:unhideWhenUsed/>
    <w:rsid w:val="00E13470"/>
  </w:style>
  <w:style w:type="table" w:customStyle="1" w:styleId="5116">
    <w:name w:val="Πλέγμα πίνακα51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7">
    <w:name w:val="Χωρίς λίστα13117"/>
    <w:next w:val="a2"/>
    <w:uiPriority w:val="99"/>
    <w:semiHidden/>
    <w:rsid w:val="00E13470"/>
  </w:style>
  <w:style w:type="table" w:customStyle="1" w:styleId="111170">
    <w:name w:val="Πλέγμα πίνακα111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
    <w:name w:val="Πλέγμα πίνακα2111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
    <w:name w:val="Πλέγμα πίνακα231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Πλέγμα πίνακα7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0">
    <w:name w:val="Χωρίς λίστα66"/>
    <w:next w:val="a2"/>
    <w:uiPriority w:val="99"/>
    <w:semiHidden/>
    <w:unhideWhenUsed/>
    <w:rsid w:val="00E13470"/>
  </w:style>
  <w:style w:type="table" w:customStyle="1" w:styleId="83">
    <w:name w:val="Πλέγμα πίνακα8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
    <w:name w:val="Χωρίς λίστα156"/>
    <w:next w:val="a2"/>
    <w:uiPriority w:val="99"/>
    <w:semiHidden/>
    <w:rsid w:val="00E13470"/>
  </w:style>
  <w:style w:type="table" w:customStyle="1" w:styleId="1370">
    <w:name w:val="Πλέγμα πίνακα13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4">
    <w:name w:val="Πλέγμα πίνακα24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80">
    <w:name w:val="Χωρίς λίστα228"/>
    <w:next w:val="a2"/>
    <w:uiPriority w:val="99"/>
    <w:semiHidden/>
    <w:unhideWhenUsed/>
    <w:rsid w:val="00E13470"/>
  </w:style>
  <w:style w:type="table" w:customStyle="1" w:styleId="327">
    <w:name w:val="Πλέγμα πίνακα32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8">
    <w:name w:val="Χωρίς λίστα1128"/>
    <w:next w:val="a2"/>
    <w:semiHidden/>
    <w:rsid w:val="00E13470"/>
  </w:style>
  <w:style w:type="numbering" w:customStyle="1" w:styleId="3270">
    <w:name w:val="Χωρίς λίστα327"/>
    <w:next w:val="a2"/>
    <w:uiPriority w:val="99"/>
    <w:semiHidden/>
    <w:unhideWhenUsed/>
    <w:rsid w:val="00E13470"/>
  </w:style>
  <w:style w:type="table" w:customStyle="1" w:styleId="427">
    <w:name w:val="Πλέγμα πίνακα42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7">
    <w:name w:val="Χωρίς λίστα1227"/>
    <w:next w:val="a2"/>
    <w:semiHidden/>
    <w:rsid w:val="00E13470"/>
  </w:style>
  <w:style w:type="numbering" w:customStyle="1" w:styleId="4270">
    <w:name w:val="Χωρίς λίστα427"/>
    <w:next w:val="a2"/>
    <w:uiPriority w:val="99"/>
    <w:semiHidden/>
    <w:unhideWhenUsed/>
    <w:rsid w:val="00E13470"/>
  </w:style>
  <w:style w:type="table" w:customStyle="1" w:styleId="527">
    <w:name w:val="Πλέγμα πίνακα52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7">
    <w:name w:val="Χωρίς λίστα1327"/>
    <w:next w:val="a2"/>
    <w:uiPriority w:val="99"/>
    <w:semiHidden/>
    <w:rsid w:val="00E13470"/>
  </w:style>
  <w:style w:type="table" w:customStyle="1" w:styleId="11270">
    <w:name w:val="Πλέγμα πίνακα112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7">
    <w:name w:val="Πλέγμα πίνακα212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0">
    <w:name w:val="Χωρίς λίστα518"/>
    <w:next w:val="a2"/>
    <w:uiPriority w:val="99"/>
    <w:semiHidden/>
    <w:unhideWhenUsed/>
    <w:rsid w:val="00E13470"/>
  </w:style>
  <w:style w:type="table" w:customStyle="1" w:styleId="617">
    <w:name w:val="Πλέγμα πίνακα6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8">
    <w:name w:val="Χωρίς λίστα1418"/>
    <w:next w:val="a2"/>
    <w:uiPriority w:val="99"/>
    <w:semiHidden/>
    <w:rsid w:val="00E13470"/>
  </w:style>
  <w:style w:type="table" w:customStyle="1" w:styleId="12180">
    <w:name w:val="Πλέγμα πίνακα12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7">
    <w:name w:val="Πλέγμα πίνακα221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0">
    <w:name w:val="Χωρίς λίστα2118"/>
    <w:next w:val="a2"/>
    <w:uiPriority w:val="99"/>
    <w:semiHidden/>
    <w:unhideWhenUsed/>
    <w:rsid w:val="00E13470"/>
  </w:style>
  <w:style w:type="table" w:customStyle="1" w:styleId="31170">
    <w:name w:val="Πλέγμα πίνακα31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8">
    <w:name w:val="Χωρίς λίστα11118"/>
    <w:next w:val="a2"/>
    <w:semiHidden/>
    <w:rsid w:val="00E13470"/>
  </w:style>
  <w:style w:type="numbering" w:customStyle="1" w:styleId="3118">
    <w:name w:val="Χωρίς λίστα3118"/>
    <w:next w:val="a2"/>
    <w:uiPriority w:val="99"/>
    <w:semiHidden/>
    <w:unhideWhenUsed/>
    <w:rsid w:val="00E13470"/>
  </w:style>
  <w:style w:type="table" w:customStyle="1" w:styleId="41170">
    <w:name w:val="Πλέγμα πίνακα41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8">
    <w:name w:val="Χωρίς λίστα12118"/>
    <w:next w:val="a2"/>
    <w:semiHidden/>
    <w:rsid w:val="00E13470"/>
  </w:style>
  <w:style w:type="numbering" w:customStyle="1" w:styleId="4118">
    <w:name w:val="Χωρίς λίστα4118"/>
    <w:next w:val="a2"/>
    <w:uiPriority w:val="99"/>
    <w:semiHidden/>
    <w:unhideWhenUsed/>
    <w:rsid w:val="00E13470"/>
  </w:style>
  <w:style w:type="table" w:customStyle="1" w:styleId="5117">
    <w:name w:val="Πλέγμα πίνακα51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8">
    <w:name w:val="Χωρίς λίστα13118"/>
    <w:next w:val="a2"/>
    <w:uiPriority w:val="99"/>
    <w:semiHidden/>
    <w:rsid w:val="00E13470"/>
  </w:style>
  <w:style w:type="table" w:customStyle="1" w:styleId="111180">
    <w:name w:val="Πλέγμα πίνακα111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7">
    <w:name w:val="Πλέγμα πίνακα2111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
    <w:name w:val="Πλέγμα πίνακα231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Πλέγμα πίνακα7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70">
    <w:name w:val="Χωρίς λίστα67"/>
    <w:next w:val="a2"/>
    <w:uiPriority w:val="99"/>
    <w:semiHidden/>
    <w:unhideWhenUsed/>
    <w:rsid w:val="00E13470"/>
  </w:style>
  <w:style w:type="table" w:customStyle="1" w:styleId="84">
    <w:name w:val="Πλέγμα πίνακα8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7">
    <w:name w:val="Χωρίς λίστα157"/>
    <w:next w:val="a2"/>
    <w:uiPriority w:val="99"/>
    <w:semiHidden/>
    <w:rsid w:val="00E13470"/>
  </w:style>
  <w:style w:type="table" w:customStyle="1" w:styleId="1380">
    <w:name w:val="Πλέγμα πίνακα13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5">
    <w:name w:val="Πλέγμα πίνακα24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90">
    <w:name w:val="Χωρίς λίστα229"/>
    <w:next w:val="a2"/>
    <w:uiPriority w:val="99"/>
    <w:semiHidden/>
    <w:unhideWhenUsed/>
    <w:rsid w:val="00E13470"/>
  </w:style>
  <w:style w:type="table" w:customStyle="1" w:styleId="328">
    <w:name w:val="Πλέγμα πίνακα32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9">
    <w:name w:val="Χωρίς λίστα1129"/>
    <w:next w:val="a2"/>
    <w:semiHidden/>
    <w:rsid w:val="00E13470"/>
  </w:style>
  <w:style w:type="numbering" w:customStyle="1" w:styleId="3280">
    <w:name w:val="Χωρίς λίστα328"/>
    <w:next w:val="a2"/>
    <w:uiPriority w:val="99"/>
    <w:semiHidden/>
    <w:unhideWhenUsed/>
    <w:rsid w:val="00E13470"/>
  </w:style>
  <w:style w:type="table" w:customStyle="1" w:styleId="428">
    <w:name w:val="Πλέγμα πίνακα42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8">
    <w:name w:val="Χωρίς λίστα1228"/>
    <w:next w:val="a2"/>
    <w:semiHidden/>
    <w:rsid w:val="00E13470"/>
  </w:style>
  <w:style w:type="numbering" w:customStyle="1" w:styleId="4280">
    <w:name w:val="Χωρίς λίστα428"/>
    <w:next w:val="a2"/>
    <w:uiPriority w:val="99"/>
    <w:semiHidden/>
    <w:unhideWhenUsed/>
    <w:rsid w:val="00E13470"/>
  </w:style>
  <w:style w:type="table" w:customStyle="1" w:styleId="528">
    <w:name w:val="Πλέγμα πίνακα52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8">
    <w:name w:val="Χωρίς λίστα1328"/>
    <w:next w:val="a2"/>
    <w:uiPriority w:val="99"/>
    <w:semiHidden/>
    <w:rsid w:val="00E13470"/>
  </w:style>
  <w:style w:type="table" w:customStyle="1" w:styleId="11280">
    <w:name w:val="Πλέγμα πίνακα112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8">
    <w:name w:val="Πλέγμα πίνακα212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0">
    <w:name w:val="Χωρίς λίστα519"/>
    <w:next w:val="a2"/>
    <w:uiPriority w:val="99"/>
    <w:semiHidden/>
    <w:unhideWhenUsed/>
    <w:rsid w:val="00E13470"/>
  </w:style>
  <w:style w:type="table" w:customStyle="1" w:styleId="618">
    <w:name w:val="Πλέγμα πίνακα6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9">
    <w:name w:val="Χωρίς λίστα1419"/>
    <w:next w:val="a2"/>
    <w:uiPriority w:val="99"/>
    <w:semiHidden/>
    <w:rsid w:val="00E13470"/>
  </w:style>
  <w:style w:type="table" w:customStyle="1" w:styleId="12190">
    <w:name w:val="Πλέγμα πίνακα12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8">
    <w:name w:val="Πλέγμα πίνακα221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90">
    <w:name w:val="Χωρίς λίστα2119"/>
    <w:next w:val="a2"/>
    <w:uiPriority w:val="99"/>
    <w:semiHidden/>
    <w:unhideWhenUsed/>
    <w:rsid w:val="00E13470"/>
  </w:style>
  <w:style w:type="table" w:customStyle="1" w:styleId="31180">
    <w:name w:val="Πλέγμα πίνακα31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9">
    <w:name w:val="Χωρίς λίστα11119"/>
    <w:next w:val="a2"/>
    <w:semiHidden/>
    <w:rsid w:val="00E13470"/>
  </w:style>
  <w:style w:type="numbering" w:customStyle="1" w:styleId="3119">
    <w:name w:val="Χωρίς λίστα3119"/>
    <w:next w:val="a2"/>
    <w:uiPriority w:val="99"/>
    <w:semiHidden/>
    <w:unhideWhenUsed/>
    <w:rsid w:val="00E13470"/>
  </w:style>
  <w:style w:type="table" w:customStyle="1" w:styleId="41180">
    <w:name w:val="Πλέγμα πίνακα41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9">
    <w:name w:val="Χωρίς λίστα12119"/>
    <w:next w:val="a2"/>
    <w:semiHidden/>
    <w:rsid w:val="00E13470"/>
  </w:style>
  <w:style w:type="numbering" w:customStyle="1" w:styleId="4119">
    <w:name w:val="Χωρίς λίστα4119"/>
    <w:next w:val="a2"/>
    <w:uiPriority w:val="99"/>
    <w:semiHidden/>
    <w:unhideWhenUsed/>
    <w:rsid w:val="00E13470"/>
  </w:style>
  <w:style w:type="table" w:customStyle="1" w:styleId="5118">
    <w:name w:val="Πλέγμα πίνακα51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9">
    <w:name w:val="Χωρίς λίστα13119"/>
    <w:next w:val="a2"/>
    <w:uiPriority w:val="99"/>
    <w:semiHidden/>
    <w:rsid w:val="00E13470"/>
  </w:style>
  <w:style w:type="table" w:customStyle="1" w:styleId="111190">
    <w:name w:val="Πλέγμα πίνακα111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8">
    <w:name w:val="Πλέγμα πίνακα2111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5">
    <w:name w:val="Πλέγμα πίνακα231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Πλέγμα πίνακα7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80">
    <w:name w:val="Χωρίς λίστα68"/>
    <w:next w:val="a2"/>
    <w:uiPriority w:val="99"/>
    <w:semiHidden/>
    <w:unhideWhenUsed/>
    <w:rsid w:val="00E13470"/>
  </w:style>
  <w:style w:type="table" w:customStyle="1" w:styleId="85">
    <w:name w:val="Πλέγμα πίνακα8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8">
    <w:name w:val="Χωρίς λίστα158"/>
    <w:next w:val="a2"/>
    <w:uiPriority w:val="99"/>
    <w:semiHidden/>
    <w:rsid w:val="00E13470"/>
  </w:style>
  <w:style w:type="table" w:customStyle="1" w:styleId="1390">
    <w:name w:val="Πλέγμα πίνακα13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6">
    <w:name w:val="Πλέγμα πίνακα24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1">
    <w:name w:val="Χωρίς λίστα2210"/>
    <w:next w:val="a2"/>
    <w:uiPriority w:val="99"/>
    <w:semiHidden/>
    <w:unhideWhenUsed/>
    <w:rsid w:val="00E13470"/>
  </w:style>
  <w:style w:type="table" w:customStyle="1" w:styleId="329">
    <w:name w:val="Πλέγμα πίνακα32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00">
    <w:name w:val="Χωρίς λίστα11210"/>
    <w:next w:val="a2"/>
    <w:semiHidden/>
    <w:rsid w:val="00E13470"/>
  </w:style>
  <w:style w:type="numbering" w:customStyle="1" w:styleId="3290">
    <w:name w:val="Χωρίς λίστα329"/>
    <w:next w:val="a2"/>
    <w:uiPriority w:val="99"/>
    <w:semiHidden/>
    <w:unhideWhenUsed/>
    <w:rsid w:val="00E13470"/>
  </w:style>
  <w:style w:type="table" w:customStyle="1" w:styleId="429">
    <w:name w:val="Πλέγμα πίνακα42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9">
    <w:name w:val="Χωρίς λίστα1229"/>
    <w:next w:val="a2"/>
    <w:semiHidden/>
    <w:rsid w:val="00E13470"/>
  </w:style>
  <w:style w:type="numbering" w:customStyle="1" w:styleId="4290">
    <w:name w:val="Χωρίς λίστα429"/>
    <w:next w:val="a2"/>
    <w:uiPriority w:val="99"/>
    <w:semiHidden/>
    <w:unhideWhenUsed/>
    <w:rsid w:val="00E13470"/>
  </w:style>
  <w:style w:type="table" w:customStyle="1" w:styleId="529">
    <w:name w:val="Πλέγμα πίνακα52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9">
    <w:name w:val="Χωρίς λίστα1329"/>
    <w:next w:val="a2"/>
    <w:uiPriority w:val="99"/>
    <w:semiHidden/>
    <w:rsid w:val="00E13470"/>
  </w:style>
  <w:style w:type="table" w:customStyle="1" w:styleId="11290">
    <w:name w:val="Πλέγμα πίνακα112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9">
    <w:name w:val="Πλέγμα πίνακα212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1">
    <w:name w:val="Χωρίς λίστα5110"/>
    <w:next w:val="a2"/>
    <w:uiPriority w:val="99"/>
    <w:semiHidden/>
    <w:unhideWhenUsed/>
    <w:rsid w:val="00E13470"/>
  </w:style>
  <w:style w:type="table" w:customStyle="1" w:styleId="619">
    <w:name w:val="Πλέγμα πίνακα6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
    <w:name w:val="Χωρίς λίστα14110"/>
    <w:next w:val="a2"/>
    <w:uiPriority w:val="99"/>
    <w:semiHidden/>
    <w:rsid w:val="00E13470"/>
  </w:style>
  <w:style w:type="table" w:customStyle="1" w:styleId="121101">
    <w:name w:val="Πλέγμα πίνακα12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9">
    <w:name w:val="Πλέγμα πίνακα221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1">
    <w:name w:val="Χωρίς λίστα21110"/>
    <w:next w:val="a2"/>
    <w:uiPriority w:val="99"/>
    <w:semiHidden/>
    <w:unhideWhenUsed/>
    <w:rsid w:val="00E13470"/>
  </w:style>
  <w:style w:type="table" w:customStyle="1" w:styleId="31190">
    <w:name w:val="Πλέγμα πίνακα31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00">
    <w:name w:val="Χωρίς λίστα111110"/>
    <w:next w:val="a2"/>
    <w:semiHidden/>
    <w:rsid w:val="00E13470"/>
  </w:style>
  <w:style w:type="numbering" w:customStyle="1" w:styleId="311100">
    <w:name w:val="Χωρίς λίστα31110"/>
    <w:next w:val="a2"/>
    <w:uiPriority w:val="99"/>
    <w:semiHidden/>
    <w:unhideWhenUsed/>
    <w:rsid w:val="00E13470"/>
  </w:style>
  <w:style w:type="table" w:customStyle="1" w:styleId="41190">
    <w:name w:val="Πλέγμα πίνακα41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0">
    <w:name w:val="Χωρίς λίστα121110"/>
    <w:next w:val="a2"/>
    <w:semiHidden/>
    <w:rsid w:val="00E13470"/>
  </w:style>
  <w:style w:type="numbering" w:customStyle="1" w:styleId="411100">
    <w:name w:val="Χωρίς λίστα41110"/>
    <w:next w:val="a2"/>
    <w:uiPriority w:val="99"/>
    <w:semiHidden/>
    <w:unhideWhenUsed/>
    <w:rsid w:val="00E13470"/>
  </w:style>
  <w:style w:type="table" w:customStyle="1" w:styleId="5119">
    <w:name w:val="Πλέγμα πίνακα51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0">
    <w:name w:val="Χωρίς λίστα131110"/>
    <w:next w:val="a2"/>
    <w:uiPriority w:val="99"/>
    <w:semiHidden/>
    <w:rsid w:val="00E13470"/>
  </w:style>
  <w:style w:type="table" w:customStyle="1" w:styleId="1111101">
    <w:name w:val="Πλέγμα πίνακα111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9">
    <w:name w:val="Πλέγμα πίνακα2111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6">
    <w:name w:val="Πλέγμα πίνακα231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Πλέγμα πίνακα7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0">
    <w:name w:val="Πλέγμα πίνακα9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j-ti-doc-dur">
    <w:name w:val="oj-ti-doc-dur"/>
    <w:basedOn w:val="a"/>
    <w:rsid w:val="005B1913"/>
    <w:pPr>
      <w:suppressAutoHyphens w:val="0"/>
      <w:spacing w:before="100" w:beforeAutospacing="1" w:after="100" w:afterAutospacing="1"/>
    </w:pPr>
    <w:rPr>
      <w:lang w:eastAsia="el-GR"/>
    </w:rPr>
  </w:style>
  <w:style w:type="paragraph" w:customStyle="1" w:styleId="oj-doc-ti">
    <w:name w:val="oj-doc-ti"/>
    <w:basedOn w:val="a"/>
    <w:rsid w:val="005B1913"/>
    <w:pPr>
      <w:suppressAutoHyphens w:val="0"/>
      <w:spacing w:before="100" w:beforeAutospacing="1" w:after="100" w:afterAutospacing="1"/>
    </w:pPr>
    <w:rPr>
      <w:lang w:eastAsia="el-GR"/>
    </w:rPr>
  </w:style>
  <w:style w:type="numbering" w:customStyle="1" w:styleId="690">
    <w:name w:val="Χωρίς λίστα69"/>
    <w:next w:val="a2"/>
    <w:uiPriority w:val="99"/>
    <w:semiHidden/>
    <w:unhideWhenUsed/>
    <w:rsid w:val="00AA6E42"/>
  </w:style>
  <w:style w:type="table" w:customStyle="1" w:styleId="86">
    <w:name w:val="Πλέγμα πίνακα86"/>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9">
    <w:name w:val="Χωρίς λίστα159"/>
    <w:next w:val="a2"/>
    <w:uiPriority w:val="99"/>
    <w:semiHidden/>
    <w:rsid w:val="00AA6E42"/>
  </w:style>
  <w:style w:type="table" w:customStyle="1" w:styleId="1401">
    <w:name w:val="Πλέγμα πίνακα14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7">
    <w:name w:val="Πλέγμα πίνακα247"/>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1">
    <w:name w:val="Χωρίς λίστα230"/>
    <w:next w:val="a2"/>
    <w:uiPriority w:val="99"/>
    <w:semiHidden/>
    <w:unhideWhenUsed/>
    <w:rsid w:val="00AA6E42"/>
  </w:style>
  <w:style w:type="table" w:customStyle="1" w:styleId="3300">
    <w:name w:val="Πλέγμα πίνακα33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00">
    <w:name w:val="Χωρίς λίστα1130"/>
    <w:next w:val="a2"/>
    <w:semiHidden/>
    <w:rsid w:val="00AA6E42"/>
  </w:style>
  <w:style w:type="numbering" w:customStyle="1" w:styleId="3301">
    <w:name w:val="Χωρίς λίστα330"/>
    <w:next w:val="a2"/>
    <w:uiPriority w:val="99"/>
    <w:semiHidden/>
    <w:unhideWhenUsed/>
    <w:rsid w:val="00AA6E42"/>
  </w:style>
  <w:style w:type="table" w:customStyle="1" w:styleId="4300">
    <w:name w:val="Πλέγμα πίνακα43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00">
    <w:name w:val="Χωρίς λίστα1230"/>
    <w:next w:val="a2"/>
    <w:semiHidden/>
    <w:rsid w:val="00AA6E42"/>
  </w:style>
  <w:style w:type="numbering" w:customStyle="1" w:styleId="4301">
    <w:name w:val="Χωρίς λίστα430"/>
    <w:next w:val="a2"/>
    <w:uiPriority w:val="99"/>
    <w:semiHidden/>
    <w:unhideWhenUsed/>
    <w:rsid w:val="00AA6E42"/>
  </w:style>
  <w:style w:type="table" w:customStyle="1" w:styleId="5300">
    <w:name w:val="Πλέγμα πίνακα53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00">
    <w:name w:val="Χωρίς λίστα1330"/>
    <w:next w:val="a2"/>
    <w:uiPriority w:val="99"/>
    <w:semiHidden/>
    <w:rsid w:val="00AA6E42"/>
  </w:style>
  <w:style w:type="table" w:customStyle="1" w:styleId="11301">
    <w:name w:val="Πλέγμα πίνακα113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00">
    <w:name w:val="Πλέγμα πίνακα2130"/>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1">
    <w:name w:val="Χωρίς λίστα520"/>
    <w:next w:val="a2"/>
    <w:uiPriority w:val="99"/>
    <w:semiHidden/>
    <w:unhideWhenUsed/>
    <w:rsid w:val="00AA6E42"/>
  </w:style>
  <w:style w:type="table" w:customStyle="1" w:styleId="6200">
    <w:name w:val="Πλέγμα πίνακα62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0">
    <w:name w:val="Χωρίς λίστα1420"/>
    <w:next w:val="a2"/>
    <w:uiPriority w:val="99"/>
    <w:semiHidden/>
    <w:rsid w:val="00AA6E42"/>
  </w:style>
  <w:style w:type="table" w:customStyle="1" w:styleId="12201">
    <w:name w:val="Πλέγμα πίνακα122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00">
    <w:name w:val="Πλέγμα πίνακα2220"/>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1">
    <w:name w:val="Χωρίς λίστα2120"/>
    <w:next w:val="a2"/>
    <w:uiPriority w:val="99"/>
    <w:semiHidden/>
    <w:unhideWhenUsed/>
    <w:rsid w:val="00AA6E42"/>
  </w:style>
  <w:style w:type="table" w:customStyle="1" w:styleId="31200">
    <w:name w:val="Πλέγμα πίνακα312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0">
    <w:name w:val="Χωρίς λίστα11120"/>
    <w:next w:val="a2"/>
    <w:semiHidden/>
    <w:rsid w:val="00AA6E42"/>
  </w:style>
  <w:style w:type="numbering" w:customStyle="1" w:styleId="31201">
    <w:name w:val="Χωρίς λίστα3120"/>
    <w:next w:val="a2"/>
    <w:uiPriority w:val="99"/>
    <w:semiHidden/>
    <w:unhideWhenUsed/>
    <w:rsid w:val="00AA6E42"/>
  </w:style>
  <w:style w:type="table" w:customStyle="1" w:styleId="41200">
    <w:name w:val="Πλέγμα πίνακα412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00">
    <w:name w:val="Χωρίς λίστα12120"/>
    <w:next w:val="a2"/>
    <w:semiHidden/>
    <w:rsid w:val="00AA6E42"/>
  </w:style>
  <w:style w:type="numbering" w:customStyle="1" w:styleId="41201">
    <w:name w:val="Χωρίς λίστα4120"/>
    <w:next w:val="a2"/>
    <w:uiPriority w:val="99"/>
    <w:semiHidden/>
    <w:unhideWhenUsed/>
    <w:rsid w:val="00AA6E42"/>
  </w:style>
  <w:style w:type="table" w:customStyle="1" w:styleId="51200">
    <w:name w:val="Πλέγμα πίνακα512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0">
    <w:name w:val="Χωρίς λίστα13120"/>
    <w:next w:val="a2"/>
    <w:uiPriority w:val="99"/>
    <w:semiHidden/>
    <w:rsid w:val="00AA6E42"/>
  </w:style>
  <w:style w:type="table" w:customStyle="1" w:styleId="111201">
    <w:name w:val="Πλέγμα πίνακα1112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00">
    <w:name w:val="Πλέγμα πίνακα21120"/>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7">
    <w:name w:val="Πλέγμα πίνακα2317"/>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
    <w:name w:val="Πλέγμα πίνακα716"/>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01">
    <w:name w:val="Χωρίς λίστα610"/>
    <w:next w:val="a2"/>
    <w:uiPriority w:val="99"/>
    <w:semiHidden/>
    <w:unhideWhenUsed/>
    <w:rsid w:val="00AA6E42"/>
  </w:style>
  <w:style w:type="table" w:customStyle="1" w:styleId="87">
    <w:name w:val="Πλέγμα πίνακα87"/>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0">
    <w:name w:val="Χωρίς λίστα1510"/>
    <w:next w:val="a2"/>
    <w:uiPriority w:val="99"/>
    <w:semiHidden/>
    <w:rsid w:val="00AA6E42"/>
  </w:style>
  <w:style w:type="table" w:customStyle="1" w:styleId="13101">
    <w:name w:val="Πλέγμα πίνακα13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8">
    <w:name w:val="Πλέγμα πίνακα248"/>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Χωρίς λίστα2211"/>
    <w:next w:val="a2"/>
    <w:uiPriority w:val="99"/>
    <w:semiHidden/>
    <w:unhideWhenUsed/>
    <w:rsid w:val="00AA6E42"/>
  </w:style>
  <w:style w:type="table" w:customStyle="1" w:styleId="32100">
    <w:name w:val="Πλέγμα πίνακα32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1">
    <w:name w:val="Χωρίς λίστα11211"/>
    <w:next w:val="a2"/>
    <w:semiHidden/>
    <w:rsid w:val="00AA6E42"/>
  </w:style>
  <w:style w:type="numbering" w:customStyle="1" w:styleId="32101">
    <w:name w:val="Χωρίς λίστα3210"/>
    <w:next w:val="a2"/>
    <w:uiPriority w:val="99"/>
    <w:semiHidden/>
    <w:unhideWhenUsed/>
    <w:rsid w:val="00AA6E42"/>
  </w:style>
  <w:style w:type="table" w:customStyle="1" w:styleId="42100">
    <w:name w:val="Πλέγμα πίνακα42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0">
    <w:name w:val="Χωρίς λίστα12210"/>
    <w:next w:val="a2"/>
    <w:semiHidden/>
    <w:rsid w:val="00AA6E42"/>
  </w:style>
  <w:style w:type="numbering" w:customStyle="1" w:styleId="42101">
    <w:name w:val="Χωρίς λίστα4210"/>
    <w:next w:val="a2"/>
    <w:uiPriority w:val="99"/>
    <w:semiHidden/>
    <w:unhideWhenUsed/>
    <w:rsid w:val="00AA6E42"/>
  </w:style>
  <w:style w:type="table" w:customStyle="1" w:styleId="52100">
    <w:name w:val="Πλέγμα πίνακα52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0">
    <w:name w:val="Χωρίς λίστα13210"/>
    <w:next w:val="a2"/>
    <w:uiPriority w:val="99"/>
    <w:semiHidden/>
    <w:rsid w:val="00AA6E42"/>
  </w:style>
  <w:style w:type="table" w:customStyle="1" w:styleId="112101">
    <w:name w:val="Πλέγμα πίνακα112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00">
    <w:name w:val="Πλέγμα πίνακα21210"/>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1">
    <w:name w:val="Χωρίς λίστα5111"/>
    <w:next w:val="a2"/>
    <w:uiPriority w:val="99"/>
    <w:semiHidden/>
    <w:unhideWhenUsed/>
    <w:rsid w:val="00AA6E42"/>
  </w:style>
  <w:style w:type="table" w:customStyle="1" w:styleId="61100">
    <w:name w:val="Πλέγμα πίνακα61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1">
    <w:name w:val="Χωρίς λίστα14111"/>
    <w:next w:val="a2"/>
    <w:uiPriority w:val="99"/>
    <w:semiHidden/>
    <w:rsid w:val="00AA6E42"/>
  </w:style>
  <w:style w:type="table" w:customStyle="1" w:styleId="121111">
    <w:name w:val="Πλέγμα πίνακα12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00">
    <w:name w:val="Πλέγμα πίνακα22110"/>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
    <w:name w:val="Χωρίς λίστα21111"/>
    <w:next w:val="a2"/>
    <w:uiPriority w:val="99"/>
    <w:semiHidden/>
    <w:unhideWhenUsed/>
    <w:rsid w:val="00AA6E42"/>
  </w:style>
  <w:style w:type="table" w:customStyle="1" w:styleId="311101">
    <w:name w:val="Πλέγμα πίνακα311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0">
    <w:name w:val="Χωρίς λίστα111111"/>
    <w:next w:val="a2"/>
    <w:semiHidden/>
    <w:rsid w:val="00AA6E42"/>
  </w:style>
  <w:style w:type="numbering" w:customStyle="1" w:styleId="311110">
    <w:name w:val="Χωρίς λίστα31111"/>
    <w:next w:val="a2"/>
    <w:uiPriority w:val="99"/>
    <w:semiHidden/>
    <w:unhideWhenUsed/>
    <w:rsid w:val="00AA6E42"/>
  </w:style>
  <w:style w:type="table" w:customStyle="1" w:styleId="411101">
    <w:name w:val="Πλέγμα πίνακα411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0">
    <w:name w:val="Χωρίς λίστα121111"/>
    <w:next w:val="a2"/>
    <w:semiHidden/>
    <w:rsid w:val="00AA6E42"/>
  </w:style>
  <w:style w:type="numbering" w:customStyle="1" w:styleId="411110">
    <w:name w:val="Χωρίς λίστα41111"/>
    <w:next w:val="a2"/>
    <w:uiPriority w:val="99"/>
    <w:semiHidden/>
    <w:unhideWhenUsed/>
    <w:rsid w:val="00AA6E42"/>
  </w:style>
  <w:style w:type="table" w:customStyle="1" w:styleId="511100">
    <w:name w:val="Πλέγμα πίνακα511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1">
    <w:name w:val="Χωρίς λίστα131111"/>
    <w:next w:val="a2"/>
    <w:uiPriority w:val="99"/>
    <w:semiHidden/>
    <w:rsid w:val="00AA6E42"/>
  </w:style>
  <w:style w:type="table" w:customStyle="1" w:styleId="1111111">
    <w:name w:val="Πλέγμα πίνακα111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00">
    <w:name w:val="Πλέγμα πίνακα211110"/>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8">
    <w:name w:val="Πλέγμα πίνακα2318"/>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7">
    <w:name w:val="Πλέγμα πίνακα717"/>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
    <w:name w:val="Πλέγμα πίνακα92"/>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20">
    <w:name w:val="Χωρίς λίστα522"/>
    <w:next w:val="a2"/>
    <w:uiPriority w:val="99"/>
    <w:semiHidden/>
    <w:unhideWhenUsed/>
    <w:rsid w:val="00AA6E42"/>
  </w:style>
  <w:style w:type="numbering" w:customStyle="1" w:styleId="1422">
    <w:name w:val="Χωρίς λίστα1422"/>
    <w:next w:val="a2"/>
    <w:uiPriority w:val="99"/>
    <w:semiHidden/>
    <w:rsid w:val="00AA6E42"/>
  </w:style>
  <w:style w:type="numbering" w:customStyle="1" w:styleId="21220">
    <w:name w:val="Χωρίς λίστα2122"/>
    <w:next w:val="a2"/>
    <w:uiPriority w:val="99"/>
    <w:semiHidden/>
    <w:unhideWhenUsed/>
    <w:rsid w:val="00AA6E42"/>
  </w:style>
  <w:style w:type="numbering" w:customStyle="1" w:styleId="11122">
    <w:name w:val="Χωρίς λίστα11122"/>
    <w:next w:val="a2"/>
    <w:semiHidden/>
    <w:rsid w:val="00AA6E42"/>
  </w:style>
  <w:style w:type="numbering" w:customStyle="1" w:styleId="3122">
    <w:name w:val="Χωρίς λίστα3122"/>
    <w:next w:val="a2"/>
    <w:uiPriority w:val="99"/>
    <w:semiHidden/>
    <w:unhideWhenUsed/>
    <w:rsid w:val="00AA6E42"/>
  </w:style>
  <w:style w:type="numbering" w:customStyle="1" w:styleId="12122">
    <w:name w:val="Χωρίς λίστα12122"/>
    <w:next w:val="a2"/>
    <w:semiHidden/>
    <w:rsid w:val="00AA6E42"/>
  </w:style>
  <w:style w:type="numbering" w:customStyle="1" w:styleId="4122">
    <w:name w:val="Χωρίς λίστα4122"/>
    <w:next w:val="a2"/>
    <w:uiPriority w:val="99"/>
    <w:semiHidden/>
    <w:unhideWhenUsed/>
    <w:rsid w:val="00AA6E42"/>
  </w:style>
  <w:style w:type="numbering" w:customStyle="1" w:styleId="13122">
    <w:name w:val="Χωρίς λίστα13122"/>
    <w:next w:val="a2"/>
    <w:uiPriority w:val="99"/>
    <w:semiHidden/>
    <w:rsid w:val="00AA6E42"/>
  </w:style>
  <w:style w:type="numbering" w:customStyle="1" w:styleId="718">
    <w:name w:val="Χωρίς λίστα71"/>
    <w:next w:val="a2"/>
    <w:uiPriority w:val="99"/>
    <w:semiHidden/>
    <w:unhideWhenUsed/>
    <w:rsid w:val="00AA6E42"/>
  </w:style>
  <w:style w:type="numbering" w:customStyle="1" w:styleId="161">
    <w:name w:val="Χωρίς λίστα161"/>
    <w:next w:val="a2"/>
    <w:uiPriority w:val="99"/>
    <w:semiHidden/>
    <w:unhideWhenUsed/>
    <w:rsid w:val="00AA6E42"/>
  </w:style>
  <w:style w:type="table" w:customStyle="1" w:styleId="141a">
    <w:name w:val="Πλέγμα πίνακα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9">
    <w:name w:val="Χωρίς λίστα231"/>
    <w:next w:val="a2"/>
    <w:uiPriority w:val="99"/>
    <w:semiHidden/>
    <w:unhideWhenUsed/>
    <w:rsid w:val="00AA6E42"/>
  </w:style>
  <w:style w:type="table" w:customStyle="1" w:styleId="3310">
    <w:name w:val="Πλέγμα πίνακα3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
    <w:name w:val="Χωρίς λίστα1131"/>
    <w:next w:val="a2"/>
    <w:semiHidden/>
    <w:rsid w:val="00AA6E42"/>
  </w:style>
  <w:style w:type="numbering" w:customStyle="1" w:styleId="3311">
    <w:name w:val="Χωρίς λίστα331"/>
    <w:next w:val="a2"/>
    <w:uiPriority w:val="99"/>
    <w:semiHidden/>
    <w:unhideWhenUsed/>
    <w:rsid w:val="00AA6E42"/>
  </w:style>
  <w:style w:type="table" w:customStyle="1" w:styleId="431">
    <w:name w:val="Πλέγμα πίνακα4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1">
    <w:name w:val="Χωρίς λίστα1231"/>
    <w:next w:val="a2"/>
    <w:semiHidden/>
    <w:rsid w:val="00AA6E42"/>
  </w:style>
  <w:style w:type="numbering" w:customStyle="1" w:styleId="4310">
    <w:name w:val="Χωρίς λίστα431"/>
    <w:next w:val="a2"/>
    <w:uiPriority w:val="99"/>
    <w:semiHidden/>
    <w:unhideWhenUsed/>
    <w:rsid w:val="00AA6E42"/>
  </w:style>
  <w:style w:type="table" w:customStyle="1" w:styleId="531">
    <w:name w:val="Πλέγμα πίνακα5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
    <w:name w:val="Χωρίς λίστα1331"/>
    <w:next w:val="a2"/>
    <w:uiPriority w:val="99"/>
    <w:semiHidden/>
    <w:rsid w:val="00AA6E42"/>
  </w:style>
  <w:style w:type="table" w:customStyle="1" w:styleId="11310">
    <w:name w:val="Πλέγμα πίνακα1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
    <w:name w:val="Πλέγμα πίνακα21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0">
    <w:name w:val="Χωρίς λίστα531"/>
    <w:next w:val="a2"/>
    <w:uiPriority w:val="99"/>
    <w:semiHidden/>
    <w:unhideWhenUsed/>
    <w:rsid w:val="00AA6E42"/>
  </w:style>
  <w:style w:type="table" w:customStyle="1" w:styleId="621">
    <w:name w:val="Πλέγμα πίνακα6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
    <w:name w:val="Χωρίς λίστα1431"/>
    <w:next w:val="a2"/>
    <w:uiPriority w:val="99"/>
    <w:semiHidden/>
    <w:rsid w:val="00AA6E42"/>
  </w:style>
  <w:style w:type="table" w:customStyle="1" w:styleId="12211">
    <w:name w:val="Πλέγμα πίνακα12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
    <w:name w:val="Πλέγμα πίνακα22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0">
    <w:name w:val="Χωρίς λίστα2131"/>
    <w:next w:val="a2"/>
    <w:uiPriority w:val="99"/>
    <w:semiHidden/>
    <w:unhideWhenUsed/>
    <w:rsid w:val="00AA6E42"/>
  </w:style>
  <w:style w:type="table" w:customStyle="1" w:styleId="31210">
    <w:name w:val="Πλέγμα πίνακα3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
    <w:name w:val="Χωρίς λίστα11131"/>
    <w:next w:val="a2"/>
    <w:semiHidden/>
    <w:rsid w:val="00AA6E42"/>
  </w:style>
  <w:style w:type="numbering" w:customStyle="1" w:styleId="3131">
    <w:name w:val="Χωρίς λίστα3131"/>
    <w:next w:val="a2"/>
    <w:uiPriority w:val="99"/>
    <w:semiHidden/>
    <w:unhideWhenUsed/>
    <w:rsid w:val="00AA6E42"/>
  </w:style>
  <w:style w:type="table" w:customStyle="1" w:styleId="41210">
    <w:name w:val="Πλέγμα πίνακα4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1">
    <w:name w:val="Χωρίς λίστα12131"/>
    <w:next w:val="a2"/>
    <w:semiHidden/>
    <w:rsid w:val="00AA6E42"/>
  </w:style>
  <w:style w:type="numbering" w:customStyle="1" w:styleId="4131">
    <w:name w:val="Χωρίς λίστα4131"/>
    <w:next w:val="a2"/>
    <w:uiPriority w:val="99"/>
    <w:semiHidden/>
    <w:unhideWhenUsed/>
    <w:rsid w:val="00AA6E42"/>
  </w:style>
  <w:style w:type="table" w:customStyle="1" w:styleId="5121">
    <w:name w:val="Πλέγμα πίνακα5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1">
    <w:name w:val="Χωρίς λίστα13131"/>
    <w:next w:val="a2"/>
    <w:uiPriority w:val="99"/>
    <w:semiHidden/>
    <w:rsid w:val="00AA6E42"/>
  </w:style>
  <w:style w:type="table" w:customStyle="1" w:styleId="111210">
    <w:name w:val="Πλέγμα πίνακα11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
    <w:name w:val="Πλέγμα πίνακα211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20">
    <w:name w:val="Χωρίς λίστα5112"/>
    <w:next w:val="a2"/>
    <w:uiPriority w:val="99"/>
    <w:semiHidden/>
    <w:unhideWhenUsed/>
    <w:rsid w:val="00AA6E42"/>
  </w:style>
  <w:style w:type="numbering" w:customStyle="1" w:styleId="14112">
    <w:name w:val="Χωρίς λίστα14112"/>
    <w:next w:val="a2"/>
    <w:uiPriority w:val="99"/>
    <w:semiHidden/>
    <w:rsid w:val="00AA6E42"/>
  </w:style>
  <w:style w:type="numbering" w:customStyle="1" w:styleId="211120">
    <w:name w:val="Χωρίς λίστα21112"/>
    <w:next w:val="a2"/>
    <w:uiPriority w:val="99"/>
    <w:semiHidden/>
    <w:unhideWhenUsed/>
    <w:rsid w:val="00AA6E42"/>
  </w:style>
  <w:style w:type="numbering" w:customStyle="1" w:styleId="111112">
    <w:name w:val="Χωρίς λίστα111112"/>
    <w:next w:val="a2"/>
    <w:semiHidden/>
    <w:rsid w:val="00AA6E42"/>
  </w:style>
  <w:style w:type="numbering" w:customStyle="1" w:styleId="31112">
    <w:name w:val="Χωρίς λίστα31112"/>
    <w:next w:val="a2"/>
    <w:uiPriority w:val="99"/>
    <w:semiHidden/>
    <w:unhideWhenUsed/>
    <w:rsid w:val="00AA6E42"/>
  </w:style>
  <w:style w:type="numbering" w:customStyle="1" w:styleId="121112">
    <w:name w:val="Χωρίς λίστα121112"/>
    <w:next w:val="a2"/>
    <w:semiHidden/>
    <w:rsid w:val="00AA6E42"/>
  </w:style>
  <w:style w:type="numbering" w:customStyle="1" w:styleId="41112">
    <w:name w:val="Χωρίς λίστα41112"/>
    <w:next w:val="a2"/>
    <w:uiPriority w:val="99"/>
    <w:semiHidden/>
    <w:unhideWhenUsed/>
    <w:rsid w:val="00AA6E42"/>
  </w:style>
  <w:style w:type="numbering" w:customStyle="1" w:styleId="131112">
    <w:name w:val="Χωρίς λίστα131112"/>
    <w:next w:val="a2"/>
    <w:uiPriority w:val="99"/>
    <w:semiHidden/>
    <w:rsid w:val="00AA6E42"/>
  </w:style>
  <w:style w:type="numbering" w:customStyle="1" w:styleId="6111">
    <w:name w:val="Χωρίς λίστα611"/>
    <w:next w:val="a2"/>
    <w:uiPriority w:val="99"/>
    <w:semiHidden/>
    <w:unhideWhenUsed/>
    <w:rsid w:val="00AA6E42"/>
  </w:style>
  <w:style w:type="numbering" w:customStyle="1" w:styleId="1511">
    <w:name w:val="Χωρίς λίστα1511"/>
    <w:next w:val="a2"/>
    <w:uiPriority w:val="99"/>
    <w:semiHidden/>
    <w:rsid w:val="00AA6E42"/>
  </w:style>
  <w:style w:type="table" w:customStyle="1" w:styleId="1311a">
    <w:name w:val="Πλέγμα πίνακα13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20">
    <w:name w:val="Χωρίς λίστα2212"/>
    <w:next w:val="a2"/>
    <w:uiPriority w:val="99"/>
    <w:semiHidden/>
    <w:unhideWhenUsed/>
    <w:rsid w:val="00AA6E42"/>
  </w:style>
  <w:style w:type="table" w:customStyle="1" w:styleId="32110">
    <w:name w:val="Πλέγμα πίνακα32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2">
    <w:name w:val="Χωρίς λίστα11212"/>
    <w:next w:val="a2"/>
    <w:semiHidden/>
    <w:rsid w:val="00AA6E42"/>
  </w:style>
  <w:style w:type="numbering" w:customStyle="1" w:styleId="32111">
    <w:name w:val="Χωρίς λίστα3211"/>
    <w:next w:val="a2"/>
    <w:uiPriority w:val="99"/>
    <w:semiHidden/>
    <w:unhideWhenUsed/>
    <w:rsid w:val="00AA6E42"/>
  </w:style>
  <w:style w:type="table" w:customStyle="1" w:styleId="4211">
    <w:name w:val="Πλέγμα πίνακα42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10">
    <w:name w:val="Χωρίς λίστα12211"/>
    <w:next w:val="a2"/>
    <w:semiHidden/>
    <w:rsid w:val="00AA6E42"/>
  </w:style>
  <w:style w:type="numbering" w:customStyle="1" w:styleId="42110">
    <w:name w:val="Χωρίς λίστα4211"/>
    <w:next w:val="a2"/>
    <w:uiPriority w:val="99"/>
    <w:semiHidden/>
    <w:unhideWhenUsed/>
    <w:rsid w:val="00AA6E42"/>
  </w:style>
  <w:style w:type="table" w:customStyle="1" w:styleId="5211">
    <w:name w:val="Πλέγμα πίνακα52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1">
    <w:name w:val="Χωρίς λίστα13211"/>
    <w:next w:val="a2"/>
    <w:uiPriority w:val="99"/>
    <w:semiHidden/>
    <w:rsid w:val="00AA6E42"/>
  </w:style>
  <w:style w:type="table" w:customStyle="1" w:styleId="112110">
    <w:name w:val="Πλέγμα πίνακα112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
    <w:name w:val="Πλέγμα πίνακα2121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0">
    <w:name w:val="Χωρίς λίστα5211"/>
    <w:next w:val="a2"/>
    <w:uiPriority w:val="99"/>
    <w:semiHidden/>
    <w:unhideWhenUsed/>
    <w:rsid w:val="00AA6E42"/>
  </w:style>
  <w:style w:type="table" w:customStyle="1" w:styleId="61110">
    <w:name w:val="Πλέγμα πίνακα6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
    <w:name w:val="Χωρίς λίστα14211"/>
    <w:next w:val="a2"/>
    <w:uiPriority w:val="99"/>
    <w:semiHidden/>
    <w:rsid w:val="00AA6E42"/>
  </w:style>
  <w:style w:type="table" w:customStyle="1" w:styleId="121121">
    <w:name w:val="Πλέγμα πίνακα12112"/>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0">
    <w:name w:val="Πλέγμα πίνακα2211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0">
    <w:name w:val="Χωρίς λίστα21211"/>
    <w:next w:val="a2"/>
    <w:uiPriority w:val="99"/>
    <w:semiHidden/>
    <w:unhideWhenUsed/>
    <w:rsid w:val="00AA6E42"/>
  </w:style>
  <w:style w:type="table" w:customStyle="1" w:styleId="311111">
    <w:name w:val="Πλέγμα πίνακα31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1">
    <w:name w:val="Χωρίς λίστα111211"/>
    <w:next w:val="a2"/>
    <w:semiHidden/>
    <w:rsid w:val="00AA6E42"/>
  </w:style>
  <w:style w:type="numbering" w:customStyle="1" w:styleId="31211">
    <w:name w:val="Χωρίς λίστα31211"/>
    <w:next w:val="a2"/>
    <w:uiPriority w:val="99"/>
    <w:semiHidden/>
    <w:unhideWhenUsed/>
    <w:rsid w:val="00AA6E42"/>
  </w:style>
  <w:style w:type="table" w:customStyle="1" w:styleId="411111">
    <w:name w:val="Πλέγμα πίνακα41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1">
    <w:name w:val="Χωρίς λίστα121211"/>
    <w:next w:val="a2"/>
    <w:semiHidden/>
    <w:rsid w:val="00AA6E42"/>
  </w:style>
  <w:style w:type="numbering" w:customStyle="1" w:styleId="41211">
    <w:name w:val="Χωρίς λίστα41211"/>
    <w:next w:val="a2"/>
    <w:uiPriority w:val="99"/>
    <w:semiHidden/>
    <w:unhideWhenUsed/>
    <w:rsid w:val="00AA6E42"/>
  </w:style>
  <w:style w:type="table" w:customStyle="1" w:styleId="511110">
    <w:name w:val="Πλέγμα πίνακα51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1">
    <w:name w:val="Χωρίς λίστα131211"/>
    <w:next w:val="a2"/>
    <w:uiPriority w:val="99"/>
    <w:semiHidden/>
    <w:rsid w:val="00AA6E42"/>
  </w:style>
  <w:style w:type="table" w:customStyle="1" w:styleId="1111120">
    <w:name w:val="Πλέγμα πίνακα111112"/>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0">
    <w:name w:val="Πλέγμα πίνακα21111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
    <w:name w:val="Χωρίς λίστα81"/>
    <w:next w:val="a2"/>
    <w:uiPriority w:val="99"/>
    <w:semiHidden/>
    <w:unhideWhenUsed/>
    <w:rsid w:val="00AA6E42"/>
  </w:style>
  <w:style w:type="numbering" w:customStyle="1" w:styleId="171">
    <w:name w:val="Χωρίς λίστα171"/>
    <w:next w:val="a2"/>
    <w:uiPriority w:val="99"/>
    <w:semiHidden/>
    <w:rsid w:val="00AA6E42"/>
  </w:style>
  <w:style w:type="table" w:customStyle="1" w:styleId="1512">
    <w:name w:val="Πλέγμα πίνακα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
    <w:name w:val="Πλέγμα πίνακα2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0">
    <w:name w:val="Χωρίς λίστα241"/>
    <w:next w:val="a2"/>
    <w:uiPriority w:val="99"/>
    <w:semiHidden/>
    <w:unhideWhenUsed/>
    <w:rsid w:val="00AA6E42"/>
  </w:style>
  <w:style w:type="table" w:customStyle="1" w:styleId="341">
    <w:name w:val="Πλέγμα πίνακα3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
    <w:name w:val="Χωρίς λίστα1141"/>
    <w:next w:val="a2"/>
    <w:semiHidden/>
    <w:rsid w:val="00AA6E42"/>
  </w:style>
  <w:style w:type="numbering" w:customStyle="1" w:styleId="3410">
    <w:name w:val="Χωρίς λίστα341"/>
    <w:next w:val="a2"/>
    <w:uiPriority w:val="99"/>
    <w:semiHidden/>
    <w:unhideWhenUsed/>
    <w:rsid w:val="00AA6E42"/>
  </w:style>
  <w:style w:type="table" w:customStyle="1" w:styleId="441">
    <w:name w:val="Πλέγμα πίνακα4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1">
    <w:name w:val="Χωρίς λίστα1241"/>
    <w:next w:val="a2"/>
    <w:semiHidden/>
    <w:rsid w:val="00AA6E42"/>
  </w:style>
  <w:style w:type="numbering" w:customStyle="1" w:styleId="4410">
    <w:name w:val="Χωρίς λίστα441"/>
    <w:next w:val="a2"/>
    <w:uiPriority w:val="99"/>
    <w:semiHidden/>
    <w:unhideWhenUsed/>
    <w:rsid w:val="00AA6E42"/>
  </w:style>
  <w:style w:type="table" w:customStyle="1" w:styleId="541">
    <w:name w:val="Πλέγμα πίνακα5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1">
    <w:name w:val="Χωρίς λίστα1341"/>
    <w:next w:val="a2"/>
    <w:uiPriority w:val="99"/>
    <w:semiHidden/>
    <w:rsid w:val="00AA6E42"/>
  </w:style>
  <w:style w:type="table" w:customStyle="1" w:styleId="11410">
    <w:name w:val="Πλέγμα πίνακα1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
    <w:name w:val="Πλέγμα πίνακα21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Χωρίς λίστα541"/>
    <w:next w:val="a2"/>
    <w:uiPriority w:val="99"/>
    <w:semiHidden/>
    <w:unhideWhenUsed/>
    <w:rsid w:val="00AA6E42"/>
  </w:style>
  <w:style w:type="table" w:customStyle="1" w:styleId="631">
    <w:name w:val="Πλέγμα πίνακα6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1">
    <w:name w:val="Χωρίς λίστα1441"/>
    <w:next w:val="a2"/>
    <w:uiPriority w:val="99"/>
    <w:semiHidden/>
    <w:rsid w:val="00AA6E42"/>
  </w:style>
  <w:style w:type="table" w:customStyle="1" w:styleId="12310">
    <w:name w:val="Πλέγμα πίνακα12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
    <w:name w:val="Πλέγμα πίνακα22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0">
    <w:name w:val="Χωρίς λίστα2141"/>
    <w:next w:val="a2"/>
    <w:uiPriority w:val="99"/>
    <w:semiHidden/>
    <w:unhideWhenUsed/>
    <w:rsid w:val="00AA6E42"/>
  </w:style>
  <w:style w:type="table" w:customStyle="1" w:styleId="31310">
    <w:name w:val="Πλέγμα πίνακα3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
    <w:name w:val="Χωρίς λίστα11141"/>
    <w:next w:val="a2"/>
    <w:semiHidden/>
    <w:rsid w:val="00AA6E42"/>
  </w:style>
  <w:style w:type="numbering" w:customStyle="1" w:styleId="3141">
    <w:name w:val="Χωρίς λίστα3141"/>
    <w:next w:val="a2"/>
    <w:uiPriority w:val="99"/>
    <w:semiHidden/>
    <w:unhideWhenUsed/>
    <w:rsid w:val="00AA6E42"/>
  </w:style>
  <w:style w:type="table" w:customStyle="1" w:styleId="41310">
    <w:name w:val="Πλέγμα πίνακα4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1">
    <w:name w:val="Χωρίς λίστα12141"/>
    <w:next w:val="a2"/>
    <w:semiHidden/>
    <w:rsid w:val="00AA6E42"/>
  </w:style>
  <w:style w:type="numbering" w:customStyle="1" w:styleId="4141">
    <w:name w:val="Χωρίς λίστα4141"/>
    <w:next w:val="a2"/>
    <w:uiPriority w:val="99"/>
    <w:semiHidden/>
    <w:unhideWhenUsed/>
    <w:rsid w:val="00AA6E42"/>
  </w:style>
  <w:style w:type="table" w:customStyle="1" w:styleId="5131">
    <w:name w:val="Πλέγμα πίνακα5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1">
    <w:name w:val="Χωρίς λίστα13141"/>
    <w:next w:val="a2"/>
    <w:uiPriority w:val="99"/>
    <w:semiHidden/>
    <w:rsid w:val="00AA6E42"/>
  </w:style>
  <w:style w:type="table" w:customStyle="1" w:styleId="111310">
    <w:name w:val="Πλέγμα πίνακα11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
    <w:name w:val="Πλέγμα πίνακα211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
    <w:name w:val="Χωρίς λίστα91"/>
    <w:next w:val="a2"/>
    <w:uiPriority w:val="99"/>
    <w:semiHidden/>
    <w:unhideWhenUsed/>
    <w:rsid w:val="00AA6E42"/>
  </w:style>
  <w:style w:type="table" w:customStyle="1" w:styleId="1010">
    <w:name w:val="Πλέγμα πίνακα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
    <w:name w:val="Χωρίς λίστα181"/>
    <w:next w:val="a2"/>
    <w:uiPriority w:val="99"/>
    <w:semiHidden/>
    <w:rsid w:val="00AA6E42"/>
  </w:style>
  <w:style w:type="table" w:customStyle="1" w:styleId="1610">
    <w:name w:val="Πλέγμα πίνακα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
    <w:name w:val="Πλέγμα πίνακα2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0">
    <w:name w:val="Χωρίς λίστα251"/>
    <w:next w:val="a2"/>
    <w:uiPriority w:val="99"/>
    <w:semiHidden/>
    <w:unhideWhenUsed/>
    <w:rsid w:val="00AA6E42"/>
  </w:style>
  <w:style w:type="table" w:customStyle="1" w:styleId="351">
    <w:name w:val="Πλέγμα πίνακα3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
    <w:name w:val="Χωρίς λίστα1151"/>
    <w:next w:val="a2"/>
    <w:semiHidden/>
    <w:rsid w:val="00AA6E42"/>
  </w:style>
  <w:style w:type="numbering" w:customStyle="1" w:styleId="3510">
    <w:name w:val="Χωρίς λίστα351"/>
    <w:next w:val="a2"/>
    <w:uiPriority w:val="99"/>
    <w:semiHidden/>
    <w:unhideWhenUsed/>
    <w:rsid w:val="00AA6E42"/>
  </w:style>
  <w:style w:type="table" w:customStyle="1" w:styleId="451">
    <w:name w:val="Πλέγμα πίνακα4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1">
    <w:name w:val="Χωρίς λίστα1251"/>
    <w:next w:val="a2"/>
    <w:semiHidden/>
    <w:rsid w:val="00AA6E42"/>
  </w:style>
  <w:style w:type="numbering" w:customStyle="1" w:styleId="4510">
    <w:name w:val="Χωρίς λίστα451"/>
    <w:next w:val="a2"/>
    <w:uiPriority w:val="99"/>
    <w:semiHidden/>
    <w:unhideWhenUsed/>
    <w:rsid w:val="00AA6E42"/>
  </w:style>
  <w:style w:type="table" w:customStyle="1" w:styleId="551">
    <w:name w:val="Πλέγμα πίνακα5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1">
    <w:name w:val="Χωρίς λίστα1351"/>
    <w:next w:val="a2"/>
    <w:uiPriority w:val="99"/>
    <w:semiHidden/>
    <w:rsid w:val="00AA6E42"/>
  </w:style>
  <w:style w:type="table" w:customStyle="1" w:styleId="11510">
    <w:name w:val="Πλέγμα πίνακα1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1">
    <w:name w:val="Πλέγμα πίνακα21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0">
    <w:name w:val="Χωρίς λίστα551"/>
    <w:next w:val="a2"/>
    <w:uiPriority w:val="99"/>
    <w:semiHidden/>
    <w:unhideWhenUsed/>
    <w:rsid w:val="00AA6E42"/>
  </w:style>
  <w:style w:type="table" w:customStyle="1" w:styleId="641">
    <w:name w:val="Πλέγμα πίνακα6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1">
    <w:name w:val="Χωρίς λίστα1451"/>
    <w:next w:val="a2"/>
    <w:uiPriority w:val="99"/>
    <w:semiHidden/>
    <w:rsid w:val="00AA6E42"/>
  </w:style>
  <w:style w:type="table" w:customStyle="1" w:styleId="12410">
    <w:name w:val="Πλέγμα πίνακα12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1">
    <w:name w:val="Πλέγμα πίνακα22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0">
    <w:name w:val="Χωρίς λίστα2151"/>
    <w:next w:val="a2"/>
    <w:uiPriority w:val="99"/>
    <w:semiHidden/>
    <w:unhideWhenUsed/>
    <w:rsid w:val="00AA6E42"/>
  </w:style>
  <w:style w:type="table" w:customStyle="1" w:styleId="31410">
    <w:name w:val="Πλέγμα πίνακα3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1">
    <w:name w:val="Χωρίς λίστα11151"/>
    <w:next w:val="a2"/>
    <w:semiHidden/>
    <w:rsid w:val="00AA6E42"/>
  </w:style>
  <w:style w:type="numbering" w:customStyle="1" w:styleId="3151">
    <w:name w:val="Χωρίς λίστα3151"/>
    <w:next w:val="a2"/>
    <w:uiPriority w:val="99"/>
    <w:semiHidden/>
    <w:unhideWhenUsed/>
    <w:rsid w:val="00AA6E42"/>
  </w:style>
  <w:style w:type="table" w:customStyle="1" w:styleId="41410">
    <w:name w:val="Πλέγμα πίνακα4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1">
    <w:name w:val="Χωρίς λίστα12151"/>
    <w:next w:val="a2"/>
    <w:semiHidden/>
    <w:rsid w:val="00AA6E42"/>
  </w:style>
  <w:style w:type="numbering" w:customStyle="1" w:styleId="4151">
    <w:name w:val="Χωρίς λίστα4151"/>
    <w:next w:val="a2"/>
    <w:uiPriority w:val="99"/>
    <w:semiHidden/>
    <w:unhideWhenUsed/>
    <w:rsid w:val="00AA6E42"/>
  </w:style>
  <w:style w:type="table" w:customStyle="1" w:styleId="5141">
    <w:name w:val="Πλέγμα πίνακα5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1">
    <w:name w:val="Χωρίς λίστα13151"/>
    <w:next w:val="a2"/>
    <w:uiPriority w:val="99"/>
    <w:semiHidden/>
    <w:rsid w:val="00AA6E42"/>
  </w:style>
  <w:style w:type="table" w:customStyle="1" w:styleId="111410">
    <w:name w:val="Πλέγμα πίνακα11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1">
    <w:name w:val="Πλέγμα πίνακα211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
    <w:name w:val="Χωρίς λίστα101"/>
    <w:next w:val="a2"/>
    <w:uiPriority w:val="99"/>
    <w:semiHidden/>
    <w:unhideWhenUsed/>
    <w:rsid w:val="00AA6E42"/>
  </w:style>
  <w:style w:type="table" w:customStyle="1" w:styleId="1710">
    <w:name w:val="Πλέγμα πίνακα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1">
    <w:name w:val="Χωρίς λίστα191"/>
    <w:next w:val="a2"/>
    <w:uiPriority w:val="99"/>
    <w:semiHidden/>
    <w:rsid w:val="00AA6E42"/>
  </w:style>
  <w:style w:type="table" w:customStyle="1" w:styleId="1810">
    <w:name w:val="Πλέγμα πίνακα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
    <w:name w:val="Πλέγμα πίνακα2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0">
    <w:name w:val="Χωρίς λίστα261"/>
    <w:next w:val="a2"/>
    <w:uiPriority w:val="99"/>
    <w:semiHidden/>
    <w:unhideWhenUsed/>
    <w:rsid w:val="00AA6E42"/>
  </w:style>
  <w:style w:type="table" w:customStyle="1" w:styleId="361">
    <w:name w:val="Πλέγμα πίνακα3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
    <w:name w:val="Χωρίς λίστα1161"/>
    <w:next w:val="a2"/>
    <w:semiHidden/>
    <w:rsid w:val="00AA6E42"/>
  </w:style>
  <w:style w:type="numbering" w:customStyle="1" w:styleId="3610">
    <w:name w:val="Χωρίς λίστα361"/>
    <w:next w:val="a2"/>
    <w:uiPriority w:val="99"/>
    <w:semiHidden/>
    <w:unhideWhenUsed/>
    <w:rsid w:val="00AA6E42"/>
  </w:style>
  <w:style w:type="table" w:customStyle="1" w:styleId="461">
    <w:name w:val="Πλέγμα πίνακα4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1">
    <w:name w:val="Χωρίς λίστα1261"/>
    <w:next w:val="a2"/>
    <w:semiHidden/>
    <w:rsid w:val="00AA6E42"/>
  </w:style>
  <w:style w:type="numbering" w:customStyle="1" w:styleId="4610">
    <w:name w:val="Χωρίς λίστα461"/>
    <w:next w:val="a2"/>
    <w:uiPriority w:val="99"/>
    <w:semiHidden/>
    <w:unhideWhenUsed/>
    <w:rsid w:val="00AA6E42"/>
  </w:style>
  <w:style w:type="table" w:customStyle="1" w:styleId="561">
    <w:name w:val="Πλέγμα πίνακα5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1">
    <w:name w:val="Χωρίς λίστα1361"/>
    <w:next w:val="a2"/>
    <w:uiPriority w:val="99"/>
    <w:semiHidden/>
    <w:rsid w:val="00AA6E42"/>
  </w:style>
  <w:style w:type="table" w:customStyle="1" w:styleId="11610">
    <w:name w:val="Πλέγμα πίνακα1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1">
    <w:name w:val="Πλέγμα πίνακα21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0">
    <w:name w:val="Χωρίς λίστα561"/>
    <w:next w:val="a2"/>
    <w:uiPriority w:val="99"/>
    <w:semiHidden/>
    <w:unhideWhenUsed/>
    <w:rsid w:val="00AA6E42"/>
  </w:style>
  <w:style w:type="table" w:customStyle="1" w:styleId="651">
    <w:name w:val="Πλέγμα πίνακα6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1">
    <w:name w:val="Χωρίς λίστα1461"/>
    <w:next w:val="a2"/>
    <w:uiPriority w:val="99"/>
    <w:semiHidden/>
    <w:rsid w:val="00AA6E42"/>
  </w:style>
  <w:style w:type="table" w:customStyle="1" w:styleId="12510">
    <w:name w:val="Πλέγμα πίνακα12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1">
    <w:name w:val="Πλέγμα πίνακα22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10">
    <w:name w:val="Χωρίς λίστα2161"/>
    <w:next w:val="a2"/>
    <w:uiPriority w:val="99"/>
    <w:semiHidden/>
    <w:unhideWhenUsed/>
    <w:rsid w:val="00AA6E42"/>
  </w:style>
  <w:style w:type="table" w:customStyle="1" w:styleId="31510">
    <w:name w:val="Πλέγμα πίνακα3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1">
    <w:name w:val="Χωρίς λίστα11161"/>
    <w:next w:val="a2"/>
    <w:semiHidden/>
    <w:rsid w:val="00AA6E42"/>
  </w:style>
  <w:style w:type="numbering" w:customStyle="1" w:styleId="3161">
    <w:name w:val="Χωρίς λίστα3161"/>
    <w:next w:val="a2"/>
    <w:uiPriority w:val="99"/>
    <w:semiHidden/>
    <w:unhideWhenUsed/>
    <w:rsid w:val="00AA6E42"/>
  </w:style>
  <w:style w:type="table" w:customStyle="1" w:styleId="41510">
    <w:name w:val="Πλέγμα πίνακα4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1">
    <w:name w:val="Χωρίς λίστα12161"/>
    <w:next w:val="a2"/>
    <w:semiHidden/>
    <w:rsid w:val="00AA6E42"/>
  </w:style>
  <w:style w:type="numbering" w:customStyle="1" w:styleId="4161">
    <w:name w:val="Χωρίς λίστα4161"/>
    <w:next w:val="a2"/>
    <w:uiPriority w:val="99"/>
    <w:semiHidden/>
    <w:unhideWhenUsed/>
    <w:rsid w:val="00AA6E42"/>
  </w:style>
  <w:style w:type="table" w:customStyle="1" w:styleId="5151">
    <w:name w:val="Πλέγμα πίνακα5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61">
    <w:name w:val="Χωρίς λίστα13161"/>
    <w:next w:val="a2"/>
    <w:uiPriority w:val="99"/>
    <w:semiHidden/>
    <w:rsid w:val="00AA6E42"/>
  </w:style>
  <w:style w:type="table" w:customStyle="1" w:styleId="111510">
    <w:name w:val="Πλέγμα πίνακα11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1">
    <w:name w:val="Πλέγμα πίνακα211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Πλέγμα πίνακα23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0">
    <w:name w:val="Χωρίς λίστα201"/>
    <w:next w:val="a2"/>
    <w:uiPriority w:val="99"/>
    <w:semiHidden/>
    <w:unhideWhenUsed/>
    <w:rsid w:val="00AA6E42"/>
  </w:style>
  <w:style w:type="table" w:customStyle="1" w:styleId="1910">
    <w:name w:val="Πλέγμα πίνακα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10">
    <w:name w:val="Χωρίς λίστα1101"/>
    <w:next w:val="a2"/>
    <w:uiPriority w:val="99"/>
    <w:semiHidden/>
    <w:rsid w:val="00AA6E42"/>
  </w:style>
  <w:style w:type="table" w:customStyle="1" w:styleId="11011">
    <w:name w:val="Πλέγμα πίνακα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1">
    <w:name w:val="Πλέγμα πίνακα2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0">
    <w:name w:val="Χωρίς λίστα271"/>
    <w:next w:val="a2"/>
    <w:uiPriority w:val="99"/>
    <w:semiHidden/>
    <w:unhideWhenUsed/>
    <w:rsid w:val="00AA6E42"/>
  </w:style>
  <w:style w:type="table" w:customStyle="1" w:styleId="371">
    <w:name w:val="Πλέγμα πίνακα3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1">
    <w:name w:val="Χωρίς λίστα1171"/>
    <w:next w:val="a2"/>
    <w:semiHidden/>
    <w:rsid w:val="00AA6E42"/>
  </w:style>
  <w:style w:type="numbering" w:customStyle="1" w:styleId="3710">
    <w:name w:val="Χωρίς λίστα371"/>
    <w:next w:val="a2"/>
    <w:uiPriority w:val="99"/>
    <w:semiHidden/>
    <w:unhideWhenUsed/>
    <w:rsid w:val="00AA6E42"/>
  </w:style>
  <w:style w:type="table" w:customStyle="1" w:styleId="471">
    <w:name w:val="Πλέγμα πίνακα4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1">
    <w:name w:val="Χωρίς λίστα1271"/>
    <w:next w:val="a2"/>
    <w:semiHidden/>
    <w:rsid w:val="00AA6E42"/>
  </w:style>
  <w:style w:type="numbering" w:customStyle="1" w:styleId="4710">
    <w:name w:val="Χωρίς λίστα471"/>
    <w:next w:val="a2"/>
    <w:uiPriority w:val="99"/>
    <w:semiHidden/>
    <w:unhideWhenUsed/>
    <w:rsid w:val="00AA6E42"/>
  </w:style>
  <w:style w:type="table" w:customStyle="1" w:styleId="571">
    <w:name w:val="Πλέγμα πίνακα5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1">
    <w:name w:val="Χωρίς λίστα1371"/>
    <w:next w:val="a2"/>
    <w:uiPriority w:val="99"/>
    <w:semiHidden/>
    <w:rsid w:val="00AA6E42"/>
  </w:style>
  <w:style w:type="table" w:customStyle="1" w:styleId="11710">
    <w:name w:val="Πλέγμα πίνακα1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1">
    <w:name w:val="Πλέγμα πίνακα21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10">
    <w:name w:val="Χωρίς λίστα571"/>
    <w:next w:val="a2"/>
    <w:uiPriority w:val="99"/>
    <w:semiHidden/>
    <w:unhideWhenUsed/>
    <w:rsid w:val="00AA6E42"/>
  </w:style>
  <w:style w:type="table" w:customStyle="1" w:styleId="661">
    <w:name w:val="Πλέγμα πίνακα6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1">
    <w:name w:val="Χωρίς λίστα1471"/>
    <w:next w:val="a2"/>
    <w:uiPriority w:val="99"/>
    <w:semiHidden/>
    <w:rsid w:val="00AA6E42"/>
  </w:style>
  <w:style w:type="table" w:customStyle="1" w:styleId="12610">
    <w:name w:val="Πλέγμα πίνακα12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1">
    <w:name w:val="Πλέγμα πίνακα22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10">
    <w:name w:val="Χωρίς λίστα2171"/>
    <w:next w:val="a2"/>
    <w:uiPriority w:val="99"/>
    <w:semiHidden/>
    <w:unhideWhenUsed/>
    <w:rsid w:val="00AA6E42"/>
  </w:style>
  <w:style w:type="table" w:customStyle="1" w:styleId="31610">
    <w:name w:val="Πλέγμα πίνακα3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1">
    <w:name w:val="Χωρίς λίστα11171"/>
    <w:next w:val="a2"/>
    <w:semiHidden/>
    <w:rsid w:val="00AA6E42"/>
  </w:style>
  <w:style w:type="numbering" w:customStyle="1" w:styleId="3171">
    <w:name w:val="Χωρίς λίστα3171"/>
    <w:next w:val="a2"/>
    <w:uiPriority w:val="99"/>
    <w:semiHidden/>
    <w:unhideWhenUsed/>
    <w:rsid w:val="00AA6E42"/>
  </w:style>
  <w:style w:type="table" w:customStyle="1" w:styleId="41610">
    <w:name w:val="Πλέγμα πίνακα4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1">
    <w:name w:val="Χωρίς λίστα12171"/>
    <w:next w:val="a2"/>
    <w:semiHidden/>
    <w:rsid w:val="00AA6E42"/>
  </w:style>
  <w:style w:type="numbering" w:customStyle="1" w:styleId="4171">
    <w:name w:val="Χωρίς λίστα4171"/>
    <w:next w:val="a2"/>
    <w:uiPriority w:val="99"/>
    <w:semiHidden/>
    <w:unhideWhenUsed/>
    <w:rsid w:val="00AA6E42"/>
  </w:style>
  <w:style w:type="table" w:customStyle="1" w:styleId="5161">
    <w:name w:val="Πλέγμα πίνακα5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71">
    <w:name w:val="Χωρίς λίστα13171"/>
    <w:next w:val="a2"/>
    <w:uiPriority w:val="99"/>
    <w:semiHidden/>
    <w:rsid w:val="00AA6E42"/>
  </w:style>
  <w:style w:type="table" w:customStyle="1" w:styleId="111610">
    <w:name w:val="Πλέγμα πίνακα11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1">
    <w:name w:val="Πλέγμα πίνακα211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Πλέγμα πίνακα23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Πλέγμα πίνακα7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10">
    <w:name w:val="Χωρίς λίστα281"/>
    <w:next w:val="a2"/>
    <w:uiPriority w:val="99"/>
    <w:semiHidden/>
    <w:unhideWhenUsed/>
    <w:rsid w:val="00AA6E42"/>
  </w:style>
  <w:style w:type="table" w:customStyle="1" w:styleId="2011">
    <w:name w:val="Πλέγμα πίνακα2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1">
    <w:name w:val="Χωρίς λίστα1181"/>
    <w:next w:val="a2"/>
    <w:uiPriority w:val="99"/>
    <w:semiHidden/>
    <w:rsid w:val="00AA6E42"/>
  </w:style>
  <w:style w:type="table" w:customStyle="1" w:styleId="11810">
    <w:name w:val="Πλέγμα πίνακα1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1">
    <w:name w:val="Πλέγμα πίνακα2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0">
    <w:name w:val="Χωρίς λίστα291"/>
    <w:next w:val="a2"/>
    <w:uiPriority w:val="99"/>
    <w:semiHidden/>
    <w:unhideWhenUsed/>
    <w:rsid w:val="00AA6E42"/>
  </w:style>
  <w:style w:type="table" w:customStyle="1" w:styleId="381">
    <w:name w:val="Πλέγμα πίνακα3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1">
    <w:name w:val="Χωρίς λίστα1191"/>
    <w:next w:val="a2"/>
    <w:semiHidden/>
    <w:rsid w:val="00AA6E42"/>
  </w:style>
  <w:style w:type="numbering" w:customStyle="1" w:styleId="3810">
    <w:name w:val="Χωρίς λίστα381"/>
    <w:next w:val="a2"/>
    <w:uiPriority w:val="99"/>
    <w:semiHidden/>
    <w:unhideWhenUsed/>
    <w:rsid w:val="00AA6E42"/>
  </w:style>
  <w:style w:type="table" w:customStyle="1" w:styleId="481">
    <w:name w:val="Πλέγμα πίνακα4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81">
    <w:name w:val="Χωρίς λίστα1281"/>
    <w:next w:val="a2"/>
    <w:semiHidden/>
    <w:rsid w:val="00AA6E42"/>
  </w:style>
  <w:style w:type="numbering" w:customStyle="1" w:styleId="4810">
    <w:name w:val="Χωρίς λίστα481"/>
    <w:next w:val="a2"/>
    <w:uiPriority w:val="99"/>
    <w:semiHidden/>
    <w:unhideWhenUsed/>
    <w:rsid w:val="00AA6E42"/>
  </w:style>
  <w:style w:type="table" w:customStyle="1" w:styleId="581">
    <w:name w:val="Πλέγμα πίνακα5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81">
    <w:name w:val="Χωρίς λίστα1381"/>
    <w:next w:val="a2"/>
    <w:uiPriority w:val="99"/>
    <w:semiHidden/>
    <w:rsid w:val="00AA6E42"/>
  </w:style>
  <w:style w:type="table" w:customStyle="1" w:styleId="11910">
    <w:name w:val="Πλέγμα πίνακα1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1">
    <w:name w:val="Πλέγμα πίνακα21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10">
    <w:name w:val="Χωρίς λίστα581"/>
    <w:next w:val="a2"/>
    <w:uiPriority w:val="99"/>
    <w:semiHidden/>
    <w:unhideWhenUsed/>
    <w:rsid w:val="00AA6E42"/>
  </w:style>
  <w:style w:type="table" w:customStyle="1" w:styleId="671">
    <w:name w:val="Πλέγμα πίνακα6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81">
    <w:name w:val="Χωρίς λίστα1481"/>
    <w:next w:val="a2"/>
    <w:uiPriority w:val="99"/>
    <w:semiHidden/>
    <w:rsid w:val="00AA6E42"/>
  </w:style>
  <w:style w:type="table" w:customStyle="1" w:styleId="12710">
    <w:name w:val="Πλέγμα πίνακα12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1">
    <w:name w:val="Πλέγμα πίνακα22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10">
    <w:name w:val="Χωρίς λίστα2181"/>
    <w:next w:val="a2"/>
    <w:uiPriority w:val="99"/>
    <w:semiHidden/>
    <w:unhideWhenUsed/>
    <w:rsid w:val="00AA6E42"/>
  </w:style>
  <w:style w:type="table" w:customStyle="1" w:styleId="31710">
    <w:name w:val="Πλέγμα πίνακα3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1">
    <w:name w:val="Χωρίς λίστα11181"/>
    <w:next w:val="a2"/>
    <w:semiHidden/>
    <w:rsid w:val="00AA6E42"/>
  </w:style>
  <w:style w:type="numbering" w:customStyle="1" w:styleId="3181">
    <w:name w:val="Χωρίς λίστα3181"/>
    <w:next w:val="a2"/>
    <w:uiPriority w:val="99"/>
    <w:semiHidden/>
    <w:unhideWhenUsed/>
    <w:rsid w:val="00AA6E42"/>
  </w:style>
  <w:style w:type="table" w:customStyle="1" w:styleId="41710">
    <w:name w:val="Πλέγμα πίνακα4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1">
    <w:name w:val="Χωρίς λίστα12181"/>
    <w:next w:val="a2"/>
    <w:semiHidden/>
    <w:rsid w:val="00AA6E42"/>
  </w:style>
  <w:style w:type="numbering" w:customStyle="1" w:styleId="4181">
    <w:name w:val="Χωρίς λίστα4181"/>
    <w:next w:val="a2"/>
    <w:uiPriority w:val="99"/>
    <w:semiHidden/>
    <w:unhideWhenUsed/>
    <w:rsid w:val="00AA6E42"/>
  </w:style>
  <w:style w:type="table" w:customStyle="1" w:styleId="5171">
    <w:name w:val="Πλέγμα πίνακα5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81">
    <w:name w:val="Χωρίς λίστα13181"/>
    <w:next w:val="a2"/>
    <w:uiPriority w:val="99"/>
    <w:semiHidden/>
    <w:rsid w:val="00AA6E42"/>
  </w:style>
  <w:style w:type="table" w:customStyle="1" w:styleId="111710">
    <w:name w:val="Πλέγμα πίνακα11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1">
    <w:name w:val="Πλέγμα πίνακα211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
    <w:name w:val="Πλέγμα πίνακα23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Πλέγμα πίνακα7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10">
    <w:name w:val="Χωρίς λίστα301"/>
    <w:next w:val="a2"/>
    <w:uiPriority w:val="99"/>
    <w:semiHidden/>
    <w:unhideWhenUsed/>
    <w:rsid w:val="00AA6E42"/>
  </w:style>
  <w:style w:type="table" w:customStyle="1" w:styleId="3011">
    <w:name w:val="Πλέγμα πίνακα3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10">
    <w:name w:val="Χωρίς λίστα1201"/>
    <w:next w:val="a2"/>
    <w:uiPriority w:val="99"/>
    <w:semiHidden/>
    <w:rsid w:val="00AA6E42"/>
  </w:style>
  <w:style w:type="table" w:customStyle="1" w:styleId="12011">
    <w:name w:val="Πλέγμα πίνακα12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10">
    <w:name w:val="Πλέγμα πίνακα21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1">
    <w:name w:val="Χωρίς λίστα2101"/>
    <w:next w:val="a2"/>
    <w:uiPriority w:val="99"/>
    <w:semiHidden/>
    <w:unhideWhenUsed/>
    <w:rsid w:val="00AA6E42"/>
  </w:style>
  <w:style w:type="table" w:customStyle="1" w:styleId="391">
    <w:name w:val="Πλέγμα πίνακα3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10">
    <w:name w:val="Χωρίς λίστα11101"/>
    <w:next w:val="a2"/>
    <w:semiHidden/>
    <w:rsid w:val="00AA6E42"/>
  </w:style>
  <w:style w:type="numbering" w:customStyle="1" w:styleId="3910">
    <w:name w:val="Χωρίς λίστα391"/>
    <w:next w:val="a2"/>
    <w:uiPriority w:val="99"/>
    <w:semiHidden/>
    <w:unhideWhenUsed/>
    <w:rsid w:val="00AA6E42"/>
  </w:style>
  <w:style w:type="table" w:customStyle="1" w:styleId="491">
    <w:name w:val="Πλέγμα πίνακα4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1">
    <w:name w:val="Χωρίς λίστα1291"/>
    <w:next w:val="a2"/>
    <w:semiHidden/>
    <w:rsid w:val="00AA6E42"/>
  </w:style>
  <w:style w:type="numbering" w:customStyle="1" w:styleId="4910">
    <w:name w:val="Χωρίς λίστα491"/>
    <w:next w:val="a2"/>
    <w:uiPriority w:val="99"/>
    <w:semiHidden/>
    <w:unhideWhenUsed/>
    <w:rsid w:val="00AA6E42"/>
  </w:style>
  <w:style w:type="table" w:customStyle="1" w:styleId="591">
    <w:name w:val="Πλέγμα πίνακα5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1">
    <w:name w:val="Χωρίς λίστα1391"/>
    <w:next w:val="a2"/>
    <w:uiPriority w:val="99"/>
    <w:semiHidden/>
    <w:rsid w:val="00AA6E42"/>
  </w:style>
  <w:style w:type="table" w:customStyle="1" w:styleId="111011">
    <w:name w:val="Πλέγμα πίνακα1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1">
    <w:name w:val="Πλέγμα πίνακα21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10">
    <w:name w:val="Χωρίς λίστα591"/>
    <w:next w:val="a2"/>
    <w:uiPriority w:val="99"/>
    <w:semiHidden/>
    <w:unhideWhenUsed/>
    <w:rsid w:val="00AA6E42"/>
  </w:style>
  <w:style w:type="table" w:customStyle="1" w:styleId="681">
    <w:name w:val="Πλέγμα πίνακα6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1">
    <w:name w:val="Χωρίς λίστα1491"/>
    <w:next w:val="a2"/>
    <w:uiPriority w:val="99"/>
    <w:semiHidden/>
    <w:rsid w:val="00AA6E42"/>
  </w:style>
  <w:style w:type="table" w:customStyle="1" w:styleId="12810">
    <w:name w:val="Πλέγμα πίνακα12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1">
    <w:name w:val="Πλέγμα πίνακα22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10">
    <w:name w:val="Χωρίς λίστα2191"/>
    <w:next w:val="a2"/>
    <w:uiPriority w:val="99"/>
    <w:semiHidden/>
    <w:unhideWhenUsed/>
    <w:rsid w:val="00AA6E42"/>
  </w:style>
  <w:style w:type="table" w:customStyle="1" w:styleId="31810">
    <w:name w:val="Πλέγμα πίνακα3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1">
    <w:name w:val="Χωρίς λίστα11191"/>
    <w:next w:val="a2"/>
    <w:semiHidden/>
    <w:rsid w:val="00AA6E42"/>
  </w:style>
  <w:style w:type="numbering" w:customStyle="1" w:styleId="3191">
    <w:name w:val="Χωρίς λίστα3191"/>
    <w:next w:val="a2"/>
    <w:uiPriority w:val="99"/>
    <w:semiHidden/>
    <w:unhideWhenUsed/>
    <w:rsid w:val="00AA6E42"/>
  </w:style>
  <w:style w:type="table" w:customStyle="1" w:styleId="41810">
    <w:name w:val="Πλέγμα πίνακα4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91">
    <w:name w:val="Χωρίς λίστα12191"/>
    <w:next w:val="a2"/>
    <w:semiHidden/>
    <w:rsid w:val="00AA6E42"/>
  </w:style>
  <w:style w:type="numbering" w:customStyle="1" w:styleId="4191">
    <w:name w:val="Χωρίς λίστα4191"/>
    <w:next w:val="a2"/>
    <w:uiPriority w:val="99"/>
    <w:semiHidden/>
    <w:unhideWhenUsed/>
    <w:rsid w:val="00AA6E42"/>
  </w:style>
  <w:style w:type="table" w:customStyle="1" w:styleId="5181">
    <w:name w:val="Πλέγμα πίνακα5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91">
    <w:name w:val="Χωρίς λίστα13191"/>
    <w:next w:val="a2"/>
    <w:uiPriority w:val="99"/>
    <w:semiHidden/>
    <w:rsid w:val="00AA6E42"/>
  </w:style>
  <w:style w:type="table" w:customStyle="1" w:styleId="111810">
    <w:name w:val="Πλέγμα πίνακα11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81">
    <w:name w:val="Πλέγμα πίνακα211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1">
    <w:name w:val="Πλέγμα πίνακα23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Πλέγμα πίνακα7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1">
    <w:name w:val="Πλέγμα πίνακα7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10">
    <w:name w:val="Χωρίς λίστα401"/>
    <w:next w:val="a2"/>
    <w:uiPriority w:val="99"/>
    <w:semiHidden/>
    <w:unhideWhenUsed/>
    <w:rsid w:val="00AA6E42"/>
  </w:style>
  <w:style w:type="table" w:customStyle="1" w:styleId="4011">
    <w:name w:val="Πλέγμα πίνακα4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10">
    <w:name w:val="Χωρίς λίστα1301"/>
    <w:next w:val="a2"/>
    <w:uiPriority w:val="99"/>
    <w:semiHidden/>
    <w:rsid w:val="00AA6E42"/>
  </w:style>
  <w:style w:type="table" w:customStyle="1" w:styleId="12910">
    <w:name w:val="Πλέγμα πίνακα12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10">
    <w:name w:val="Πλέγμα πίνακα22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11">
    <w:name w:val="Χωρίς λίστα2201"/>
    <w:next w:val="a2"/>
    <w:uiPriority w:val="99"/>
    <w:semiHidden/>
    <w:unhideWhenUsed/>
    <w:rsid w:val="00AA6E42"/>
  </w:style>
  <w:style w:type="table" w:customStyle="1" w:styleId="31010">
    <w:name w:val="Πλέγμα πίνακα3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10">
    <w:name w:val="Χωρίς λίστα11201"/>
    <w:next w:val="a2"/>
    <w:semiHidden/>
    <w:rsid w:val="00AA6E42"/>
  </w:style>
  <w:style w:type="numbering" w:customStyle="1" w:styleId="31011">
    <w:name w:val="Χωρίς λίστα3101"/>
    <w:next w:val="a2"/>
    <w:uiPriority w:val="99"/>
    <w:semiHidden/>
    <w:unhideWhenUsed/>
    <w:rsid w:val="00AA6E42"/>
  </w:style>
  <w:style w:type="table" w:customStyle="1" w:styleId="41010">
    <w:name w:val="Πλέγμα πίνακα4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10">
    <w:name w:val="Χωρίς λίστα12101"/>
    <w:next w:val="a2"/>
    <w:semiHidden/>
    <w:rsid w:val="00AA6E42"/>
  </w:style>
  <w:style w:type="numbering" w:customStyle="1" w:styleId="41011">
    <w:name w:val="Χωρίς λίστα4101"/>
    <w:next w:val="a2"/>
    <w:uiPriority w:val="99"/>
    <w:semiHidden/>
    <w:unhideWhenUsed/>
    <w:rsid w:val="00AA6E42"/>
  </w:style>
  <w:style w:type="table" w:customStyle="1" w:styleId="51010">
    <w:name w:val="Πλέγμα πίνακα5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10">
    <w:name w:val="Χωρίς λίστα13101"/>
    <w:next w:val="a2"/>
    <w:uiPriority w:val="99"/>
    <w:semiHidden/>
    <w:rsid w:val="00AA6E42"/>
  </w:style>
  <w:style w:type="table" w:customStyle="1" w:styleId="111910">
    <w:name w:val="Πλέγμα πίνακα11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10">
    <w:name w:val="Πλέγμα πίνακα211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11">
    <w:name w:val="Χωρίς λίστα5101"/>
    <w:next w:val="a2"/>
    <w:uiPriority w:val="99"/>
    <w:semiHidden/>
    <w:unhideWhenUsed/>
    <w:rsid w:val="00AA6E42"/>
  </w:style>
  <w:style w:type="table" w:customStyle="1" w:styleId="691">
    <w:name w:val="Πλέγμα πίνακα6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1">
    <w:name w:val="Χωρίς λίστα14101"/>
    <w:next w:val="a2"/>
    <w:uiPriority w:val="99"/>
    <w:semiHidden/>
    <w:rsid w:val="00AA6E42"/>
  </w:style>
  <w:style w:type="table" w:customStyle="1" w:styleId="121011">
    <w:name w:val="Πλέγμα πίνακα12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1">
    <w:name w:val="Πλέγμα πίνακα22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11">
    <w:name w:val="Χωρίς λίστα21101"/>
    <w:next w:val="a2"/>
    <w:uiPriority w:val="99"/>
    <w:semiHidden/>
    <w:unhideWhenUsed/>
    <w:rsid w:val="00AA6E42"/>
  </w:style>
  <w:style w:type="table" w:customStyle="1" w:styleId="31910">
    <w:name w:val="Πλέγμα πίνακα3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10">
    <w:name w:val="Χωρίς λίστα111101"/>
    <w:next w:val="a2"/>
    <w:semiHidden/>
    <w:rsid w:val="00AA6E42"/>
  </w:style>
  <w:style w:type="numbering" w:customStyle="1" w:styleId="311010">
    <w:name w:val="Χωρίς λίστα31101"/>
    <w:next w:val="a2"/>
    <w:uiPriority w:val="99"/>
    <w:semiHidden/>
    <w:unhideWhenUsed/>
    <w:rsid w:val="00AA6E42"/>
  </w:style>
  <w:style w:type="table" w:customStyle="1" w:styleId="41910">
    <w:name w:val="Πλέγμα πίνακα4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10">
    <w:name w:val="Χωρίς λίστα121101"/>
    <w:next w:val="a2"/>
    <w:semiHidden/>
    <w:rsid w:val="00AA6E42"/>
  </w:style>
  <w:style w:type="numbering" w:customStyle="1" w:styleId="411010">
    <w:name w:val="Χωρίς λίστα41101"/>
    <w:next w:val="a2"/>
    <w:uiPriority w:val="99"/>
    <w:semiHidden/>
    <w:unhideWhenUsed/>
    <w:rsid w:val="00AA6E42"/>
  </w:style>
  <w:style w:type="table" w:customStyle="1" w:styleId="5191">
    <w:name w:val="Πλέγμα πίνακα5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1">
    <w:name w:val="Χωρίς λίστα131101"/>
    <w:next w:val="a2"/>
    <w:uiPriority w:val="99"/>
    <w:semiHidden/>
    <w:rsid w:val="00AA6E42"/>
  </w:style>
  <w:style w:type="table" w:customStyle="1" w:styleId="1111011">
    <w:name w:val="Πλέγμα πίνακα11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1">
    <w:name w:val="Πλέγμα πίνακα211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1">
    <w:name w:val="Πλέγμα πίνακα23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
    <w:name w:val="Πλέγμα πίνακα7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10">
    <w:name w:val="Χωρίς λίστα501"/>
    <w:next w:val="a2"/>
    <w:uiPriority w:val="99"/>
    <w:semiHidden/>
    <w:unhideWhenUsed/>
    <w:rsid w:val="00AA6E42"/>
  </w:style>
  <w:style w:type="table" w:customStyle="1" w:styleId="5011">
    <w:name w:val="Πλέγμα πίνακα5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10">
    <w:name w:val="Χωρίς λίστα1401"/>
    <w:next w:val="a2"/>
    <w:uiPriority w:val="99"/>
    <w:semiHidden/>
    <w:rsid w:val="00AA6E42"/>
  </w:style>
  <w:style w:type="table" w:customStyle="1" w:styleId="13011">
    <w:name w:val="Πλέγμα πίνακα13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10">
    <w:name w:val="Πλέγμα πίνακα23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10">
    <w:name w:val="Χωρίς λίστα2221"/>
    <w:next w:val="a2"/>
    <w:uiPriority w:val="99"/>
    <w:semiHidden/>
    <w:unhideWhenUsed/>
    <w:rsid w:val="00AA6E42"/>
  </w:style>
  <w:style w:type="table" w:customStyle="1" w:styleId="32010">
    <w:name w:val="Πλέγμα πίνακα32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
    <w:name w:val="Χωρίς λίστα11221"/>
    <w:next w:val="a2"/>
    <w:semiHidden/>
    <w:rsid w:val="00AA6E42"/>
  </w:style>
  <w:style w:type="numbering" w:customStyle="1" w:styleId="32011">
    <w:name w:val="Χωρίς λίστα3201"/>
    <w:next w:val="a2"/>
    <w:uiPriority w:val="99"/>
    <w:semiHidden/>
    <w:unhideWhenUsed/>
    <w:rsid w:val="00AA6E42"/>
  </w:style>
  <w:style w:type="table" w:customStyle="1" w:styleId="42010">
    <w:name w:val="Πλέγμα πίνακα42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10">
    <w:name w:val="Χωρίς λίστα12201"/>
    <w:next w:val="a2"/>
    <w:semiHidden/>
    <w:rsid w:val="00AA6E42"/>
  </w:style>
  <w:style w:type="numbering" w:customStyle="1" w:styleId="42011">
    <w:name w:val="Χωρίς λίστα4201"/>
    <w:next w:val="a2"/>
    <w:uiPriority w:val="99"/>
    <w:semiHidden/>
    <w:unhideWhenUsed/>
    <w:rsid w:val="00AA6E42"/>
  </w:style>
  <w:style w:type="table" w:customStyle="1" w:styleId="52010">
    <w:name w:val="Πλέγμα πίνακα52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1">
    <w:name w:val="Χωρίς λίστα13201"/>
    <w:next w:val="a2"/>
    <w:uiPriority w:val="99"/>
    <w:semiHidden/>
    <w:rsid w:val="00AA6E42"/>
  </w:style>
  <w:style w:type="table" w:customStyle="1" w:styleId="112011">
    <w:name w:val="Πλέγμα πίνακα112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10">
    <w:name w:val="Πλέγμα πίνακα212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0">
    <w:name w:val="Χωρίς λίστα5121"/>
    <w:next w:val="a2"/>
    <w:uiPriority w:val="99"/>
    <w:semiHidden/>
    <w:unhideWhenUsed/>
    <w:rsid w:val="00AA6E42"/>
  </w:style>
  <w:style w:type="table" w:customStyle="1" w:styleId="61010">
    <w:name w:val="Πλέγμα πίνακα6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1">
    <w:name w:val="Χωρίς λίστα14121"/>
    <w:next w:val="a2"/>
    <w:uiPriority w:val="99"/>
    <w:semiHidden/>
    <w:rsid w:val="00AA6E42"/>
  </w:style>
  <w:style w:type="table" w:customStyle="1" w:styleId="121210">
    <w:name w:val="Πλέγμα πίνακα12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10">
    <w:name w:val="Πλέγμα πίνακα221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0">
    <w:name w:val="Χωρίς λίστα21121"/>
    <w:next w:val="a2"/>
    <w:uiPriority w:val="99"/>
    <w:semiHidden/>
    <w:unhideWhenUsed/>
    <w:rsid w:val="00AA6E42"/>
  </w:style>
  <w:style w:type="table" w:customStyle="1" w:styleId="311011">
    <w:name w:val="Πλέγμα πίνακα3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1">
    <w:name w:val="Χωρίς λίστα111121"/>
    <w:next w:val="a2"/>
    <w:semiHidden/>
    <w:rsid w:val="00AA6E42"/>
  </w:style>
  <w:style w:type="numbering" w:customStyle="1" w:styleId="31121">
    <w:name w:val="Χωρίς λίστα31121"/>
    <w:next w:val="a2"/>
    <w:uiPriority w:val="99"/>
    <w:semiHidden/>
    <w:unhideWhenUsed/>
    <w:rsid w:val="00AA6E42"/>
  </w:style>
  <w:style w:type="table" w:customStyle="1" w:styleId="411011">
    <w:name w:val="Πλέγμα πίνακα4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10">
    <w:name w:val="Χωρίς λίστα121121"/>
    <w:next w:val="a2"/>
    <w:semiHidden/>
    <w:rsid w:val="00AA6E42"/>
  </w:style>
  <w:style w:type="numbering" w:customStyle="1" w:styleId="41121">
    <w:name w:val="Χωρίς λίστα41121"/>
    <w:next w:val="a2"/>
    <w:uiPriority w:val="99"/>
    <w:semiHidden/>
    <w:unhideWhenUsed/>
    <w:rsid w:val="00AA6E42"/>
  </w:style>
  <w:style w:type="table" w:customStyle="1" w:styleId="511010">
    <w:name w:val="Πλέγμα πίνακα5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1">
    <w:name w:val="Χωρίς λίστα131121"/>
    <w:next w:val="a2"/>
    <w:uiPriority w:val="99"/>
    <w:semiHidden/>
    <w:rsid w:val="00AA6E42"/>
  </w:style>
  <w:style w:type="table" w:customStyle="1" w:styleId="1111210">
    <w:name w:val="Πλέγμα πίνακα111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10">
    <w:name w:val="Πλέγμα πίνακα2111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1">
    <w:name w:val="Πλέγμα πίνακα23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
    <w:name w:val="Πλέγμα πίνακα7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10">
    <w:name w:val="Χωρίς λίστα601"/>
    <w:next w:val="a2"/>
    <w:uiPriority w:val="99"/>
    <w:semiHidden/>
    <w:unhideWhenUsed/>
    <w:rsid w:val="00AA6E42"/>
  </w:style>
  <w:style w:type="table" w:customStyle="1" w:styleId="6011">
    <w:name w:val="Πλέγμα πίνακα6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1">
    <w:name w:val="Χωρίς λίστα1501"/>
    <w:next w:val="a2"/>
    <w:uiPriority w:val="99"/>
    <w:semiHidden/>
    <w:rsid w:val="00AA6E42"/>
  </w:style>
  <w:style w:type="table" w:customStyle="1" w:styleId="13212">
    <w:name w:val="Πλέγμα πίνακα13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1">
    <w:name w:val="Πλέγμα πίνακα23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10">
    <w:name w:val="Χωρίς λίστα2231"/>
    <w:next w:val="a2"/>
    <w:uiPriority w:val="99"/>
    <w:semiHidden/>
    <w:unhideWhenUsed/>
    <w:rsid w:val="00AA6E42"/>
  </w:style>
  <w:style w:type="table" w:customStyle="1" w:styleId="3221">
    <w:name w:val="Πλέγμα πίνακα32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1">
    <w:name w:val="Χωρίς λίστα11231"/>
    <w:next w:val="a2"/>
    <w:semiHidden/>
    <w:rsid w:val="00AA6E42"/>
  </w:style>
  <w:style w:type="numbering" w:customStyle="1" w:styleId="32210">
    <w:name w:val="Χωρίς λίστα3221"/>
    <w:next w:val="a2"/>
    <w:uiPriority w:val="99"/>
    <w:semiHidden/>
    <w:unhideWhenUsed/>
    <w:rsid w:val="00AA6E42"/>
  </w:style>
  <w:style w:type="table" w:customStyle="1" w:styleId="4221">
    <w:name w:val="Πλέγμα πίνακα42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1">
    <w:name w:val="Χωρίς λίστα12221"/>
    <w:next w:val="a2"/>
    <w:semiHidden/>
    <w:rsid w:val="00AA6E42"/>
  </w:style>
  <w:style w:type="numbering" w:customStyle="1" w:styleId="42210">
    <w:name w:val="Χωρίς λίστα4221"/>
    <w:next w:val="a2"/>
    <w:uiPriority w:val="99"/>
    <w:semiHidden/>
    <w:unhideWhenUsed/>
    <w:rsid w:val="00AA6E42"/>
  </w:style>
  <w:style w:type="table" w:customStyle="1" w:styleId="5221">
    <w:name w:val="Πλέγμα πίνακα52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1">
    <w:name w:val="Χωρίς λίστα13221"/>
    <w:next w:val="a2"/>
    <w:uiPriority w:val="99"/>
    <w:semiHidden/>
    <w:rsid w:val="00AA6E42"/>
  </w:style>
  <w:style w:type="table" w:customStyle="1" w:styleId="112210">
    <w:name w:val="Πλέγμα πίνακα112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1">
    <w:name w:val="Πλέγμα πίνακα212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10">
    <w:name w:val="Χωρίς λίστα5131"/>
    <w:next w:val="a2"/>
    <w:uiPriority w:val="99"/>
    <w:semiHidden/>
    <w:unhideWhenUsed/>
    <w:rsid w:val="00AA6E42"/>
  </w:style>
  <w:style w:type="table" w:customStyle="1" w:styleId="6121">
    <w:name w:val="Πλέγμα πίνακα6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1">
    <w:name w:val="Χωρίς λίστα14131"/>
    <w:next w:val="a2"/>
    <w:uiPriority w:val="99"/>
    <w:semiHidden/>
    <w:rsid w:val="00AA6E42"/>
  </w:style>
  <w:style w:type="table" w:customStyle="1" w:styleId="121310">
    <w:name w:val="Πλέγμα πίνακα12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1">
    <w:name w:val="Πλέγμα πίνακα221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0">
    <w:name w:val="Χωρίς λίστα21131"/>
    <w:next w:val="a2"/>
    <w:uiPriority w:val="99"/>
    <w:semiHidden/>
    <w:unhideWhenUsed/>
    <w:rsid w:val="00AA6E42"/>
  </w:style>
  <w:style w:type="table" w:customStyle="1" w:styleId="311210">
    <w:name w:val="Πλέγμα πίνακα31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1">
    <w:name w:val="Χωρίς λίστα111131"/>
    <w:next w:val="a2"/>
    <w:semiHidden/>
    <w:rsid w:val="00AA6E42"/>
  </w:style>
  <w:style w:type="numbering" w:customStyle="1" w:styleId="31131">
    <w:name w:val="Χωρίς λίστα31131"/>
    <w:next w:val="a2"/>
    <w:uiPriority w:val="99"/>
    <w:semiHidden/>
    <w:unhideWhenUsed/>
    <w:rsid w:val="00AA6E42"/>
  </w:style>
  <w:style w:type="table" w:customStyle="1" w:styleId="411210">
    <w:name w:val="Πλέγμα πίνακα41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1">
    <w:name w:val="Χωρίς λίστα121131"/>
    <w:next w:val="a2"/>
    <w:semiHidden/>
    <w:rsid w:val="00AA6E42"/>
  </w:style>
  <w:style w:type="numbering" w:customStyle="1" w:styleId="41131">
    <w:name w:val="Χωρίς λίστα41131"/>
    <w:next w:val="a2"/>
    <w:uiPriority w:val="99"/>
    <w:semiHidden/>
    <w:unhideWhenUsed/>
    <w:rsid w:val="00AA6E42"/>
  </w:style>
  <w:style w:type="table" w:customStyle="1" w:styleId="51121">
    <w:name w:val="Πλέγμα πίνακα51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1">
    <w:name w:val="Χωρίς λίστα131131"/>
    <w:next w:val="a2"/>
    <w:uiPriority w:val="99"/>
    <w:semiHidden/>
    <w:rsid w:val="00AA6E42"/>
  </w:style>
  <w:style w:type="table" w:customStyle="1" w:styleId="1111310">
    <w:name w:val="Πλέγμα πίνακα111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1">
    <w:name w:val="Πλέγμα πίνακα2111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1">
    <w:name w:val="Πλέγμα πίνακα23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1">
    <w:name w:val="Πλέγμα πίνακα7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0">
    <w:name w:val="Χωρίς λίστα621"/>
    <w:next w:val="a2"/>
    <w:uiPriority w:val="99"/>
    <w:semiHidden/>
    <w:unhideWhenUsed/>
    <w:rsid w:val="00AA6E42"/>
  </w:style>
  <w:style w:type="table" w:customStyle="1" w:styleId="701">
    <w:name w:val="Πλέγμα πίνακα7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
    <w:name w:val="Χωρίς λίστα1521"/>
    <w:next w:val="a2"/>
    <w:uiPriority w:val="99"/>
    <w:semiHidden/>
    <w:rsid w:val="00AA6E42"/>
  </w:style>
  <w:style w:type="table" w:customStyle="1" w:styleId="13310">
    <w:name w:val="Πλέγμα πίνακα13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1">
    <w:name w:val="Πλέγμα πίνακα24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10">
    <w:name w:val="Χωρίς λίστα2241"/>
    <w:next w:val="a2"/>
    <w:uiPriority w:val="99"/>
    <w:semiHidden/>
    <w:unhideWhenUsed/>
    <w:rsid w:val="00AA6E42"/>
  </w:style>
  <w:style w:type="table" w:customStyle="1" w:styleId="3231">
    <w:name w:val="Πλέγμα πίνακα32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1">
    <w:name w:val="Χωρίς λίστα11241"/>
    <w:next w:val="a2"/>
    <w:semiHidden/>
    <w:rsid w:val="00AA6E42"/>
  </w:style>
  <w:style w:type="numbering" w:customStyle="1" w:styleId="32310">
    <w:name w:val="Χωρίς λίστα3231"/>
    <w:next w:val="a2"/>
    <w:uiPriority w:val="99"/>
    <w:semiHidden/>
    <w:unhideWhenUsed/>
    <w:rsid w:val="00AA6E42"/>
  </w:style>
  <w:style w:type="table" w:customStyle="1" w:styleId="4231">
    <w:name w:val="Πλέγμα πίνακα42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1">
    <w:name w:val="Χωρίς λίστα12231"/>
    <w:next w:val="a2"/>
    <w:semiHidden/>
    <w:rsid w:val="00AA6E42"/>
  </w:style>
  <w:style w:type="numbering" w:customStyle="1" w:styleId="42310">
    <w:name w:val="Χωρίς λίστα4231"/>
    <w:next w:val="a2"/>
    <w:uiPriority w:val="99"/>
    <w:semiHidden/>
    <w:unhideWhenUsed/>
    <w:rsid w:val="00AA6E42"/>
  </w:style>
  <w:style w:type="table" w:customStyle="1" w:styleId="5231">
    <w:name w:val="Πλέγμα πίνακα52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1">
    <w:name w:val="Χωρίς λίστα13231"/>
    <w:next w:val="a2"/>
    <w:uiPriority w:val="99"/>
    <w:semiHidden/>
    <w:rsid w:val="00AA6E42"/>
  </w:style>
  <w:style w:type="table" w:customStyle="1" w:styleId="112310">
    <w:name w:val="Πλέγμα πίνακα112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1">
    <w:name w:val="Πλέγμα πίνακα212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10">
    <w:name w:val="Χωρίς λίστα5141"/>
    <w:next w:val="a2"/>
    <w:uiPriority w:val="99"/>
    <w:semiHidden/>
    <w:unhideWhenUsed/>
    <w:rsid w:val="00AA6E42"/>
  </w:style>
  <w:style w:type="table" w:customStyle="1" w:styleId="6131">
    <w:name w:val="Πλέγμα πίνακα6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1">
    <w:name w:val="Χωρίς λίστα14141"/>
    <w:next w:val="a2"/>
    <w:uiPriority w:val="99"/>
    <w:semiHidden/>
    <w:rsid w:val="00AA6E42"/>
  </w:style>
  <w:style w:type="table" w:customStyle="1" w:styleId="121410">
    <w:name w:val="Πλέγμα πίνακα12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1">
    <w:name w:val="Πλέγμα πίνακα221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10">
    <w:name w:val="Χωρίς λίστα21141"/>
    <w:next w:val="a2"/>
    <w:uiPriority w:val="99"/>
    <w:semiHidden/>
    <w:unhideWhenUsed/>
    <w:rsid w:val="00AA6E42"/>
  </w:style>
  <w:style w:type="table" w:customStyle="1" w:styleId="311310">
    <w:name w:val="Πλέγμα πίνακα31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1">
    <w:name w:val="Χωρίς λίστα111141"/>
    <w:next w:val="a2"/>
    <w:semiHidden/>
    <w:rsid w:val="00AA6E42"/>
  </w:style>
  <w:style w:type="numbering" w:customStyle="1" w:styleId="31141">
    <w:name w:val="Χωρίς λίστα31141"/>
    <w:next w:val="a2"/>
    <w:uiPriority w:val="99"/>
    <w:semiHidden/>
    <w:unhideWhenUsed/>
    <w:rsid w:val="00AA6E42"/>
  </w:style>
  <w:style w:type="table" w:customStyle="1" w:styleId="411310">
    <w:name w:val="Πλέγμα πίνακα41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1">
    <w:name w:val="Χωρίς λίστα121141"/>
    <w:next w:val="a2"/>
    <w:semiHidden/>
    <w:rsid w:val="00AA6E42"/>
  </w:style>
  <w:style w:type="numbering" w:customStyle="1" w:styleId="41141">
    <w:name w:val="Χωρίς λίστα41141"/>
    <w:next w:val="a2"/>
    <w:uiPriority w:val="99"/>
    <w:semiHidden/>
    <w:unhideWhenUsed/>
    <w:rsid w:val="00AA6E42"/>
  </w:style>
  <w:style w:type="table" w:customStyle="1" w:styleId="51131">
    <w:name w:val="Πλέγμα πίνακα51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41">
    <w:name w:val="Χωρίς λίστα131141"/>
    <w:next w:val="a2"/>
    <w:uiPriority w:val="99"/>
    <w:semiHidden/>
    <w:rsid w:val="00AA6E42"/>
  </w:style>
  <w:style w:type="table" w:customStyle="1" w:styleId="1111410">
    <w:name w:val="Πλέγμα πίνακα111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1">
    <w:name w:val="Πλέγμα πίνακα2111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1">
    <w:name w:val="Πλέγμα πίνακα231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1">
    <w:name w:val="Πλέγμα πίνακα7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10">
    <w:name w:val="Χωρίς λίστα631"/>
    <w:next w:val="a2"/>
    <w:uiPriority w:val="99"/>
    <w:semiHidden/>
    <w:unhideWhenUsed/>
    <w:rsid w:val="00AA6E42"/>
  </w:style>
  <w:style w:type="table" w:customStyle="1" w:styleId="801">
    <w:name w:val="Πλέγμα πίνακα8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1">
    <w:name w:val="Χωρίς λίστα1531"/>
    <w:next w:val="a2"/>
    <w:uiPriority w:val="99"/>
    <w:semiHidden/>
    <w:rsid w:val="00AA6E42"/>
  </w:style>
  <w:style w:type="table" w:customStyle="1" w:styleId="13410">
    <w:name w:val="Πλέγμα πίνακα13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
    <w:name w:val="Πλέγμα πίνακα241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10">
    <w:name w:val="Χωρίς λίστα2251"/>
    <w:next w:val="a2"/>
    <w:uiPriority w:val="99"/>
    <w:semiHidden/>
    <w:unhideWhenUsed/>
    <w:rsid w:val="00AA6E42"/>
  </w:style>
  <w:style w:type="table" w:customStyle="1" w:styleId="3241">
    <w:name w:val="Πλέγμα πίνακα32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1">
    <w:name w:val="Χωρίς λίστα11251"/>
    <w:next w:val="a2"/>
    <w:semiHidden/>
    <w:rsid w:val="00AA6E42"/>
  </w:style>
  <w:style w:type="numbering" w:customStyle="1" w:styleId="32410">
    <w:name w:val="Χωρίς λίστα3241"/>
    <w:next w:val="a2"/>
    <w:uiPriority w:val="99"/>
    <w:semiHidden/>
    <w:unhideWhenUsed/>
    <w:rsid w:val="00AA6E42"/>
  </w:style>
  <w:style w:type="table" w:customStyle="1" w:styleId="4241">
    <w:name w:val="Πλέγμα πίνακα42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1">
    <w:name w:val="Χωρίς λίστα12241"/>
    <w:next w:val="a2"/>
    <w:semiHidden/>
    <w:rsid w:val="00AA6E42"/>
  </w:style>
  <w:style w:type="numbering" w:customStyle="1" w:styleId="42410">
    <w:name w:val="Χωρίς λίστα4241"/>
    <w:next w:val="a2"/>
    <w:uiPriority w:val="99"/>
    <w:semiHidden/>
    <w:unhideWhenUsed/>
    <w:rsid w:val="00AA6E42"/>
  </w:style>
  <w:style w:type="table" w:customStyle="1" w:styleId="5241">
    <w:name w:val="Πλέγμα πίνακα52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1">
    <w:name w:val="Χωρίς λίστα13241"/>
    <w:next w:val="a2"/>
    <w:uiPriority w:val="99"/>
    <w:semiHidden/>
    <w:rsid w:val="00AA6E42"/>
  </w:style>
  <w:style w:type="table" w:customStyle="1" w:styleId="112410">
    <w:name w:val="Πλέγμα πίνακα112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41">
    <w:name w:val="Πλέγμα πίνακα212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10">
    <w:name w:val="Χωρίς λίστα5151"/>
    <w:next w:val="a2"/>
    <w:uiPriority w:val="99"/>
    <w:semiHidden/>
    <w:unhideWhenUsed/>
    <w:rsid w:val="00AA6E42"/>
  </w:style>
  <w:style w:type="table" w:customStyle="1" w:styleId="6141">
    <w:name w:val="Πλέγμα πίνακα6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1">
    <w:name w:val="Χωρίς λίστα14151"/>
    <w:next w:val="a2"/>
    <w:uiPriority w:val="99"/>
    <w:semiHidden/>
    <w:rsid w:val="00AA6E42"/>
  </w:style>
  <w:style w:type="table" w:customStyle="1" w:styleId="121510">
    <w:name w:val="Πλέγμα πίνακα12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1">
    <w:name w:val="Πλέγμα πίνακα221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10">
    <w:name w:val="Χωρίς λίστα21151"/>
    <w:next w:val="a2"/>
    <w:uiPriority w:val="99"/>
    <w:semiHidden/>
    <w:unhideWhenUsed/>
    <w:rsid w:val="00AA6E42"/>
  </w:style>
  <w:style w:type="table" w:customStyle="1" w:styleId="311410">
    <w:name w:val="Πλέγμα πίνακα31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1">
    <w:name w:val="Χωρίς λίστα111151"/>
    <w:next w:val="a2"/>
    <w:semiHidden/>
    <w:rsid w:val="00AA6E42"/>
  </w:style>
  <w:style w:type="numbering" w:customStyle="1" w:styleId="31151">
    <w:name w:val="Χωρίς λίστα31151"/>
    <w:next w:val="a2"/>
    <w:uiPriority w:val="99"/>
    <w:semiHidden/>
    <w:unhideWhenUsed/>
    <w:rsid w:val="00AA6E42"/>
  </w:style>
  <w:style w:type="table" w:customStyle="1" w:styleId="411410">
    <w:name w:val="Πλέγμα πίνακα41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1">
    <w:name w:val="Χωρίς λίστα121151"/>
    <w:next w:val="a2"/>
    <w:semiHidden/>
    <w:rsid w:val="00AA6E42"/>
  </w:style>
  <w:style w:type="numbering" w:customStyle="1" w:styleId="41151">
    <w:name w:val="Χωρίς λίστα41151"/>
    <w:next w:val="a2"/>
    <w:uiPriority w:val="99"/>
    <w:semiHidden/>
    <w:unhideWhenUsed/>
    <w:rsid w:val="00AA6E42"/>
  </w:style>
  <w:style w:type="table" w:customStyle="1" w:styleId="51141">
    <w:name w:val="Πλέγμα πίνακα51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51">
    <w:name w:val="Χωρίς λίστα131151"/>
    <w:next w:val="a2"/>
    <w:uiPriority w:val="99"/>
    <w:semiHidden/>
    <w:rsid w:val="00AA6E42"/>
  </w:style>
  <w:style w:type="table" w:customStyle="1" w:styleId="1111510">
    <w:name w:val="Πλέγμα πίνακα111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1">
    <w:name w:val="Πλέγμα πίνακα2111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
    <w:name w:val="Πλέγμα πίνακα2311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1">
    <w:name w:val="Πλέγμα πίνακα7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10">
    <w:name w:val="Χωρίς λίστα641"/>
    <w:next w:val="a2"/>
    <w:uiPriority w:val="99"/>
    <w:semiHidden/>
    <w:unhideWhenUsed/>
    <w:rsid w:val="00AA6E42"/>
  </w:style>
  <w:style w:type="table" w:customStyle="1" w:styleId="8110">
    <w:name w:val="Πλέγμα πίνακα8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1">
    <w:name w:val="Χωρίς λίστα1541"/>
    <w:next w:val="a2"/>
    <w:uiPriority w:val="99"/>
    <w:semiHidden/>
    <w:rsid w:val="00AA6E42"/>
  </w:style>
  <w:style w:type="table" w:customStyle="1" w:styleId="13510">
    <w:name w:val="Πλέγμα πίνακα13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1">
    <w:name w:val="Πλέγμα πίνακα24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10">
    <w:name w:val="Χωρίς λίστα2261"/>
    <w:next w:val="a2"/>
    <w:uiPriority w:val="99"/>
    <w:semiHidden/>
    <w:unhideWhenUsed/>
    <w:rsid w:val="00AA6E42"/>
  </w:style>
  <w:style w:type="table" w:customStyle="1" w:styleId="3251">
    <w:name w:val="Πλέγμα πίνακα32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1">
    <w:name w:val="Χωρίς λίστα11261"/>
    <w:next w:val="a2"/>
    <w:semiHidden/>
    <w:rsid w:val="00AA6E42"/>
  </w:style>
  <w:style w:type="numbering" w:customStyle="1" w:styleId="32510">
    <w:name w:val="Χωρίς λίστα3251"/>
    <w:next w:val="a2"/>
    <w:uiPriority w:val="99"/>
    <w:semiHidden/>
    <w:unhideWhenUsed/>
    <w:rsid w:val="00AA6E42"/>
  </w:style>
  <w:style w:type="table" w:customStyle="1" w:styleId="4251">
    <w:name w:val="Πλέγμα πίνακα42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51">
    <w:name w:val="Χωρίς λίστα12251"/>
    <w:next w:val="a2"/>
    <w:semiHidden/>
    <w:rsid w:val="00AA6E42"/>
  </w:style>
  <w:style w:type="numbering" w:customStyle="1" w:styleId="42510">
    <w:name w:val="Χωρίς λίστα4251"/>
    <w:next w:val="a2"/>
    <w:uiPriority w:val="99"/>
    <w:semiHidden/>
    <w:unhideWhenUsed/>
    <w:rsid w:val="00AA6E42"/>
  </w:style>
  <w:style w:type="table" w:customStyle="1" w:styleId="5251">
    <w:name w:val="Πλέγμα πίνακα52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51">
    <w:name w:val="Χωρίς λίστα13251"/>
    <w:next w:val="a2"/>
    <w:uiPriority w:val="99"/>
    <w:semiHidden/>
    <w:rsid w:val="00AA6E42"/>
  </w:style>
  <w:style w:type="table" w:customStyle="1" w:styleId="112510">
    <w:name w:val="Πλέγμα πίνακα112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1">
    <w:name w:val="Πλέγμα πίνακα212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10">
    <w:name w:val="Χωρίς λίστα5161"/>
    <w:next w:val="a2"/>
    <w:uiPriority w:val="99"/>
    <w:semiHidden/>
    <w:unhideWhenUsed/>
    <w:rsid w:val="00AA6E42"/>
  </w:style>
  <w:style w:type="table" w:customStyle="1" w:styleId="6151">
    <w:name w:val="Πλέγμα πίνακα6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61">
    <w:name w:val="Χωρίς λίστα14161"/>
    <w:next w:val="a2"/>
    <w:uiPriority w:val="99"/>
    <w:semiHidden/>
    <w:rsid w:val="00AA6E42"/>
  </w:style>
  <w:style w:type="table" w:customStyle="1" w:styleId="121610">
    <w:name w:val="Πλέγμα πίνακα12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1">
    <w:name w:val="Πλέγμα πίνακα221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10">
    <w:name w:val="Χωρίς λίστα21161"/>
    <w:next w:val="a2"/>
    <w:uiPriority w:val="99"/>
    <w:semiHidden/>
    <w:unhideWhenUsed/>
    <w:rsid w:val="00AA6E42"/>
  </w:style>
  <w:style w:type="table" w:customStyle="1" w:styleId="311510">
    <w:name w:val="Πλέγμα πίνακα31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1">
    <w:name w:val="Χωρίς λίστα111161"/>
    <w:next w:val="a2"/>
    <w:semiHidden/>
    <w:rsid w:val="00AA6E42"/>
  </w:style>
  <w:style w:type="numbering" w:customStyle="1" w:styleId="31161">
    <w:name w:val="Χωρίς λίστα31161"/>
    <w:next w:val="a2"/>
    <w:uiPriority w:val="99"/>
    <w:semiHidden/>
    <w:unhideWhenUsed/>
    <w:rsid w:val="00AA6E42"/>
  </w:style>
  <w:style w:type="table" w:customStyle="1" w:styleId="411510">
    <w:name w:val="Πλέγμα πίνακα41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61">
    <w:name w:val="Χωρίς λίστα121161"/>
    <w:next w:val="a2"/>
    <w:semiHidden/>
    <w:rsid w:val="00AA6E42"/>
  </w:style>
  <w:style w:type="numbering" w:customStyle="1" w:styleId="41161">
    <w:name w:val="Χωρίς λίστα41161"/>
    <w:next w:val="a2"/>
    <w:uiPriority w:val="99"/>
    <w:semiHidden/>
    <w:unhideWhenUsed/>
    <w:rsid w:val="00AA6E42"/>
  </w:style>
  <w:style w:type="table" w:customStyle="1" w:styleId="51151">
    <w:name w:val="Πλέγμα πίνακα51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61">
    <w:name w:val="Χωρίς λίστα131161"/>
    <w:next w:val="a2"/>
    <w:uiPriority w:val="99"/>
    <w:semiHidden/>
    <w:rsid w:val="00AA6E42"/>
  </w:style>
  <w:style w:type="table" w:customStyle="1" w:styleId="1111610">
    <w:name w:val="Πλέγμα πίνακα111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1">
    <w:name w:val="Πλέγμα πίνακα2111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1">
    <w:name w:val="Πλέγμα πίνακα231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Πλέγμα πίνακα7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10">
    <w:name w:val="Χωρίς λίστα651"/>
    <w:next w:val="a2"/>
    <w:uiPriority w:val="99"/>
    <w:semiHidden/>
    <w:unhideWhenUsed/>
    <w:rsid w:val="00AA6E42"/>
  </w:style>
  <w:style w:type="table" w:customStyle="1" w:styleId="821">
    <w:name w:val="Πλέγμα πίνακα8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1">
    <w:name w:val="Χωρίς λίστα1551"/>
    <w:next w:val="a2"/>
    <w:uiPriority w:val="99"/>
    <w:semiHidden/>
    <w:rsid w:val="00AA6E42"/>
  </w:style>
  <w:style w:type="table" w:customStyle="1" w:styleId="13610">
    <w:name w:val="Πλέγμα πίνακα13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1">
    <w:name w:val="Πλέγμα πίνακα24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10">
    <w:name w:val="Χωρίς λίστα2271"/>
    <w:next w:val="a2"/>
    <w:uiPriority w:val="99"/>
    <w:semiHidden/>
    <w:unhideWhenUsed/>
    <w:rsid w:val="00AA6E42"/>
  </w:style>
  <w:style w:type="table" w:customStyle="1" w:styleId="3261">
    <w:name w:val="Πλέγμα πίνακα32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71">
    <w:name w:val="Χωρίς λίστα11271"/>
    <w:next w:val="a2"/>
    <w:semiHidden/>
    <w:rsid w:val="00AA6E42"/>
  </w:style>
  <w:style w:type="numbering" w:customStyle="1" w:styleId="32610">
    <w:name w:val="Χωρίς λίστα3261"/>
    <w:next w:val="a2"/>
    <w:uiPriority w:val="99"/>
    <w:semiHidden/>
    <w:unhideWhenUsed/>
    <w:rsid w:val="00AA6E42"/>
  </w:style>
  <w:style w:type="table" w:customStyle="1" w:styleId="4261">
    <w:name w:val="Πλέγμα πίνακα42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61">
    <w:name w:val="Χωρίς λίστα12261"/>
    <w:next w:val="a2"/>
    <w:semiHidden/>
    <w:rsid w:val="00AA6E42"/>
  </w:style>
  <w:style w:type="numbering" w:customStyle="1" w:styleId="42610">
    <w:name w:val="Χωρίς λίστα4261"/>
    <w:next w:val="a2"/>
    <w:uiPriority w:val="99"/>
    <w:semiHidden/>
    <w:unhideWhenUsed/>
    <w:rsid w:val="00AA6E42"/>
  </w:style>
  <w:style w:type="table" w:customStyle="1" w:styleId="5261">
    <w:name w:val="Πλέγμα πίνακα52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61">
    <w:name w:val="Χωρίς λίστα13261"/>
    <w:next w:val="a2"/>
    <w:uiPriority w:val="99"/>
    <w:semiHidden/>
    <w:rsid w:val="00AA6E42"/>
  </w:style>
  <w:style w:type="table" w:customStyle="1" w:styleId="112610">
    <w:name w:val="Πλέγμα πίνακα112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1">
    <w:name w:val="Πλέγμα πίνακα212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10">
    <w:name w:val="Χωρίς λίστα5171"/>
    <w:next w:val="a2"/>
    <w:uiPriority w:val="99"/>
    <w:semiHidden/>
    <w:unhideWhenUsed/>
    <w:rsid w:val="00AA6E42"/>
  </w:style>
  <w:style w:type="table" w:customStyle="1" w:styleId="6161">
    <w:name w:val="Πλέγμα πίνακα6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71">
    <w:name w:val="Χωρίς λίστα14171"/>
    <w:next w:val="a2"/>
    <w:uiPriority w:val="99"/>
    <w:semiHidden/>
    <w:rsid w:val="00AA6E42"/>
  </w:style>
  <w:style w:type="table" w:customStyle="1" w:styleId="121710">
    <w:name w:val="Πλέγμα πίνακα12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61">
    <w:name w:val="Πλέγμα πίνακα221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10">
    <w:name w:val="Χωρίς λίστα21171"/>
    <w:next w:val="a2"/>
    <w:uiPriority w:val="99"/>
    <w:semiHidden/>
    <w:unhideWhenUsed/>
    <w:rsid w:val="00AA6E42"/>
  </w:style>
  <w:style w:type="table" w:customStyle="1" w:styleId="311610">
    <w:name w:val="Πλέγμα πίνακα31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1">
    <w:name w:val="Χωρίς λίστα111171"/>
    <w:next w:val="a2"/>
    <w:semiHidden/>
    <w:rsid w:val="00AA6E42"/>
  </w:style>
  <w:style w:type="numbering" w:customStyle="1" w:styleId="31171">
    <w:name w:val="Χωρίς λίστα31171"/>
    <w:next w:val="a2"/>
    <w:uiPriority w:val="99"/>
    <w:semiHidden/>
    <w:unhideWhenUsed/>
    <w:rsid w:val="00AA6E42"/>
  </w:style>
  <w:style w:type="table" w:customStyle="1" w:styleId="411610">
    <w:name w:val="Πλέγμα πίνακα41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71">
    <w:name w:val="Χωρίς λίστα121171"/>
    <w:next w:val="a2"/>
    <w:semiHidden/>
    <w:rsid w:val="00AA6E42"/>
  </w:style>
  <w:style w:type="numbering" w:customStyle="1" w:styleId="41171">
    <w:name w:val="Χωρίς λίστα41171"/>
    <w:next w:val="a2"/>
    <w:uiPriority w:val="99"/>
    <w:semiHidden/>
    <w:unhideWhenUsed/>
    <w:rsid w:val="00AA6E42"/>
  </w:style>
  <w:style w:type="table" w:customStyle="1" w:styleId="51161">
    <w:name w:val="Πλέγμα πίνακα51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71">
    <w:name w:val="Χωρίς λίστα131171"/>
    <w:next w:val="a2"/>
    <w:uiPriority w:val="99"/>
    <w:semiHidden/>
    <w:rsid w:val="00AA6E42"/>
  </w:style>
  <w:style w:type="table" w:customStyle="1" w:styleId="1111710">
    <w:name w:val="Πλέγμα πίνακα111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1">
    <w:name w:val="Πλέγμα πίνακα2111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1">
    <w:name w:val="Πλέγμα πίνακα231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Πλέγμα πίνακα7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10">
    <w:name w:val="Χωρίς λίστα661"/>
    <w:next w:val="a2"/>
    <w:uiPriority w:val="99"/>
    <w:semiHidden/>
    <w:unhideWhenUsed/>
    <w:rsid w:val="00AA6E42"/>
  </w:style>
  <w:style w:type="table" w:customStyle="1" w:styleId="831">
    <w:name w:val="Πλέγμα πίνακα8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1">
    <w:name w:val="Χωρίς λίστα1561"/>
    <w:next w:val="a2"/>
    <w:uiPriority w:val="99"/>
    <w:semiHidden/>
    <w:rsid w:val="00AA6E42"/>
  </w:style>
  <w:style w:type="table" w:customStyle="1" w:styleId="13710">
    <w:name w:val="Πλέγμα πίνακα13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41">
    <w:name w:val="Πλέγμα πίνακα24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810">
    <w:name w:val="Χωρίς λίστα2281"/>
    <w:next w:val="a2"/>
    <w:uiPriority w:val="99"/>
    <w:semiHidden/>
    <w:unhideWhenUsed/>
    <w:rsid w:val="00AA6E42"/>
  </w:style>
  <w:style w:type="table" w:customStyle="1" w:styleId="3271">
    <w:name w:val="Πλέγμα πίνακα32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81">
    <w:name w:val="Χωρίς λίστα11281"/>
    <w:next w:val="a2"/>
    <w:semiHidden/>
    <w:rsid w:val="00AA6E42"/>
  </w:style>
  <w:style w:type="numbering" w:customStyle="1" w:styleId="32710">
    <w:name w:val="Χωρίς λίστα3271"/>
    <w:next w:val="a2"/>
    <w:uiPriority w:val="99"/>
    <w:semiHidden/>
    <w:unhideWhenUsed/>
    <w:rsid w:val="00AA6E42"/>
  </w:style>
  <w:style w:type="table" w:customStyle="1" w:styleId="4271">
    <w:name w:val="Πλέγμα πίνακα42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71">
    <w:name w:val="Χωρίς λίστα12271"/>
    <w:next w:val="a2"/>
    <w:semiHidden/>
    <w:rsid w:val="00AA6E42"/>
  </w:style>
  <w:style w:type="numbering" w:customStyle="1" w:styleId="42710">
    <w:name w:val="Χωρίς λίστα4271"/>
    <w:next w:val="a2"/>
    <w:uiPriority w:val="99"/>
    <w:semiHidden/>
    <w:unhideWhenUsed/>
    <w:rsid w:val="00AA6E42"/>
  </w:style>
  <w:style w:type="table" w:customStyle="1" w:styleId="5271">
    <w:name w:val="Πλέγμα πίνακα52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71">
    <w:name w:val="Χωρίς λίστα13271"/>
    <w:next w:val="a2"/>
    <w:uiPriority w:val="99"/>
    <w:semiHidden/>
    <w:rsid w:val="00AA6E42"/>
  </w:style>
  <w:style w:type="table" w:customStyle="1" w:styleId="112710">
    <w:name w:val="Πλέγμα πίνακα112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71">
    <w:name w:val="Πλέγμα πίνακα212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10">
    <w:name w:val="Χωρίς λίστα5181"/>
    <w:next w:val="a2"/>
    <w:uiPriority w:val="99"/>
    <w:semiHidden/>
    <w:unhideWhenUsed/>
    <w:rsid w:val="00AA6E42"/>
  </w:style>
  <w:style w:type="table" w:customStyle="1" w:styleId="6171">
    <w:name w:val="Πλέγμα πίνακα6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81">
    <w:name w:val="Χωρίς λίστα14181"/>
    <w:next w:val="a2"/>
    <w:uiPriority w:val="99"/>
    <w:semiHidden/>
    <w:rsid w:val="00AA6E42"/>
  </w:style>
  <w:style w:type="table" w:customStyle="1" w:styleId="121810">
    <w:name w:val="Πλέγμα πίνακα12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71">
    <w:name w:val="Πλέγμα πίνακα221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10">
    <w:name w:val="Χωρίς λίστα21181"/>
    <w:next w:val="a2"/>
    <w:uiPriority w:val="99"/>
    <w:semiHidden/>
    <w:unhideWhenUsed/>
    <w:rsid w:val="00AA6E42"/>
  </w:style>
  <w:style w:type="table" w:customStyle="1" w:styleId="311710">
    <w:name w:val="Πλέγμα πίνακα31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81">
    <w:name w:val="Χωρίς λίστα111181"/>
    <w:next w:val="a2"/>
    <w:semiHidden/>
    <w:rsid w:val="00AA6E42"/>
  </w:style>
  <w:style w:type="numbering" w:customStyle="1" w:styleId="31181">
    <w:name w:val="Χωρίς λίστα31181"/>
    <w:next w:val="a2"/>
    <w:uiPriority w:val="99"/>
    <w:semiHidden/>
    <w:unhideWhenUsed/>
    <w:rsid w:val="00AA6E42"/>
  </w:style>
  <w:style w:type="table" w:customStyle="1" w:styleId="411710">
    <w:name w:val="Πλέγμα πίνακα41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81">
    <w:name w:val="Χωρίς λίστα121181"/>
    <w:next w:val="a2"/>
    <w:semiHidden/>
    <w:rsid w:val="00AA6E42"/>
  </w:style>
  <w:style w:type="numbering" w:customStyle="1" w:styleId="41181">
    <w:name w:val="Χωρίς λίστα41181"/>
    <w:next w:val="a2"/>
    <w:uiPriority w:val="99"/>
    <w:semiHidden/>
    <w:unhideWhenUsed/>
    <w:rsid w:val="00AA6E42"/>
  </w:style>
  <w:style w:type="table" w:customStyle="1" w:styleId="51171">
    <w:name w:val="Πλέγμα πίνακα51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81">
    <w:name w:val="Χωρίς λίστα131181"/>
    <w:next w:val="a2"/>
    <w:uiPriority w:val="99"/>
    <w:semiHidden/>
    <w:rsid w:val="00AA6E42"/>
  </w:style>
  <w:style w:type="table" w:customStyle="1" w:styleId="1111810">
    <w:name w:val="Πλέγμα πίνακα111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71">
    <w:name w:val="Πλέγμα πίνακα2111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1">
    <w:name w:val="Πλέγμα πίνακα231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
    <w:name w:val="Πλέγμα πίνακα7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710">
    <w:name w:val="Χωρίς λίστα671"/>
    <w:next w:val="a2"/>
    <w:uiPriority w:val="99"/>
    <w:semiHidden/>
    <w:unhideWhenUsed/>
    <w:rsid w:val="00AA6E42"/>
  </w:style>
  <w:style w:type="table" w:customStyle="1" w:styleId="841">
    <w:name w:val="Πλέγμα πίνακα8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71">
    <w:name w:val="Χωρίς λίστα1571"/>
    <w:next w:val="a2"/>
    <w:uiPriority w:val="99"/>
    <w:semiHidden/>
    <w:rsid w:val="00AA6E42"/>
  </w:style>
  <w:style w:type="table" w:customStyle="1" w:styleId="13810">
    <w:name w:val="Πλέγμα πίνακα13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51">
    <w:name w:val="Πλέγμα πίνακα24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910">
    <w:name w:val="Χωρίς λίστα2291"/>
    <w:next w:val="a2"/>
    <w:uiPriority w:val="99"/>
    <w:semiHidden/>
    <w:unhideWhenUsed/>
    <w:rsid w:val="00AA6E42"/>
  </w:style>
  <w:style w:type="table" w:customStyle="1" w:styleId="3281">
    <w:name w:val="Πλέγμα πίνακα32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91">
    <w:name w:val="Χωρίς λίστα11291"/>
    <w:next w:val="a2"/>
    <w:semiHidden/>
    <w:rsid w:val="00AA6E42"/>
  </w:style>
  <w:style w:type="numbering" w:customStyle="1" w:styleId="32810">
    <w:name w:val="Χωρίς λίστα3281"/>
    <w:next w:val="a2"/>
    <w:uiPriority w:val="99"/>
    <w:semiHidden/>
    <w:unhideWhenUsed/>
    <w:rsid w:val="00AA6E42"/>
  </w:style>
  <w:style w:type="table" w:customStyle="1" w:styleId="4281">
    <w:name w:val="Πλέγμα πίνακα42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81">
    <w:name w:val="Χωρίς λίστα12281"/>
    <w:next w:val="a2"/>
    <w:semiHidden/>
    <w:rsid w:val="00AA6E42"/>
  </w:style>
  <w:style w:type="numbering" w:customStyle="1" w:styleId="42810">
    <w:name w:val="Χωρίς λίστα4281"/>
    <w:next w:val="a2"/>
    <w:uiPriority w:val="99"/>
    <w:semiHidden/>
    <w:unhideWhenUsed/>
    <w:rsid w:val="00AA6E42"/>
  </w:style>
  <w:style w:type="table" w:customStyle="1" w:styleId="5281">
    <w:name w:val="Πλέγμα πίνακα52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81">
    <w:name w:val="Χωρίς λίστα13281"/>
    <w:next w:val="a2"/>
    <w:uiPriority w:val="99"/>
    <w:semiHidden/>
    <w:rsid w:val="00AA6E42"/>
  </w:style>
  <w:style w:type="table" w:customStyle="1" w:styleId="112810">
    <w:name w:val="Πλέγμα πίνακα112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81">
    <w:name w:val="Πλέγμα πίνακα212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10">
    <w:name w:val="Χωρίς λίστα5191"/>
    <w:next w:val="a2"/>
    <w:uiPriority w:val="99"/>
    <w:semiHidden/>
    <w:unhideWhenUsed/>
    <w:rsid w:val="00AA6E42"/>
  </w:style>
  <w:style w:type="table" w:customStyle="1" w:styleId="6181">
    <w:name w:val="Πλέγμα πίνακα6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91">
    <w:name w:val="Χωρίς λίστα14191"/>
    <w:next w:val="a2"/>
    <w:uiPriority w:val="99"/>
    <w:semiHidden/>
    <w:rsid w:val="00AA6E42"/>
  </w:style>
  <w:style w:type="table" w:customStyle="1" w:styleId="121910">
    <w:name w:val="Πλέγμα πίνακα12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81">
    <w:name w:val="Πλέγμα πίνακα221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910">
    <w:name w:val="Χωρίς λίστα21191"/>
    <w:next w:val="a2"/>
    <w:uiPriority w:val="99"/>
    <w:semiHidden/>
    <w:unhideWhenUsed/>
    <w:rsid w:val="00AA6E42"/>
  </w:style>
  <w:style w:type="table" w:customStyle="1" w:styleId="311810">
    <w:name w:val="Πλέγμα πίνακα31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91">
    <w:name w:val="Χωρίς λίστα111191"/>
    <w:next w:val="a2"/>
    <w:semiHidden/>
    <w:rsid w:val="00AA6E42"/>
  </w:style>
  <w:style w:type="numbering" w:customStyle="1" w:styleId="31191">
    <w:name w:val="Χωρίς λίστα31191"/>
    <w:next w:val="a2"/>
    <w:uiPriority w:val="99"/>
    <w:semiHidden/>
    <w:unhideWhenUsed/>
    <w:rsid w:val="00AA6E42"/>
  </w:style>
  <w:style w:type="table" w:customStyle="1" w:styleId="411810">
    <w:name w:val="Πλέγμα πίνακα41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91">
    <w:name w:val="Χωρίς λίστα121191"/>
    <w:next w:val="a2"/>
    <w:semiHidden/>
    <w:rsid w:val="00AA6E42"/>
  </w:style>
  <w:style w:type="numbering" w:customStyle="1" w:styleId="41191">
    <w:name w:val="Χωρίς λίστα41191"/>
    <w:next w:val="a2"/>
    <w:uiPriority w:val="99"/>
    <w:semiHidden/>
    <w:unhideWhenUsed/>
    <w:rsid w:val="00AA6E42"/>
  </w:style>
  <w:style w:type="table" w:customStyle="1" w:styleId="51181">
    <w:name w:val="Πλέγμα πίνακα51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91">
    <w:name w:val="Χωρίς λίστα131191"/>
    <w:next w:val="a2"/>
    <w:uiPriority w:val="99"/>
    <w:semiHidden/>
    <w:rsid w:val="00AA6E42"/>
  </w:style>
  <w:style w:type="table" w:customStyle="1" w:styleId="1111910">
    <w:name w:val="Πλέγμα πίνακα111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81">
    <w:name w:val="Πλέγμα πίνακα2111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51">
    <w:name w:val="Πλέγμα πίνακα231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
    <w:name w:val="Πλέγμα πίνακα7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810">
    <w:name w:val="Χωρίς λίστα681"/>
    <w:next w:val="a2"/>
    <w:uiPriority w:val="99"/>
    <w:semiHidden/>
    <w:unhideWhenUsed/>
    <w:rsid w:val="00AA6E42"/>
  </w:style>
  <w:style w:type="table" w:customStyle="1" w:styleId="851">
    <w:name w:val="Πλέγμα πίνακα8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81">
    <w:name w:val="Χωρίς λίστα1581"/>
    <w:next w:val="a2"/>
    <w:uiPriority w:val="99"/>
    <w:semiHidden/>
    <w:rsid w:val="00AA6E42"/>
  </w:style>
  <w:style w:type="table" w:customStyle="1" w:styleId="13910">
    <w:name w:val="Πλέγμα πίνακα13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61">
    <w:name w:val="Πλέγμα πίνακα24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11">
    <w:name w:val="Χωρίς λίστα22101"/>
    <w:next w:val="a2"/>
    <w:uiPriority w:val="99"/>
    <w:semiHidden/>
    <w:unhideWhenUsed/>
    <w:rsid w:val="00AA6E42"/>
  </w:style>
  <w:style w:type="table" w:customStyle="1" w:styleId="3291">
    <w:name w:val="Πλέγμα πίνακα32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010">
    <w:name w:val="Χωρίς λίστα112101"/>
    <w:next w:val="a2"/>
    <w:semiHidden/>
    <w:rsid w:val="00AA6E42"/>
  </w:style>
  <w:style w:type="numbering" w:customStyle="1" w:styleId="32910">
    <w:name w:val="Χωρίς λίστα3291"/>
    <w:next w:val="a2"/>
    <w:uiPriority w:val="99"/>
    <w:semiHidden/>
    <w:unhideWhenUsed/>
    <w:rsid w:val="00AA6E42"/>
  </w:style>
  <w:style w:type="table" w:customStyle="1" w:styleId="4291">
    <w:name w:val="Πλέγμα πίνακα42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91">
    <w:name w:val="Χωρίς λίστα12291"/>
    <w:next w:val="a2"/>
    <w:semiHidden/>
    <w:rsid w:val="00AA6E42"/>
  </w:style>
  <w:style w:type="numbering" w:customStyle="1" w:styleId="42910">
    <w:name w:val="Χωρίς λίστα4291"/>
    <w:next w:val="a2"/>
    <w:uiPriority w:val="99"/>
    <w:semiHidden/>
    <w:unhideWhenUsed/>
    <w:rsid w:val="00AA6E42"/>
  </w:style>
  <w:style w:type="table" w:customStyle="1" w:styleId="5291">
    <w:name w:val="Πλέγμα πίνακα52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91">
    <w:name w:val="Χωρίς λίστα13291"/>
    <w:next w:val="a2"/>
    <w:uiPriority w:val="99"/>
    <w:semiHidden/>
    <w:rsid w:val="00AA6E42"/>
  </w:style>
  <w:style w:type="table" w:customStyle="1" w:styleId="112910">
    <w:name w:val="Πλέγμα πίνακα112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91">
    <w:name w:val="Πλέγμα πίνακα212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11">
    <w:name w:val="Χωρίς λίστα51101"/>
    <w:next w:val="a2"/>
    <w:uiPriority w:val="99"/>
    <w:semiHidden/>
    <w:unhideWhenUsed/>
    <w:rsid w:val="00AA6E42"/>
  </w:style>
  <w:style w:type="table" w:customStyle="1" w:styleId="6191">
    <w:name w:val="Πλέγμα πίνακα6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1">
    <w:name w:val="Χωρίς λίστα141101"/>
    <w:next w:val="a2"/>
    <w:uiPriority w:val="99"/>
    <w:semiHidden/>
    <w:rsid w:val="00AA6E42"/>
  </w:style>
  <w:style w:type="table" w:customStyle="1" w:styleId="1211011">
    <w:name w:val="Πλέγμα πίνακα12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91">
    <w:name w:val="Πλέγμα πίνακα221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11">
    <w:name w:val="Χωρίς λίστα211101"/>
    <w:next w:val="a2"/>
    <w:uiPriority w:val="99"/>
    <w:semiHidden/>
    <w:unhideWhenUsed/>
    <w:rsid w:val="00AA6E42"/>
  </w:style>
  <w:style w:type="table" w:customStyle="1" w:styleId="311910">
    <w:name w:val="Πλέγμα πίνακα31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010">
    <w:name w:val="Χωρίς λίστα1111101"/>
    <w:next w:val="a2"/>
    <w:semiHidden/>
    <w:rsid w:val="00AA6E42"/>
  </w:style>
  <w:style w:type="numbering" w:customStyle="1" w:styleId="3111010">
    <w:name w:val="Χωρίς λίστα311101"/>
    <w:next w:val="a2"/>
    <w:uiPriority w:val="99"/>
    <w:semiHidden/>
    <w:unhideWhenUsed/>
    <w:rsid w:val="00AA6E42"/>
  </w:style>
  <w:style w:type="table" w:customStyle="1" w:styleId="411910">
    <w:name w:val="Πλέγμα πίνακα41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01">
    <w:name w:val="Χωρίς λίστα1211101"/>
    <w:next w:val="a2"/>
    <w:semiHidden/>
    <w:rsid w:val="00AA6E42"/>
  </w:style>
  <w:style w:type="numbering" w:customStyle="1" w:styleId="4111010">
    <w:name w:val="Χωρίς λίστα411101"/>
    <w:next w:val="a2"/>
    <w:uiPriority w:val="99"/>
    <w:semiHidden/>
    <w:unhideWhenUsed/>
    <w:rsid w:val="00AA6E42"/>
  </w:style>
  <w:style w:type="table" w:customStyle="1" w:styleId="51191">
    <w:name w:val="Πλέγμα πίνακα51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01">
    <w:name w:val="Χωρίς λίστα1311101"/>
    <w:next w:val="a2"/>
    <w:uiPriority w:val="99"/>
    <w:semiHidden/>
    <w:rsid w:val="00AA6E42"/>
  </w:style>
  <w:style w:type="table" w:customStyle="1" w:styleId="11111011">
    <w:name w:val="Πλέγμα πίνακα111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91">
    <w:name w:val="Πλέγμα πίνακα2111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61">
    <w:name w:val="Πλέγμα πίνακα231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1">
    <w:name w:val="Πλέγμα πίνακα7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0">
    <w:name w:val="Πλέγμα πίνακα9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02">
    <w:name w:val="Χωρίς λίστα70"/>
    <w:next w:val="a2"/>
    <w:uiPriority w:val="99"/>
    <w:semiHidden/>
    <w:unhideWhenUsed/>
    <w:rsid w:val="00AC589A"/>
  </w:style>
  <w:style w:type="table" w:customStyle="1" w:styleId="88">
    <w:name w:val="Πλέγμα πίνακα88"/>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00">
    <w:name w:val="Χωρίς λίστα160"/>
    <w:next w:val="a2"/>
    <w:uiPriority w:val="99"/>
    <w:semiHidden/>
    <w:rsid w:val="00AC589A"/>
  </w:style>
  <w:style w:type="table" w:customStyle="1" w:styleId="1423">
    <w:name w:val="Πλέγμα πίνακα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9">
    <w:name w:val="Πλέγμα πίνακα249"/>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0">
    <w:name w:val="Χωρίς λίστα232"/>
    <w:next w:val="a2"/>
    <w:uiPriority w:val="99"/>
    <w:semiHidden/>
    <w:unhideWhenUsed/>
    <w:rsid w:val="00AC589A"/>
  </w:style>
  <w:style w:type="table" w:customStyle="1" w:styleId="332">
    <w:name w:val="Πλέγμα πίνακα3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2">
    <w:name w:val="Χωρίς λίστα1132"/>
    <w:next w:val="a2"/>
    <w:semiHidden/>
    <w:rsid w:val="00AC589A"/>
  </w:style>
  <w:style w:type="numbering" w:customStyle="1" w:styleId="3320">
    <w:name w:val="Χωρίς λίστα332"/>
    <w:next w:val="a2"/>
    <w:uiPriority w:val="99"/>
    <w:semiHidden/>
    <w:unhideWhenUsed/>
    <w:rsid w:val="00AC589A"/>
  </w:style>
  <w:style w:type="table" w:customStyle="1" w:styleId="432">
    <w:name w:val="Πλέγμα πίνακα4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2">
    <w:name w:val="Χωρίς λίστα1232"/>
    <w:next w:val="a2"/>
    <w:semiHidden/>
    <w:rsid w:val="00AC589A"/>
  </w:style>
  <w:style w:type="numbering" w:customStyle="1" w:styleId="4320">
    <w:name w:val="Χωρίς λίστα432"/>
    <w:next w:val="a2"/>
    <w:uiPriority w:val="99"/>
    <w:semiHidden/>
    <w:unhideWhenUsed/>
    <w:rsid w:val="00AC589A"/>
  </w:style>
  <w:style w:type="table" w:customStyle="1" w:styleId="532">
    <w:name w:val="Πλέγμα πίνακα5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2">
    <w:name w:val="Χωρίς λίστα1332"/>
    <w:next w:val="a2"/>
    <w:uiPriority w:val="99"/>
    <w:semiHidden/>
    <w:rsid w:val="00AC589A"/>
  </w:style>
  <w:style w:type="table" w:customStyle="1" w:styleId="11320">
    <w:name w:val="Πλέγμα πίνακα1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2">
    <w:name w:val="Πλέγμα πίνακα21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0">
    <w:name w:val="Χωρίς λίστα523"/>
    <w:next w:val="a2"/>
    <w:uiPriority w:val="99"/>
    <w:semiHidden/>
    <w:unhideWhenUsed/>
    <w:rsid w:val="00AC589A"/>
  </w:style>
  <w:style w:type="table" w:customStyle="1" w:styleId="622">
    <w:name w:val="Πλέγμα πίνακα6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30">
    <w:name w:val="Χωρίς λίστα1423"/>
    <w:next w:val="a2"/>
    <w:uiPriority w:val="99"/>
    <w:semiHidden/>
    <w:rsid w:val="00AC589A"/>
  </w:style>
  <w:style w:type="table" w:customStyle="1" w:styleId="12220">
    <w:name w:val="Πλέγμα πίνακα12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2">
    <w:name w:val="Πλέγμα πίνακα22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30">
    <w:name w:val="Χωρίς λίστα2123"/>
    <w:next w:val="a2"/>
    <w:uiPriority w:val="99"/>
    <w:semiHidden/>
    <w:unhideWhenUsed/>
    <w:rsid w:val="00AC589A"/>
  </w:style>
  <w:style w:type="table" w:customStyle="1" w:styleId="31220">
    <w:name w:val="Πλέγμα πίνακα3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3">
    <w:name w:val="Χωρίς λίστα11123"/>
    <w:next w:val="a2"/>
    <w:semiHidden/>
    <w:rsid w:val="00AC589A"/>
  </w:style>
  <w:style w:type="numbering" w:customStyle="1" w:styleId="3123">
    <w:name w:val="Χωρίς λίστα3123"/>
    <w:next w:val="a2"/>
    <w:uiPriority w:val="99"/>
    <w:semiHidden/>
    <w:unhideWhenUsed/>
    <w:rsid w:val="00AC589A"/>
  </w:style>
  <w:style w:type="table" w:customStyle="1" w:styleId="41220">
    <w:name w:val="Πλέγμα πίνακα4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3">
    <w:name w:val="Χωρίς λίστα12123"/>
    <w:next w:val="a2"/>
    <w:semiHidden/>
    <w:rsid w:val="00AC589A"/>
  </w:style>
  <w:style w:type="numbering" w:customStyle="1" w:styleId="4123">
    <w:name w:val="Χωρίς λίστα4123"/>
    <w:next w:val="a2"/>
    <w:uiPriority w:val="99"/>
    <w:semiHidden/>
    <w:unhideWhenUsed/>
    <w:rsid w:val="00AC589A"/>
  </w:style>
  <w:style w:type="table" w:customStyle="1" w:styleId="5122">
    <w:name w:val="Πλέγμα πίνακα5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3">
    <w:name w:val="Χωρίς λίστα13123"/>
    <w:next w:val="a2"/>
    <w:uiPriority w:val="99"/>
    <w:semiHidden/>
    <w:rsid w:val="00AC589A"/>
  </w:style>
  <w:style w:type="table" w:customStyle="1" w:styleId="111220">
    <w:name w:val="Πλέγμα πίνακα11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2">
    <w:name w:val="Πλέγμα πίνακα211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90">
    <w:name w:val="Πλέγμα πίνακα2319"/>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80">
    <w:name w:val="Πλέγμα πίνακα718"/>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20">
    <w:name w:val="Χωρίς λίστα612"/>
    <w:next w:val="a2"/>
    <w:uiPriority w:val="99"/>
    <w:semiHidden/>
    <w:unhideWhenUsed/>
    <w:rsid w:val="00AC589A"/>
  </w:style>
  <w:style w:type="table" w:customStyle="1" w:styleId="89">
    <w:name w:val="Πλέγμα πίνακα89"/>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20">
    <w:name w:val="Χωρίς λίστα1512"/>
    <w:next w:val="a2"/>
    <w:uiPriority w:val="99"/>
    <w:semiHidden/>
    <w:rsid w:val="00AC589A"/>
  </w:style>
  <w:style w:type="table" w:customStyle="1" w:styleId="13124">
    <w:name w:val="Πλέγμα πίνακα13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00">
    <w:name w:val="Πλέγμα πίνακα2410"/>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30">
    <w:name w:val="Χωρίς λίστα2213"/>
    <w:next w:val="a2"/>
    <w:uiPriority w:val="99"/>
    <w:semiHidden/>
    <w:unhideWhenUsed/>
    <w:rsid w:val="00AC589A"/>
  </w:style>
  <w:style w:type="table" w:customStyle="1" w:styleId="3212">
    <w:name w:val="Πλέγμα πίνακα32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3">
    <w:name w:val="Χωρίς λίστα11213"/>
    <w:next w:val="a2"/>
    <w:semiHidden/>
    <w:rsid w:val="00AC589A"/>
  </w:style>
  <w:style w:type="numbering" w:customStyle="1" w:styleId="32120">
    <w:name w:val="Χωρίς λίστα3212"/>
    <w:next w:val="a2"/>
    <w:uiPriority w:val="99"/>
    <w:semiHidden/>
    <w:unhideWhenUsed/>
    <w:rsid w:val="00AC589A"/>
  </w:style>
  <w:style w:type="table" w:customStyle="1" w:styleId="4212">
    <w:name w:val="Πλέγμα πίνακα42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2">
    <w:name w:val="Χωρίς λίστα12212"/>
    <w:next w:val="a2"/>
    <w:semiHidden/>
    <w:rsid w:val="00AC589A"/>
  </w:style>
  <w:style w:type="numbering" w:customStyle="1" w:styleId="42120">
    <w:name w:val="Χωρίς λίστα4212"/>
    <w:next w:val="a2"/>
    <w:uiPriority w:val="99"/>
    <w:semiHidden/>
    <w:unhideWhenUsed/>
    <w:rsid w:val="00AC589A"/>
  </w:style>
  <w:style w:type="table" w:customStyle="1" w:styleId="5212">
    <w:name w:val="Πλέγμα πίνακα52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20">
    <w:name w:val="Χωρίς λίστα13212"/>
    <w:next w:val="a2"/>
    <w:uiPriority w:val="99"/>
    <w:semiHidden/>
    <w:rsid w:val="00AC589A"/>
  </w:style>
  <w:style w:type="table" w:customStyle="1" w:styleId="112120">
    <w:name w:val="Πλέγμα πίνακα112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2">
    <w:name w:val="Πλέγμα πίνακα2121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30">
    <w:name w:val="Χωρίς λίστα5113"/>
    <w:next w:val="a2"/>
    <w:uiPriority w:val="99"/>
    <w:semiHidden/>
    <w:unhideWhenUsed/>
    <w:rsid w:val="00AC589A"/>
  </w:style>
  <w:style w:type="table" w:customStyle="1" w:styleId="6112">
    <w:name w:val="Πλέγμα πίνακα61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3">
    <w:name w:val="Χωρίς λίστα14113"/>
    <w:next w:val="a2"/>
    <w:uiPriority w:val="99"/>
    <w:semiHidden/>
    <w:rsid w:val="00AC589A"/>
  </w:style>
  <w:style w:type="table" w:customStyle="1" w:styleId="121130">
    <w:name w:val="Πλέγμα πίνακα121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2">
    <w:name w:val="Πλέγμα πίνακα2211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30">
    <w:name w:val="Χωρίς λίστα21113"/>
    <w:next w:val="a2"/>
    <w:uiPriority w:val="99"/>
    <w:semiHidden/>
    <w:unhideWhenUsed/>
    <w:rsid w:val="00AC589A"/>
  </w:style>
  <w:style w:type="table" w:customStyle="1" w:styleId="311120">
    <w:name w:val="Πλέγμα πίνακα311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3">
    <w:name w:val="Χωρίς λίστα111113"/>
    <w:next w:val="a2"/>
    <w:semiHidden/>
    <w:rsid w:val="00AC589A"/>
  </w:style>
  <w:style w:type="numbering" w:customStyle="1" w:styleId="31113">
    <w:name w:val="Χωρίς λίστα31113"/>
    <w:next w:val="a2"/>
    <w:uiPriority w:val="99"/>
    <w:semiHidden/>
    <w:unhideWhenUsed/>
    <w:rsid w:val="00AC589A"/>
  </w:style>
  <w:style w:type="table" w:customStyle="1" w:styleId="411120">
    <w:name w:val="Πλέγμα πίνακα411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3">
    <w:name w:val="Χωρίς λίστα121113"/>
    <w:next w:val="a2"/>
    <w:semiHidden/>
    <w:rsid w:val="00AC589A"/>
  </w:style>
  <w:style w:type="numbering" w:customStyle="1" w:styleId="41113">
    <w:name w:val="Χωρίς λίστα41113"/>
    <w:next w:val="a2"/>
    <w:uiPriority w:val="99"/>
    <w:semiHidden/>
    <w:unhideWhenUsed/>
    <w:rsid w:val="00AC589A"/>
  </w:style>
  <w:style w:type="table" w:customStyle="1" w:styleId="51112">
    <w:name w:val="Πλέγμα πίνακα511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3">
    <w:name w:val="Χωρίς λίστα131113"/>
    <w:next w:val="a2"/>
    <w:uiPriority w:val="99"/>
    <w:semiHidden/>
    <w:rsid w:val="00AC589A"/>
  </w:style>
  <w:style w:type="table" w:customStyle="1" w:styleId="1111130">
    <w:name w:val="Πλέγμα πίνακα1111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2">
    <w:name w:val="Πλέγμα πίνακα21111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Πλέγμα πίνακα23110"/>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9">
    <w:name w:val="Πλέγμα πίνακα719"/>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
    <w:name w:val="Πλέγμα πίνακα9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40">
    <w:name w:val="Χωρίς λίστα524"/>
    <w:next w:val="a2"/>
    <w:uiPriority w:val="99"/>
    <w:semiHidden/>
    <w:unhideWhenUsed/>
    <w:rsid w:val="00AC589A"/>
  </w:style>
  <w:style w:type="numbering" w:customStyle="1" w:styleId="1424">
    <w:name w:val="Χωρίς λίστα1424"/>
    <w:next w:val="a2"/>
    <w:uiPriority w:val="99"/>
    <w:semiHidden/>
    <w:rsid w:val="00AC589A"/>
  </w:style>
  <w:style w:type="numbering" w:customStyle="1" w:styleId="21240">
    <w:name w:val="Χωρίς λίστα2124"/>
    <w:next w:val="a2"/>
    <w:uiPriority w:val="99"/>
    <w:semiHidden/>
    <w:unhideWhenUsed/>
    <w:rsid w:val="00AC589A"/>
  </w:style>
  <w:style w:type="numbering" w:customStyle="1" w:styleId="11124">
    <w:name w:val="Χωρίς λίστα11124"/>
    <w:next w:val="a2"/>
    <w:semiHidden/>
    <w:rsid w:val="00AC589A"/>
  </w:style>
  <w:style w:type="numbering" w:customStyle="1" w:styleId="3124">
    <w:name w:val="Χωρίς λίστα3124"/>
    <w:next w:val="a2"/>
    <w:uiPriority w:val="99"/>
    <w:semiHidden/>
    <w:unhideWhenUsed/>
    <w:rsid w:val="00AC589A"/>
  </w:style>
  <w:style w:type="numbering" w:customStyle="1" w:styleId="12124">
    <w:name w:val="Χωρίς λίστα12124"/>
    <w:next w:val="a2"/>
    <w:semiHidden/>
    <w:rsid w:val="00AC589A"/>
  </w:style>
  <w:style w:type="numbering" w:customStyle="1" w:styleId="4124">
    <w:name w:val="Χωρίς λίστα4124"/>
    <w:next w:val="a2"/>
    <w:uiPriority w:val="99"/>
    <w:semiHidden/>
    <w:unhideWhenUsed/>
    <w:rsid w:val="00AC589A"/>
  </w:style>
  <w:style w:type="numbering" w:customStyle="1" w:styleId="131240">
    <w:name w:val="Χωρίς λίστα13124"/>
    <w:next w:val="a2"/>
    <w:uiPriority w:val="99"/>
    <w:semiHidden/>
    <w:rsid w:val="00AC589A"/>
  </w:style>
  <w:style w:type="numbering" w:customStyle="1" w:styleId="722">
    <w:name w:val="Χωρίς λίστα72"/>
    <w:next w:val="a2"/>
    <w:uiPriority w:val="99"/>
    <w:semiHidden/>
    <w:unhideWhenUsed/>
    <w:rsid w:val="00AC589A"/>
  </w:style>
  <w:style w:type="numbering" w:customStyle="1" w:styleId="162">
    <w:name w:val="Χωρίς λίστα162"/>
    <w:next w:val="a2"/>
    <w:uiPriority w:val="99"/>
    <w:semiHidden/>
    <w:unhideWhenUsed/>
    <w:rsid w:val="00AC589A"/>
  </w:style>
  <w:style w:type="table" w:customStyle="1" w:styleId="1430">
    <w:name w:val="Πλέγμα πίνακα14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30">
    <w:name w:val="Χωρίς λίστα233"/>
    <w:next w:val="a2"/>
    <w:uiPriority w:val="99"/>
    <w:semiHidden/>
    <w:unhideWhenUsed/>
    <w:rsid w:val="00AC589A"/>
  </w:style>
  <w:style w:type="table" w:customStyle="1" w:styleId="333">
    <w:name w:val="Πλέγμα πίνακα33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3">
    <w:name w:val="Χωρίς λίστα1133"/>
    <w:next w:val="a2"/>
    <w:semiHidden/>
    <w:rsid w:val="00AC589A"/>
  </w:style>
  <w:style w:type="numbering" w:customStyle="1" w:styleId="3330">
    <w:name w:val="Χωρίς λίστα333"/>
    <w:next w:val="a2"/>
    <w:uiPriority w:val="99"/>
    <w:semiHidden/>
    <w:unhideWhenUsed/>
    <w:rsid w:val="00AC589A"/>
  </w:style>
  <w:style w:type="table" w:customStyle="1" w:styleId="433">
    <w:name w:val="Πλέγμα πίνακα43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3">
    <w:name w:val="Χωρίς λίστα1233"/>
    <w:next w:val="a2"/>
    <w:semiHidden/>
    <w:rsid w:val="00AC589A"/>
  </w:style>
  <w:style w:type="numbering" w:customStyle="1" w:styleId="4330">
    <w:name w:val="Χωρίς λίστα433"/>
    <w:next w:val="a2"/>
    <w:uiPriority w:val="99"/>
    <w:semiHidden/>
    <w:unhideWhenUsed/>
    <w:rsid w:val="00AC589A"/>
  </w:style>
  <w:style w:type="table" w:customStyle="1" w:styleId="533">
    <w:name w:val="Πλέγμα πίνακα53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3">
    <w:name w:val="Χωρίς λίστα1333"/>
    <w:next w:val="a2"/>
    <w:uiPriority w:val="99"/>
    <w:semiHidden/>
    <w:rsid w:val="00AC589A"/>
  </w:style>
  <w:style w:type="table" w:customStyle="1" w:styleId="11330">
    <w:name w:val="Πλέγμα πίνακα113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3">
    <w:name w:val="Πλέγμα πίνακα2133"/>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20">
    <w:name w:val="Χωρίς λίστα532"/>
    <w:next w:val="a2"/>
    <w:uiPriority w:val="99"/>
    <w:semiHidden/>
    <w:unhideWhenUsed/>
    <w:rsid w:val="00AC589A"/>
  </w:style>
  <w:style w:type="table" w:customStyle="1" w:styleId="623">
    <w:name w:val="Πλέγμα πίνακα62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2">
    <w:name w:val="Χωρίς λίστα1432"/>
    <w:next w:val="a2"/>
    <w:uiPriority w:val="99"/>
    <w:semiHidden/>
    <w:rsid w:val="00AC589A"/>
  </w:style>
  <w:style w:type="table" w:customStyle="1" w:styleId="12230">
    <w:name w:val="Πλέγμα πίνακα122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3">
    <w:name w:val="Πλέγμα πίνακα2223"/>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0">
    <w:name w:val="Χωρίς λίστα2132"/>
    <w:next w:val="a2"/>
    <w:uiPriority w:val="99"/>
    <w:semiHidden/>
    <w:unhideWhenUsed/>
    <w:rsid w:val="00AC589A"/>
  </w:style>
  <w:style w:type="table" w:customStyle="1" w:styleId="31230">
    <w:name w:val="Πλέγμα πίνακα312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2">
    <w:name w:val="Χωρίς λίστα11132"/>
    <w:next w:val="a2"/>
    <w:semiHidden/>
    <w:rsid w:val="00AC589A"/>
  </w:style>
  <w:style w:type="numbering" w:customStyle="1" w:styleId="3132">
    <w:name w:val="Χωρίς λίστα3132"/>
    <w:next w:val="a2"/>
    <w:uiPriority w:val="99"/>
    <w:semiHidden/>
    <w:unhideWhenUsed/>
    <w:rsid w:val="00AC589A"/>
  </w:style>
  <w:style w:type="table" w:customStyle="1" w:styleId="41230">
    <w:name w:val="Πλέγμα πίνακα412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2">
    <w:name w:val="Χωρίς λίστα12132"/>
    <w:next w:val="a2"/>
    <w:semiHidden/>
    <w:rsid w:val="00AC589A"/>
  </w:style>
  <w:style w:type="numbering" w:customStyle="1" w:styleId="4132">
    <w:name w:val="Χωρίς λίστα4132"/>
    <w:next w:val="a2"/>
    <w:uiPriority w:val="99"/>
    <w:semiHidden/>
    <w:unhideWhenUsed/>
    <w:rsid w:val="00AC589A"/>
  </w:style>
  <w:style w:type="table" w:customStyle="1" w:styleId="5123">
    <w:name w:val="Πλέγμα πίνακα512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2">
    <w:name w:val="Χωρίς λίστα13132"/>
    <w:next w:val="a2"/>
    <w:uiPriority w:val="99"/>
    <w:semiHidden/>
    <w:rsid w:val="00AC589A"/>
  </w:style>
  <w:style w:type="table" w:customStyle="1" w:styleId="111230">
    <w:name w:val="Πλέγμα πίνακα1112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3">
    <w:name w:val="Πλέγμα πίνακα21123"/>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40">
    <w:name w:val="Χωρίς λίστα5114"/>
    <w:next w:val="a2"/>
    <w:uiPriority w:val="99"/>
    <w:semiHidden/>
    <w:unhideWhenUsed/>
    <w:rsid w:val="00AC589A"/>
  </w:style>
  <w:style w:type="numbering" w:customStyle="1" w:styleId="14114">
    <w:name w:val="Χωρίς λίστα14114"/>
    <w:next w:val="a2"/>
    <w:uiPriority w:val="99"/>
    <w:semiHidden/>
    <w:rsid w:val="00AC589A"/>
  </w:style>
  <w:style w:type="numbering" w:customStyle="1" w:styleId="211140">
    <w:name w:val="Χωρίς λίστα21114"/>
    <w:next w:val="a2"/>
    <w:uiPriority w:val="99"/>
    <w:semiHidden/>
    <w:unhideWhenUsed/>
    <w:rsid w:val="00AC589A"/>
  </w:style>
  <w:style w:type="numbering" w:customStyle="1" w:styleId="111114">
    <w:name w:val="Χωρίς λίστα111114"/>
    <w:next w:val="a2"/>
    <w:semiHidden/>
    <w:rsid w:val="00AC589A"/>
  </w:style>
  <w:style w:type="numbering" w:customStyle="1" w:styleId="31114">
    <w:name w:val="Χωρίς λίστα31114"/>
    <w:next w:val="a2"/>
    <w:uiPriority w:val="99"/>
    <w:semiHidden/>
    <w:unhideWhenUsed/>
    <w:rsid w:val="00AC589A"/>
  </w:style>
  <w:style w:type="numbering" w:customStyle="1" w:styleId="121114">
    <w:name w:val="Χωρίς λίστα121114"/>
    <w:next w:val="a2"/>
    <w:semiHidden/>
    <w:rsid w:val="00AC589A"/>
  </w:style>
  <w:style w:type="numbering" w:customStyle="1" w:styleId="41114">
    <w:name w:val="Χωρίς λίστα41114"/>
    <w:next w:val="a2"/>
    <w:uiPriority w:val="99"/>
    <w:semiHidden/>
    <w:unhideWhenUsed/>
    <w:rsid w:val="00AC589A"/>
  </w:style>
  <w:style w:type="numbering" w:customStyle="1" w:styleId="131114">
    <w:name w:val="Χωρίς λίστα131114"/>
    <w:next w:val="a2"/>
    <w:uiPriority w:val="99"/>
    <w:semiHidden/>
    <w:rsid w:val="00AC589A"/>
  </w:style>
  <w:style w:type="numbering" w:customStyle="1" w:styleId="6130">
    <w:name w:val="Χωρίς λίστα613"/>
    <w:next w:val="a2"/>
    <w:uiPriority w:val="99"/>
    <w:semiHidden/>
    <w:unhideWhenUsed/>
    <w:rsid w:val="00AC589A"/>
  </w:style>
  <w:style w:type="numbering" w:customStyle="1" w:styleId="1513">
    <w:name w:val="Χωρίς λίστα1513"/>
    <w:next w:val="a2"/>
    <w:uiPriority w:val="99"/>
    <w:semiHidden/>
    <w:rsid w:val="00AC589A"/>
  </w:style>
  <w:style w:type="table" w:customStyle="1" w:styleId="13130">
    <w:name w:val="Πλέγμα πίνακα13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40">
    <w:name w:val="Χωρίς λίστα2214"/>
    <w:next w:val="a2"/>
    <w:uiPriority w:val="99"/>
    <w:semiHidden/>
    <w:unhideWhenUsed/>
    <w:rsid w:val="00AC589A"/>
  </w:style>
  <w:style w:type="table" w:customStyle="1" w:styleId="3213">
    <w:name w:val="Πλέγμα πίνακα32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4">
    <w:name w:val="Χωρίς λίστα11214"/>
    <w:next w:val="a2"/>
    <w:semiHidden/>
    <w:rsid w:val="00AC589A"/>
  </w:style>
  <w:style w:type="numbering" w:customStyle="1" w:styleId="32130">
    <w:name w:val="Χωρίς λίστα3213"/>
    <w:next w:val="a2"/>
    <w:uiPriority w:val="99"/>
    <w:semiHidden/>
    <w:unhideWhenUsed/>
    <w:rsid w:val="00AC589A"/>
  </w:style>
  <w:style w:type="table" w:customStyle="1" w:styleId="4213">
    <w:name w:val="Πλέγμα πίνακα42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3">
    <w:name w:val="Χωρίς λίστα12213"/>
    <w:next w:val="a2"/>
    <w:semiHidden/>
    <w:rsid w:val="00AC589A"/>
  </w:style>
  <w:style w:type="numbering" w:customStyle="1" w:styleId="42130">
    <w:name w:val="Χωρίς λίστα4213"/>
    <w:next w:val="a2"/>
    <w:uiPriority w:val="99"/>
    <w:semiHidden/>
    <w:unhideWhenUsed/>
    <w:rsid w:val="00AC589A"/>
  </w:style>
  <w:style w:type="table" w:customStyle="1" w:styleId="5213">
    <w:name w:val="Πλέγμα πίνακα52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3">
    <w:name w:val="Χωρίς λίστα13213"/>
    <w:next w:val="a2"/>
    <w:uiPriority w:val="99"/>
    <w:semiHidden/>
    <w:rsid w:val="00AC589A"/>
  </w:style>
  <w:style w:type="table" w:customStyle="1" w:styleId="112130">
    <w:name w:val="Πλέγμα πίνακα112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3">
    <w:name w:val="Πλέγμα πίνακα21213"/>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20">
    <w:name w:val="Χωρίς λίστα5212"/>
    <w:next w:val="a2"/>
    <w:uiPriority w:val="99"/>
    <w:semiHidden/>
    <w:unhideWhenUsed/>
    <w:rsid w:val="00AC589A"/>
  </w:style>
  <w:style w:type="table" w:customStyle="1" w:styleId="6113">
    <w:name w:val="Πλέγμα πίνακα61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2">
    <w:name w:val="Χωρίς λίστα14212"/>
    <w:next w:val="a2"/>
    <w:uiPriority w:val="99"/>
    <w:semiHidden/>
    <w:rsid w:val="00AC589A"/>
  </w:style>
  <w:style w:type="table" w:customStyle="1" w:styleId="121140">
    <w:name w:val="Πλέγμα πίνακα12114"/>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3">
    <w:name w:val="Πλέγμα πίνακα22113"/>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20">
    <w:name w:val="Χωρίς λίστα21212"/>
    <w:next w:val="a2"/>
    <w:uiPriority w:val="99"/>
    <w:semiHidden/>
    <w:unhideWhenUsed/>
    <w:rsid w:val="00AC589A"/>
  </w:style>
  <w:style w:type="table" w:customStyle="1" w:styleId="311130">
    <w:name w:val="Πλέγμα πίνακα311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2">
    <w:name w:val="Χωρίς λίστα111212"/>
    <w:next w:val="a2"/>
    <w:semiHidden/>
    <w:rsid w:val="00AC589A"/>
  </w:style>
  <w:style w:type="numbering" w:customStyle="1" w:styleId="31212">
    <w:name w:val="Χωρίς λίστα31212"/>
    <w:next w:val="a2"/>
    <w:uiPriority w:val="99"/>
    <w:semiHidden/>
    <w:unhideWhenUsed/>
    <w:rsid w:val="00AC589A"/>
  </w:style>
  <w:style w:type="table" w:customStyle="1" w:styleId="411130">
    <w:name w:val="Πλέγμα πίνακα411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2">
    <w:name w:val="Χωρίς λίστα121212"/>
    <w:next w:val="a2"/>
    <w:semiHidden/>
    <w:rsid w:val="00AC589A"/>
  </w:style>
  <w:style w:type="numbering" w:customStyle="1" w:styleId="41212">
    <w:name w:val="Χωρίς λίστα41212"/>
    <w:next w:val="a2"/>
    <w:uiPriority w:val="99"/>
    <w:semiHidden/>
    <w:unhideWhenUsed/>
    <w:rsid w:val="00AC589A"/>
  </w:style>
  <w:style w:type="table" w:customStyle="1" w:styleId="51113">
    <w:name w:val="Πλέγμα πίνακα511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2">
    <w:name w:val="Χωρίς λίστα131212"/>
    <w:next w:val="a2"/>
    <w:uiPriority w:val="99"/>
    <w:semiHidden/>
    <w:rsid w:val="00AC589A"/>
  </w:style>
  <w:style w:type="table" w:customStyle="1" w:styleId="1111140">
    <w:name w:val="Πλέγμα πίνακα111114"/>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3">
    <w:name w:val="Πλέγμα πίνακα211113"/>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0">
    <w:name w:val="Χωρίς λίστα82"/>
    <w:next w:val="a2"/>
    <w:uiPriority w:val="99"/>
    <w:semiHidden/>
    <w:unhideWhenUsed/>
    <w:rsid w:val="00AC589A"/>
  </w:style>
  <w:style w:type="numbering" w:customStyle="1" w:styleId="172">
    <w:name w:val="Χωρίς λίστα172"/>
    <w:next w:val="a2"/>
    <w:uiPriority w:val="99"/>
    <w:semiHidden/>
    <w:rsid w:val="00AC589A"/>
  </w:style>
  <w:style w:type="table" w:customStyle="1" w:styleId="1522">
    <w:name w:val="Πλέγμα πίνακα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2">
    <w:name w:val="Πλέγμα πίνακα2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0">
    <w:name w:val="Χωρίς λίστα242"/>
    <w:next w:val="a2"/>
    <w:uiPriority w:val="99"/>
    <w:semiHidden/>
    <w:unhideWhenUsed/>
    <w:rsid w:val="00AC589A"/>
  </w:style>
  <w:style w:type="table" w:customStyle="1" w:styleId="342">
    <w:name w:val="Πλέγμα πίνακα3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2">
    <w:name w:val="Χωρίς λίστα1142"/>
    <w:next w:val="a2"/>
    <w:semiHidden/>
    <w:rsid w:val="00AC589A"/>
  </w:style>
  <w:style w:type="numbering" w:customStyle="1" w:styleId="3420">
    <w:name w:val="Χωρίς λίστα342"/>
    <w:next w:val="a2"/>
    <w:uiPriority w:val="99"/>
    <w:semiHidden/>
    <w:unhideWhenUsed/>
    <w:rsid w:val="00AC589A"/>
  </w:style>
  <w:style w:type="table" w:customStyle="1" w:styleId="442">
    <w:name w:val="Πλέγμα πίνακα4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2">
    <w:name w:val="Χωρίς λίστα1242"/>
    <w:next w:val="a2"/>
    <w:semiHidden/>
    <w:rsid w:val="00AC589A"/>
  </w:style>
  <w:style w:type="numbering" w:customStyle="1" w:styleId="4420">
    <w:name w:val="Χωρίς λίστα442"/>
    <w:next w:val="a2"/>
    <w:uiPriority w:val="99"/>
    <w:semiHidden/>
    <w:unhideWhenUsed/>
    <w:rsid w:val="00AC589A"/>
  </w:style>
  <w:style w:type="table" w:customStyle="1" w:styleId="542">
    <w:name w:val="Πλέγμα πίνακα5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2">
    <w:name w:val="Χωρίς λίστα1342"/>
    <w:next w:val="a2"/>
    <w:uiPriority w:val="99"/>
    <w:semiHidden/>
    <w:rsid w:val="00AC589A"/>
  </w:style>
  <w:style w:type="table" w:customStyle="1" w:styleId="11420">
    <w:name w:val="Πλέγμα πίνακα1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2">
    <w:name w:val="Πλέγμα πίνακα21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20">
    <w:name w:val="Χωρίς λίστα542"/>
    <w:next w:val="a2"/>
    <w:uiPriority w:val="99"/>
    <w:semiHidden/>
    <w:unhideWhenUsed/>
    <w:rsid w:val="00AC589A"/>
  </w:style>
  <w:style w:type="table" w:customStyle="1" w:styleId="632">
    <w:name w:val="Πλέγμα πίνακα6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2">
    <w:name w:val="Χωρίς λίστα1442"/>
    <w:next w:val="a2"/>
    <w:uiPriority w:val="99"/>
    <w:semiHidden/>
    <w:rsid w:val="00AC589A"/>
  </w:style>
  <w:style w:type="table" w:customStyle="1" w:styleId="12320">
    <w:name w:val="Πλέγμα πίνακα12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2">
    <w:name w:val="Πλέγμα πίνακα22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20">
    <w:name w:val="Χωρίς λίστα2142"/>
    <w:next w:val="a2"/>
    <w:uiPriority w:val="99"/>
    <w:semiHidden/>
    <w:unhideWhenUsed/>
    <w:rsid w:val="00AC589A"/>
  </w:style>
  <w:style w:type="table" w:customStyle="1" w:styleId="31320">
    <w:name w:val="Πλέγμα πίνακα3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2">
    <w:name w:val="Χωρίς λίστα11142"/>
    <w:next w:val="a2"/>
    <w:semiHidden/>
    <w:rsid w:val="00AC589A"/>
  </w:style>
  <w:style w:type="numbering" w:customStyle="1" w:styleId="3142">
    <w:name w:val="Χωρίς λίστα3142"/>
    <w:next w:val="a2"/>
    <w:uiPriority w:val="99"/>
    <w:semiHidden/>
    <w:unhideWhenUsed/>
    <w:rsid w:val="00AC589A"/>
  </w:style>
  <w:style w:type="table" w:customStyle="1" w:styleId="41320">
    <w:name w:val="Πλέγμα πίνακα4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2">
    <w:name w:val="Χωρίς λίστα12142"/>
    <w:next w:val="a2"/>
    <w:semiHidden/>
    <w:rsid w:val="00AC589A"/>
  </w:style>
  <w:style w:type="numbering" w:customStyle="1" w:styleId="4142">
    <w:name w:val="Χωρίς λίστα4142"/>
    <w:next w:val="a2"/>
    <w:uiPriority w:val="99"/>
    <w:semiHidden/>
    <w:unhideWhenUsed/>
    <w:rsid w:val="00AC589A"/>
  </w:style>
  <w:style w:type="table" w:customStyle="1" w:styleId="5132">
    <w:name w:val="Πλέγμα πίνακα5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2">
    <w:name w:val="Χωρίς λίστα13142"/>
    <w:next w:val="a2"/>
    <w:uiPriority w:val="99"/>
    <w:semiHidden/>
    <w:rsid w:val="00AC589A"/>
  </w:style>
  <w:style w:type="table" w:customStyle="1" w:styleId="111320">
    <w:name w:val="Πλέγμα πίνακα11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2">
    <w:name w:val="Πλέγμα πίνακα211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0">
    <w:name w:val="Χωρίς λίστα92"/>
    <w:next w:val="a2"/>
    <w:uiPriority w:val="99"/>
    <w:semiHidden/>
    <w:unhideWhenUsed/>
    <w:rsid w:val="00AC589A"/>
  </w:style>
  <w:style w:type="table" w:customStyle="1" w:styleId="102">
    <w:name w:val="Πλέγμα πίνακα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2">
    <w:name w:val="Χωρίς λίστα182"/>
    <w:next w:val="a2"/>
    <w:uiPriority w:val="99"/>
    <w:semiHidden/>
    <w:rsid w:val="00AC589A"/>
  </w:style>
  <w:style w:type="table" w:customStyle="1" w:styleId="1620">
    <w:name w:val="Πλέγμα πίνακα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2">
    <w:name w:val="Πλέγμα πίνακα2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0">
    <w:name w:val="Χωρίς λίστα252"/>
    <w:next w:val="a2"/>
    <w:uiPriority w:val="99"/>
    <w:semiHidden/>
    <w:unhideWhenUsed/>
    <w:rsid w:val="00AC589A"/>
  </w:style>
  <w:style w:type="table" w:customStyle="1" w:styleId="352">
    <w:name w:val="Πλέγμα πίνακα3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2">
    <w:name w:val="Χωρίς λίστα1152"/>
    <w:next w:val="a2"/>
    <w:semiHidden/>
    <w:rsid w:val="00AC589A"/>
  </w:style>
  <w:style w:type="numbering" w:customStyle="1" w:styleId="3520">
    <w:name w:val="Χωρίς λίστα352"/>
    <w:next w:val="a2"/>
    <w:uiPriority w:val="99"/>
    <w:semiHidden/>
    <w:unhideWhenUsed/>
    <w:rsid w:val="00AC589A"/>
  </w:style>
  <w:style w:type="table" w:customStyle="1" w:styleId="452">
    <w:name w:val="Πλέγμα πίνακα4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2">
    <w:name w:val="Χωρίς λίστα1252"/>
    <w:next w:val="a2"/>
    <w:semiHidden/>
    <w:rsid w:val="00AC589A"/>
  </w:style>
  <w:style w:type="numbering" w:customStyle="1" w:styleId="4520">
    <w:name w:val="Χωρίς λίστα452"/>
    <w:next w:val="a2"/>
    <w:uiPriority w:val="99"/>
    <w:semiHidden/>
    <w:unhideWhenUsed/>
    <w:rsid w:val="00AC589A"/>
  </w:style>
  <w:style w:type="table" w:customStyle="1" w:styleId="552">
    <w:name w:val="Πλέγμα πίνακα5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2">
    <w:name w:val="Χωρίς λίστα1352"/>
    <w:next w:val="a2"/>
    <w:uiPriority w:val="99"/>
    <w:semiHidden/>
    <w:rsid w:val="00AC589A"/>
  </w:style>
  <w:style w:type="table" w:customStyle="1" w:styleId="11520">
    <w:name w:val="Πλέγμα πίνακα1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2">
    <w:name w:val="Πλέγμα πίνακα21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20">
    <w:name w:val="Χωρίς λίστα552"/>
    <w:next w:val="a2"/>
    <w:uiPriority w:val="99"/>
    <w:semiHidden/>
    <w:unhideWhenUsed/>
    <w:rsid w:val="00AC589A"/>
  </w:style>
  <w:style w:type="table" w:customStyle="1" w:styleId="642">
    <w:name w:val="Πλέγμα πίνακα6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2">
    <w:name w:val="Χωρίς λίστα1452"/>
    <w:next w:val="a2"/>
    <w:uiPriority w:val="99"/>
    <w:semiHidden/>
    <w:rsid w:val="00AC589A"/>
  </w:style>
  <w:style w:type="table" w:customStyle="1" w:styleId="12420">
    <w:name w:val="Πλέγμα πίνακα12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2">
    <w:name w:val="Πλέγμα πίνακα22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20">
    <w:name w:val="Χωρίς λίστα2152"/>
    <w:next w:val="a2"/>
    <w:uiPriority w:val="99"/>
    <w:semiHidden/>
    <w:unhideWhenUsed/>
    <w:rsid w:val="00AC589A"/>
  </w:style>
  <w:style w:type="table" w:customStyle="1" w:styleId="31420">
    <w:name w:val="Πλέγμα πίνακα3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2">
    <w:name w:val="Χωρίς λίστα11152"/>
    <w:next w:val="a2"/>
    <w:semiHidden/>
    <w:rsid w:val="00AC589A"/>
  </w:style>
  <w:style w:type="numbering" w:customStyle="1" w:styleId="3152">
    <w:name w:val="Χωρίς λίστα3152"/>
    <w:next w:val="a2"/>
    <w:uiPriority w:val="99"/>
    <w:semiHidden/>
    <w:unhideWhenUsed/>
    <w:rsid w:val="00AC589A"/>
  </w:style>
  <w:style w:type="table" w:customStyle="1" w:styleId="41420">
    <w:name w:val="Πλέγμα πίνακα4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2">
    <w:name w:val="Χωρίς λίστα12152"/>
    <w:next w:val="a2"/>
    <w:semiHidden/>
    <w:rsid w:val="00AC589A"/>
  </w:style>
  <w:style w:type="numbering" w:customStyle="1" w:styleId="4152">
    <w:name w:val="Χωρίς λίστα4152"/>
    <w:next w:val="a2"/>
    <w:uiPriority w:val="99"/>
    <w:semiHidden/>
    <w:unhideWhenUsed/>
    <w:rsid w:val="00AC589A"/>
  </w:style>
  <w:style w:type="table" w:customStyle="1" w:styleId="5142">
    <w:name w:val="Πλέγμα πίνακα5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2">
    <w:name w:val="Χωρίς λίστα13152"/>
    <w:next w:val="a2"/>
    <w:uiPriority w:val="99"/>
    <w:semiHidden/>
    <w:rsid w:val="00AC589A"/>
  </w:style>
  <w:style w:type="table" w:customStyle="1" w:styleId="111420">
    <w:name w:val="Πλέγμα πίνακα11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2">
    <w:name w:val="Πλέγμα πίνακα211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0">
    <w:name w:val="Χωρίς λίστα102"/>
    <w:next w:val="a2"/>
    <w:uiPriority w:val="99"/>
    <w:semiHidden/>
    <w:unhideWhenUsed/>
    <w:rsid w:val="00AC589A"/>
  </w:style>
  <w:style w:type="table" w:customStyle="1" w:styleId="1720">
    <w:name w:val="Πλέγμα πίνακα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2">
    <w:name w:val="Χωρίς λίστα192"/>
    <w:next w:val="a2"/>
    <w:uiPriority w:val="99"/>
    <w:semiHidden/>
    <w:rsid w:val="00AC589A"/>
  </w:style>
  <w:style w:type="table" w:customStyle="1" w:styleId="1820">
    <w:name w:val="Πλέγμα πίνακα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2">
    <w:name w:val="Πλέγμα πίνακα2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20">
    <w:name w:val="Χωρίς λίστα262"/>
    <w:next w:val="a2"/>
    <w:uiPriority w:val="99"/>
    <w:semiHidden/>
    <w:unhideWhenUsed/>
    <w:rsid w:val="00AC589A"/>
  </w:style>
  <w:style w:type="table" w:customStyle="1" w:styleId="362">
    <w:name w:val="Πλέγμα πίνακα3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2">
    <w:name w:val="Χωρίς λίστα1162"/>
    <w:next w:val="a2"/>
    <w:semiHidden/>
    <w:rsid w:val="00AC589A"/>
  </w:style>
  <w:style w:type="numbering" w:customStyle="1" w:styleId="3620">
    <w:name w:val="Χωρίς λίστα362"/>
    <w:next w:val="a2"/>
    <w:uiPriority w:val="99"/>
    <w:semiHidden/>
    <w:unhideWhenUsed/>
    <w:rsid w:val="00AC589A"/>
  </w:style>
  <w:style w:type="table" w:customStyle="1" w:styleId="462">
    <w:name w:val="Πλέγμα πίνακα4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2">
    <w:name w:val="Χωρίς λίστα1262"/>
    <w:next w:val="a2"/>
    <w:semiHidden/>
    <w:rsid w:val="00AC589A"/>
  </w:style>
  <w:style w:type="numbering" w:customStyle="1" w:styleId="4620">
    <w:name w:val="Χωρίς λίστα462"/>
    <w:next w:val="a2"/>
    <w:uiPriority w:val="99"/>
    <w:semiHidden/>
    <w:unhideWhenUsed/>
    <w:rsid w:val="00AC589A"/>
  </w:style>
  <w:style w:type="table" w:customStyle="1" w:styleId="562">
    <w:name w:val="Πλέγμα πίνακα5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2">
    <w:name w:val="Χωρίς λίστα1362"/>
    <w:next w:val="a2"/>
    <w:uiPriority w:val="99"/>
    <w:semiHidden/>
    <w:rsid w:val="00AC589A"/>
  </w:style>
  <w:style w:type="table" w:customStyle="1" w:styleId="11620">
    <w:name w:val="Πλέγμα πίνακα1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2">
    <w:name w:val="Πλέγμα πίνακα21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20">
    <w:name w:val="Χωρίς λίστα562"/>
    <w:next w:val="a2"/>
    <w:uiPriority w:val="99"/>
    <w:semiHidden/>
    <w:unhideWhenUsed/>
    <w:rsid w:val="00AC589A"/>
  </w:style>
  <w:style w:type="table" w:customStyle="1" w:styleId="652">
    <w:name w:val="Πλέγμα πίνακα6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2">
    <w:name w:val="Χωρίς λίστα1462"/>
    <w:next w:val="a2"/>
    <w:uiPriority w:val="99"/>
    <w:semiHidden/>
    <w:rsid w:val="00AC589A"/>
  </w:style>
  <w:style w:type="table" w:customStyle="1" w:styleId="12520">
    <w:name w:val="Πλέγμα πίνακα12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2">
    <w:name w:val="Πλέγμα πίνακα22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20">
    <w:name w:val="Χωρίς λίστα2162"/>
    <w:next w:val="a2"/>
    <w:uiPriority w:val="99"/>
    <w:semiHidden/>
    <w:unhideWhenUsed/>
    <w:rsid w:val="00AC589A"/>
  </w:style>
  <w:style w:type="table" w:customStyle="1" w:styleId="31520">
    <w:name w:val="Πλέγμα πίνακα3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2">
    <w:name w:val="Χωρίς λίστα11162"/>
    <w:next w:val="a2"/>
    <w:semiHidden/>
    <w:rsid w:val="00AC589A"/>
  </w:style>
  <w:style w:type="numbering" w:customStyle="1" w:styleId="3162">
    <w:name w:val="Χωρίς λίστα3162"/>
    <w:next w:val="a2"/>
    <w:uiPriority w:val="99"/>
    <w:semiHidden/>
    <w:unhideWhenUsed/>
    <w:rsid w:val="00AC589A"/>
  </w:style>
  <w:style w:type="table" w:customStyle="1" w:styleId="41520">
    <w:name w:val="Πλέγμα πίνακα4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2">
    <w:name w:val="Χωρίς λίστα12162"/>
    <w:next w:val="a2"/>
    <w:semiHidden/>
    <w:rsid w:val="00AC589A"/>
  </w:style>
  <w:style w:type="numbering" w:customStyle="1" w:styleId="4162">
    <w:name w:val="Χωρίς λίστα4162"/>
    <w:next w:val="a2"/>
    <w:uiPriority w:val="99"/>
    <w:semiHidden/>
    <w:unhideWhenUsed/>
    <w:rsid w:val="00AC589A"/>
  </w:style>
  <w:style w:type="table" w:customStyle="1" w:styleId="5152">
    <w:name w:val="Πλέγμα πίνακα5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62">
    <w:name w:val="Χωρίς λίστα13162"/>
    <w:next w:val="a2"/>
    <w:uiPriority w:val="99"/>
    <w:semiHidden/>
    <w:rsid w:val="00AC589A"/>
  </w:style>
  <w:style w:type="table" w:customStyle="1" w:styleId="111520">
    <w:name w:val="Πλέγμα πίνακα11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2">
    <w:name w:val="Πλέγμα πίνακα211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
    <w:name w:val="Πλέγμα πίνακα23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
    <w:name w:val="Χωρίς λίστα202"/>
    <w:next w:val="a2"/>
    <w:uiPriority w:val="99"/>
    <w:semiHidden/>
    <w:unhideWhenUsed/>
    <w:rsid w:val="00AC589A"/>
  </w:style>
  <w:style w:type="table" w:customStyle="1" w:styleId="1920">
    <w:name w:val="Πλέγμα πίνακα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2">
    <w:name w:val="Χωρίς λίστα1102"/>
    <w:next w:val="a2"/>
    <w:uiPriority w:val="99"/>
    <w:semiHidden/>
    <w:rsid w:val="00AC589A"/>
  </w:style>
  <w:style w:type="table" w:customStyle="1" w:styleId="11020">
    <w:name w:val="Πλέγμα πίνακα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2">
    <w:name w:val="Πλέγμα πίνακα2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20">
    <w:name w:val="Χωρίς λίστα272"/>
    <w:next w:val="a2"/>
    <w:uiPriority w:val="99"/>
    <w:semiHidden/>
    <w:unhideWhenUsed/>
    <w:rsid w:val="00AC589A"/>
  </w:style>
  <w:style w:type="table" w:customStyle="1" w:styleId="372">
    <w:name w:val="Πλέγμα πίνακα3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2">
    <w:name w:val="Χωρίς λίστα1172"/>
    <w:next w:val="a2"/>
    <w:semiHidden/>
    <w:rsid w:val="00AC589A"/>
  </w:style>
  <w:style w:type="numbering" w:customStyle="1" w:styleId="3720">
    <w:name w:val="Χωρίς λίστα372"/>
    <w:next w:val="a2"/>
    <w:uiPriority w:val="99"/>
    <w:semiHidden/>
    <w:unhideWhenUsed/>
    <w:rsid w:val="00AC589A"/>
  </w:style>
  <w:style w:type="table" w:customStyle="1" w:styleId="472">
    <w:name w:val="Πλέγμα πίνακα4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2">
    <w:name w:val="Χωρίς λίστα1272"/>
    <w:next w:val="a2"/>
    <w:semiHidden/>
    <w:rsid w:val="00AC589A"/>
  </w:style>
  <w:style w:type="numbering" w:customStyle="1" w:styleId="4720">
    <w:name w:val="Χωρίς λίστα472"/>
    <w:next w:val="a2"/>
    <w:uiPriority w:val="99"/>
    <w:semiHidden/>
    <w:unhideWhenUsed/>
    <w:rsid w:val="00AC589A"/>
  </w:style>
  <w:style w:type="table" w:customStyle="1" w:styleId="572">
    <w:name w:val="Πλέγμα πίνακα5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2">
    <w:name w:val="Χωρίς λίστα1372"/>
    <w:next w:val="a2"/>
    <w:uiPriority w:val="99"/>
    <w:semiHidden/>
    <w:rsid w:val="00AC589A"/>
  </w:style>
  <w:style w:type="table" w:customStyle="1" w:styleId="11720">
    <w:name w:val="Πλέγμα πίνακα1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2">
    <w:name w:val="Πλέγμα πίνακα21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20">
    <w:name w:val="Χωρίς λίστα572"/>
    <w:next w:val="a2"/>
    <w:uiPriority w:val="99"/>
    <w:semiHidden/>
    <w:unhideWhenUsed/>
    <w:rsid w:val="00AC589A"/>
  </w:style>
  <w:style w:type="table" w:customStyle="1" w:styleId="662">
    <w:name w:val="Πλέγμα πίνακα6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2">
    <w:name w:val="Χωρίς λίστα1472"/>
    <w:next w:val="a2"/>
    <w:uiPriority w:val="99"/>
    <w:semiHidden/>
    <w:rsid w:val="00AC589A"/>
  </w:style>
  <w:style w:type="table" w:customStyle="1" w:styleId="12620">
    <w:name w:val="Πλέγμα πίνακα12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2">
    <w:name w:val="Πλέγμα πίνακα22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20">
    <w:name w:val="Χωρίς λίστα2172"/>
    <w:next w:val="a2"/>
    <w:uiPriority w:val="99"/>
    <w:semiHidden/>
    <w:unhideWhenUsed/>
    <w:rsid w:val="00AC589A"/>
  </w:style>
  <w:style w:type="table" w:customStyle="1" w:styleId="31620">
    <w:name w:val="Πλέγμα πίνακα3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2">
    <w:name w:val="Χωρίς λίστα11172"/>
    <w:next w:val="a2"/>
    <w:semiHidden/>
    <w:rsid w:val="00AC589A"/>
  </w:style>
  <w:style w:type="numbering" w:customStyle="1" w:styleId="3172">
    <w:name w:val="Χωρίς λίστα3172"/>
    <w:next w:val="a2"/>
    <w:uiPriority w:val="99"/>
    <w:semiHidden/>
    <w:unhideWhenUsed/>
    <w:rsid w:val="00AC589A"/>
  </w:style>
  <w:style w:type="table" w:customStyle="1" w:styleId="41620">
    <w:name w:val="Πλέγμα πίνακα4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2">
    <w:name w:val="Χωρίς λίστα12172"/>
    <w:next w:val="a2"/>
    <w:semiHidden/>
    <w:rsid w:val="00AC589A"/>
  </w:style>
  <w:style w:type="numbering" w:customStyle="1" w:styleId="4172">
    <w:name w:val="Χωρίς λίστα4172"/>
    <w:next w:val="a2"/>
    <w:uiPriority w:val="99"/>
    <w:semiHidden/>
    <w:unhideWhenUsed/>
    <w:rsid w:val="00AC589A"/>
  </w:style>
  <w:style w:type="table" w:customStyle="1" w:styleId="5162">
    <w:name w:val="Πλέγμα πίνακα5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72">
    <w:name w:val="Χωρίς λίστα13172"/>
    <w:next w:val="a2"/>
    <w:uiPriority w:val="99"/>
    <w:semiHidden/>
    <w:rsid w:val="00AC589A"/>
  </w:style>
  <w:style w:type="table" w:customStyle="1" w:styleId="111620">
    <w:name w:val="Πλέγμα πίνακα11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2">
    <w:name w:val="Πλέγμα πίνακα211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
    <w:name w:val="Πλέγμα πίνακα23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0">
    <w:name w:val="Πλέγμα πίνακα7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20">
    <w:name w:val="Χωρίς λίστα282"/>
    <w:next w:val="a2"/>
    <w:uiPriority w:val="99"/>
    <w:semiHidden/>
    <w:unhideWhenUsed/>
    <w:rsid w:val="00AC589A"/>
  </w:style>
  <w:style w:type="table" w:customStyle="1" w:styleId="2020">
    <w:name w:val="Πλέγμα πίνακα2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2">
    <w:name w:val="Χωρίς λίστα1182"/>
    <w:next w:val="a2"/>
    <w:uiPriority w:val="99"/>
    <w:semiHidden/>
    <w:rsid w:val="00AC589A"/>
  </w:style>
  <w:style w:type="table" w:customStyle="1" w:styleId="11820">
    <w:name w:val="Πλέγμα πίνακα1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2">
    <w:name w:val="Πλέγμα πίνακα2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20">
    <w:name w:val="Χωρίς λίστα292"/>
    <w:next w:val="a2"/>
    <w:uiPriority w:val="99"/>
    <w:semiHidden/>
    <w:unhideWhenUsed/>
    <w:rsid w:val="00AC589A"/>
  </w:style>
  <w:style w:type="table" w:customStyle="1" w:styleId="382">
    <w:name w:val="Πλέγμα πίνακα3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2">
    <w:name w:val="Χωρίς λίστα1192"/>
    <w:next w:val="a2"/>
    <w:semiHidden/>
    <w:rsid w:val="00AC589A"/>
  </w:style>
  <w:style w:type="numbering" w:customStyle="1" w:styleId="3820">
    <w:name w:val="Χωρίς λίστα382"/>
    <w:next w:val="a2"/>
    <w:uiPriority w:val="99"/>
    <w:semiHidden/>
    <w:unhideWhenUsed/>
    <w:rsid w:val="00AC589A"/>
  </w:style>
  <w:style w:type="table" w:customStyle="1" w:styleId="482">
    <w:name w:val="Πλέγμα πίνακα4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82">
    <w:name w:val="Χωρίς λίστα1282"/>
    <w:next w:val="a2"/>
    <w:semiHidden/>
    <w:rsid w:val="00AC589A"/>
  </w:style>
  <w:style w:type="numbering" w:customStyle="1" w:styleId="4820">
    <w:name w:val="Χωρίς λίστα482"/>
    <w:next w:val="a2"/>
    <w:uiPriority w:val="99"/>
    <w:semiHidden/>
    <w:unhideWhenUsed/>
    <w:rsid w:val="00AC589A"/>
  </w:style>
  <w:style w:type="table" w:customStyle="1" w:styleId="582">
    <w:name w:val="Πλέγμα πίνακα5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82">
    <w:name w:val="Χωρίς λίστα1382"/>
    <w:next w:val="a2"/>
    <w:uiPriority w:val="99"/>
    <w:semiHidden/>
    <w:rsid w:val="00AC589A"/>
  </w:style>
  <w:style w:type="table" w:customStyle="1" w:styleId="11920">
    <w:name w:val="Πλέγμα πίνακα1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2">
    <w:name w:val="Πλέγμα πίνακα21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20">
    <w:name w:val="Χωρίς λίστα582"/>
    <w:next w:val="a2"/>
    <w:uiPriority w:val="99"/>
    <w:semiHidden/>
    <w:unhideWhenUsed/>
    <w:rsid w:val="00AC589A"/>
  </w:style>
  <w:style w:type="table" w:customStyle="1" w:styleId="672">
    <w:name w:val="Πλέγμα πίνακα6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82">
    <w:name w:val="Χωρίς λίστα1482"/>
    <w:next w:val="a2"/>
    <w:uiPriority w:val="99"/>
    <w:semiHidden/>
    <w:rsid w:val="00AC589A"/>
  </w:style>
  <w:style w:type="table" w:customStyle="1" w:styleId="12720">
    <w:name w:val="Πλέγμα πίνακα12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2">
    <w:name w:val="Πλέγμα πίνακα22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20">
    <w:name w:val="Χωρίς λίστα2182"/>
    <w:next w:val="a2"/>
    <w:uiPriority w:val="99"/>
    <w:semiHidden/>
    <w:unhideWhenUsed/>
    <w:rsid w:val="00AC589A"/>
  </w:style>
  <w:style w:type="table" w:customStyle="1" w:styleId="31720">
    <w:name w:val="Πλέγμα πίνακα3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2">
    <w:name w:val="Χωρίς λίστα11182"/>
    <w:next w:val="a2"/>
    <w:semiHidden/>
    <w:rsid w:val="00AC589A"/>
  </w:style>
  <w:style w:type="numbering" w:customStyle="1" w:styleId="3182">
    <w:name w:val="Χωρίς λίστα3182"/>
    <w:next w:val="a2"/>
    <w:uiPriority w:val="99"/>
    <w:semiHidden/>
    <w:unhideWhenUsed/>
    <w:rsid w:val="00AC589A"/>
  </w:style>
  <w:style w:type="table" w:customStyle="1" w:styleId="41720">
    <w:name w:val="Πλέγμα πίνακα4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2">
    <w:name w:val="Χωρίς λίστα12182"/>
    <w:next w:val="a2"/>
    <w:semiHidden/>
    <w:rsid w:val="00AC589A"/>
  </w:style>
  <w:style w:type="numbering" w:customStyle="1" w:styleId="4182">
    <w:name w:val="Χωρίς λίστα4182"/>
    <w:next w:val="a2"/>
    <w:uiPriority w:val="99"/>
    <w:semiHidden/>
    <w:unhideWhenUsed/>
    <w:rsid w:val="00AC589A"/>
  </w:style>
  <w:style w:type="table" w:customStyle="1" w:styleId="5172">
    <w:name w:val="Πλέγμα πίνακα5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82">
    <w:name w:val="Χωρίς λίστα13182"/>
    <w:next w:val="a2"/>
    <w:uiPriority w:val="99"/>
    <w:semiHidden/>
    <w:rsid w:val="00AC589A"/>
  </w:style>
  <w:style w:type="table" w:customStyle="1" w:styleId="111720">
    <w:name w:val="Πλέγμα πίνακα11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2">
    <w:name w:val="Πλέγμα πίνακα211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2">
    <w:name w:val="Πλέγμα πίνακα23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Πλέγμα πίνακα7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2">
    <w:name w:val="Χωρίς λίστα302"/>
    <w:next w:val="a2"/>
    <w:uiPriority w:val="99"/>
    <w:semiHidden/>
    <w:unhideWhenUsed/>
    <w:rsid w:val="00AC589A"/>
  </w:style>
  <w:style w:type="table" w:customStyle="1" w:styleId="3020">
    <w:name w:val="Πλέγμα πίνακα3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2">
    <w:name w:val="Χωρίς λίστα1202"/>
    <w:next w:val="a2"/>
    <w:uiPriority w:val="99"/>
    <w:semiHidden/>
    <w:rsid w:val="00AC589A"/>
  </w:style>
  <w:style w:type="table" w:customStyle="1" w:styleId="12020">
    <w:name w:val="Πλέγμα πίνακα12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2">
    <w:name w:val="Πλέγμα πίνακα21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20">
    <w:name w:val="Χωρίς λίστα2102"/>
    <w:next w:val="a2"/>
    <w:uiPriority w:val="99"/>
    <w:semiHidden/>
    <w:unhideWhenUsed/>
    <w:rsid w:val="00AC589A"/>
  </w:style>
  <w:style w:type="table" w:customStyle="1" w:styleId="392">
    <w:name w:val="Πλέγμα πίνακα3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2">
    <w:name w:val="Χωρίς λίστα11102"/>
    <w:next w:val="a2"/>
    <w:semiHidden/>
    <w:rsid w:val="00AC589A"/>
  </w:style>
  <w:style w:type="numbering" w:customStyle="1" w:styleId="3920">
    <w:name w:val="Χωρίς λίστα392"/>
    <w:next w:val="a2"/>
    <w:uiPriority w:val="99"/>
    <w:semiHidden/>
    <w:unhideWhenUsed/>
    <w:rsid w:val="00AC589A"/>
  </w:style>
  <w:style w:type="table" w:customStyle="1" w:styleId="492">
    <w:name w:val="Πλέγμα πίνακα4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2">
    <w:name w:val="Χωρίς λίστα1292"/>
    <w:next w:val="a2"/>
    <w:semiHidden/>
    <w:rsid w:val="00AC589A"/>
  </w:style>
  <w:style w:type="numbering" w:customStyle="1" w:styleId="4920">
    <w:name w:val="Χωρίς λίστα492"/>
    <w:next w:val="a2"/>
    <w:uiPriority w:val="99"/>
    <w:semiHidden/>
    <w:unhideWhenUsed/>
    <w:rsid w:val="00AC589A"/>
  </w:style>
  <w:style w:type="table" w:customStyle="1" w:styleId="592">
    <w:name w:val="Πλέγμα πίνακα5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2">
    <w:name w:val="Χωρίς λίστα1392"/>
    <w:next w:val="a2"/>
    <w:uiPriority w:val="99"/>
    <w:semiHidden/>
    <w:rsid w:val="00AC589A"/>
  </w:style>
  <w:style w:type="table" w:customStyle="1" w:styleId="111020">
    <w:name w:val="Πλέγμα πίνακα1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2">
    <w:name w:val="Πλέγμα πίνακα21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20">
    <w:name w:val="Χωρίς λίστα592"/>
    <w:next w:val="a2"/>
    <w:uiPriority w:val="99"/>
    <w:semiHidden/>
    <w:unhideWhenUsed/>
    <w:rsid w:val="00AC589A"/>
  </w:style>
  <w:style w:type="table" w:customStyle="1" w:styleId="682">
    <w:name w:val="Πλέγμα πίνακα6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2">
    <w:name w:val="Χωρίς λίστα1492"/>
    <w:next w:val="a2"/>
    <w:uiPriority w:val="99"/>
    <w:semiHidden/>
    <w:rsid w:val="00AC589A"/>
  </w:style>
  <w:style w:type="table" w:customStyle="1" w:styleId="12820">
    <w:name w:val="Πλέγμα πίνακα12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2">
    <w:name w:val="Πλέγμα πίνακα22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20">
    <w:name w:val="Χωρίς λίστα2192"/>
    <w:next w:val="a2"/>
    <w:uiPriority w:val="99"/>
    <w:semiHidden/>
    <w:unhideWhenUsed/>
    <w:rsid w:val="00AC589A"/>
  </w:style>
  <w:style w:type="table" w:customStyle="1" w:styleId="31820">
    <w:name w:val="Πλέγμα πίνακα3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2">
    <w:name w:val="Χωρίς λίστα11192"/>
    <w:next w:val="a2"/>
    <w:semiHidden/>
    <w:rsid w:val="00AC589A"/>
  </w:style>
  <w:style w:type="numbering" w:customStyle="1" w:styleId="3192">
    <w:name w:val="Χωρίς λίστα3192"/>
    <w:next w:val="a2"/>
    <w:uiPriority w:val="99"/>
    <w:semiHidden/>
    <w:unhideWhenUsed/>
    <w:rsid w:val="00AC589A"/>
  </w:style>
  <w:style w:type="table" w:customStyle="1" w:styleId="41820">
    <w:name w:val="Πλέγμα πίνακα4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92">
    <w:name w:val="Χωρίς λίστα12192"/>
    <w:next w:val="a2"/>
    <w:semiHidden/>
    <w:rsid w:val="00AC589A"/>
  </w:style>
  <w:style w:type="numbering" w:customStyle="1" w:styleId="4192">
    <w:name w:val="Χωρίς λίστα4192"/>
    <w:next w:val="a2"/>
    <w:uiPriority w:val="99"/>
    <w:semiHidden/>
    <w:unhideWhenUsed/>
    <w:rsid w:val="00AC589A"/>
  </w:style>
  <w:style w:type="table" w:customStyle="1" w:styleId="5182">
    <w:name w:val="Πλέγμα πίνακα5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92">
    <w:name w:val="Χωρίς λίστα13192"/>
    <w:next w:val="a2"/>
    <w:uiPriority w:val="99"/>
    <w:semiHidden/>
    <w:rsid w:val="00AC589A"/>
  </w:style>
  <w:style w:type="table" w:customStyle="1" w:styleId="111820">
    <w:name w:val="Πλέγμα πίνακα11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82">
    <w:name w:val="Πλέγμα πίνακα211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2">
    <w:name w:val="Πλέγμα πίνακα23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Πλέγμα πίνακα7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2">
    <w:name w:val="Πλέγμα πίνακα7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2">
    <w:name w:val="Χωρίς λίστα402"/>
    <w:next w:val="a2"/>
    <w:uiPriority w:val="99"/>
    <w:semiHidden/>
    <w:unhideWhenUsed/>
    <w:rsid w:val="00AC589A"/>
  </w:style>
  <w:style w:type="table" w:customStyle="1" w:styleId="4020">
    <w:name w:val="Πλέγμα πίνακα4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2">
    <w:name w:val="Χωρίς λίστα1302"/>
    <w:next w:val="a2"/>
    <w:uiPriority w:val="99"/>
    <w:semiHidden/>
    <w:rsid w:val="00AC589A"/>
  </w:style>
  <w:style w:type="table" w:customStyle="1" w:styleId="12920">
    <w:name w:val="Πλέγμα πίνακα12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2">
    <w:name w:val="Πλέγμα πίνακα22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20">
    <w:name w:val="Χωρίς λίστα2202"/>
    <w:next w:val="a2"/>
    <w:uiPriority w:val="99"/>
    <w:semiHidden/>
    <w:unhideWhenUsed/>
    <w:rsid w:val="00AC589A"/>
  </w:style>
  <w:style w:type="table" w:customStyle="1" w:styleId="3102">
    <w:name w:val="Πλέγμα πίνακα3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2">
    <w:name w:val="Χωρίς λίστα11202"/>
    <w:next w:val="a2"/>
    <w:semiHidden/>
    <w:rsid w:val="00AC589A"/>
  </w:style>
  <w:style w:type="numbering" w:customStyle="1" w:styleId="31020">
    <w:name w:val="Χωρίς λίστα3102"/>
    <w:next w:val="a2"/>
    <w:uiPriority w:val="99"/>
    <w:semiHidden/>
    <w:unhideWhenUsed/>
    <w:rsid w:val="00AC589A"/>
  </w:style>
  <w:style w:type="table" w:customStyle="1" w:styleId="4102">
    <w:name w:val="Πλέγμα πίνακα4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2">
    <w:name w:val="Χωρίς λίστα12102"/>
    <w:next w:val="a2"/>
    <w:semiHidden/>
    <w:rsid w:val="00AC589A"/>
  </w:style>
  <w:style w:type="numbering" w:customStyle="1" w:styleId="41020">
    <w:name w:val="Χωρίς λίστα4102"/>
    <w:next w:val="a2"/>
    <w:uiPriority w:val="99"/>
    <w:semiHidden/>
    <w:unhideWhenUsed/>
    <w:rsid w:val="00AC589A"/>
  </w:style>
  <w:style w:type="table" w:customStyle="1" w:styleId="5102">
    <w:name w:val="Πλέγμα πίνακα5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2">
    <w:name w:val="Χωρίς λίστα13102"/>
    <w:next w:val="a2"/>
    <w:uiPriority w:val="99"/>
    <w:semiHidden/>
    <w:rsid w:val="00AC589A"/>
  </w:style>
  <w:style w:type="table" w:customStyle="1" w:styleId="111920">
    <w:name w:val="Πλέγμα πίνακα11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2">
    <w:name w:val="Πλέγμα πίνακα211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20">
    <w:name w:val="Χωρίς λίστα5102"/>
    <w:next w:val="a2"/>
    <w:uiPriority w:val="99"/>
    <w:semiHidden/>
    <w:unhideWhenUsed/>
    <w:rsid w:val="00AC589A"/>
  </w:style>
  <w:style w:type="table" w:customStyle="1" w:styleId="692">
    <w:name w:val="Πλέγμα πίνακα6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2">
    <w:name w:val="Χωρίς λίστα14102"/>
    <w:next w:val="a2"/>
    <w:uiPriority w:val="99"/>
    <w:semiHidden/>
    <w:rsid w:val="00AC589A"/>
  </w:style>
  <w:style w:type="table" w:customStyle="1" w:styleId="121020">
    <w:name w:val="Πλέγμα πίνακα12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2">
    <w:name w:val="Πλέγμα πίνακα22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20">
    <w:name w:val="Χωρίς λίστα21102"/>
    <w:next w:val="a2"/>
    <w:uiPriority w:val="99"/>
    <w:semiHidden/>
    <w:unhideWhenUsed/>
    <w:rsid w:val="00AC589A"/>
  </w:style>
  <w:style w:type="table" w:customStyle="1" w:styleId="31920">
    <w:name w:val="Πλέγμα πίνακα3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2">
    <w:name w:val="Χωρίς λίστα111102"/>
    <w:next w:val="a2"/>
    <w:semiHidden/>
    <w:rsid w:val="00AC589A"/>
  </w:style>
  <w:style w:type="numbering" w:customStyle="1" w:styleId="31102">
    <w:name w:val="Χωρίς λίστα31102"/>
    <w:next w:val="a2"/>
    <w:uiPriority w:val="99"/>
    <w:semiHidden/>
    <w:unhideWhenUsed/>
    <w:rsid w:val="00AC589A"/>
  </w:style>
  <w:style w:type="table" w:customStyle="1" w:styleId="41920">
    <w:name w:val="Πλέγμα πίνακα4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2">
    <w:name w:val="Χωρίς λίστα121102"/>
    <w:next w:val="a2"/>
    <w:semiHidden/>
    <w:rsid w:val="00AC589A"/>
  </w:style>
  <w:style w:type="numbering" w:customStyle="1" w:styleId="41102">
    <w:name w:val="Χωρίς λίστα41102"/>
    <w:next w:val="a2"/>
    <w:uiPriority w:val="99"/>
    <w:semiHidden/>
    <w:unhideWhenUsed/>
    <w:rsid w:val="00AC589A"/>
  </w:style>
  <w:style w:type="table" w:customStyle="1" w:styleId="5192">
    <w:name w:val="Πλέγμα πίνακα5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2">
    <w:name w:val="Χωρίς λίστα131102"/>
    <w:next w:val="a2"/>
    <w:uiPriority w:val="99"/>
    <w:semiHidden/>
    <w:rsid w:val="00AC589A"/>
  </w:style>
  <w:style w:type="table" w:customStyle="1" w:styleId="1111020">
    <w:name w:val="Πλέγμα πίνακα11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2">
    <w:name w:val="Πλέγμα πίνακα211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2">
    <w:name w:val="Πλέγμα πίνακα23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2">
    <w:name w:val="Πλέγμα πίνακα7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2">
    <w:name w:val="Χωρίς λίστα502"/>
    <w:next w:val="a2"/>
    <w:uiPriority w:val="99"/>
    <w:semiHidden/>
    <w:unhideWhenUsed/>
    <w:rsid w:val="00AC589A"/>
  </w:style>
  <w:style w:type="table" w:customStyle="1" w:styleId="5020">
    <w:name w:val="Πλέγμα πίνακα5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2">
    <w:name w:val="Χωρίς λίστα1402"/>
    <w:next w:val="a2"/>
    <w:uiPriority w:val="99"/>
    <w:semiHidden/>
    <w:rsid w:val="00AC589A"/>
  </w:style>
  <w:style w:type="table" w:customStyle="1" w:styleId="13020">
    <w:name w:val="Πλέγμα πίνακα13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2">
    <w:name w:val="Πλέγμα πίνακα23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20">
    <w:name w:val="Χωρίς λίστα2222"/>
    <w:next w:val="a2"/>
    <w:uiPriority w:val="99"/>
    <w:semiHidden/>
    <w:unhideWhenUsed/>
    <w:rsid w:val="00AC589A"/>
  </w:style>
  <w:style w:type="table" w:customStyle="1" w:styleId="3202">
    <w:name w:val="Πλέγμα πίνακα32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2">
    <w:name w:val="Χωρίς λίστα11222"/>
    <w:next w:val="a2"/>
    <w:semiHidden/>
    <w:rsid w:val="00AC589A"/>
  </w:style>
  <w:style w:type="numbering" w:customStyle="1" w:styleId="32020">
    <w:name w:val="Χωρίς λίστα3202"/>
    <w:next w:val="a2"/>
    <w:uiPriority w:val="99"/>
    <w:semiHidden/>
    <w:unhideWhenUsed/>
    <w:rsid w:val="00AC589A"/>
  </w:style>
  <w:style w:type="table" w:customStyle="1" w:styleId="4202">
    <w:name w:val="Πλέγμα πίνακα42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2">
    <w:name w:val="Χωρίς λίστα12202"/>
    <w:next w:val="a2"/>
    <w:semiHidden/>
    <w:rsid w:val="00AC589A"/>
  </w:style>
  <w:style w:type="numbering" w:customStyle="1" w:styleId="42020">
    <w:name w:val="Χωρίς λίστα4202"/>
    <w:next w:val="a2"/>
    <w:uiPriority w:val="99"/>
    <w:semiHidden/>
    <w:unhideWhenUsed/>
    <w:rsid w:val="00AC589A"/>
  </w:style>
  <w:style w:type="table" w:customStyle="1" w:styleId="5202">
    <w:name w:val="Πλέγμα πίνακα52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2">
    <w:name w:val="Χωρίς λίστα13202"/>
    <w:next w:val="a2"/>
    <w:uiPriority w:val="99"/>
    <w:semiHidden/>
    <w:rsid w:val="00AC589A"/>
  </w:style>
  <w:style w:type="table" w:customStyle="1" w:styleId="112020">
    <w:name w:val="Πλέγμα πίνακα112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2">
    <w:name w:val="Πλέγμα πίνακα212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20">
    <w:name w:val="Χωρίς λίστα5122"/>
    <w:next w:val="a2"/>
    <w:uiPriority w:val="99"/>
    <w:semiHidden/>
    <w:unhideWhenUsed/>
    <w:rsid w:val="00AC589A"/>
  </w:style>
  <w:style w:type="table" w:customStyle="1" w:styleId="6102">
    <w:name w:val="Πλέγμα πίνακα6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2">
    <w:name w:val="Χωρίς λίστα14122"/>
    <w:next w:val="a2"/>
    <w:uiPriority w:val="99"/>
    <w:semiHidden/>
    <w:rsid w:val="00AC589A"/>
  </w:style>
  <w:style w:type="table" w:customStyle="1" w:styleId="121220">
    <w:name w:val="Πλέγμα πίνακα12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2">
    <w:name w:val="Πλέγμα πίνακα221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20">
    <w:name w:val="Χωρίς λίστα21122"/>
    <w:next w:val="a2"/>
    <w:uiPriority w:val="99"/>
    <w:semiHidden/>
    <w:unhideWhenUsed/>
    <w:rsid w:val="00AC589A"/>
  </w:style>
  <w:style w:type="table" w:customStyle="1" w:styleId="311020">
    <w:name w:val="Πλέγμα πίνακα3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2">
    <w:name w:val="Χωρίς λίστα111122"/>
    <w:next w:val="a2"/>
    <w:semiHidden/>
    <w:rsid w:val="00AC589A"/>
  </w:style>
  <w:style w:type="numbering" w:customStyle="1" w:styleId="31122">
    <w:name w:val="Χωρίς λίστα31122"/>
    <w:next w:val="a2"/>
    <w:uiPriority w:val="99"/>
    <w:semiHidden/>
    <w:unhideWhenUsed/>
    <w:rsid w:val="00AC589A"/>
  </w:style>
  <w:style w:type="table" w:customStyle="1" w:styleId="411020">
    <w:name w:val="Πλέγμα πίνακα4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2">
    <w:name w:val="Χωρίς λίστα121122"/>
    <w:next w:val="a2"/>
    <w:semiHidden/>
    <w:rsid w:val="00AC589A"/>
  </w:style>
  <w:style w:type="numbering" w:customStyle="1" w:styleId="41122">
    <w:name w:val="Χωρίς λίστα41122"/>
    <w:next w:val="a2"/>
    <w:uiPriority w:val="99"/>
    <w:semiHidden/>
    <w:unhideWhenUsed/>
    <w:rsid w:val="00AC589A"/>
  </w:style>
  <w:style w:type="table" w:customStyle="1" w:styleId="51102">
    <w:name w:val="Πλέγμα πίνακα5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2">
    <w:name w:val="Χωρίς λίστα131122"/>
    <w:next w:val="a2"/>
    <w:uiPriority w:val="99"/>
    <w:semiHidden/>
    <w:rsid w:val="00AC589A"/>
  </w:style>
  <w:style w:type="table" w:customStyle="1" w:styleId="1111220">
    <w:name w:val="Πλέγμα πίνακα111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2">
    <w:name w:val="Πλέγμα πίνακα2111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2">
    <w:name w:val="Πλέγμα πίνακα23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2">
    <w:name w:val="Πλέγμα πίνακα7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2">
    <w:name w:val="Χωρίς λίστα602"/>
    <w:next w:val="a2"/>
    <w:uiPriority w:val="99"/>
    <w:semiHidden/>
    <w:unhideWhenUsed/>
    <w:rsid w:val="00AC589A"/>
  </w:style>
  <w:style w:type="table" w:customStyle="1" w:styleId="6020">
    <w:name w:val="Πλέγμα πίνακα6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2">
    <w:name w:val="Χωρίς λίστα1502"/>
    <w:next w:val="a2"/>
    <w:uiPriority w:val="99"/>
    <w:semiHidden/>
    <w:rsid w:val="00AC589A"/>
  </w:style>
  <w:style w:type="table" w:customStyle="1" w:styleId="13222">
    <w:name w:val="Πλέγμα πίνακα13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2">
    <w:name w:val="Πλέγμα πίνακα23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20">
    <w:name w:val="Χωρίς λίστα2232"/>
    <w:next w:val="a2"/>
    <w:uiPriority w:val="99"/>
    <w:semiHidden/>
    <w:unhideWhenUsed/>
    <w:rsid w:val="00AC589A"/>
  </w:style>
  <w:style w:type="table" w:customStyle="1" w:styleId="3222">
    <w:name w:val="Πλέγμα πίνακα32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2">
    <w:name w:val="Χωρίς λίστα11232"/>
    <w:next w:val="a2"/>
    <w:semiHidden/>
    <w:rsid w:val="00AC589A"/>
  </w:style>
  <w:style w:type="numbering" w:customStyle="1" w:styleId="32220">
    <w:name w:val="Χωρίς λίστα3222"/>
    <w:next w:val="a2"/>
    <w:uiPriority w:val="99"/>
    <w:semiHidden/>
    <w:unhideWhenUsed/>
    <w:rsid w:val="00AC589A"/>
  </w:style>
  <w:style w:type="table" w:customStyle="1" w:styleId="4222">
    <w:name w:val="Πλέγμα πίνακα42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2">
    <w:name w:val="Χωρίς λίστα12222"/>
    <w:next w:val="a2"/>
    <w:semiHidden/>
    <w:rsid w:val="00AC589A"/>
  </w:style>
  <w:style w:type="numbering" w:customStyle="1" w:styleId="42220">
    <w:name w:val="Χωρίς λίστα4222"/>
    <w:next w:val="a2"/>
    <w:uiPriority w:val="99"/>
    <w:semiHidden/>
    <w:unhideWhenUsed/>
    <w:rsid w:val="00AC589A"/>
  </w:style>
  <w:style w:type="table" w:customStyle="1" w:styleId="5222">
    <w:name w:val="Πλέγμα πίνακα52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20">
    <w:name w:val="Χωρίς λίστα13222"/>
    <w:next w:val="a2"/>
    <w:uiPriority w:val="99"/>
    <w:semiHidden/>
    <w:rsid w:val="00AC589A"/>
  </w:style>
  <w:style w:type="table" w:customStyle="1" w:styleId="112220">
    <w:name w:val="Πλέγμα πίνακα112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2">
    <w:name w:val="Πλέγμα πίνακα212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20">
    <w:name w:val="Χωρίς λίστα5132"/>
    <w:next w:val="a2"/>
    <w:uiPriority w:val="99"/>
    <w:semiHidden/>
    <w:unhideWhenUsed/>
    <w:rsid w:val="00AC589A"/>
  </w:style>
  <w:style w:type="table" w:customStyle="1" w:styleId="6122">
    <w:name w:val="Πλέγμα πίνακα6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2">
    <w:name w:val="Χωρίς λίστα14132"/>
    <w:next w:val="a2"/>
    <w:uiPriority w:val="99"/>
    <w:semiHidden/>
    <w:rsid w:val="00AC589A"/>
  </w:style>
  <w:style w:type="table" w:customStyle="1" w:styleId="121320">
    <w:name w:val="Πλέγμα πίνακα12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2">
    <w:name w:val="Πλέγμα πίνακα221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20">
    <w:name w:val="Χωρίς λίστα21132"/>
    <w:next w:val="a2"/>
    <w:uiPriority w:val="99"/>
    <w:semiHidden/>
    <w:unhideWhenUsed/>
    <w:rsid w:val="00AC589A"/>
  </w:style>
  <w:style w:type="table" w:customStyle="1" w:styleId="311220">
    <w:name w:val="Πλέγμα πίνακα31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2">
    <w:name w:val="Χωρίς λίστα111132"/>
    <w:next w:val="a2"/>
    <w:semiHidden/>
    <w:rsid w:val="00AC589A"/>
  </w:style>
  <w:style w:type="numbering" w:customStyle="1" w:styleId="31132">
    <w:name w:val="Χωρίς λίστα31132"/>
    <w:next w:val="a2"/>
    <w:uiPriority w:val="99"/>
    <w:semiHidden/>
    <w:unhideWhenUsed/>
    <w:rsid w:val="00AC589A"/>
  </w:style>
  <w:style w:type="table" w:customStyle="1" w:styleId="411220">
    <w:name w:val="Πλέγμα πίνακα41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2">
    <w:name w:val="Χωρίς λίστα121132"/>
    <w:next w:val="a2"/>
    <w:semiHidden/>
    <w:rsid w:val="00AC589A"/>
  </w:style>
  <w:style w:type="numbering" w:customStyle="1" w:styleId="41132">
    <w:name w:val="Χωρίς λίστα41132"/>
    <w:next w:val="a2"/>
    <w:uiPriority w:val="99"/>
    <w:semiHidden/>
    <w:unhideWhenUsed/>
    <w:rsid w:val="00AC589A"/>
  </w:style>
  <w:style w:type="table" w:customStyle="1" w:styleId="51122">
    <w:name w:val="Πλέγμα πίνακα51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2">
    <w:name w:val="Χωρίς λίστα131132"/>
    <w:next w:val="a2"/>
    <w:uiPriority w:val="99"/>
    <w:semiHidden/>
    <w:rsid w:val="00AC589A"/>
  </w:style>
  <w:style w:type="table" w:customStyle="1" w:styleId="1111320">
    <w:name w:val="Πλέγμα πίνακα111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2">
    <w:name w:val="Πλέγμα πίνακα2111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2">
    <w:name w:val="Πλέγμα πίνακα23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2">
    <w:name w:val="Πλέγμα πίνακα7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20">
    <w:name w:val="Χωρίς λίστα622"/>
    <w:next w:val="a2"/>
    <w:uiPriority w:val="99"/>
    <w:semiHidden/>
    <w:unhideWhenUsed/>
    <w:rsid w:val="00AC589A"/>
  </w:style>
  <w:style w:type="table" w:customStyle="1" w:styleId="7020">
    <w:name w:val="Πλέγμα πίνακα7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20">
    <w:name w:val="Χωρίς λίστα1522"/>
    <w:next w:val="a2"/>
    <w:uiPriority w:val="99"/>
    <w:semiHidden/>
    <w:rsid w:val="00AC589A"/>
  </w:style>
  <w:style w:type="table" w:customStyle="1" w:styleId="13320">
    <w:name w:val="Πλέγμα πίνακα13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2">
    <w:name w:val="Πλέγμα πίνακα24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20">
    <w:name w:val="Χωρίς λίστα2242"/>
    <w:next w:val="a2"/>
    <w:uiPriority w:val="99"/>
    <w:semiHidden/>
    <w:unhideWhenUsed/>
    <w:rsid w:val="00AC589A"/>
  </w:style>
  <w:style w:type="table" w:customStyle="1" w:styleId="3232">
    <w:name w:val="Πλέγμα πίνακα32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2">
    <w:name w:val="Χωρίς λίστα11242"/>
    <w:next w:val="a2"/>
    <w:semiHidden/>
    <w:rsid w:val="00AC589A"/>
  </w:style>
  <w:style w:type="numbering" w:customStyle="1" w:styleId="32320">
    <w:name w:val="Χωρίς λίστα3232"/>
    <w:next w:val="a2"/>
    <w:uiPriority w:val="99"/>
    <w:semiHidden/>
    <w:unhideWhenUsed/>
    <w:rsid w:val="00AC589A"/>
  </w:style>
  <w:style w:type="table" w:customStyle="1" w:styleId="4232">
    <w:name w:val="Πλέγμα πίνακα42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2">
    <w:name w:val="Χωρίς λίστα12232"/>
    <w:next w:val="a2"/>
    <w:semiHidden/>
    <w:rsid w:val="00AC589A"/>
  </w:style>
  <w:style w:type="numbering" w:customStyle="1" w:styleId="42320">
    <w:name w:val="Χωρίς λίστα4232"/>
    <w:next w:val="a2"/>
    <w:uiPriority w:val="99"/>
    <w:semiHidden/>
    <w:unhideWhenUsed/>
    <w:rsid w:val="00AC589A"/>
  </w:style>
  <w:style w:type="table" w:customStyle="1" w:styleId="5232">
    <w:name w:val="Πλέγμα πίνακα52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2">
    <w:name w:val="Χωρίς λίστα13232"/>
    <w:next w:val="a2"/>
    <w:uiPriority w:val="99"/>
    <w:semiHidden/>
    <w:rsid w:val="00AC589A"/>
  </w:style>
  <w:style w:type="table" w:customStyle="1" w:styleId="112320">
    <w:name w:val="Πλέγμα πίνακα112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2">
    <w:name w:val="Πλέγμα πίνακα212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20">
    <w:name w:val="Χωρίς λίστα5142"/>
    <w:next w:val="a2"/>
    <w:uiPriority w:val="99"/>
    <w:semiHidden/>
    <w:unhideWhenUsed/>
    <w:rsid w:val="00AC589A"/>
  </w:style>
  <w:style w:type="table" w:customStyle="1" w:styleId="6132">
    <w:name w:val="Πλέγμα πίνακα6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2">
    <w:name w:val="Χωρίς λίστα14142"/>
    <w:next w:val="a2"/>
    <w:uiPriority w:val="99"/>
    <w:semiHidden/>
    <w:rsid w:val="00AC589A"/>
  </w:style>
  <w:style w:type="table" w:customStyle="1" w:styleId="121420">
    <w:name w:val="Πλέγμα πίνακα12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2">
    <w:name w:val="Πλέγμα πίνακα221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20">
    <w:name w:val="Χωρίς λίστα21142"/>
    <w:next w:val="a2"/>
    <w:uiPriority w:val="99"/>
    <w:semiHidden/>
    <w:unhideWhenUsed/>
    <w:rsid w:val="00AC589A"/>
  </w:style>
  <w:style w:type="table" w:customStyle="1" w:styleId="311320">
    <w:name w:val="Πλέγμα πίνακα31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2">
    <w:name w:val="Χωρίς λίστα111142"/>
    <w:next w:val="a2"/>
    <w:semiHidden/>
    <w:rsid w:val="00AC589A"/>
  </w:style>
  <w:style w:type="numbering" w:customStyle="1" w:styleId="31142">
    <w:name w:val="Χωρίς λίστα31142"/>
    <w:next w:val="a2"/>
    <w:uiPriority w:val="99"/>
    <w:semiHidden/>
    <w:unhideWhenUsed/>
    <w:rsid w:val="00AC589A"/>
  </w:style>
  <w:style w:type="table" w:customStyle="1" w:styleId="411320">
    <w:name w:val="Πλέγμα πίνακα41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2">
    <w:name w:val="Χωρίς λίστα121142"/>
    <w:next w:val="a2"/>
    <w:semiHidden/>
    <w:rsid w:val="00AC589A"/>
  </w:style>
  <w:style w:type="numbering" w:customStyle="1" w:styleId="41142">
    <w:name w:val="Χωρίς λίστα41142"/>
    <w:next w:val="a2"/>
    <w:uiPriority w:val="99"/>
    <w:semiHidden/>
    <w:unhideWhenUsed/>
    <w:rsid w:val="00AC589A"/>
  </w:style>
  <w:style w:type="table" w:customStyle="1" w:styleId="51132">
    <w:name w:val="Πλέγμα πίνακα51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42">
    <w:name w:val="Χωρίς λίστα131142"/>
    <w:next w:val="a2"/>
    <w:uiPriority w:val="99"/>
    <w:semiHidden/>
    <w:rsid w:val="00AC589A"/>
  </w:style>
  <w:style w:type="table" w:customStyle="1" w:styleId="1111420">
    <w:name w:val="Πλέγμα πίνακα111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2">
    <w:name w:val="Πλέγμα πίνακα2111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2">
    <w:name w:val="Πλέγμα πίνακα231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2">
    <w:name w:val="Πλέγμα πίνακα7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20">
    <w:name w:val="Χωρίς λίστα632"/>
    <w:next w:val="a2"/>
    <w:uiPriority w:val="99"/>
    <w:semiHidden/>
    <w:unhideWhenUsed/>
    <w:rsid w:val="00AC589A"/>
  </w:style>
  <w:style w:type="table" w:customStyle="1" w:styleId="802">
    <w:name w:val="Πλέγμα πίνακα8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2">
    <w:name w:val="Χωρίς λίστα1532"/>
    <w:next w:val="a2"/>
    <w:uiPriority w:val="99"/>
    <w:semiHidden/>
    <w:rsid w:val="00AC589A"/>
  </w:style>
  <w:style w:type="table" w:customStyle="1" w:styleId="13420">
    <w:name w:val="Πλέγμα πίνακα13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2">
    <w:name w:val="Πλέγμα πίνακα241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20">
    <w:name w:val="Χωρίς λίστα2252"/>
    <w:next w:val="a2"/>
    <w:uiPriority w:val="99"/>
    <w:semiHidden/>
    <w:unhideWhenUsed/>
    <w:rsid w:val="00AC589A"/>
  </w:style>
  <w:style w:type="table" w:customStyle="1" w:styleId="3242">
    <w:name w:val="Πλέγμα πίνακα32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2">
    <w:name w:val="Χωρίς λίστα11252"/>
    <w:next w:val="a2"/>
    <w:semiHidden/>
    <w:rsid w:val="00AC589A"/>
  </w:style>
  <w:style w:type="numbering" w:customStyle="1" w:styleId="32420">
    <w:name w:val="Χωρίς λίστα3242"/>
    <w:next w:val="a2"/>
    <w:uiPriority w:val="99"/>
    <w:semiHidden/>
    <w:unhideWhenUsed/>
    <w:rsid w:val="00AC589A"/>
  </w:style>
  <w:style w:type="table" w:customStyle="1" w:styleId="4242">
    <w:name w:val="Πλέγμα πίνακα42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2">
    <w:name w:val="Χωρίς λίστα12242"/>
    <w:next w:val="a2"/>
    <w:semiHidden/>
    <w:rsid w:val="00AC589A"/>
  </w:style>
  <w:style w:type="numbering" w:customStyle="1" w:styleId="42420">
    <w:name w:val="Χωρίς λίστα4242"/>
    <w:next w:val="a2"/>
    <w:uiPriority w:val="99"/>
    <w:semiHidden/>
    <w:unhideWhenUsed/>
    <w:rsid w:val="00AC589A"/>
  </w:style>
  <w:style w:type="table" w:customStyle="1" w:styleId="5242">
    <w:name w:val="Πλέγμα πίνακα52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2">
    <w:name w:val="Χωρίς λίστα13242"/>
    <w:next w:val="a2"/>
    <w:uiPriority w:val="99"/>
    <w:semiHidden/>
    <w:rsid w:val="00AC589A"/>
  </w:style>
  <w:style w:type="table" w:customStyle="1" w:styleId="112420">
    <w:name w:val="Πλέγμα πίνακα112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42">
    <w:name w:val="Πλέγμα πίνακα212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20">
    <w:name w:val="Χωρίς λίστα5152"/>
    <w:next w:val="a2"/>
    <w:uiPriority w:val="99"/>
    <w:semiHidden/>
    <w:unhideWhenUsed/>
    <w:rsid w:val="00AC589A"/>
  </w:style>
  <w:style w:type="table" w:customStyle="1" w:styleId="6142">
    <w:name w:val="Πλέγμα πίνακα6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2">
    <w:name w:val="Χωρίς λίστα14152"/>
    <w:next w:val="a2"/>
    <w:uiPriority w:val="99"/>
    <w:semiHidden/>
    <w:rsid w:val="00AC589A"/>
  </w:style>
  <w:style w:type="table" w:customStyle="1" w:styleId="121520">
    <w:name w:val="Πλέγμα πίνακα12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2">
    <w:name w:val="Πλέγμα πίνακα221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20">
    <w:name w:val="Χωρίς λίστα21152"/>
    <w:next w:val="a2"/>
    <w:uiPriority w:val="99"/>
    <w:semiHidden/>
    <w:unhideWhenUsed/>
    <w:rsid w:val="00AC589A"/>
  </w:style>
  <w:style w:type="table" w:customStyle="1" w:styleId="311420">
    <w:name w:val="Πλέγμα πίνακα31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2">
    <w:name w:val="Χωρίς λίστα111152"/>
    <w:next w:val="a2"/>
    <w:semiHidden/>
    <w:rsid w:val="00AC589A"/>
  </w:style>
  <w:style w:type="numbering" w:customStyle="1" w:styleId="31152">
    <w:name w:val="Χωρίς λίστα31152"/>
    <w:next w:val="a2"/>
    <w:uiPriority w:val="99"/>
    <w:semiHidden/>
    <w:unhideWhenUsed/>
    <w:rsid w:val="00AC589A"/>
  </w:style>
  <w:style w:type="table" w:customStyle="1" w:styleId="411420">
    <w:name w:val="Πλέγμα πίνακα41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2">
    <w:name w:val="Χωρίς λίστα121152"/>
    <w:next w:val="a2"/>
    <w:semiHidden/>
    <w:rsid w:val="00AC589A"/>
  </w:style>
  <w:style w:type="numbering" w:customStyle="1" w:styleId="41152">
    <w:name w:val="Χωρίς λίστα41152"/>
    <w:next w:val="a2"/>
    <w:uiPriority w:val="99"/>
    <w:semiHidden/>
    <w:unhideWhenUsed/>
    <w:rsid w:val="00AC589A"/>
  </w:style>
  <w:style w:type="table" w:customStyle="1" w:styleId="51142">
    <w:name w:val="Πλέγμα πίνακα51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52">
    <w:name w:val="Χωρίς λίστα131152"/>
    <w:next w:val="a2"/>
    <w:uiPriority w:val="99"/>
    <w:semiHidden/>
    <w:rsid w:val="00AC589A"/>
  </w:style>
  <w:style w:type="table" w:customStyle="1" w:styleId="1111520">
    <w:name w:val="Πλέγμα πίνακα111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2">
    <w:name w:val="Πλέγμα πίνακα2111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2">
    <w:name w:val="Πλέγμα πίνακα2311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2">
    <w:name w:val="Πλέγμα πίνακα7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20">
    <w:name w:val="Χωρίς λίστα642"/>
    <w:next w:val="a2"/>
    <w:uiPriority w:val="99"/>
    <w:semiHidden/>
    <w:unhideWhenUsed/>
    <w:rsid w:val="00AC589A"/>
  </w:style>
  <w:style w:type="table" w:customStyle="1" w:styleId="812">
    <w:name w:val="Πλέγμα πίνακα8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2">
    <w:name w:val="Χωρίς λίστα1542"/>
    <w:next w:val="a2"/>
    <w:uiPriority w:val="99"/>
    <w:semiHidden/>
    <w:rsid w:val="00AC589A"/>
  </w:style>
  <w:style w:type="table" w:customStyle="1" w:styleId="13520">
    <w:name w:val="Πλέγμα πίνακα13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2">
    <w:name w:val="Πλέγμα πίνακα24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20">
    <w:name w:val="Χωρίς λίστα2262"/>
    <w:next w:val="a2"/>
    <w:uiPriority w:val="99"/>
    <w:semiHidden/>
    <w:unhideWhenUsed/>
    <w:rsid w:val="00AC589A"/>
  </w:style>
  <w:style w:type="table" w:customStyle="1" w:styleId="3252">
    <w:name w:val="Πλέγμα πίνακα32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2">
    <w:name w:val="Χωρίς λίστα11262"/>
    <w:next w:val="a2"/>
    <w:semiHidden/>
    <w:rsid w:val="00AC589A"/>
  </w:style>
  <w:style w:type="numbering" w:customStyle="1" w:styleId="32520">
    <w:name w:val="Χωρίς λίστα3252"/>
    <w:next w:val="a2"/>
    <w:uiPriority w:val="99"/>
    <w:semiHidden/>
    <w:unhideWhenUsed/>
    <w:rsid w:val="00AC589A"/>
  </w:style>
  <w:style w:type="table" w:customStyle="1" w:styleId="4252">
    <w:name w:val="Πλέγμα πίνακα42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52">
    <w:name w:val="Χωρίς λίστα12252"/>
    <w:next w:val="a2"/>
    <w:semiHidden/>
    <w:rsid w:val="00AC589A"/>
  </w:style>
  <w:style w:type="numbering" w:customStyle="1" w:styleId="42520">
    <w:name w:val="Χωρίς λίστα4252"/>
    <w:next w:val="a2"/>
    <w:uiPriority w:val="99"/>
    <w:semiHidden/>
    <w:unhideWhenUsed/>
    <w:rsid w:val="00AC589A"/>
  </w:style>
  <w:style w:type="table" w:customStyle="1" w:styleId="5252">
    <w:name w:val="Πλέγμα πίνακα52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52">
    <w:name w:val="Χωρίς λίστα13252"/>
    <w:next w:val="a2"/>
    <w:uiPriority w:val="99"/>
    <w:semiHidden/>
    <w:rsid w:val="00AC589A"/>
  </w:style>
  <w:style w:type="table" w:customStyle="1" w:styleId="112520">
    <w:name w:val="Πλέγμα πίνακα112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2">
    <w:name w:val="Πλέγμα πίνακα212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20">
    <w:name w:val="Χωρίς λίστα5162"/>
    <w:next w:val="a2"/>
    <w:uiPriority w:val="99"/>
    <w:semiHidden/>
    <w:unhideWhenUsed/>
    <w:rsid w:val="00AC589A"/>
  </w:style>
  <w:style w:type="table" w:customStyle="1" w:styleId="6152">
    <w:name w:val="Πλέγμα πίνακα6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62">
    <w:name w:val="Χωρίς λίστα14162"/>
    <w:next w:val="a2"/>
    <w:uiPriority w:val="99"/>
    <w:semiHidden/>
    <w:rsid w:val="00AC589A"/>
  </w:style>
  <w:style w:type="table" w:customStyle="1" w:styleId="121620">
    <w:name w:val="Πλέγμα πίνακα12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2">
    <w:name w:val="Πλέγμα πίνακα221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20">
    <w:name w:val="Χωρίς λίστα21162"/>
    <w:next w:val="a2"/>
    <w:uiPriority w:val="99"/>
    <w:semiHidden/>
    <w:unhideWhenUsed/>
    <w:rsid w:val="00AC589A"/>
  </w:style>
  <w:style w:type="table" w:customStyle="1" w:styleId="311520">
    <w:name w:val="Πλέγμα πίνακα31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2">
    <w:name w:val="Χωρίς λίστα111162"/>
    <w:next w:val="a2"/>
    <w:semiHidden/>
    <w:rsid w:val="00AC589A"/>
  </w:style>
  <w:style w:type="numbering" w:customStyle="1" w:styleId="31162">
    <w:name w:val="Χωρίς λίστα31162"/>
    <w:next w:val="a2"/>
    <w:uiPriority w:val="99"/>
    <w:semiHidden/>
    <w:unhideWhenUsed/>
    <w:rsid w:val="00AC589A"/>
  </w:style>
  <w:style w:type="table" w:customStyle="1" w:styleId="411520">
    <w:name w:val="Πλέγμα πίνακα41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62">
    <w:name w:val="Χωρίς λίστα121162"/>
    <w:next w:val="a2"/>
    <w:semiHidden/>
    <w:rsid w:val="00AC589A"/>
  </w:style>
  <w:style w:type="numbering" w:customStyle="1" w:styleId="41162">
    <w:name w:val="Χωρίς λίστα41162"/>
    <w:next w:val="a2"/>
    <w:uiPriority w:val="99"/>
    <w:semiHidden/>
    <w:unhideWhenUsed/>
    <w:rsid w:val="00AC589A"/>
  </w:style>
  <w:style w:type="table" w:customStyle="1" w:styleId="51152">
    <w:name w:val="Πλέγμα πίνακα51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62">
    <w:name w:val="Χωρίς λίστα131162"/>
    <w:next w:val="a2"/>
    <w:uiPriority w:val="99"/>
    <w:semiHidden/>
    <w:rsid w:val="00AC589A"/>
  </w:style>
  <w:style w:type="table" w:customStyle="1" w:styleId="1111620">
    <w:name w:val="Πλέγμα πίνακα111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2">
    <w:name w:val="Πλέγμα πίνακα2111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2">
    <w:name w:val="Πλέγμα πίνακα231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Πλέγμα πίνακα71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20">
    <w:name w:val="Χωρίς λίστα652"/>
    <w:next w:val="a2"/>
    <w:uiPriority w:val="99"/>
    <w:semiHidden/>
    <w:unhideWhenUsed/>
    <w:rsid w:val="00AC589A"/>
  </w:style>
  <w:style w:type="table" w:customStyle="1" w:styleId="822">
    <w:name w:val="Πλέγμα πίνακα8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2">
    <w:name w:val="Χωρίς λίστα1552"/>
    <w:next w:val="a2"/>
    <w:uiPriority w:val="99"/>
    <w:semiHidden/>
    <w:rsid w:val="00AC589A"/>
  </w:style>
  <w:style w:type="table" w:customStyle="1" w:styleId="13620">
    <w:name w:val="Πλέγμα πίνακα13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2">
    <w:name w:val="Πλέγμα πίνακα24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20">
    <w:name w:val="Χωρίς λίστα2272"/>
    <w:next w:val="a2"/>
    <w:uiPriority w:val="99"/>
    <w:semiHidden/>
    <w:unhideWhenUsed/>
    <w:rsid w:val="00AC589A"/>
  </w:style>
  <w:style w:type="table" w:customStyle="1" w:styleId="3262">
    <w:name w:val="Πλέγμα πίνακα32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72">
    <w:name w:val="Χωρίς λίστα11272"/>
    <w:next w:val="a2"/>
    <w:semiHidden/>
    <w:rsid w:val="00AC589A"/>
  </w:style>
  <w:style w:type="numbering" w:customStyle="1" w:styleId="32620">
    <w:name w:val="Χωρίς λίστα3262"/>
    <w:next w:val="a2"/>
    <w:uiPriority w:val="99"/>
    <w:semiHidden/>
    <w:unhideWhenUsed/>
    <w:rsid w:val="00AC589A"/>
  </w:style>
  <w:style w:type="table" w:customStyle="1" w:styleId="4262">
    <w:name w:val="Πλέγμα πίνακα42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62">
    <w:name w:val="Χωρίς λίστα12262"/>
    <w:next w:val="a2"/>
    <w:semiHidden/>
    <w:rsid w:val="00AC589A"/>
  </w:style>
  <w:style w:type="numbering" w:customStyle="1" w:styleId="42620">
    <w:name w:val="Χωρίς λίστα4262"/>
    <w:next w:val="a2"/>
    <w:uiPriority w:val="99"/>
    <w:semiHidden/>
    <w:unhideWhenUsed/>
    <w:rsid w:val="00AC589A"/>
  </w:style>
  <w:style w:type="table" w:customStyle="1" w:styleId="5262">
    <w:name w:val="Πλέγμα πίνακα52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62">
    <w:name w:val="Χωρίς λίστα13262"/>
    <w:next w:val="a2"/>
    <w:uiPriority w:val="99"/>
    <w:semiHidden/>
    <w:rsid w:val="00AC589A"/>
  </w:style>
  <w:style w:type="table" w:customStyle="1" w:styleId="112620">
    <w:name w:val="Πλέγμα πίνακα112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2">
    <w:name w:val="Πλέγμα πίνακα212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20">
    <w:name w:val="Χωρίς λίστα5172"/>
    <w:next w:val="a2"/>
    <w:uiPriority w:val="99"/>
    <w:semiHidden/>
    <w:unhideWhenUsed/>
    <w:rsid w:val="00AC589A"/>
  </w:style>
  <w:style w:type="table" w:customStyle="1" w:styleId="6162">
    <w:name w:val="Πλέγμα πίνακα6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72">
    <w:name w:val="Χωρίς λίστα14172"/>
    <w:next w:val="a2"/>
    <w:uiPriority w:val="99"/>
    <w:semiHidden/>
    <w:rsid w:val="00AC589A"/>
  </w:style>
  <w:style w:type="table" w:customStyle="1" w:styleId="121720">
    <w:name w:val="Πλέγμα πίνακα12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62">
    <w:name w:val="Πλέγμα πίνακα221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20">
    <w:name w:val="Χωρίς λίστα21172"/>
    <w:next w:val="a2"/>
    <w:uiPriority w:val="99"/>
    <w:semiHidden/>
    <w:unhideWhenUsed/>
    <w:rsid w:val="00AC589A"/>
  </w:style>
  <w:style w:type="table" w:customStyle="1" w:styleId="311620">
    <w:name w:val="Πλέγμα πίνακα31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2">
    <w:name w:val="Χωρίς λίστα111172"/>
    <w:next w:val="a2"/>
    <w:semiHidden/>
    <w:rsid w:val="00AC589A"/>
  </w:style>
  <w:style w:type="numbering" w:customStyle="1" w:styleId="31172">
    <w:name w:val="Χωρίς λίστα31172"/>
    <w:next w:val="a2"/>
    <w:uiPriority w:val="99"/>
    <w:semiHidden/>
    <w:unhideWhenUsed/>
    <w:rsid w:val="00AC589A"/>
  </w:style>
  <w:style w:type="table" w:customStyle="1" w:styleId="411620">
    <w:name w:val="Πλέγμα πίνακα41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72">
    <w:name w:val="Χωρίς λίστα121172"/>
    <w:next w:val="a2"/>
    <w:semiHidden/>
    <w:rsid w:val="00AC589A"/>
  </w:style>
  <w:style w:type="numbering" w:customStyle="1" w:styleId="41172">
    <w:name w:val="Χωρίς λίστα41172"/>
    <w:next w:val="a2"/>
    <w:uiPriority w:val="99"/>
    <w:semiHidden/>
    <w:unhideWhenUsed/>
    <w:rsid w:val="00AC589A"/>
  </w:style>
  <w:style w:type="table" w:customStyle="1" w:styleId="51162">
    <w:name w:val="Πλέγμα πίνακα51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72">
    <w:name w:val="Χωρίς λίστα131172"/>
    <w:next w:val="a2"/>
    <w:uiPriority w:val="99"/>
    <w:semiHidden/>
    <w:rsid w:val="00AC589A"/>
  </w:style>
  <w:style w:type="table" w:customStyle="1" w:styleId="1111720">
    <w:name w:val="Πλέγμα πίνακα111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2">
    <w:name w:val="Πλέγμα πίνακα2111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2">
    <w:name w:val="Πλέγμα πίνακα231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
    <w:name w:val="Πλέγμα πίνακα7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20">
    <w:name w:val="Χωρίς λίστα662"/>
    <w:next w:val="a2"/>
    <w:uiPriority w:val="99"/>
    <w:semiHidden/>
    <w:unhideWhenUsed/>
    <w:rsid w:val="00AC589A"/>
  </w:style>
  <w:style w:type="table" w:customStyle="1" w:styleId="832">
    <w:name w:val="Πλέγμα πίνακα8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2">
    <w:name w:val="Χωρίς λίστα1562"/>
    <w:next w:val="a2"/>
    <w:uiPriority w:val="99"/>
    <w:semiHidden/>
    <w:rsid w:val="00AC589A"/>
  </w:style>
  <w:style w:type="table" w:customStyle="1" w:styleId="13720">
    <w:name w:val="Πλέγμα πίνακα13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42">
    <w:name w:val="Πλέγμα πίνακα24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820">
    <w:name w:val="Χωρίς λίστα2282"/>
    <w:next w:val="a2"/>
    <w:uiPriority w:val="99"/>
    <w:semiHidden/>
    <w:unhideWhenUsed/>
    <w:rsid w:val="00AC589A"/>
  </w:style>
  <w:style w:type="table" w:customStyle="1" w:styleId="3272">
    <w:name w:val="Πλέγμα πίνακα32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82">
    <w:name w:val="Χωρίς λίστα11282"/>
    <w:next w:val="a2"/>
    <w:semiHidden/>
    <w:rsid w:val="00AC589A"/>
  </w:style>
  <w:style w:type="numbering" w:customStyle="1" w:styleId="32720">
    <w:name w:val="Χωρίς λίστα3272"/>
    <w:next w:val="a2"/>
    <w:uiPriority w:val="99"/>
    <w:semiHidden/>
    <w:unhideWhenUsed/>
    <w:rsid w:val="00AC589A"/>
  </w:style>
  <w:style w:type="table" w:customStyle="1" w:styleId="4272">
    <w:name w:val="Πλέγμα πίνακα42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72">
    <w:name w:val="Χωρίς λίστα12272"/>
    <w:next w:val="a2"/>
    <w:semiHidden/>
    <w:rsid w:val="00AC589A"/>
  </w:style>
  <w:style w:type="numbering" w:customStyle="1" w:styleId="42720">
    <w:name w:val="Χωρίς λίστα4272"/>
    <w:next w:val="a2"/>
    <w:uiPriority w:val="99"/>
    <w:semiHidden/>
    <w:unhideWhenUsed/>
    <w:rsid w:val="00AC589A"/>
  </w:style>
  <w:style w:type="table" w:customStyle="1" w:styleId="5272">
    <w:name w:val="Πλέγμα πίνακα52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72">
    <w:name w:val="Χωρίς λίστα13272"/>
    <w:next w:val="a2"/>
    <w:uiPriority w:val="99"/>
    <w:semiHidden/>
    <w:rsid w:val="00AC589A"/>
  </w:style>
  <w:style w:type="table" w:customStyle="1" w:styleId="112720">
    <w:name w:val="Πλέγμα πίνακα112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72">
    <w:name w:val="Πλέγμα πίνακα212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20">
    <w:name w:val="Χωρίς λίστα5182"/>
    <w:next w:val="a2"/>
    <w:uiPriority w:val="99"/>
    <w:semiHidden/>
    <w:unhideWhenUsed/>
    <w:rsid w:val="00AC589A"/>
  </w:style>
  <w:style w:type="table" w:customStyle="1" w:styleId="6172">
    <w:name w:val="Πλέγμα πίνακα6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82">
    <w:name w:val="Χωρίς λίστα14182"/>
    <w:next w:val="a2"/>
    <w:uiPriority w:val="99"/>
    <w:semiHidden/>
    <w:rsid w:val="00AC589A"/>
  </w:style>
  <w:style w:type="table" w:customStyle="1" w:styleId="121820">
    <w:name w:val="Πλέγμα πίνακα12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72">
    <w:name w:val="Πλέγμα πίνακα221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20">
    <w:name w:val="Χωρίς λίστα21182"/>
    <w:next w:val="a2"/>
    <w:uiPriority w:val="99"/>
    <w:semiHidden/>
    <w:unhideWhenUsed/>
    <w:rsid w:val="00AC589A"/>
  </w:style>
  <w:style w:type="table" w:customStyle="1" w:styleId="311720">
    <w:name w:val="Πλέγμα πίνακα31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82">
    <w:name w:val="Χωρίς λίστα111182"/>
    <w:next w:val="a2"/>
    <w:semiHidden/>
    <w:rsid w:val="00AC589A"/>
  </w:style>
  <w:style w:type="numbering" w:customStyle="1" w:styleId="31182">
    <w:name w:val="Χωρίς λίστα31182"/>
    <w:next w:val="a2"/>
    <w:uiPriority w:val="99"/>
    <w:semiHidden/>
    <w:unhideWhenUsed/>
    <w:rsid w:val="00AC589A"/>
  </w:style>
  <w:style w:type="table" w:customStyle="1" w:styleId="411720">
    <w:name w:val="Πλέγμα πίνακα41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82">
    <w:name w:val="Χωρίς λίστα121182"/>
    <w:next w:val="a2"/>
    <w:semiHidden/>
    <w:rsid w:val="00AC589A"/>
  </w:style>
  <w:style w:type="numbering" w:customStyle="1" w:styleId="41182">
    <w:name w:val="Χωρίς λίστα41182"/>
    <w:next w:val="a2"/>
    <w:uiPriority w:val="99"/>
    <w:semiHidden/>
    <w:unhideWhenUsed/>
    <w:rsid w:val="00AC589A"/>
  </w:style>
  <w:style w:type="table" w:customStyle="1" w:styleId="51172">
    <w:name w:val="Πλέγμα πίνακα51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82">
    <w:name w:val="Χωρίς λίστα131182"/>
    <w:next w:val="a2"/>
    <w:uiPriority w:val="99"/>
    <w:semiHidden/>
    <w:rsid w:val="00AC589A"/>
  </w:style>
  <w:style w:type="table" w:customStyle="1" w:styleId="1111820">
    <w:name w:val="Πλέγμα πίνακα111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72">
    <w:name w:val="Πλέγμα πίνακα2111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2">
    <w:name w:val="Πλέγμα πίνακα231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2">
    <w:name w:val="Πλέγμα πίνακα7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720">
    <w:name w:val="Χωρίς λίστα672"/>
    <w:next w:val="a2"/>
    <w:uiPriority w:val="99"/>
    <w:semiHidden/>
    <w:unhideWhenUsed/>
    <w:rsid w:val="00AC589A"/>
  </w:style>
  <w:style w:type="table" w:customStyle="1" w:styleId="842">
    <w:name w:val="Πλέγμα πίνακα8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72">
    <w:name w:val="Χωρίς λίστα1572"/>
    <w:next w:val="a2"/>
    <w:uiPriority w:val="99"/>
    <w:semiHidden/>
    <w:rsid w:val="00AC589A"/>
  </w:style>
  <w:style w:type="table" w:customStyle="1" w:styleId="13820">
    <w:name w:val="Πλέγμα πίνακα13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52">
    <w:name w:val="Πλέγμα πίνακα24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920">
    <w:name w:val="Χωρίς λίστα2292"/>
    <w:next w:val="a2"/>
    <w:uiPriority w:val="99"/>
    <w:semiHidden/>
    <w:unhideWhenUsed/>
    <w:rsid w:val="00AC589A"/>
  </w:style>
  <w:style w:type="table" w:customStyle="1" w:styleId="3282">
    <w:name w:val="Πλέγμα πίνακα32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92">
    <w:name w:val="Χωρίς λίστα11292"/>
    <w:next w:val="a2"/>
    <w:semiHidden/>
    <w:rsid w:val="00AC589A"/>
  </w:style>
  <w:style w:type="numbering" w:customStyle="1" w:styleId="32820">
    <w:name w:val="Χωρίς λίστα3282"/>
    <w:next w:val="a2"/>
    <w:uiPriority w:val="99"/>
    <w:semiHidden/>
    <w:unhideWhenUsed/>
    <w:rsid w:val="00AC589A"/>
  </w:style>
  <w:style w:type="table" w:customStyle="1" w:styleId="4282">
    <w:name w:val="Πλέγμα πίνακα42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82">
    <w:name w:val="Χωρίς λίστα12282"/>
    <w:next w:val="a2"/>
    <w:semiHidden/>
    <w:rsid w:val="00AC589A"/>
  </w:style>
  <w:style w:type="numbering" w:customStyle="1" w:styleId="42820">
    <w:name w:val="Χωρίς λίστα4282"/>
    <w:next w:val="a2"/>
    <w:uiPriority w:val="99"/>
    <w:semiHidden/>
    <w:unhideWhenUsed/>
    <w:rsid w:val="00AC589A"/>
  </w:style>
  <w:style w:type="table" w:customStyle="1" w:styleId="5282">
    <w:name w:val="Πλέγμα πίνακα52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82">
    <w:name w:val="Χωρίς λίστα13282"/>
    <w:next w:val="a2"/>
    <w:uiPriority w:val="99"/>
    <w:semiHidden/>
    <w:rsid w:val="00AC589A"/>
  </w:style>
  <w:style w:type="table" w:customStyle="1" w:styleId="112820">
    <w:name w:val="Πλέγμα πίνακα112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82">
    <w:name w:val="Πλέγμα πίνακα212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20">
    <w:name w:val="Χωρίς λίστα5192"/>
    <w:next w:val="a2"/>
    <w:uiPriority w:val="99"/>
    <w:semiHidden/>
    <w:unhideWhenUsed/>
    <w:rsid w:val="00AC589A"/>
  </w:style>
  <w:style w:type="table" w:customStyle="1" w:styleId="6182">
    <w:name w:val="Πλέγμα πίνακα6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92">
    <w:name w:val="Χωρίς λίστα14192"/>
    <w:next w:val="a2"/>
    <w:uiPriority w:val="99"/>
    <w:semiHidden/>
    <w:rsid w:val="00AC589A"/>
  </w:style>
  <w:style w:type="table" w:customStyle="1" w:styleId="121920">
    <w:name w:val="Πλέγμα πίνακα12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82">
    <w:name w:val="Πλέγμα πίνακα221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920">
    <w:name w:val="Χωρίς λίστα21192"/>
    <w:next w:val="a2"/>
    <w:uiPriority w:val="99"/>
    <w:semiHidden/>
    <w:unhideWhenUsed/>
    <w:rsid w:val="00AC589A"/>
  </w:style>
  <w:style w:type="table" w:customStyle="1" w:styleId="311820">
    <w:name w:val="Πλέγμα πίνακα31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92">
    <w:name w:val="Χωρίς λίστα111192"/>
    <w:next w:val="a2"/>
    <w:semiHidden/>
    <w:rsid w:val="00AC589A"/>
  </w:style>
  <w:style w:type="numbering" w:customStyle="1" w:styleId="31192">
    <w:name w:val="Χωρίς λίστα31192"/>
    <w:next w:val="a2"/>
    <w:uiPriority w:val="99"/>
    <w:semiHidden/>
    <w:unhideWhenUsed/>
    <w:rsid w:val="00AC589A"/>
  </w:style>
  <w:style w:type="table" w:customStyle="1" w:styleId="411820">
    <w:name w:val="Πλέγμα πίνακα41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92">
    <w:name w:val="Χωρίς λίστα121192"/>
    <w:next w:val="a2"/>
    <w:semiHidden/>
    <w:rsid w:val="00AC589A"/>
  </w:style>
  <w:style w:type="numbering" w:customStyle="1" w:styleId="41192">
    <w:name w:val="Χωρίς λίστα41192"/>
    <w:next w:val="a2"/>
    <w:uiPriority w:val="99"/>
    <w:semiHidden/>
    <w:unhideWhenUsed/>
    <w:rsid w:val="00AC589A"/>
  </w:style>
  <w:style w:type="table" w:customStyle="1" w:styleId="51182">
    <w:name w:val="Πλέγμα πίνακα51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92">
    <w:name w:val="Χωρίς λίστα131192"/>
    <w:next w:val="a2"/>
    <w:uiPriority w:val="99"/>
    <w:semiHidden/>
    <w:rsid w:val="00AC589A"/>
  </w:style>
  <w:style w:type="table" w:customStyle="1" w:styleId="1111920">
    <w:name w:val="Πλέγμα πίνακα111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82">
    <w:name w:val="Πλέγμα πίνακα2111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52">
    <w:name w:val="Πλέγμα πίνακα231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2">
    <w:name w:val="Πλέγμα πίνακα7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820">
    <w:name w:val="Χωρίς λίστα682"/>
    <w:next w:val="a2"/>
    <w:uiPriority w:val="99"/>
    <w:semiHidden/>
    <w:unhideWhenUsed/>
    <w:rsid w:val="00AC589A"/>
  </w:style>
  <w:style w:type="table" w:customStyle="1" w:styleId="852">
    <w:name w:val="Πλέγμα πίνακα8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82">
    <w:name w:val="Χωρίς λίστα1582"/>
    <w:next w:val="a2"/>
    <w:uiPriority w:val="99"/>
    <w:semiHidden/>
    <w:rsid w:val="00AC589A"/>
  </w:style>
  <w:style w:type="table" w:customStyle="1" w:styleId="13920">
    <w:name w:val="Πλέγμα πίνακα13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62">
    <w:name w:val="Πλέγμα πίνακα24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20">
    <w:name w:val="Χωρίς λίστα22102"/>
    <w:next w:val="a2"/>
    <w:uiPriority w:val="99"/>
    <w:semiHidden/>
    <w:unhideWhenUsed/>
    <w:rsid w:val="00AC589A"/>
  </w:style>
  <w:style w:type="table" w:customStyle="1" w:styleId="3292">
    <w:name w:val="Πλέγμα πίνακα32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02">
    <w:name w:val="Χωρίς λίστα112102"/>
    <w:next w:val="a2"/>
    <w:semiHidden/>
    <w:rsid w:val="00AC589A"/>
  </w:style>
  <w:style w:type="numbering" w:customStyle="1" w:styleId="32920">
    <w:name w:val="Χωρίς λίστα3292"/>
    <w:next w:val="a2"/>
    <w:uiPriority w:val="99"/>
    <w:semiHidden/>
    <w:unhideWhenUsed/>
    <w:rsid w:val="00AC589A"/>
  </w:style>
  <w:style w:type="table" w:customStyle="1" w:styleId="4292">
    <w:name w:val="Πλέγμα πίνακα42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92">
    <w:name w:val="Χωρίς λίστα12292"/>
    <w:next w:val="a2"/>
    <w:semiHidden/>
    <w:rsid w:val="00AC589A"/>
  </w:style>
  <w:style w:type="numbering" w:customStyle="1" w:styleId="42920">
    <w:name w:val="Χωρίς λίστα4292"/>
    <w:next w:val="a2"/>
    <w:uiPriority w:val="99"/>
    <w:semiHidden/>
    <w:unhideWhenUsed/>
    <w:rsid w:val="00AC589A"/>
  </w:style>
  <w:style w:type="table" w:customStyle="1" w:styleId="5292">
    <w:name w:val="Πλέγμα πίνακα52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92">
    <w:name w:val="Χωρίς λίστα13292"/>
    <w:next w:val="a2"/>
    <w:uiPriority w:val="99"/>
    <w:semiHidden/>
    <w:rsid w:val="00AC589A"/>
  </w:style>
  <w:style w:type="table" w:customStyle="1" w:styleId="112920">
    <w:name w:val="Πλέγμα πίνακα112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92">
    <w:name w:val="Πλέγμα πίνακα212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20">
    <w:name w:val="Χωρίς λίστα51102"/>
    <w:next w:val="a2"/>
    <w:uiPriority w:val="99"/>
    <w:semiHidden/>
    <w:unhideWhenUsed/>
    <w:rsid w:val="00AC589A"/>
  </w:style>
  <w:style w:type="table" w:customStyle="1" w:styleId="6192">
    <w:name w:val="Πλέγμα πίνακα6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2">
    <w:name w:val="Χωρίς λίστα141102"/>
    <w:next w:val="a2"/>
    <w:uiPriority w:val="99"/>
    <w:semiHidden/>
    <w:rsid w:val="00AC589A"/>
  </w:style>
  <w:style w:type="table" w:customStyle="1" w:styleId="1211020">
    <w:name w:val="Πλέγμα πίνακα12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92">
    <w:name w:val="Πλέγμα πίνακα221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20">
    <w:name w:val="Χωρίς λίστα211102"/>
    <w:next w:val="a2"/>
    <w:uiPriority w:val="99"/>
    <w:semiHidden/>
    <w:unhideWhenUsed/>
    <w:rsid w:val="00AC589A"/>
  </w:style>
  <w:style w:type="table" w:customStyle="1" w:styleId="311920">
    <w:name w:val="Πλέγμα πίνακα31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02">
    <w:name w:val="Χωρίς λίστα1111102"/>
    <w:next w:val="a2"/>
    <w:semiHidden/>
    <w:rsid w:val="00AC589A"/>
  </w:style>
  <w:style w:type="numbering" w:customStyle="1" w:styleId="311102">
    <w:name w:val="Χωρίς λίστα311102"/>
    <w:next w:val="a2"/>
    <w:uiPriority w:val="99"/>
    <w:semiHidden/>
    <w:unhideWhenUsed/>
    <w:rsid w:val="00AC589A"/>
  </w:style>
  <w:style w:type="table" w:customStyle="1" w:styleId="411920">
    <w:name w:val="Πλέγμα πίνακα41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02">
    <w:name w:val="Χωρίς λίστα1211102"/>
    <w:next w:val="a2"/>
    <w:semiHidden/>
    <w:rsid w:val="00AC589A"/>
  </w:style>
  <w:style w:type="numbering" w:customStyle="1" w:styleId="411102">
    <w:name w:val="Χωρίς λίστα411102"/>
    <w:next w:val="a2"/>
    <w:uiPriority w:val="99"/>
    <w:semiHidden/>
    <w:unhideWhenUsed/>
    <w:rsid w:val="00AC589A"/>
  </w:style>
  <w:style w:type="table" w:customStyle="1" w:styleId="51192">
    <w:name w:val="Πλέγμα πίνακα51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02">
    <w:name w:val="Χωρίς λίστα1311102"/>
    <w:next w:val="a2"/>
    <w:uiPriority w:val="99"/>
    <w:semiHidden/>
    <w:rsid w:val="00AC589A"/>
  </w:style>
  <w:style w:type="table" w:customStyle="1" w:styleId="11111020">
    <w:name w:val="Πλέγμα πίνακα111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92">
    <w:name w:val="Πλέγμα πίνακα2111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62">
    <w:name w:val="Πλέγμα πίνακα231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2">
    <w:name w:val="Πλέγμα πίνακα7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2">
    <w:name w:val="Πλέγμα πίνακα9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910">
    <w:name w:val="Χωρίς λίστα691"/>
    <w:next w:val="a2"/>
    <w:uiPriority w:val="99"/>
    <w:semiHidden/>
    <w:unhideWhenUsed/>
    <w:rsid w:val="00AC589A"/>
  </w:style>
  <w:style w:type="table" w:customStyle="1" w:styleId="861">
    <w:name w:val="Πλέγμα πίνακα86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91">
    <w:name w:val="Χωρίς λίστα1591"/>
    <w:next w:val="a2"/>
    <w:uiPriority w:val="99"/>
    <w:semiHidden/>
    <w:rsid w:val="00AC589A"/>
  </w:style>
  <w:style w:type="table" w:customStyle="1" w:styleId="14011">
    <w:name w:val="Πλέγμα πίνακα14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71">
    <w:name w:val="Πλέγμα πίνακα247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11">
    <w:name w:val="Χωρίς λίστα2301"/>
    <w:next w:val="a2"/>
    <w:uiPriority w:val="99"/>
    <w:semiHidden/>
    <w:unhideWhenUsed/>
    <w:rsid w:val="00AC589A"/>
  </w:style>
  <w:style w:type="table" w:customStyle="1" w:styleId="33010">
    <w:name w:val="Πλέγμα πίνακα33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010">
    <w:name w:val="Χωρίς λίστα11301"/>
    <w:next w:val="a2"/>
    <w:semiHidden/>
    <w:rsid w:val="00AC589A"/>
  </w:style>
  <w:style w:type="numbering" w:customStyle="1" w:styleId="33011">
    <w:name w:val="Χωρίς λίστα3301"/>
    <w:next w:val="a2"/>
    <w:uiPriority w:val="99"/>
    <w:semiHidden/>
    <w:unhideWhenUsed/>
    <w:rsid w:val="00AC589A"/>
  </w:style>
  <w:style w:type="table" w:customStyle="1" w:styleId="43010">
    <w:name w:val="Πλέγμα πίνακα43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01">
    <w:name w:val="Χωρίς λίστα12301"/>
    <w:next w:val="a2"/>
    <w:semiHidden/>
    <w:rsid w:val="00AC589A"/>
  </w:style>
  <w:style w:type="numbering" w:customStyle="1" w:styleId="43011">
    <w:name w:val="Χωρίς λίστα4301"/>
    <w:next w:val="a2"/>
    <w:uiPriority w:val="99"/>
    <w:semiHidden/>
    <w:unhideWhenUsed/>
    <w:rsid w:val="00AC589A"/>
  </w:style>
  <w:style w:type="table" w:customStyle="1" w:styleId="5301">
    <w:name w:val="Πλέγμα πίνακα53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01">
    <w:name w:val="Χωρίς λίστα13301"/>
    <w:next w:val="a2"/>
    <w:uiPriority w:val="99"/>
    <w:semiHidden/>
    <w:rsid w:val="00AC589A"/>
  </w:style>
  <w:style w:type="table" w:customStyle="1" w:styleId="113011">
    <w:name w:val="Πλέγμα πίνακα113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01">
    <w:name w:val="Πλέγμα πίνακα2130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11">
    <w:name w:val="Χωρίς λίστα5201"/>
    <w:next w:val="a2"/>
    <w:uiPriority w:val="99"/>
    <w:semiHidden/>
    <w:unhideWhenUsed/>
    <w:rsid w:val="00AC589A"/>
  </w:style>
  <w:style w:type="table" w:customStyle="1" w:styleId="6201">
    <w:name w:val="Πλέγμα πίνακα62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01">
    <w:name w:val="Χωρίς λίστα14201"/>
    <w:next w:val="a2"/>
    <w:uiPriority w:val="99"/>
    <w:semiHidden/>
    <w:rsid w:val="00AC589A"/>
  </w:style>
  <w:style w:type="table" w:customStyle="1" w:styleId="122011">
    <w:name w:val="Πλέγμα πίνακα122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01">
    <w:name w:val="Πλέγμα πίνακα2220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11">
    <w:name w:val="Χωρίς λίστα21201"/>
    <w:next w:val="a2"/>
    <w:uiPriority w:val="99"/>
    <w:semiHidden/>
    <w:unhideWhenUsed/>
    <w:rsid w:val="00AC589A"/>
  </w:style>
  <w:style w:type="table" w:customStyle="1" w:styleId="312010">
    <w:name w:val="Πλέγμα πίνακα312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10">
    <w:name w:val="Χωρίς λίστα111201"/>
    <w:next w:val="a2"/>
    <w:semiHidden/>
    <w:rsid w:val="00AC589A"/>
  </w:style>
  <w:style w:type="numbering" w:customStyle="1" w:styleId="312011">
    <w:name w:val="Χωρίς λίστα31201"/>
    <w:next w:val="a2"/>
    <w:uiPriority w:val="99"/>
    <w:semiHidden/>
    <w:unhideWhenUsed/>
    <w:rsid w:val="00AC589A"/>
  </w:style>
  <w:style w:type="table" w:customStyle="1" w:styleId="412010">
    <w:name w:val="Πλέγμα πίνακα412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01">
    <w:name w:val="Χωρίς λίστα121201"/>
    <w:next w:val="a2"/>
    <w:semiHidden/>
    <w:rsid w:val="00AC589A"/>
  </w:style>
  <w:style w:type="numbering" w:customStyle="1" w:styleId="412011">
    <w:name w:val="Χωρίς λίστα41201"/>
    <w:next w:val="a2"/>
    <w:uiPriority w:val="99"/>
    <w:semiHidden/>
    <w:unhideWhenUsed/>
    <w:rsid w:val="00AC589A"/>
  </w:style>
  <w:style w:type="table" w:customStyle="1" w:styleId="51201">
    <w:name w:val="Πλέγμα πίνακα512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01">
    <w:name w:val="Χωρίς λίστα131201"/>
    <w:next w:val="a2"/>
    <w:uiPriority w:val="99"/>
    <w:semiHidden/>
    <w:rsid w:val="00AC589A"/>
  </w:style>
  <w:style w:type="table" w:customStyle="1" w:styleId="1112011">
    <w:name w:val="Πλέγμα πίνακα1112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01">
    <w:name w:val="Πλέγμα πίνακα21120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71">
    <w:name w:val="Πλέγμα πίνακα2317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1">
    <w:name w:val="Πλέγμα πίνακα716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011">
    <w:name w:val="Χωρίς λίστα6101"/>
    <w:next w:val="a2"/>
    <w:uiPriority w:val="99"/>
    <w:semiHidden/>
    <w:unhideWhenUsed/>
    <w:rsid w:val="00AC589A"/>
  </w:style>
  <w:style w:type="table" w:customStyle="1" w:styleId="871">
    <w:name w:val="Πλέγμα πίνακα87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01">
    <w:name w:val="Χωρίς λίστα15101"/>
    <w:next w:val="a2"/>
    <w:uiPriority w:val="99"/>
    <w:semiHidden/>
    <w:rsid w:val="00AC589A"/>
  </w:style>
  <w:style w:type="table" w:customStyle="1" w:styleId="131011">
    <w:name w:val="Πλέγμα πίνακα13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81">
    <w:name w:val="Πλέγμα πίνακα248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1">
    <w:name w:val="Χωρίς λίστα22111"/>
    <w:next w:val="a2"/>
    <w:uiPriority w:val="99"/>
    <w:semiHidden/>
    <w:unhideWhenUsed/>
    <w:rsid w:val="00AC589A"/>
  </w:style>
  <w:style w:type="table" w:customStyle="1" w:styleId="321010">
    <w:name w:val="Πλέγμα πίνακα32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11">
    <w:name w:val="Χωρίς λίστα112111"/>
    <w:next w:val="a2"/>
    <w:semiHidden/>
    <w:rsid w:val="00AC589A"/>
  </w:style>
  <w:style w:type="numbering" w:customStyle="1" w:styleId="321011">
    <w:name w:val="Χωρίς λίστα32101"/>
    <w:next w:val="a2"/>
    <w:uiPriority w:val="99"/>
    <w:semiHidden/>
    <w:unhideWhenUsed/>
    <w:rsid w:val="00AC589A"/>
  </w:style>
  <w:style w:type="table" w:customStyle="1" w:styleId="421010">
    <w:name w:val="Πλέγμα πίνακα42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01">
    <w:name w:val="Χωρίς λίστα122101"/>
    <w:next w:val="a2"/>
    <w:semiHidden/>
    <w:rsid w:val="00AC589A"/>
  </w:style>
  <w:style w:type="numbering" w:customStyle="1" w:styleId="421011">
    <w:name w:val="Χωρίς λίστα42101"/>
    <w:next w:val="a2"/>
    <w:uiPriority w:val="99"/>
    <w:semiHidden/>
    <w:unhideWhenUsed/>
    <w:rsid w:val="00AC589A"/>
  </w:style>
  <w:style w:type="table" w:customStyle="1" w:styleId="52101">
    <w:name w:val="Πλέγμα πίνακα52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01">
    <w:name w:val="Χωρίς λίστα132101"/>
    <w:next w:val="a2"/>
    <w:uiPriority w:val="99"/>
    <w:semiHidden/>
    <w:rsid w:val="00AC589A"/>
  </w:style>
  <w:style w:type="table" w:customStyle="1" w:styleId="1121011">
    <w:name w:val="Πλέγμα πίνακα112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01">
    <w:name w:val="Πλέγμα πίνακα21210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11">
    <w:name w:val="Χωρίς λίστα51111"/>
    <w:next w:val="a2"/>
    <w:uiPriority w:val="99"/>
    <w:semiHidden/>
    <w:unhideWhenUsed/>
    <w:rsid w:val="00AC589A"/>
  </w:style>
  <w:style w:type="table" w:customStyle="1" w:styleId="61101">
    <w:name w:val="Πλέγμα πίνακα61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11">
    <w:name w:val="Χωρίς λίστα141111"/>
    <w:next w:val="a2"/>
    <w:uiPriority w:val="99"/>
    <w:semiHidden/>
    <w:rsid w:val="00AC589A"/>
  </w:style>
  <w:style w:type="table" w:customStyle="1" w:styleId="1211111">
    <w:name w:val="Πλέγμα πίνακα12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01">
    <w:name w:val="Πλέγμα πίνακα22110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
    <w:name w:val="Χωρίς λίστα211111"/>
    <w:next w:val="a2"/>
    <w:uiPriority w:val="99"/>
    <w:semiHidden/>
    <w:unhideWhenUsed/>
    <w:rsid w:val="00AC589A"/>
  </w:style>
  <w:style w:type="table" w:customStyle="1" w:styleId="3111011">
    <w:name w:val="Πλέγμα πίνακα311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0">
    <w:name w:val="Χωρίς λίστα1111111"/>
    <w:next w:val="a2"/>
    <w:semiHidden/>
    <w:rsid w:val="00AC589A"/>
  </w:style>
  <w:style w:type="numbering" w:customStyle="1" w:styleId="3111110">
    <w:name w:val="Χωρίς λίστα311111"/>
    <w:next w:val="a2"/>
    <w:uiPriority w:val="99"/>
    <w:semiHidden/>
    <w:unhideWhenUsed/>
    <w:rsid w:val="00AC589A"/>
  </w:style>
  <w:style w:type="table" w:customStyle="1" w:styleId="4111011">
    <w:name w:val="Πλέγμα πίνακα411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10">
    <w:name w:val="Χωρίς λίστα1211111"/>
    <w:next w:val="a2"/>
    <w:semiHidden/>
    <w:rsid w:val="00AC589A"/>
  </w:style>
  <w:style w:type="numbering" w:customStyle="1" w:styleId="4111110">
    <w:name w:val="Χωρίς λίστα411111"/>
    <w:next w:val="a2"/>
    <w:uiPriority w:val="99"/>
    <w:semiHidden/>
    <w:unhideWhenUsed/>
    <w:rsid w:val="00AC589A"/>
  </w:style>
  <w:style w:type="table" w:customStyle="1" w:styleId="511101">
    <w:name w:val="Πλέγμα πίνακα511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11">
    <w:name w:val="Χωρίς λίστα1311111"/>
    <w:next w:val="a2"/>
    <w:uiPriority w:val="99"/>
    <w:semiHidden/>
    <w:rsid w:val="00AC589A"/>
  </w:style>
  <w:style w:type="table" w:customStyle="1" w:styleId="11111111">
    <w:name w:val="Πλέγμα πίνακα111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01">
    <w:name w:val="Πλέγμα πίνακα211110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81">
    <w:name w:val="Πλέγμα πίνακα2318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71">
    <w:name w:val="Πλέγμα πίνακα717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
    <w:name w:val="Πλέγμα πίνακα92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210">
    <w:name w:val="Χωρίς λίστα5221"/>
    <w:next w:val="a2"/>
    <w:uiPriority w:val="99"/>
    <w:semiHidden/>
    <w:unhideWhenUsed/>
    <w:rsid w:val="00AC589A"/>
  </w:style>
  <w:style w:type="numbering" w:customStyle="1" w:styleId="14221">
    <w:name w:val="Χωρίς λίστα14221"/>
    <w:next w:val="a2"/>
    <w:uiPriority w:val="99"/>
    <w:semiHidden/>
    <w:rsid w:val="00AC589A"/>
  </w:style>
  <w:style w:type="numbering" w:customStyle="1" w:styleId="212210">
    <w:name w:val="Χωρίς λίστα21221"/>
    <w:next w:val="a2"/>
    <w:uiPriority w:val="99"/>
    <w:semiHidden/>
    <w:unhideWhenUsed/>
    <w:rsid w:val="00AC589A"/>
  </w:style>
  <w:style w:type="numbering" w:customStyle="1" w:styleId="111221">
    <w:name w:val="Χωρίς λίστα111221"/>
    <w:next w:val="a2"/>
    <w:semiHidden/>
    <w:rsid w:val="00AC589A"/>
  </w:style>
  <w:style w:type="numbering" w:customStyle="1" w:styleId="31221">
    <w:name w:val="Χωρίς λίστα31221"/>
    <w:next w:val="a2"/>
    <w:uiPriority w:val="99"/>
    <w:semiHidden/>
    <w:unhideWhenUsed/>
    <w:rsid w:val="00AC589A"/>
  </w:style>
  <w:style w:type="numbering" w:customStyle="1" w:styleId="121221">
    <w:name w:val="Χωρίς λίστα121221"/>
    <w:next w:val="a2"/>
    <w:semiHidden/>
    <w:rsid w:val="00AC589A"/>
  </w:style>
  <w:style w:type="numbering" w:customStyle="1" w:styleId="41221">
    <w:name w:val="Χωρίς λίστα41221"/>
    <w:next w:val="a2"/>
    <w:uiPriority w:val="99"/>
    <w:semiHidden/>
    <w:unhideWhenUsed/>
    <w:rsid w:val="00AC589A"/>
  </w:style>
  <w:style w:type="numbering" w:customStyle="1" w:styleId="131221">
    <w:name w:val="Χωρίς λίστα131221"/>
    <w:next w:val="a2"/>
    <w:uiPriority w:val="99"/>
    <w:semiHidden/>
    <w:rsid w:val="00AC589A"/>
  </w:style>
  <w:style w:type="numbering" w:customStyle="1" w:styleId="7110">
    <w:name w:val="Χωρίς λίστα711"/>
    <w:next w:val="a2"/>
    <w:uiPriority w:val="99"/>
    <w:semiHidden/>
    <w:unhideWhenUsed/>
    <w:rsid w:val="00AC589A"/>
  </w:style>
  <w:style w:type="numbering" w:customStyle="1" w:styleId="1611">
    <w:name w:val="Χωρίς λίστα1611"/>
    <w:next w:val="a2"/>
    <w:uiPriority w:val="99"/>
    <w:semiHidden/>
    <w:unhideWhenUsed/>
    <w:rsid w:val="00AC589A"/>
  </w:style>
  <w:style w:type="table" w:customStyle="1" w:styleId="14115">
    <w:name w:val="Πλέγμα πίνακα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13">
    <w:name w:val="Χωρίς λίστα2311"/>
    <w:next w:val="a2"/>
    <w:uiPriority w:val="99"/>
    <w:semiHidden/>
    <w:unhideWhenUsed/>
    <w:rsid w:val="00AC589A"/>
  </w:style>
  <w:style w:type="table" w:customStyle="1" w:styleId="33110">
    <w:name w:val="Πλέγμα πίνακα3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1">
    <w:name w:val="Χωρίς λίστα11311"/>
    <w:next w:val="a2"/>
    <w:semiHidden/>
    <w:rsid w:val="00AC589A"/>
  </w:style>
  <w:style w:type="numbering" w:customStyle="1" w:styleId="33111">
    <w:name w:val="Χωρίς λίστα3311"/>
    <w:next w:val="a2"/>
    <w:uiPriority w:val="99"/>
    <w:semiHidden/>
    <w:unhideWhenUsed/>
    <w:rsid w:val="00AC589A"/>
  </w:style>
  <w:style w:type="table" w:customStyle="1" w:styleId="4311">
    <w:name w:val="Πλέγμα πίνακα4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11">
    <w:name w:val="Χωρίς λίστα12311"/>
    <w:next w:val="a2"/>
    <w:semiHidden/>
    <w:rsid w:val="00AC589A"/>
  </w:style>
  <w:style w:type="numbering" w:customStyle="1" w:styleId="43110">
    <w:name w:val="Χωρίς λίστα4311"/>
    <w:next w:val="a2"/>
    <w:uiPriority w:val="99"/>
    <w:semiHidden/>
    <w:unhideWhenUsed/>
    <w:rsid w:val="00AC589A"/>
  </w:style>
  <w:style w:type="table" w:customStyle="1" w:styleId="5311">
    <w:name w:val="Πλέγμα πίνακα5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1">
    <w:name w:val="Χωρίς λίστα13311"/>
    <w:next w:val="a2"/>
    <w:uiPriority w:val="99"/>
    <w:semiHidden/>
    <w:rsid w:val="00AC589A"/>
  </w:style>
  <w:style w:type="table" w:customStyle="1" w:styleId="113110">
    <w:name w:val="Πλέγμα πίνακα1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1">
    <w:name w:val="Πλέγμα πίνακα21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10">
    <w:name w:val="Χωρίς λίστα5311"/>
    <w:next w:val="a2"/>
    <w:uiPriority w:val="99"/>
    <w:semiHidden/>
    <w:unhideWhenUsed/>
    <w:rsid w:val="00AC589A"/>
  </w:style>
  <w:style w:type="table" w:customStyle="1" w:styleId="6211">
    <w:name w:val="Πλέγμα πίνακα6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1">
    <w:name w:val="Χωρίς λίστα14311"/>
    <w:next w:val="a2"/>
    <w:uiPriority w:val="99"/>
    <w:semiHidden/>
    <w:rsid w:val="00AC589A"/>
  </w:style>
  <w:style w:type="table" w:customStyle="1" w:styleId="122111">
    <w:name w:val="Πλέγμα πίνακα12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1">
    <w:name w:val="Πλέγμα πίνακα22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10">
    <w:name w:val="Χωρίς λίστα21311"/>
    <w:next w:val="a2"/>
    <w:uiPriority w:val="99"/>
    <w:semiHidden/>
    <w:unhideWhenUsed/>
    <w:rsid w:val="00AC589A"/>
  </w:style>
  <w:style w:type="table" w:customStyle="1" w:styleId="312110">
    <w:name w:val="Πλέγμα πίνακα3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1">
    <w:name w:val="Χωρίς λίστα111311"/>
    <w:next w:val="a2"/>
    <w:semiHidden/>
    <w:rsid w:val="00AC589A"/>
  </w:style>
  <w:style w:type="numbering" w:customStyle="1" w:styleId="31311">
    <w:name w:val="Χωρίς λίστα31311"/>
    <w:next w:val="a2"/>
    <w:uiPriority w:val="99"/>
    <w:semiHidden/>
    <w:unhideWhenUsed/>
    <w:rsid w:val="00AC589A"/>
  </w:style>
  <w:style w:type="table" w:customStyle="1" w:styleId="412110">
    <w:name w:val="Πλέγμα πίνακα4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11">
    <w:name w:val="Χωρίς λίστα121311"/>
    <w:next w:val="a2"/>
    <w:semiHidden/>
    <w:rsid w:val="00AC589A"/>
  </w:style>
  <w:style w:type="numbering" w:customStyle="1" w:styleId="41311">
    <w:name w:val="Χωρίς λίστα41311"/>
    <w:next w:val="a2"/>
    <w:uiPriority w:val="99"/>
    <w:semiHidden/>
    <w:unhideWhenUsed/>
    <w:rsid w:val="00AC589A"/>
  </w:style>
  <w:style w:type="table" w:customStyle="1" w:styleId="51211">
    <w:name w:val="Πλέγμα πίνακα5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11">
    <w:name w:val="Χωρίς λίστα131311"/>
    <w:next w:val="a2"/>
    <w:uiPriority w:val="99"/>
    <w:semiHidden/>
    <w:rsid w:val="00AC589A"/>
  </w:style>
  <w:style w:type="table" w:customStyle="1" w:styleId="1112110">
    <w:name w:val="Πλέγμα πίνακα11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1">
    <w:name w:val="Πλέγμα πίνακα211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210">
    <w:name w:val="Χωρίς λίστα51121"/>
    <w:next w:val="a2"/>
    <w:uiPriority w:val="99"/>
    <w:semiHidden/>
    <w:unhideWhenUsed/>
    <w:rsid w:val="00AC589A"/>
  </w:style>
  <w:style w:type="numbering" w:customStyle="1" w:styleId="141121">
    <w:name w:val="Χωρίς λίστα141121"/>
    <w:next w:val="a2"/>
    <w:uiPriority w:val="99"/>
    <w:semiHidden/>
    <w:rsid w:val="00AC589A"/>
  </w:style>
  <w:style w:type="numbering" w:customStyle="1" w:styleId="2111210">
    <w:name w:val="Χωρίς λίστα211121"/>
    <w:next w:val="a2"/>
    <w:uiPriority w:val="99"/>
    <w:semiHidden/>
    <w:unhideWhenUsed/>
    <w:rsid w:val="00AC589A"/>
  </w:style>
  <w:style w:type="numbering" w:customStyle="1" w:styleId="1111121">
    <w:name w:val="Χωρίς λίστα1111121"/>
    <w:next w:val="a2"/>
    <w:semiHidden/>
    <w:rsid w:val="00AC589A"/>
  </w:style>
  <w:style w:type="numbering" w:customStyle="1" w:styleId="311121">
    <w:name w:val="Χωρίς λίστα311121"/>
    <w:next w:val="a2"/>
    <w:uiPriority w:val="99"/>
    <w:semiHidden/>
    <w:unhideWhenUsed/>
    <w:rsid w:val="00AC589A"/>
  </w:style>
  <w:style w:type="numbering" w:customStyle="1" w:styleId="1211121">
    <w:name w:val="Χωρίς λίστα1211121"/>
    <w:next w:val="a2"/>
    <w:semiHidden/>
    <w:rsid w:val="00AC589A"/>
  </w:style>
  <w:style w:type="numbering" w:customStyle="1" w:styleId="411121">
    <w:name w:val="Χωρίς λίστα411121"/>
    <w:next w:val="a2"/>
    <w:uiPriority w:val="99"/>
    <w:semiHidden/>
    <w:unhideWhenUsed/>
    <w:rsid w:val="00AC589A"/>
  </w:style>
  <w:style w:type="numbering" w:customStyle="1" w:styleId="1311121">
    <w:name w:val="Χωρίς λίστα1311121"/>
    <w:next w:val="a2"/>
    <w:uiPriority w:val="99"/>
    <w:semiHidden/>
    <w:rsid w:val="00AC589A"/>
  </w:style>
  <w:style w:type="numbering" w:customStyle="1" w:styleId="61111">
    <w:name w:val="Χωρίς λίστα6111"/>
    <w:next w:val="a2"/>
    <w:uiPriority w:val="99"/>
    <w:semiHidden/>
    <w:unhideWhenUsed/>
    <w:rsid w:val="00AC589A"/>
  </w:style>
  <w:style w:type="numbering" w:customStyle="1" w:styleId="15111">
    <w:name w:val="Χωρίς λίστα15111"/>
    <w:next w:val="a2"/>
    <w:uiPriority w:val="99"/>
    <w:semiHidden/>
    <w:rsid w:val="00AC589A"/>
  </w:style>
  <w:style w:type="table" w:customStyle="1" w:styleId="131115">
    <w:name w:val="Πλέγμα πίνακα13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210">
    <w:name w:val="Χωρίς λίστα22121"/>
    <w:next w:val="a2"/>
    <w:uiPriority w:val="99"/>
    <w:semiHidden/>
    <w:unhideWhenUsed/>
    <w:rsid w:val="00AC589A"/>
  </w:style>
  <w:style w:type="table" w:customStyle="1" w:styleId="321110">
    <w:name w:val="Πλέγμα πίνακα32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21">
    <w:name w:val="Χωρίς λίστα112121"/>
    <w:next w:val="a2"/>
    <w:semiHidden/>
    <w:rsid w:val="00AC589A"/>
  </w:style>
  <w:style w:type="numbering" w:customStyle="1" w:styleId="321111">
    <w:name w:val="Χωρίς λίστα32111"/>
    <w:next w:val="a2"/>
    <w:uiPriority w:val="99"/>
    <w:semiHidden/>
    <w:unhideWhenUsed/>
    <w:rsid w:val="00AC589A"/>
  </w:style>
  <w:style w:type="table" w:customStyle="1" w:styleId="42111">
    <w:name w:val="Πλέγμα πίνακα42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110">
    <w:name w:val="Χωρίς λίστα122111"/>
    <w:next w:val="a2"/>
    <w:semiHidden/>
    <w:rsid w:val="00AC589A"/>
  </w:style>
  <w:style w:type="numbering" w:customStyle="1" w:styleId="421110">
    <w:name w:val="Χωρίς λίστα42111"/>
    <w:next w:val="a2"/>
    <w:uiPriority w:val="99"/>
    <w:semiHidden/>
    <w:unhideWhenUsed/>
    <w:rsid w:val="00AC589A"/>
  </w:style>
  <w:style w:type="table" w:customStyle="1" w:styleId="52111">
    <w:name w:val="Πλέγμα πίνακα52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11">
    <w:name w:val="Χωρίς λίστα132111"/>
    <w:next w:val="a2"/>
    <w:uiPriority w:val="99"/>
    <w:semiHidden/>
    <w:rsid w:val="00AC589A"/>
  </w:style>
  <w:style w:type="table" w:customStyle="1" w:styleId="1121110">
    <w:name w:val="Πλέγμα πίνακα112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1">
    <w:name w:val="Πλέγμα πίνακα2121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10">
    <w:name w:val="Χωρίς λίστα52111"/>
    <w:next w:val="a2"/>
    <w:uiPriority w:val="99"/>
    <w:semiHidden/>
    <w:unhideWhenUsed/>
    <w:rsid w:val="00AC589A"/>
  </w:style>
  <w:style w:type="table" w:customStyle="1" w:styleId="611110">
    <w:name w:val="Πλέγμα πίνακα6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1">
    <w:name w:val="Χωρίς λίστα142111"/>
    <w:next w:val="a2"/>
    <w:uiPriority w:val="99"/>
    <w:semiHidden/>
    <w:rsid w:val="00AC589A"/>
  </w:style>
  <w:style w:type="table" w:customStyle="1" w:styleId="1211211">
    <w:name w:val="Πλέγμα πίνακα12112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10">
    <w:name w:val="Πλέγμα πίνακα2211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10">
    <w:name w:val="Χωρίς λίστα212111"/>
    <w:next w:val="a2"/>
    <w:uiPriority w:val="99"/>
    <w:semiHidden/>
    <w:unhideWhenUsed/>
    <w:rsid w:val="00AC589A"/>
  </w:style>
  <w:style w:type="table" w:customStyle="1" w:styleId="3111111">
    <w:name w:val="Πλέγμα πίνακα31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11">
    <w:name w:val="Χωρίς λίστα1112111"/>
    <w:next w:val="a2"/>
    <w:semiHidden/>
    <w:rsid w:val="00AC589A"/>
  </w:style>
  <w:style w:type="numbering" w:customStyle="1" w:styleId="312111">
    <w:name w:val="Χωρίς λίστα312111"/>
    <w:next w:val="a2"/>
    <w:uiPriority w:val="99"/>
    <w:semiHidden/>
    <w:unhideWhenUsed/>
    <w:rsid w:val="00AC589A"/>
  </w:style>
  <w:style w:type="table" w:customStyle="1" w:styleId="4111111">
    <w:name w:val="Πλέγμα πίνακα41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11">
    <w:name w:val="Χωρίς λίστα1212111"/>
    <w:next w:val="a2"/>
    <w:semiHidden/>
    <w:rsid w:val="00AC589A"/>
  </w:style>
  <w:style w:type="numbering" w:customStyle="1" w:styleId="412111">
    <w:name w:val="Χωρίς λίστα412111"/>
    <w:next w:val="a2"/>
    <w:uiPriority w:val="99"/>
    <w:semiHidden/>
    <w:unhideWhenUsed/>
    <w:rsid w:val="00AC589A"/>
  </w:style>
  <w:style w:type="table" w:customStyle="1" w:styleId="5111110">
    <w:name w:val="Πλέγμα πίνακα51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11">
    <w:name w:val="Χωρίς λίστα1312111"/>
    <w:next w:val="a2"/>
    <w:uiPriority w:val="99"/>
    <w:semiHidden/>
    <w:rsid w:val="00AC589A"/>
  </w:style>
  <w:style w:type="table" w:customStyle="1" w:styleId="11111210">
    <w:name w:val="Πλέγμα πίνακα111112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10">
    <w:name w:val="Πλέγμα πίνακα21111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1">
    <w:name w:val="Χωρίς λίστα811"/>
    <w:next w:val="a2"/>
    <w:uiPriority w:val="99"/>
    <w:semiHidden/>
    <w:unhideWhenUsed/>
    <w:rsid w:val="00AC589A"/>
  </w:style>
  <w:style w:type="numbering" w:customStyle="1" w:styleId="1711">
    <w:name w:val="Χωρίς λίστα1711"/>
    <w:next w:val="a2"/>
    <w:uiPriority w:val="99"/>
    <w:semiHidden/>
    <w:rsid w:val="00AC589A"/>
  </w:style>
  <w:style w:type="table" w:customStyle="1" w:styleId="15110">
    <w:name w:val="Πλέγμα πίνακα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1">
    <w:name w:val="Πλέγμα πίνακα2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10">
    <w:name w:val="Χωρίς λίστα2411"/>
    <w:next w:val="a2"/>
    <w:uiPriority w:val="99"/>
    <w:semiHidden/>
    <w:unhideWhenUsed/>
    <w:rsid w:val="00AC589A"/>
  </w:style>
  <w:style w:type="table" w:customStyle="1" w:styleId="3411">
    <w:name w:val="Πλέγμα πίνακα3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1">
    <w:name w:val="Χωρίς λίστα11411"/>
    <w:next w:val="a2"/>
    <w:semiHidden/>
    <w:rsid w:val="00AC589A"/>
  </w:style>
  <w:style w:type="numbering" w:customStyle="1" w:styleId="34110">
    <w:name w:val="Χωρίς λίστα3411"/>
    <w:next w:val="a2"/>
    <w:uiPriority w:val="99"/>
    <w:semiHidden/>
    <w:unhideWhenUsed/>
    <w:rsid w:val="00AC589A"/>
  </w:style>
  <w:style w:type="table" w:customStyle="1" w:styleId="4411">
    <w:name w:val="Πλέγμα πίνακα4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11">
    <w:name w:val="Χωρίς λίστα12411"/>
    <w:next w:val="a2"/>
    <w:semiHidden/>
    <w:rsid w:val="00AC589A"/>
  </w:style>
  <w:style w:type="numbering" w:customStyle="1" w:styleId="44110">
    <w:name w:val="Χωρίς λίστα4411"/>
    <w:next w:val="a2"/>
    <w:uiPriority w:val="99"/>
    <w:semiHidden/>
    <w:unhideWhenUsed/>
    <w:rsid w:val="00AC589A"/>
  </w:style>
  <w:style w:type="table" w:customStyle="1" w:styleId="5411">
    <w:name w:val="Πλέγμα πίνακα5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11">
    <w:name w:val="Χωρίς λίστα13411"/>
    <w:next w:val="a2"/>
    <w:uiPriority w:val="99"/>
    <w:semiHidden/>
    <w:rsid w:val="00AC589A"/>
  </w:style>
  <w:style w:type="table" w:customStyle="1" w:styleId="114110">
    <w:name w:val="Πλέγμα πίνακα1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1">
    <w:name w:val="Πλέγμα πίνακα21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10">
    <w:name w:val="Χωρίς λίστα5411"/>
    <w:next w:val="a2"/>
    <w:uiPriority w:val="99"/>
    <w:semiHidden/>
    <w:unhideWhenUsed/>
    <w:rsid w:val="00AC589A"/>
  </w:style>
  <w:style w:type="table" w:customStyle="1" w:styleId="6311">
    <w:name w:val="Πλέγμα πίνακα6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11">
    <w:name w:val="Χωρίς λίστα14411"/>
    <w:next w:val="a2"/>
    <w:uiPriority w:val="99"/>
    <w:semiHidden/>
    <w:rsid w:val="00AC589A"/>
  </w:style>
  <w:style w:type="table" w:customStyle="1" w:styleId="123110">
    <w:name w:val="Πλέγμα πίνακα12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1">
    <w:name w:val="Πλέγμα πίνακα22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10">
    <w:name w:val="Χωρίς λίστα21411"/>
    <w:next w:val="a2"/>
    <w:uiPriority w:val="99"/>
    <w:semiHidden/>
    <w:unhideWhenUsed/>
    <w:rsid w:val="00AC589A"/>
  </w:style>
  <w:style w:type="table" w:customStyle="1" w:styleId="313110">
    <w:name w:val="Πλέγμα πίνακα3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1">
    <w:name w:val="Χωρίς λίστα111411"/>
    <w:next w:val="a2"/>
    <w:semiHidden/>
    <w:rsid w:val="00AC589A"/>
  </w:style>
  <w:style w:type="numbering" w:customStyle="1" w:styleId="31411">
    <w:name w:val="Χωρίς λίστα31411"/>
    <w:next w:val="a2"/>
    <w:uiPriority w:val="99"/>
    <w:semiHidden/>
    <w:unhideWhenUsed/>
    <w:rsid w:val="00AC589A"/>
  </w:style>
  <w:style w:type="table" w:customStyle="1" w:styleId="413110">
    <w:name w:val="Πλέγμα πίνακα4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11">
    <w:name w:val="Χωρίς λίστα121411"/>
    <w:next w:val="a2"/>
    <w:semiHidden/>
    <w:rsid w:val="00AC589A"/>
  </w:style>
  <w:style w:type="numbering" w:customStyle="1" w:styleId="41411">
    <w:name w:val="Χωρίς λίστα41411"/>
    <w:next w:val="a2"/>
    <w:uiPriority w:val="99"/>
    <w:semiHidden/>
    <w:unhideWhenUsed/>
    <w:rsid w:val="00AC589A"/>
  </w:style>
  <w:style w:type="table" w:customStyle="1" w:styleId="51311">
    <w:name w:val="Πλέγμα πίνακα5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11">
    <w:name w:val="Χωρίς λίστα131411"/>
    <w:next w:val="a2"/>
    <w:uiPriority w:val="99"/>
    <w:semiHidden/>
    <w:rsid w:val="00AC589A"/>
  </w:style>
  <w:style w:type="table" w:customStyle="1" w:styleId="1113110">
    <w:name w:val="Πλέγμα πίνακα11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1">
    <w:name w:val="Πλέγμα πίνακα211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1">
    <w:name w:val="Χωρίς λίστα911"/>
    <w:next w:val="a2"/>
    <w:uiPriority w:val="99"/>
    <w:semiHidden/>
    <w:unhideWhenUsed/>
    <w:rsid w:val="00AC589A"/>
  </w:style>
  <w:style w:type="table" w:customStyle="1" w:styleId="10110">
    <w:name w:val="Πλέγμα πίνακα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1">
    <w:name w:val="Χωρίς λίστα1811"/>
    <w:next w:val="a2"/>
    <w:uiPriority w:val="99"/>
    <w:semiHidden/>
    <w:rsid w:val="00AC589A"/>
  </w:style>
  <w:style w:type="table" w:customStyle="1" w:styleId="16110">
    <w:name w:val="Πλέγμα πίνακα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1">
    <w:name w:val="Πλέγμα πίνακα2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0">
    <w:name w:val="Χωρίς λίστα2511"/>
    <w:next w:val="a2"/>
    <w:uiPriority w:val="99"/>
    <w:semiHidden/>
    <w:unhideWhenUsed/>
    <w:rsid w:val="00AC589A"/>
  </w:style>
  <w:style w:type="table" w:customStyle="1" w:styleId="3511">
    <w:name w:val="Πλέγμα πίνακα3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1">
    <w:name w:val="Χωρίς λίστα11511"/>
    <w:next w:val="a2"/>
    <w:semiHidden/>
    <w:rsid w:val="00AC589A"/>
  </w:style>
  <w:style w:type="numbering" w:customStyle="1" w:styleId="35110">
    <w:name w:val="Χωρίς λίστα3511"/>
    <w:next w:val="a2"/>
    <w:uiPriority w:val="99"/>
    <w:semiHidden/>
    <w:unhideWhenUsed/>
    <w:rsid w:val="00AC589A"/>
  </w:style>
  <w:style w:type="table" w:customStyle="1" w:styleId="4511">
    <w:name w:val="Πλέγμα πίνακα4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11">
    <w:name w:val="Χωρίς λίστα12511"/>
    <w:next w:val="a2"/>
    <w:semiHidden/>
    <w:rsid w:val="00AC589A"/>
  </w:style>
  <w:style w:type="numbering" w:customStyle="1" w:styleId="45110">
    <w:name w:val="Χωρίς λίστα4511"/>
    <w:next w:val="a2"/>
    <w:uiPriority w:val="99"/>
    <w:semiHidden/>
    <w:unhideWhenUsed/>
    <w:rsid w:val="00AC589A"/>
  </w:style>
  <w:style w:type="table" w:customStyle="1" w:styleId="5511">
    <w:name w:val="Πλέγμα πίνακα5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11">
    <w:name w:val="Χωρίς λίστα13511"/>
    <w:next w:val="a2"/>
    <w:uiPriority w:val="99"/>
    <w:semiHidden/>
    <w:rsid w:val="00AC589A"/>
  </w:style>
  <w:style w:type="table" w:customStyle="1" w:styleId="115110">
    <w:name w:val="Πλέγμα πίνακα1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11">
    <w:name w:val="Πλέγμα πίνακα21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10">
    <w:name w:val="Χωρίς λίστα5511"/>
    <w:next w:val="a2"/>
    <w:uiPriority w:val="99"/>
    <w:semiHidden/>
    <w:unhideWhenUsed/>
    <w:rsid w:val="00AC589A"/>
  </w:style>
  <w:style w:type="table" w:customStyle="1" w:styleId="6411">
    <w:name w:val="Πλέγμα πίνακα6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11">
    <w:name w:val="Χωρίς λίστα14511"/>
    <w:next w:val="a2"/>
    <w:uiPriority w:val="99"/>
    <w:semiHidden/>
    <w:rsid w:val="00AC589A"/>
  </w:style>
  <w:style w:type="table" w:customStyle="1" w:styleId="124110">
    <w:name w:val="Πλέγμα πίνακα12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11">
    <w:name w:val="Πλέγμα πίνακα22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10">
    <w:name w:val="Χωρίς λίστα21511"/>
    <w:next w:val="a2"/>
    <w:uiPriority w:val="99"/>
    <w:semiHidden/>
    <w:unhideWhenUsed/>
    <w:rsid w:val="00AC589A"/>
  </w:style>
  <w:style w:type="table" w:customStyle="1" w:styleId="314110">
    <w:name w:val="Πλέγμα πίνακα3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11">
    <w:name w:val="Χωρίς λίστα111511"/>
    <w:next w:val="a2"/>
    <w:semiHidden/>
    <w:rsid w:val="00AC589A"/>
  </w:style>
  <w:style w:type="numbering" w:customStyle="1" w:styleId="31511">
    <w:name w:val="Χωρίς λίστα31511"/>
    <w:next w:val="a2"/>
    <w:uiPriority w:val="99"/>
    <w:semiHidden/>
    <w:unhideWhenUsed/>
    <w:rsid w:val="00AC589A"/>
  </w:style>
  <w:style w:type="table" w:customStyle="1" w:styleId="414110">
    <w:name w:val="Πλέγμα πίνακα4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11">
    <w:name w:val="Χωρίς λίστα121511"/>
    <w:next w:val="a2"/>
    <w:semiHidden/>
    <w:rsid w:val="00AC589A"/>
  </w:style>
  <w:style w:type="numbering" w:customStyle="1" w:styleId="41511">
    <w:name w:val="Χωρίς λίστα41511"/>
    <w:next w:val="a2"/>
    <w:uiPriority w:val="99"/>
    <w:semiHidden/>
    <w:unhideWhenUsed/>
    <w:rsid w:val="00AC589A"/>
  </w:style>
  <w:style w:type="table" w:customStyle="1" w:styleId="51411">
    <w:name w:val="Πλέγμα πίνακα5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11">
    <w:name w:val="Χωρίς λίστα131511"/>
    <w:next w:val="a2"/>
    <w:uiPriority w:val="99"/>
    <w:semiHidden/>
    <w:rsid w:val="00AC589A"/>
  </w:style>
  <w:style w:type="table" w:customStyle="1" w:styleId="1114110">
    <w:name w:val="Πλέγμα πίνακα11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11">
    <w:name w:val="Πλέγμα πίνακα211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1">
    <w:name w:val="Χωρίς λίστα1011"/>
    <w:next w:val="a2"/>
    <w:uiPriority w:val="99"/>
    <w:semiHidden/>
    <w:unhideWhenUsed/>
    <w:rsid w:val="00AC589A"/>
  </w:style>
  <w:style w:type="table" w:customStyle="1" w:styleId="17110">
    <w:name w:val="Πλέγμα πίνακα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11">
    <w:name w:val="Χωρίς λίστα1911"/>
    <w:next w:val="a2"/>
    <w:uiPriority w:val="99"/>
    <w:semiHidden/>
    <w:rsid w:val="00AC589A"/>
  </w:style>
  <w:style w:type="table" w:customStyle="1" w:styleId="18110">
    <w:name w:val="Πλέγμα πίνακα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1">
    <w:name w:val="Πλέγμα πίνακα2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10">
    <w:name w:val="Χωρίς λίστα2611"/>
    <w:next w:val="a2"/>
    <w:uiPriority w:val="99"/>
    <w:semiHidden/>
    <w:unhideWhenUsed/>
    <w:rsid w:val="00AC589A"/>
  </w:style>
  <w:style w:type="table" w:customStyle="1" w:styleId="3611">
    <w:name w:val="Πλέγμα πίνακα3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1">
    <w:name w:val="Χωρίς λίστα11611"/>
    <w:next w:val="a2"/>
    <w:semiHidden/>
    <w:rsid w:val="00AC589A"/>
  </w:style>
  <w:style w:type="numbering" w:customStyle="1" w:styleId="36110">
    <w:name w:val="Χωρίς λίστα3611"/>
    <w:next w:val="a2"/>
    <w:uiPriority w:val="99"/>
    <w:semiHidden/>
    <w:unhideWhenUsed/>
    <w:rsid w:val="00AC589A"/>
  </w:style>
  <w:style w:type="table" w:customStyle="1" w:styleId="4611">
    <w:name w:val="Πλέγμα πίνακα4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11">
    <w:name w:val="Χωρίς λίστα12611"/>
    <w:next w:val="a2"/>
    <w:semiHidden/>
    <w:rsid w:val="00AC589A"/>
  </w:style>
  <w:style w:type="numbering" w:customStyle="1" w:styleId="46110">
    <w:name w:val="Χωρίς λίστα4611"/>
    <w:next w:val="a2"/>
    <w:uiPriority w:val="99"/>
    <w:semiHidden/>
    <w:unhideWhenUsed/>
    <w:rsid w:val="00AC589A"/>
  </w:style>
  <w:style w:type="table" w:customStyle="1" w:styleId="5611">
    <w:name w:val="Πλέγμα πίνακα5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11">
    <w:name w:val="Χωρίς λίστα13611"/>
    <w:next w:val="a2"/>
    <w:uiPriority w:val="99"/>
    <w:semiHidden/>
    <w:rsid w:val="00AC589A"/>
  </w:style>
  <w:style w:type="table" w:customStyle="1" w:styleId="116110">
    <w:name w:val="Πλέγμα πίνακα1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11">
    <w:name w:val="Πλέγμα πίνακα21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10">
    <w:name w:val="Χωρίς λίστα5611"/>
    <w:next w:val="a2"/>
    <w:uiPriority w:val="99"/>
    <w:semiHidden/>
    <w:unhideWhenUsed/>
    <w:rsid w:val="00AC589A"/>
  </w:style>
  <w:style w:type="table" w:customStyle="1" w:styleId="6511">
    <w:name w:val="Πλέγμα πίνακα6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11">
    <w:name w:val="Χωρίς λίστα14611"/>
    <w:next w:val="a2"/>
    <w:uiPriority w:val="99"/>
    <w:semiHidden/>
    <w:rsid w:val="00AC589A"/>
  </w:style>
  <w:style w:type="table" w:customStyle="1" w:styleId="125110">
    <w:name w:val="Πλέγμα πίνακα12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11">
    <w:name w:val="Πλέγμα πίνακα22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110">
    <w:name w:val="Χωρίς λίστα21611"/>
    <w:next w:val="a2"/>
    <w:uiPriority w:val="99"/>
    <w:semiHidden/>
    <w:unhideWhenUsed/>
    <w:rsid w:val="00AC589A"/>
  </w:style>
  <w:style w:type="table" w:customStyle="1" w:styleId="315110">
    <w:name w:val="Πλέγμα πίνακα3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11">
    <w:name w:val="Χωρίς λίστα111611"/>
    <w:next w:val="a2"/>
    <w:semiHidden/>
    <w:rsid w:val="00AC589A"/>
  </w:style>
  <w:style w:type="numbering" w:customStyle="1" w:styleId="31611">
    <w:name w:val="Χωρίς λίστα31611"/>
    <w:next w:val="a2"/>
    <w:uiPriority w:val="99"/>
    <w:semiHidden/>
    <w:unhideWhenUsed/>
    <w:rsid w:val="00AC589A"/>
  </w:style>
  <w:style w:type="table" w:customStyle="1" w:styleId="415110">
    <w:name w:val="Πλέγμα πίνακα4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11">
    <w:name w:val="Χωρίς λίστα121611"/>
    <w:next w:val="a2"/>
    <w:semiHidden/>
    <w:rsid w:val="00AC589A"/>
  </w:style>
  <w:style w:type="numbering" w:customStyle="1" w:styleId="41611">
    <w:name w:val="Χωρίς λίστα41611"/>
    <w:next w:val="a2"/>
    <w:uiPriority w:val="99"/>
    <w:semiHidden/>
    <w:unhideWhenUsed/>
    <w:rsid w:val="00AC589A"/>
  </w:style>
  <w:style w:type="table" w:customStyle="1" w:styleId="51511">
    <w:name w:val="Πλέγμα πίνακα5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611">
    <w:name w:val="Χωρίς λίστα131611"/>
    <w:next w:val="a2"/>
    <w:uiPriority w:val="99"/>
    <w:semiHidden/>
    <w:rsid w:val="00AC589A"/>
  </w:style>
  <w:style w:type="table" w:customStyle="1" w:styleId="1115110">
    <w:name w:val="Πλέγμα πίνακα11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11">
    <w:name w:val="Πλέγμα πίνακα211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
    <w:name w:val="Πλέγμα πίνακα23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0">
    <w:name w:val="Χωρίς λίστα2011"/>
    <w:next w:val="a2"/>
    <w:uiPriority w:val="99"/>
    <w:semiHidden/>
    <w:unhideWhenUsed/>
    <w:rsid w:val="00AC589A"/>
  </w:style>
  <w:style w:type="table" w:customStyle="1" w:styleId="19110">
    <w:name w:val="Πλέγμα πίνακα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110">
    <w:name w:val="Χωρίς λίστα11011"/>
    <w:next w:val="a2"/>
    <w:uiPriority w:val="99"/>
    <w:semiHidden/>
    <w:rsid w:val="00AC589A"/>
  </w:style>
  <w:style w:type="table" w:customStyle="1" w:styleId="110111">
    <w:name w:val="Πλέγμα πίνακα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11">
    <w:name w:val="Πλέγμα πίνακα2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10">
    <w:name w:val="Χωρίς λίστα2711"/>
    <w:next w:val="a2"/>
    <w:uiPriority w:val="99"/>
    <w:semiHidden/>
    <w:unhideWhenUsed/>
    <w:rsid w:val="00AC589A"/>
  </w:style>
  <w:style w:type="table" w:customStyle="1" w:styleId="3711">
    <w:name w:val="Πλέγμα πίνακα3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11">
    <w:name w:val="Χωρίς λίστα11711"/>
    <w:next w:val="a2"/>
    <w:semiHidden/>
    <w:rsid w:val="00AC589A"/>
  </w:style>
  <w:style w:type="numbering" w:customStyle="1" w:styleId="37110">
    <w:name w:val="Χωρίς λίστα3711"/>
    <w:next w:val="a2"/>
    <w:uiPriority w:val="99"/>
    <w:semiHidden/>
    <w:unhideWhenUsed/>
    <w:rsid w:val="00AC589A"/>
  </w:style>
  <w:style w:type="table" w:customStyle="1" w:styleId="4711">
    <w:name w:val="Πλέγμα πίνακα4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11">
    <w:name w:val="Χωρίς λίστα12711"/>
    <w:next w:val="a2"/>
    <w:semiHidden/>
    <w:rsid w:val="00AC589A"/>
  </w:style>
  <w:style w:type="numbering" w:customStyle="1" w:styleId="47110">
    <w:name w:val="Χωρίς λίστα4711"/>
    <w:next w:val="a2"/>
    <w:uiPriority w:val="99"/>
    <w:semiHidden/>
    <w:unhideWhenUsed/>
    <w:rsid w:val="00AC589A"/>
  </w:style>
  <w:style w:type="table" w:customStyle="1" w:styleId="5711">
    <w:name w:val="Πλέγμα πίνακα5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11">
    <w:name w:val="Χωρίς λίστα13711"/>
    <w:next w:val="a2"/>
    <w:uiPriority w:val="99"/>
    <w:semiHidden/>
    <w:rsid w:val="00AC589A"/>
  </w:style>
  <w:style w:type="table" w:customStyle="1" w:styleId="117110">
    <w:name w:val="Πλέγμα πίνακα1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11">
    <w:name w:val="Πλέγμα πίνακα21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110">
    <w:name w:val="Χωρίς λίστα5711"/>
    <w:next w:val="a2"/>
    <w:uiPriority w:val="99"/>
    <w:semiHidden/>
    <w:unhideWhenUsed/>
    <w:rsid w:val="00AC589A"/>
  </w:style>
  <w:style w:type="table" w:customStyle="1" w:styleId="6611">
    <w:name w:val="Πλέγμα πίνακα6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11">
    <w:name w:val="Χωρίς λίστα14711"/>
    <w:next w:val="a2"/>
    <w:uiPriority w:val="99"/>
    <w:semiHidden/>
    <w:rsid w:val="00AC589A"/>
  </w:style>
  <w:style w:type="table" w:customStyle="1" w:styleId="126110">
    <w:name w:val="Πλέγμα πίνακα12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11">
    <w:name w:val="Πλέγμα πίνακα22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110">
    <w:name w:val="Χωρίς λίστα21711"/>
    <w:next w:val="a2"/>
    <w:uiPriority w:val="99"/>
    <w:semiHidden/>
    <w:unhideWhenUsed/>
    <w:rsid w:val="00AC589A"/>
  </w:style>
  <w:style w:type="table" w:customStyle="1" w:styleId="316110">
    <w:name w:val="Πλέγμα πίνακα3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11">
    <w:name w:val="Χωρίς λίστα111711"/>
    <w:next w:val="a2"/>
    <w:semiHidden/>
    <w:rsid w:val="00AC589A"/>
  </w:style>
  <w:style w:type="numbering" w:customStyle="1" w:styleId="31711">
    <w:name w:val="Χωρίς λίστα31711"/>
    <w:next w:val="a2"/>
    <w:uiPriority w:val="99"/>
    <w:semiHidden/>
    <w:unhideWhenUsed/>
    <w:rsid w:val="00AC589A"/>
  </w:style>
  <w:style w:type="table" w:customStyle="1" w:styleId="416110">
    <w:name w:val="Πλέγμα πίνακα4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11">
    <w:name w:val="Χωρίς λίστα121711"/>
    <w:next w:val="a2"/>
    <w:semiHidden/>
    <w:rsid w:val="00AC589A"/>
  </w:style>
  <w:style w:type="numbering" w:customStyle="1" w:styleId="41711">
    <w:name w:val="Χωρίς λίστα41711"/>
    <w:next w:val="a2"/>
    <w:uiPriority w:val="99"/>
    <w:semiHidden/>
    <w:unhideWhenUsed/>
    <w:rsid w:val="00AC589A"/>
  </w:style>
  <w:style w:type="table" w:customStyle="1" w:styleId="51611">
    <w:name w:val="Πλέγμα πίνακα5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711">
    <w:name w:val="Χωρίς λίστα131711"/>
    <w:next w:val="a2"/>
    <w:uiPriority w:val="99"/>
    <w:semiHidden/>
    <w:rsid w:val="00AC589A"/>
  </w:style>
  <w:style w:type="table" w:customStyle="1" w:styleId="1116110">
    <w:name w:val="Πλέγμα πίνακα11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11">
    <w:name w:val="Πλέγμα πίνακα211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1">
    <w:name w:val="Πλέγμα πίνακα23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Πλέγμα πίνακα7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110">
    <w:name w:val="Χωρίς λίστα2811"/>
    <w:next w:val="a2"/>
    <w:uiPriority w:val="99"/>
    <w:semiHidden/>
    <w:unhideWhenUsed/>
    <w:rsid w:val="00AC589A"/>
  </w:style>
  <w:style w:type="table" w:customStyle="1" w:styleId="20111">
    <w:name w:val="Πλέγμα πίνακα2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11">
    <w:name w:val="Χωρίς λίστα11811"/>
    <w:next w:val="a2"/>
    <w:uiPriority w:val="99"/>
    <w:semiHidden/>
    <w:rsid w:val="00AC589A"/>
  </w:style>
  <w:style w:type="table" w:customStyle="1" w:styleId="118110">
    <w:name w:val="Πλέγμα πίνακα1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11">
    <w:name w:val="Πλέγμα πίνακα2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10">
    <w:name w:val="Χωρίς λίστα2911"/>
    <w:next w:val="a2"/>
    <w:uiPriority w:val="99"/>
    <w:semiHidden/>
    <w:unhideWhenUsed/>
    <w:rsid w:val="00AC589A"/>
  </w:style>
  <w:style w:type="table" w:customStyle="1" w:styleId="3811">
    <w:name w:val="Πλέγμα πίνακα3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11">
    <w:name w:val="Χωρίς λίστα11911"/>
    <w:next w:val="a2"/>
    <w:semiHidden/>
    <w:rsid w:val="00AC589A"/>
  </w:style>
  <w:style w:type="numbering" w:customStyle="1" w:styleId="38110">
    <w:name w:val="Χωρίς λίστα3811"/>
    <w:next w:val="a2"/>
    <w:uiPriority w:val="99"/>
    <w:semiHidden/>
    <w:unhideWhenUsed/>
    <w:rsid w:val="00AC589A"/>
  </w:style>
  <w:style w:type="table" w:customStyle="1" w:styleId="4811">
    <w:name w:val="Πλέγμα πίνακα4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811">
    <w:name w:val="Χωρίς λίστα12811"/>
    <w:next w:val="a2"/>
    <w:semiHidden/>
    <w:rsid w:val="00AC589A"/>
  </w:style>
  <w:style w:type="numbering" w:customStyle="1" w:styleId="48110">
    <w:name w:val="Χωρίς λίστα4811"/>
    <w:next w:val="a2"/>
    <w:uiPriority w:val="99"/>
    <w:semiHidden/>
    <w:unhideWhenUsed/>
    <w:rsid w:val="00AC589A"/>
  </w:style>
  <w:style w:type="table" w:customStyle="1" w:styleId="5811">
    <w:name w:val="Πλέγμα πίνακα5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811">
    <w:name w:val="Χωρίς λίστα13811"/>
    <w:next w:val="a2"/>
    <w:uiPriority w:val="99"/>
    <w:semiHidden/>
    <w:rsid w:val="00AC589A"/>
  </w:style>
  <w:style w:type="table" w:customStyle="1" w:styleId="119110">
    <w:name w:val="Πλέγμα πίνακα1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11">
    <w:name w:val="Πλέγμα πίνακα21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110">
    <w:name w:val="Χωρίς λίστα5811"/>
    <w:next w:val="a2"/>
    <w:uiPriority w:val="99"/>
    <w:semiHidden/>
    <w:unhideWhenUsed/>
    <w:rsid w:val="00AC589A"/>
  </w:style>
  <w:style w:type="table" w:customStyle="1" w:styleId="6711">
    <w:name w:val="Πλέγμα πίνακα6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811">
    <w:name w:val="Χωρίς λίστα14811"/>
    <w:next w:val="a2"/>
    <w:uiPriority w:val="99"/>
    <w:semiHidden/>
    <w:rsid w:val="00AC589A"/>
  </w:style>
  <w:style w:type="table" w:customStyle="1" w:styleId="127110">
    <w:name w:val="Πλέγμα πίνακα12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11">
    <w:name w:val="Πλέγμα πίνακα22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110">
    <w:name w:val="Χωρίς λίστα21811"/>
    <w:next w:val="a2"/>
    <w:uiPriority w:val="99"/>
    <w:semiHidden/>
    <w:unhideWhenUsed/>
    <w:rsid w:val="00AC589A"/>
  </w:style>
  <w:style w:type="table" w:customStyle="1" w:styleId="317110">
    <w:name w:val="Πλέγμα πίνακα3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11">
    <w:name w:val="Χωρίς λίστα111811"/>
    <w:next w:val="a2"/>
    <w:semiHidden/>
    <w:rsid w:val="00AC589A"/>
  </w:style>
  <w:style w:type="numbering" w:customStyle="1" w:styleId="31811">
    <w:name w:val="Χωρίς λίστα31811"/>
    <w:next w:val="a2"/>
    <w:uiPriority w:val="99"/>
    <w:semiHidden/>
    <w:unhideWhenUsed/>
    <w:rsid w:val="00AC589A"/>
  </w:style>
  <w:style w:type="table" w:customStyle="1" w:styleId="417110">
    <w:name w:val="Πλέγμα πίνακα4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11">
    <w:name w:val="Χωρίς λίστα121811"/>
    <w:next w:val="a2"/>
    <w:semiHidden/>
    <w:rsid w:val="00AC589A"/>
  </w:style>
  <w:style w:type="numbering" w:customStyle="1" w:styleId="41811">
    <w:name w:val="Χωρίς λίστα41811"/>
    <w:next w:val="a2"/>
    <w:uiPriority w:val="99"/>
    <w:semiHidden/>
    <w:unhideWhenUsed/>
    <w:rsid w:val="00AC589A"/>
  </w:style>
  <w:style w:type="table" w:customStyle="1" w:styleId="51711">
    <w:name w:val="Πλέγμα πίνακα5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811">
    <w:name w:val="Χωρίς λίστα131811"/>
    <w:next w:val="a2"/>
    <w:uiPriority w:val="99"/>
    <w:semiHidden/>
    <w:rsid w:val="00AC589A"/>
  </w:style>
  <w:style w:type="table" w:customStyle="1" w:styleId="1117110">
    <w:name w:val="Πλέγμα πίνακα11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11">
    <w:name w:val="Πλέγμα πίνακα211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1">
    <w:name w:val="Πλέγμα πίνακα23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Πλέγμα πίνακα7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110">
    <w:name w:val="Χωρίς λίστα3011"/>
    <w:next w:val="a2"/>
    <w:uiPriority w:val="99"/>
    <w:semiHidden/>
    <w:unhideWhenUsed/>
    <w:rsid w:val="00AC589A"/>
  </w:style>
  <w:style w:type="table" w:customStyle="1" w:styleId="30111">
    <w:name w:val="Πλέγμα πίνακα3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110">
    <w:name w:val="Χωρίς λίστα12011"/>
    <w:next w:val="a2"/>
    <w:uiPriority w:val="99"/>
    <w:semiHidden/>
    <w:rsid w:val="00AC589A"/>
  </w:style>
  <w:style w:type="table" w:customStyle="1" w:styleId="120111">
    <w:name w:val="Πλέγμα πίνακα12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110">
    <w:name w:val="Πλέγμα πίνακα21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11">
    <w:name w:val="Χωρίς λίστα21011"/>
    <w:next w:val="a2"/>
    <w:uiPriority w:val="99"/>
    <w:semiHidden/>
    <w:unhideWhenUsed/>
    <w:rsid w:val="00AC589A"/>
  </w:style>
  <w:style w:type="table" w:customStyle="1" w:styleId="3911">
    <w:name w:val="Πλέγμα πίνακα3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110">
    <w:name w:val="Χωρίς λίστα111011"/>
    <w:next w:val="a2"/>
    <w:semiHidden/>
    <w:rsid w:val="00AC589A"/>
  </w:style>
  <w:style w:type="numbering" w:customStyle="1" w:styleId="39110">
    <w:name w:val="Χωρίς λίστα3911"/>
    <w:next w:val="a2"/>
    <w:uiPriority w:val="99"/>
    <w:semiHidden/>
    <w:unhideWhenUsed/>
    <w:rsid w:val="00AC589A"/>
  </w:style>
  <w:style w:type="table" w:customStyle="1" w:styleId="4911">
    <w:name w:val="Πλέγμα πίνακα4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11">
    <w:name w:val="Χωρίς λίστα12911"/>
    <w:next w:val="a2"/>
    <w:semiHidden/>
    <w:rsid w:val="00AC589A"/>
  </w:style>
  <w:style w:type="numbering" w:customStyle="1" w:styleId="49110">
    <w:name w:val="Χωρίς λίστα4911"/>
    <w:next w:val="a2"/>
    <w:uiPriority w:val="99"/>
    <w:semiHidden/>
    <w:unhideWhenUsed/>
    <w:rsid w:val="00AC589A"/>
  </w:style>
  <w:style w:type="table" w:customStyle="1" w:styleId="5911">
    <w:name w:val="Πλέγμα πίνακα5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11">
    <w:name w:val="Χωρίς λίστα13911"/>
    <w:next w:val="a2"/>
    <w:uiPriority w:val="99"/>
    <w:semiHidden/>
    <w:rsid w:val="00AC589A"/>
  </w:style>
  <w:style w:type="table" w:customStyle="1" w:styleId="1110111">
    <w:name w:val="Πλέγμα πίνακα1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11">
    <w:name w:val="Πλέγμα πίνακα21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110">
    <w:name w:val="Χωρίς λίστα5911"/>
    <w:next w:val="a2"/>
    <w:uiPriority w:val="99"/>
    <w:semiHidden/>
    <w:unhideWhenUsed/>
    <w:rsid w:val="00AC589A"/>
  </w:style>
  <w:style w:type="table" w:customStyle="1" w:styleId="6811">
    <w:name w:val="Πλέγμα πίνακα6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11">
    <w:name w:val="Χωρίς λίστα14911"/>
    <w:next w:val="a2"/>
    <w:uiPriority w:val="99"/>
    <w:semiHidden/>
    <w:rsid w:val="00AC589A"/>
  </w:style>
  <w:style w:type="table" w:customStyle="1" w:styleId="128110">
    <w:name w:val="Πλέγμα πίνακα12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11">
    <w:name w:val="Πλέγμα πίνακα22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110">
    <w:name w:val="Χωρίς λίστα21911"/>
    <w:next w:val="a2"/>
    <w:uiPriority w:val="99"/>
    <w:semiHidden/>
    <w:unhideWhenUsed/>
    <w:rsid w:val="00AC589A"/>
  </w:style>
  <w:style w:type="table" w:customStyle="1" w:styleId="318110">
    <w:name w:val="Πλέγμα πίνακα3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11">
    <w:name w:val="Χωρίς λίστα111911"/>
    <w:next w:val="a2"/>
    <w:semiHidden/>
    <w:rsid w:val="00AC589A"/>
  </w:style>
  <w:style w:type="numbering" w:customStyle="1" w:styleId="31911">
    <w:name w:val="Χωρίς λίστα31911"/>
    <w:next w:val="a2"/>
    <w:uiPriority w:val="99"/>
    <w:semiHidden/>
    <w:unhideWhenUsed/>
    <w:rsid w:val="00AC589A"/>
  </w:style>
  <w:style w:type="table" w:customStyle="1" w:styleId="418110">
    <w:name w:val="Πλέγμα πίνακα4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911">
    <w:name w:val="Χωρίς λίστα121911"/>
    <w:next w:val="a2"/>
    <w:semiHidden/>
    <w:rsid w:val="00AC589A"/>
  </w:style>
  <w:style w:type="numbering" w:customStyle="1" w:styleId="41911">
    <w:name w:val="Χωρίς λίστα41911"/>
    <w:next w:val="a2"/>
    <w:uiPriority w:val="99"/>
    <w:semiHidden/>
    <w:unhideWhenUsed/>
    <w:rsid w:val="00AC589A"/>
  </w:style>
  <w:style w:type="table" w:customStyle="1" w:styleId="51811">
    <w:name w:val="Πλέγμα πίνακα5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911">
    <w:name w:val="Χωρίς λίστα131911"/>
    <w:next w:val="a2"/>
    <w:uiPriority w:val="99"/>
    <w:semiHidden/>
    <w:rsid w:val="00AC589A"/>
  </w:style>
  <w:style w:type="table" w:customStyle="1" w:styleId="1118110">
    <w:name w:val="Πλέγμα πίνακα11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811">
    <w:name w:val="Πλέγμα πίνακα211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11">
    <w:name w:val="Πλέγμα πίνακα23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
    <w:name w:val="Πλέγμα πίνακα7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11">
    <w:name w:val="Πλέγμα πίνακα7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110">
    <w:name w:val="Χωρίς λίστα4011"/>
    <w:next w:val="a2"/>
    <w:uiPriority w:val="99"/>
    <w:semiHidden/>
    <w:unhideWhenUsed/>
    <w:rsid w:val="00AC589A"/>
  </w:style>
  <w:style w:type="table" w:customStyle="1" w:styleId="40111">
    <w:name w:val="Πλέγμα πίνακα4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110">
    <w:name w:val="Χωρίς λίστα13011"/>
    <w:next w:val="a2"/>
    <w:uiPriority w:val="99"/>
    <w:semiHidden/>
    <w:rsid w:val="00AC589A"/>
  </w:style>
  <w:style w:type="table" w:customStyle="1" w:styleId="129110">
    <w:name w:val="Πλέγμα πίνακα12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110">
    <w:name w:val="Πλέγμα πίνακα22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111">
    <w:name w:val="Χωρίς λίστα22011"/>
    <w:next w:val="a2"/>
    <w:uiPriority w:val="99"/>
    <w:semiHidden/>
    <w:unhideWhenUsed/>
    <w:rsid w:val="00AC589A"/>
  </w:style>
  <w:style w:type="table" w:customStyle="1" w:styleId="310110">
    <w:name w:val="Πλέγμα πίνακα3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110">
    <w:name w:val="Χωρίς λίστα112011"/>
    <w:next w:val="a2"/>
    <w:semiHidden/>
    <w:rsid w:val="00AC589A"/>
  </w:style>
  <w:style w:type="numbering" w:customStyle="1" w:styleId="310111">
    <w:name w:val="Χωρίς λίστα31011"/>
    <w:next w:val="a2"/>
    <w:uiPriority w:val="99"/>
    <w:semiHidden/>
    <w:unhideWhenUsed/>
    <w:rsid w:val="00AC589A"/>
  </w:style>
  <w:style w:type="table" w:customStyle="1" w:styleId="410110">
    <w:name w:val="Πλέγμα πίνακα4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110">
    <w:name w:val="Χωρίς λίστα121011"/>
    <w:next w:val="a2"/>
    <w:semiHidden/>
    <w:rsid w:val="00AC589A"/>
  </w:style>
  <w:style w:type="numbering" w:customStyle="1" w:styleId="410111">
    <w:name w:val="Χωρίς λίστα41011"/>
    <w:next w:val="a2"/>
    <w:uiPriority w:val="99"/>
    <w:semiHidden/>
    <w:unhideWhenUsed/>
    <w:rsid w:val="00AC589A"/>
  </w:style>
  <w:style w:type="table" w:customStyle="1" w:styleId="510110">
    <w:name w:val="Πλέγμα πίνακα5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110">
    <w:name w:val="Χωρίς λίστα131011"/>
    <w:next w:val="a2"/>
    <w:uiPriority w:val="99"/>
    <w:semiHidden/>
    <w:rsid w:val="00AC589A"/>
  </w:style>
  <w:style w:type="table" w:customStyle="1" w:styleId="1119110">
    <w:name w:val="Πλέγμα πίνακα11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110">
    <w:name w:val="Πλέγμα πίνακα211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111">
    <w:name w:val="Χωρίς λίστα51011"/>
    <w:next w:val="a2"/>
    <w:uiPriority w:val="99"/>
    <w:semiHidden/>
    <w:unhideWhenUsed/>
    <w:rsid w:val="00AC589A"/>
  </w:style>
  <w:style w:type="table" w:customStyle="1" w:styleId="6911">
    <w:name w:val="Πλέγμα πίνακα6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11">
    <w:name w:val="Χωρίς λίστα141011"/>
    <w:next w:val="a2"/>
    <w:uiPriority w:val="99"/>
    <w:semiHidden/>
    <w:rsid w:val="00AC589A"/>
  </w:style>
  <w:style w:type="table" w:customStyle="1" w:styleId="1210111">
    <w:name w:val="Πλέγμα πίνακα12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11">
    <w:name w:val="Πλέγμα πίνακα22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111">
    <w:name w:val="Χωρίς λίστα211011"/>
    <w:next w:val="a2"/>
    <w:uiPriority w:val="99"/>
    <w:semiHidden/>
    <w:unhideWhenUsed/>
    <w:rsid w:val="00AC589A"/>
  </w:style>
  <w:style w:type="table" w:customStyle="1" w:styleId="319110">
    <w:name w:val="Πλέγμα πίνακα3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110">
    <w:name w:val="Χωρίς λίστα1111011"/>
    <w:next w:val="a2"/>
    <w:semiHidden/>
    <w:rsid w:val="00AC589A"/>
  </w:style>
  <w:style w:type="numbering" w:customStyle="1" w:styleId="3110110">
    <w:name w:val="Χωρίς λίστα311011"/>
    <w:next w:val="a2"/>
    <w:uiPriority w:val="99"/>
    <w:semiHidden/>
    <w:unhideWhenUsed/>
    <w:rsid w:val="00AC589A"/>
  </w:style>
  <w:style w:type="table" w:customStyle="1" w:styleId="419110">
    <w:name w:val="Πλέγμα πίνακα4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110">
    <w:name w:val="Χωρίς λίστα1211011"/>
    <w:next w:val="a2"/>
    <w:semiHidden/>
    <w:rsid w:val="00AC589A"/>
  </w:style>
  <w:style w:type="numbering" w:customStyle="1" w:styleId="4110110">
    <w:name w:val="Χωρίς λίστα411011"/>
    <w:next w:val="a2"/>
    <w:uiPriority w:val="99"/>
    <w:semiHidden/>
    <w:unhideWhenUsed/>
    <w:rsid w:val="00AC589A"/>
  </w:style>
  <w:style w:type="table" w:customStyle="1" w:styleId="51911">
    <w:name w:val="Πλέγμα πίνακα5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11">
    <w:name w:val="Χωρίς λίστα1311011"/>
    <w:next w:val="a2"/>
    <w:uiPriority w:val="99"/>
    <w:semiHidden/>
    <w:rsid w:val="00AC589A"/>
  </w:style>
  <w:style w:type="table" w:customStyle="1" w:styleId="11110111">
    <w:name w:val="Πλέγμα πίνακα11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11">
    <w:name w:val="Πλέγμα πίνακα211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11">
    <w:name w:val="Πλέγμα πίνακα23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1">
    <w:name w:val="Πλέγμα πίνακα7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110">
    <w:name w:val="Χωρίς λίστα5011"/>
    <w:next w:val="a2"/>
    <w:uiPriority w:val="99"/>
    <w:semiHidden/>
    <w:unhideWhenUsed/>
    <w:rsid w:val="00AC589A"/>
  </w:style>
  <w:style w:type="table" w:customStyle="1" w:styleId="50111">
    <w:name w:val="Πλέγμα πίνακα5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110">
    <w:name w:val="Χωρίς λίστα14011"/>
    <w:next w:val="a2"/>
    <w:uiPriority w:val="99"/>
    <w:semiHidden/>
    <w:rsid w:val="00AC589A"/>
  </w:style>
  <w:style w:type="table" w:customStyle="1" w:styleId="130111">
    <w:name w:val="Πλέγμα πίνακα13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110">
    <w:name w:val="Πλέγμα πίνακα23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110">
    <w:name w:val="Χωρίς λίστα22211"/>
    <w:next w:val="a2"/>
    <w:uiPriority w:val="99"/>
    <w:semiHidden/>
    <w:unhideWhenUsed/>
    <w:rsid w:val="00AC589A"/>
  </w:style>
  <w:style w:type="table" w:customStyle="1" w:styleId="320110">
    <w:name w:val="Πλέγμα πίνακα32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1">
    <w:name w:val="Χωρίς λίστα112211"/>
    <w:next w:val="a2"/>
    <w:semiHidden/>
    <w:rsid w:val="00AC589A"/>
  </w:style>
  <w:style w:type="numbering" w:customStyle="1" w:styleId="320111">
    <w:name w:val="Χωρίς λίστα32011"/>
    <w:next w:val="a2"/>
    <w:uiPriority w:val="99"/>
    <w:semiHidden/>
    <w:unhideWhenUsed/>
    <w:rsid w:val="00AC589A"/>
  </w:style>
  <w:style w:type="table" w:customStyle="1" w:styleId="420110">
    <w:name w:val="Πλέγμα πίνακα42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110">
    <w:name w:val="Χωρίς λίστα122011"/>
    <w:next w:val="a2"/>
    <w:semiHidden/>
    <w:rsid w:val="00AC589A"/>
  </w:style>
  <w:style w:type="numbering" w:customStyle="1" w:styleId="420111">
    <w:name w:val="Χωρίς λίστα42011"/>
    <w:next w:val="a2"/>
    <w:uiPriority w:val="99"/>
    <w:semiHidden/>
    <w:unhideWhenUsed/>
    <w:rsid w:val="00AC589A"/>
  </w:style>
  <w:style w:type="table" w:customStyle="1" w:styleId="520110">
    <w:name w:val="Πλέγμα πίνακα52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11">
    <w:name w:val="Χωρίς λίστα132011"/>
    <w:next w:val="a2"/>
    <w:uiPriority w:val="99"/>
    <w:semiHidden/>
    <w:rsid w:val="00AC589A"/>
  </w:style>
  <w:style w:type="table" w:customStyle="1" w:styleId="1120111">
    <w:name w:val="Πλέγμα πίνακα112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110">
    <w:name w:val="Πλέγμα πίνακα212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10">
    <w:name w:val="Χωρίς λίστα51211"/>
    <w:next w:val="a2"/>
    <w:uiPriority w:val="99"/>
    <w:semiHidden/>
    <w:unhideWhenUsed/>
    <w:rsid w:val="00AC589A"/>
  </w:style>
  <w:style w:type="table" w:customStyle="1" w:styleId="610110">
    <w:name w:val="Πλέγμα πίνακα6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11">
    <w:name w:val="Χωρίς λίστα141211"/>
    <w:next w:val="a2"/>
    <w:uiPriority w:val="99"/>
    <w:semiHidden/>
    <w:rsid w:val="00AC589A"/>
  </w:style>
  <w:style w:type="table" w:customStyle="1" w:styleId="1212110">
    <w:name w:val="Πλέγμα πίνακα12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110">
    <w:name w:val="Πλέγμα πίνακα221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10">
    <w:name w:val="Χωρίς λίστα211211"/>
    <w:next w:val="a2"/>
    <w:uiPriority w:val="99"/>
    <w:semiHidden/>
    <w:unhideWhenUsed/>
    <w:rsid w:val="00AC589A"/>
  </w:style>
  <w:style w:type="table" w:customStyle="1" w:styleId="3110111">
    <w:name w:val="Πλέγμα πίνακα3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11">
    <w:name w:val="Χωρίς λίστα1111211"/>
    <w:next w:val="a2"/>
    <w:semiHidden/>
    <w:rsid w:val="00AC589A"/>
  </w:style>
  <w:style w:type="numbering" w:customStyle="1" w:styleId="311211">
    <w:name w:val="Χωρίς λίστα311211"/>
    <w:next w:val="a2"/>
    <w:uiPriority w:val="99"/>
    <w:semiHidden/>
    <w:unhideWhenUsed/>
    <w:rsid w:val="00AC589A"/>
  </w:style>
  <w:style w:type="table" w:customStyle="1" w:styleId="4110111">
    <w:name w:val="Πλέγμα πίνακα4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110">
    <w:name w:val="Χωρίς λίστα1211211"/>
    <w:next w:val="a2"/>
    <w:semiHidden/>
    <w:rsid w:val="00AC589A"/>
  </w:style>
  <w:style w:type="numbering" w:customStyle="1" w:styleId="411211">
    <w:name w:val="Χωρίς λίστα411211"/>
    <w:next w:val="a2"/>
    <w:uiPriority w:val="99"/>
    <w:semiHidden/>
    <w:unhideWhenUsed/>
    <w:rsid w:val="00AC589A"/>
  </w:style>
  <w:style w:type="table" w:customStyle="1" w:styleId="5110110">
    <w:name w:val="Πλέγμα πίνακα5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11">
    <w:name w:val="Χωρίς λίστα1311211"/>
    <w:next w:val="a2"/>
    <w:uiPriority w:val="99"/>
    <w:semiHidden/>
    <w:rsid w:val="00AC589A"/>
  </w:style>
  <w:style w:type="table" w:customStyle="1" w:styleId="11112110">
    <w:name w:val="Πλέγμα πίνακα111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110">
    <w:name w:val="Πλέγμα πίνακα2111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11">
    <w:name w:val="Πλέγμα πίνακα23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1">
    <w:name w:val="Πλέγμα πίνακα7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110">
    <w:name w:val="Χωρίς λίστα6011"/>
    <w:next w:val="a2"/>
    <w:uiPriority w:val="99"/>
    <w:semiHidden/>
    <w:unhideWhenUsed/>
    <w:rsid w:val="00AC589A"/>
  </w:style>
  <w:style w:type="table" w:customStyle="1" w:styleId="60111">
    <w:name w:val="Πλέγμα πίνακα6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11">
    <w:name w:val="Χωρίς λίστα15011"/>
    <w:next w:val="a2"/>
    <w:uiPriority w:val="99"/>
    <w:semiHidden/>
    <w:rsid w:val="00AC589A"/>
  </w:style>
  <w:style w:type="table" w:customStyle="1" w:styleId="132110">
    <w:name w:val="Πλέγμα πίνακα13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11">
    <w:name w:val="Πλέγμα πίνακα23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110">
    <w:name w:val="Χωρίς λίστα22311"/>
    <w:next w:val="a2"/>
    <w:uiPriority w:val="99"/>
    <w:semiHidden/>
    <w:unhideWhenUsed/>
    <w:rsid w:val="00AC589A"/>
  </w:style>
  <w:style w:type="table" w:customStyle="1" w:styleId="32211">
    <w:name w:val="Πλέγμα πίνακα32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11">
    <w:name w:val="Χωρίς λίστα112311"/>
    <w:next w:val="a2"/>
    <w:semiHidden/>
    <w:rsid w:val="00AC589A"/>
  </w:style>
  <w:style w:type="numbering" w:customStyle="1" w:styleId="322110">
    <w:name w:val="Χωρίς λίστα32211"/>
    <w:next w:val="a2"/>
    <w:uiPriority w:val="99"/>
    <w:semiHidden/>
    <w:unhideWhenUsed/>
    <w:rsid w:val="00AC589A"/>
  </w:style>
  <w:style w:type="table" w:customStyle="1" w:styleId="42211">
    <w:name w:val="Πλέγμα πίνακα42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11">
    <w:name w:val="Χωρίς λίστα122211"/>
    <w:next w:val="a2"/>
    <w:semiHidden/>
    <w:rsid w:val="00AC589A"/>
  </w:style>
  <w:style w:type="numbering" w:customStyle="1" w:styleId="422110">
    <w:name w:val="Χωρίς λίστα42211"/>
    <w:next w:val="a2"/>
    <w:uiPriority w:val="99"/>
    <w:semiHidden/>
    <w:unhideWhenUsed/>
    <w:rsid w:val="00AC589A"/>
  </w:style>
  <w:style w:type="table" w:customStyle="1" w:styleId="52211">
    <w:name w:val="Πλέγμα πίνακα52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11">
    <w:name w:val="Χωρίς λίστα132211"/>
    <w:next w:val="a2"/>
    <w:uiPriority w:val="99"/>
    <w:semiHidden/>
    <w:rsid w:val="00AC589A"/>
  </w:style>
  <w:style w:type="table" w:customStyle="1" w:styleId="1122110">
    <w:name w:val="Πλέγμα πίνακα112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11">
    <w:name w:val="Πλέγμα πίνακα212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110">
    <w:name w:val="Χωρίς λίστα51311"/>
    <w:next w:val="a2"/>
    <w:uiPriority w:val="99"/>
    <w:semiHidden/>
    <w:unhideWhenUsed/>
    <w:rsid w:val="00AC589A"/>
  </w:style>
  <w:style w:type="table" w:customStyle="1" w:styleId="61211">
    <w:name w:val="Πλέγμα πίνακα6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11">
    <w:name w:val="Χωρίς λίστα141311"/>
    <w:next w:val="a2"/>
    <w:uiPriority w:val="99"/>
    <w:semiHidden/>
    <w:rsid w:val="00AC589A"/>
  </w:style>
  <w:style w:type="table" w:customStyle="1" w:styleId="1213110">
    <w:name w:val="Πλέγμα πίνακα12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11">
    <w:name w:val="Πλέγμα πίνακα221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10">
    <w:name w:val="Χωρίς λίστα211311"/>
    <w:next w:val="a2"/>
    <w:uiPriority w:val="99"/>
    <w:semiHidden/>
    <w:unhideWhenUsed/>
    <w:rsid w:val="00AC589A"/>
  </w:style>
  <w:style w:type="table" w:customStyle="1" w:styleId="3112110">
    <w:name w:val="Πλέγμα πίνακα31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11">
    <w:name w:val="Χωρίς λίστα1111311"/>
    <w:next w:val="a2"/>
    <w:semiHidden/>
    <w:rsid w:val="00AC589A"/>
  </w:style>
  <w:style w:type="numbering" w:customStyle="1" w:styleId="311311">
    <w:name w:val="Χωρίς λίστα311311"/>
    <w:next w:val="a2"/>
    <w:uiPriority w:val="99"/>
    <w:semiHidden/>
    <w:unhideWhenUsed/>
    <w:rsid w:val="00AC589A"/>
  </w:style>
  <w:style w:type="table" w:customStyle="1" w:styleId="4112110">
    <w:name w:val="Πλέγμα πίνακα41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11">
    <w:name w:val="Χωρίς λίστα1211311"/>
    <w:next w:val="a2"/>
    <w:semiHidden/>
    <w:rsid w:val="00AC589A"/>
  </w:style>
  <w:style w:type="numbering" w:customStyle="1" w:styleId="411311">
    <w:name w:val="Χωρίς λίστα411311"/>
    <w:next w:val="a2"/>
    <w:uiPriority w:val="99"/>
    <w:semiHidden/>
    <w:unhideWhenUsed/>
    <w:rsid w:val="00AC589A"/>
  </w:style>
  <w:style w:type="table" w:customStyle="1" w:styleId="511211">
    <w:name w:val="Πλέγμα πίνακα51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11">
    <w:name w:val="Χωρίς λίστα1311311"/>
    <w:next w:val="a2"/>
    <w:uiPriority w:val="99"/>
    <w:semiHidden/>
    <w:rsid w:val="00AC589A"/>
  </w:style>
  <w:style w:type="table" w:customStyle="1" w:styleId="11113110">
    <w:name w:val="Πλέγμα πίνακα111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11">
    <w:name w:val="Πλέγμα πίνακα2111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11">
    <w:name w:val="Πλέγμα πίνακα23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11">
    <w:name w:val="Πλέγμα πίνακα7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10">
    <w:name w:val="Χωρίς λίστα6211"/>
    <w:next w:val="a2"/>
    <w:uiPriority w:val="99"/>
    <w:semiHidden/>
    <w:unhideWhenUsed/>
    <w:rsid w:val="00AC589A"/>
  </w:style>
  <w:style w:type="table" w:customStyle="1" w:styleId="7011">
    <w:name w:val="Πλέγμα πίνακα7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1">
    <w:name w:val="Χωρίς λίστα15211"/>
    <w:next w:val="a2"/>
    <w:uiPriority w:val="99"/>
    <w:semiHidden/>
    <w:rsid w:val="00AC589A"/>
  </w:style>
  <w:style w:type="table" w:customStyle="1" w:styleId="133110">
    <w:name w:val="Πλέγμα πίνακα13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11">
    <w:name w:val="Πλέγμα πίνακα24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110">
    <w:name w:val="Χωρίς λίστα22411"/>
    <w:next w:val="a2"/>
    <w:uiPriority w:val="99"/>
    <w:semiHidden/>
    <w:unhideWhenUsed/>
    <w:rsid w:val="00AC589A"/>
  </w:style>
  <w:style w:type="table" w:customStyle="1" w:styleId="32311">
    <w:name w:val="Πλέγμα πίνακα32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11">
    <w:name w:val="Χωρίς λίστα112411"/>
    <w:next w:val="a2"/>
    <w:semiHidden/>
    <w:rsid w:val="00AC589A"/>
  </w:style>
  <w:style w:type="numbering" w:customStyle="1" w:styleId="323110">
    <w:name w:val="Χωρίς λίστα32311"/>
    <w:next w:val="a2"/>
    <w:uiPriority w:val="99"/>
    <w:semiHidden/>
    <w:unhideWhenUsed/>
    <w:rsid w:val="00AC589A"/>
  </w:style>
  <w:style w:type="table" w:customStyle="1" w:styleId="42311">
    <w:name w:val="Πλέγμα πίνακα42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11">
    <w:name w:val="Χωρίς λίστα122311"/>
    <w:next w:val="a2"/>
    <w:semiHidden/>
    <w:rsid w:val="00AC589A"/>
  </w:style>
  <w:style w:type="numbering" w:customStyle="1" w:styleId="423110">
    <w:name w:val="Χωρίς λίστα42311"/>
    <w:next w:val="a2"/>
    <w:uiPriority w:val="99"/>
    <w:semiHidden/>
    <w:unhideWhenUsed/>
    <w:rsid w:val="00AC589A"/>
  </w:style>
  <w:style w:type="table" w:customStyle="1" w:styleId="52311">
    <w:name w:val="Πλέγμα πίνακα52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11">
    <w:name w:val="Χωρίς λίστα132311"/>
    <w:next w:val="a2"/>
    <w:uiPriority w:val="99"/>
    <w:semiHidden/>
    <w:rsid w:val="00AC589A"/>
  </w:style>
  <w:style w:type="table" w:customStyle="1" w:styleId="1123110">
    <w:name w:val="Πλέγμα πίνακα112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11">
    <w:name w:val="Πλέγμα πίνακα212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110">
    <w:name w:val="Χωρίς λίστα51411"/>
    <w:next w:val="a2"/>
    <w:uiPriority w:val="99"/>
    <w:semiHidden/>
    <w:unhideWhenUsed/>
    <w:rsid w:val="00AC589A"/>
  </w:style>
  <w:style w:type="table" w:customStyle="1" w:styleId="61311">
    <w:name w:val="Πλέγμα πίνακα6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11">
    <w:name w:val="Χωρίς λίστα141411"/>
    <w:next w:val="a2"/>
    <w:uiPriority w:val="99"/>
    <w:semiHidden/>
    <w:rsid w:val="00AC589A"/>
  </w:style>
  <w:style w:type="table" w:customStyle="1" w:styleId="1214110">
    <w:name w:val="Πλέγμα πίνακα12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11">
    <w:name w:val="Πλέγμα πίνακα221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110">
    <w:name w:val="Χωρίς λίστα211411"/>
    <w:next w:val="a2"/>
    <w:uiPriority w:val="99"/>
    <w:semiHidden/>
    <w:unhideWhenUsed/>
    <w:rsid w:val="00AC589A"/>
  </w:style>
  <w:style w:type="table" w:customStyle="1" w:styleId="3113110">
    <w:name w:val="Πλέγμα πίνακα31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11">
    <w:name w:val="Χωρίς λίστα1111411"/>
    <w:next w:val="a2"/>
    <w:semiHidden/>
    <w:rsid w:val="00AC589A"/>
  </w:style>
  <w:style w:type="numbering" w:customStyle="1" w:styleId="311411">
    <w:name w:val="Χωρίς λίστα311411"/>
    <w:next w:val="a2"/>
    <w:uiPriority w:val="99"/>
    <w:semiHidden/>
    <w:unhideWhenUsed/>
    <w:rsid w:val="00AC589A"/>
  </w:style>
  <w:style w:type="table" w:customStyle="1" w:styleId="4113110">
    <w:name w:val="Πλέγμα πίνακα41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11">
    <w:name w:val="Χωρίς λίστα1211411"/>
    <w:next w:val="a2"/>
    <w:semiHidden/>
    <w:rsid w:val="00AC589A"/>
  </w:style>
  <w:style w:type="numbering" w:customStyle="1" w:styleId="411411">
    <w:name w:val="Χωρίς λίστα411411"/>
    <w:next w:val="a2"/>
    <w:uiPriority w:val="99"/>
    <w:semiHidden/>
    <w:unhideWhenUsed/>
    <w:rsid w:val="00AC589A"/>
  </w:style>
  <w:style w:type="table" w:customStyle="1" w:styleId="511311">
    <w:name w:val="Πλέγμα πίνακα51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411">
    <w:name w:val="Χωρίς λίστα1311411"/>
    <w:next w:val="a2"/>
    <w:uiPriority w:val="99"/>
    <w:semiHidden/>
    <w:rsid w:val="00AC589A"/>
  </w:style>
  <w:style w:type="table" w:customStyle="1" w:styleId="11114110">
    <w:name w:val="Πλέγμα πίνακα111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11">
    <w:name w:val="Πλέγμα πίνακα2111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11">
    <w:name w:val="Πλέγμα πίνακα231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11">
    <w:name w:val="Πλέγμα πίνακα7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110">
    <w:name w:val="Χωρίς λίστα6311"/>
    <w:next w:val="a2"/>
    <w:uiPriority w:val="99"/>
    <w:semiHidden/>
    <w:unhideWhenUsed/>
    <w:rsid w:val="00AC589A"/>
  </w:style>
  <w:style w:type="table" w:customStyle="1" w:styleId="8011">
    <w:name w:val="Πλέγμα πίνακα8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11">
    <w:name w:val="Χωρίς λίστα15311"/>
    <w:next w:val="a2"/>
    <w:uiPriority w:val="99"/>
    <w:semiHidden/>
    <w:rsid w:val="00AC589A"/>
  </w:style>
  <w:style w:type="table" w:customStyle="1" w:styleId="134110">
    <w:name w:val="Πλέγμα πίνακα13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1">
    <w:name w:val="Πλέγμα πίνακα241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110">
    <w:name w:val="Χωρίς λίστα22511"/>
    <w:next w:val="a2"/>
    <w:uiPriority w:val="99"/>
    <w:semiHidden/>
    <w:unhideWhenUsed/>
    <w:rsid w:val="00AC589A"/>
  </w:style>
  <w:style w:type="table" w:customStyle="1" w:styleId="32411">
    <w:name w:val="Πλέγμα πίνακα32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11">
    <w:name w:val="Χωρίς λίστα112511"/>
    <w:next w:val="a2"/>
    <w:semiHidden/>
    <w:rsid w:val="00AC589A"/>
  </w:style>
  <w:style w:type="numbering" w:customStyle="1" w:styleId="324110">
    <w:name w:val="Χωρίς λίστα32411"/>
    <w:next w:val="a2"/>
    <w:uiPriority w:val="99"/>
    <w:semiHidden/>
    <w:unhideWhenUsed/>
    <w:rsid w:val="00AC589A"/>
  </w:style>
  <w:style w:type="table" w:customStyle="1" w:styleId="42411">
    <w:name w:val="Πλέγμα πίνακα42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11">
    <w:name w:val="Χωρίς λίστα122411"/>
    <w:next w:val="a2"/>
    <w:semiHidden/>
    <w:rsid w:val="00AC589A"/>
  </w:style>
  <w:style w:type="numbering" w:customStyle="1" w:styleId="424110">
    <w:name w:val="Χωρίς λίστα42411"/>
    <w:next w:val="a2"/>
    <w:uiPriority w:val="99"/>
    <w:semiHidden/>
    <w:unhideWhenUsed/>
    <w:rsid w:val="00AC589A"/>
  </w:style>
  <w:style w:type="table" w:customStyle="1" w:styleId="52411">
    <w:name w:val="Πλέγμα πίνακα52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11">
    <w:name w:val="Χωρίς λίστα132411"/>
    <w:next w:val="a2"/>
    <w:uiPriority w:val="99"/>
    <w:semiHidden/>
    <w:rsid w:val="00AC589A"/>
  </w:style>
  <w:style w:type="table" w:customStyle="1" w:styleId="1124110">
    <w:name w:val="Πλέγμα πίνακα112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411">
    <w:name w:val="Πλέγμα πίνακα212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110">
    <w:name w:val="Χωρίς λίστα51511"/>
    <w:next w:val="a2"/>
    <w:uiPriority w:val="99"/>
    <w:semiHidden/>
    <w:unhideWhenUsed/>
    <w:rsid w:val="00AC589A"/>
  </w:style>
  <w:style w:type="table" w:customStyle="1" w:styleId="61411">
    <w:name w:val="Πλέγμα πίνακα6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11">
    <w:name w:val="Χωρίς λίστα141511"/>
    <w:next w:val="a2"/>
    <w:uiPriority w:val="99"/>
    <w:semiHidden/>
    <w:rsid w:val="00AC589A"/>
  </w:style>
  <w:style w:type="table" w:customStyle="1" w:styleId="1215110">
    <w:name w:val="Πλέγμα πίνακα12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11">
    <w:name w:val="Πλέγμα πίνακα221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110">
    <w:name w:val="Χωρίς λίστα211511"/>
    <w:next w:val="a2"/>
    <w:uiPriority w:val="99"/>
    <w:semiHidden/>
    <w:unhideWhenUsed/>
    <w:rsid w:val="00AC589A"/>
  </w:style>
  <w:style w:type="table" w:customStyle="1" w:styleId="3114110">
    <w:name w:val="Πλέγμα πίνακα31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11">
    <w:name w:val="Χωρίς λίστα1111511"/>
    <w:next w:val="a2"/>
    <w:semiHidden/>
    <w:rsid w:val="00AC589A"/>
  </w:style>
  <w:style w:type="numbering" w:customStyle="1" w:styleId="311511">
    <w:name w:val="Χωρίς λίστα311511"/>
    <w:next w:val="a2"/>
    <w:uiPriority w:val="99"/>
    <w:semiHidden/>
    <w:unhideWhenUsed/>
    <w:rsid w:val="00AC589A"/>
  </w:style>
  <w:style w:type="table" w:customStyle="1" w:styleId="4114110">
    <w:name w:val="Πλέγμα πίνακα41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11">
    <w:name w:val="Χωρίς λίστα1211511"/>
    <w:next w:val="a2"/>
    <w:semiHidden/>
    <w:rsid w:val="00AC589A"/>
  </w:style>
  <w:style w:type="numbering" w:customStyle="1" w:styleId="411511">
    <w:name w:val="Χωρίς λίστα411511"/>
    <w:next w:val="a2"/>
    <w:uiPriority w:val="99"/>
    <w:semiHidden/>
    <w:unhideWhenUsed/>
    <w:rsid w:val="00AC589A"/>
  </w:style>
  <w:style w:type="table" w:customStyle="1" w:styleId="511411">
    <w:name w:val="Πλέγμα πίνακα51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511">
    <w:name w:val="Χωρίς λίστα1311511"/>
    <w:next w:val="a2"/>
    <w:uiPriority w:val="99"/>
    <w:semiHidden/>
    <w:rsid w:val="00AC589A"/>
  </w:style>
  <w:style w:type="table" w:customStyle="1" w:styleId="11115110">
    <w:name w:val="Πλέγμα πίνακα111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11">
    <w:name w:val="Πλέγμα πίνακα2111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
    <w:name w:val="Πλέγμα πίνακα2311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11">
    <w:name w:val="Πλέγμα πίνακα7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110">
    <w:name w:val="Χωρίς λίστα6411"/>
    <w:next w:val="a2"/>
    <w:uiPriority w:val="99"/>
    <w:semiHidden/>
    <w:unhideWhenUsed/>
    <w:rsid w:val="00AC589A"/>
  </w:style>
  <w:style w:type="table" w:customStyle="1" w:styleId="81110">
    <w:name w:val="Πλέγμα πίνακα8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11">
    <w:name w:val="Χωρίς λίστα15411"/>
    <w:next w:val="a2"/>
    <w:uiPriority w:val="99"/>
    <w:semiHidden/>
    <w:rsid w:val="00AC589A"/>
  </w:style>
  <w:style w:type="table" w:customStyle="1" w:styleId="135110">
    <w:name w:val="Πλέγμα πίνακα13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11">
    <w:name w:val="Πλέγμα πίνακα24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110">
    <w:name w:val="Χωρίς λίστα22611"/>
    <w:next w:val="a2"/>
    <w:uiPriority w:val="99"/>
    <w:semiHidden/>
    <w:unhideWhenUsed/>
    <w:rsid w:val="00AC589A"/>
  </w:style>
  <w:style w:type="table" w:customStyle="1" w:styleId="32511">
    <w:name w:val="Πλέγμα πίνακα32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11">
    <w:name w:val="Χωρίς λίστα112611"/>
    <w:next w:val="a2"/>
    <w:semiHidden/>
    <w:rsid w:val="00AC589A"/>
  </w:style>
  <w:style w:type="numbering" w:customStyle="1" w:styleId="325110">
    <w:name w:val="Χωρίς λίστα32511"/>
    <w:next w:val="a2"/>
    <w:uiPriority w:val="99"/>
    <w:semiHidden/>
    <w:unhideWhenUsed/>
    <w:rsid w:val="00AC589A"/>
  </w:style>
  <w:style w:type="table" w:customStyle="1" w:styleId="42511">
    <w:name w:val="Πλέγμα πίνακα42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511">
    <w:name w:val="Χωρίς λίστα122511"/>
    <w:next w:val="a2"/>
    <w:semiHidden/>
    <w:rsid w:val="00AC589A"/>
  </w:style>
  <w:style w:type="numbering" w:customStyle="1" w:styleId="425110">
    <w:name w:val="Χωρίς λίστα42511"/>
    <w:next w:val="a2"/>
    <w:uiPriority w:val="99"/>
    <w:semiHidden/>
    <w:unhideWhenUsed/>
    <w:rsid w:val="00AC589A"/>
  </w:style>
  <w:style w:type="table" w:customStyle="1" w:styleId="52511">
    <w:name w:val="Πλέγμα πίνακα52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511">
    <w:name w:val="Χωρίς λίστα132511"/>
    <w:next w:val="a2"/>
    <w:uiPriority w:val="99"/>
    <w:semiHidden/>
    <w:rsid w:val="00AC589A"/>
  </w:style>
  <w:style w:type="table" w:customStyle="1" w:styleId="1125110">
    <w:name w:val="Πλέγμα πίνακα112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11">
    <w:name w:val="Πλέγμα πίνακα212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110">
    <w:name w:val="Χωρίς λίστα51611"/>
    <w:next w:val="a2"/>
    <w:uiPriority w:val="99"/>
    <w:semiHidden/>
    <w:unhideWhenUsed/>
    <w:rsid w:val="00AC589A"/>
  </w:style>
  <w:style w:type="table" w:customStyle="1" w:styleId="61511">
    <w:name w:val="Πλέγμα πίνακα6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611">
    <w:name w:val="Χωρίς λίστα141611"/>
    <w:next w:val="a2"/>
    <w:uiPriority w:val="99"/>
    <w:semiHidden/>
    <w:rsid w:val="00AC589A"/>
  </w:style>
  <w:style w:type="table" w:customStyle="1" w:styleId="1216110">
    <w:name w:val="Πλέγμα πίνακα12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11">
    <w:name w:val="Πλέγμα πίνακα221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110">
    <w:name w:val="Χωρίς λίστα211611"/>
    <w:next w:val="a2"/>
    <w:uiPriority w:val="99"/>
    <w:semiHidden/>
    <w:unhideWhenUsed/>
    <w:rsid w:val="00AC589A"/>
  </w:style>
  <w:style w:type="table" w:customStyle="1" w:styleId="3115110">
    <w:name w:val="Πλέγμα πίνακα31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11">
    <w:name w:val="Χωρίς λίστα1111611"/>
    <w:next w:val="a2"/>
    <w:semiHidden/>
    <w:rsid w:val="00AC589A"/>
  </w:style>
  <w:style w:type="numbering" w:customStyle="1" w:styleId="311611">
    <w:name w:val="Χωρίς λίστα311611"/>
    <w:next w:val="a2"/>
    <w:uiPriority w:val="99"/>
    <w:semiHidden/>
    <w:unhideWhenUsed/>
    <w:rsid w:val="00AC589A"/>
  </w:style>
  <w:style w:type="table" w:customStyle="1" w:styleId="4115110">
    <w:name w:val="Πλέγμα πίνακα41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611">
    <w:name w:val="Χωρίς λίστα1211611"/>
    <w:next w:val="a2"/>
    <w:semiHidden/>
    <w:rsid w:val="00AC589A"/>
  </w:style>
  <w:style w:type="numbering" w:customStyle="1" w:styleId="411611">
    <w:name w:val="Χωρίς λίστα411611"/>
    <w:next w:val="a2"/>
    <w:uiPriority w:val="99"/>
    <w:semiHidden/>
    <w:unhideWhenUsed/>
    <w:rsid w:val="00AC589A"/>
  </w:style>
  <w:style w:type="table" w:customStyle="1" w:styleId="511511">
    <w:name w:val="Πλέγμα πίνακα51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611">
    <w:name w:val="Χωρίς λίστα1311611"/>
    <w:next w:val="a2"/>
    <w:uiPriority w:val="99"/>
    <w:semiHidden/>
    <w:rsid w:val="00AC589A"/>
  </w:style>
  <w:style w:type="table" w:customStyle="1" w:styleId="11116110">
    <w:name w:val="Πλέγμα πίνακα111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11">
    <w:name w:val="Πλέγμα πίνακα2111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11">
    <w:name w:val="Πλέγμα πίνακα231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Πλέγμα πίνακα7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110">
    <w:name w:val="Χωρίς λίστα6511"/>
    <w:next w:val="a2"/>
    <w:uiPriority w:val="99"/>
    <w:semiHidden/>
    <w:unhideWhenUsed/>
    <w:rsid w:val="00AC589A"/>
  </w:style>
  <w:style w:type="table" w:customStyle="1" w:styleId="8211">
    <w:name w:val="Πλέγμα πίνακα8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11">
    <w:name w:val="Χωρίς λίστα15511"/>
    <w:next w:val="a2"/>
    <w:uiPriority w:val="99"/>
    <w:semiHidden/>
    <w:rsid w:val="00AC589A"/>
  </w:style>
  <w:style w:type="table" w:customStyle="1" w:styleId="136110">
    <w:name w:val="Πλέγμα πίνακα13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11">
    <w:name w:val="Πλέγμα πίνακα24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110">
    <w:name w:val="Χωρίς λίστα22711"/>
    <w:next w:val="a2"/>
    <w:uiPriority w:val="99"/>
    <w:semiHidden/>
    <w:unhideWhenUsed/>
    <w:rsid w:val="00AC589A"/>
  </w:style>
  <w:style w:type="table" w:customStyle="1" w:styleId="32611">
    <w:name w:val="Πλέγμα πίνακα32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711">
    <w:name w:val="Χωρίς λίστα112711"/>
    <w:next w:val="a2"/>
    <w:semiHidden/>
    <w:rsid w:val="00AC589A"/>
  </w:style>
  <w:style w:type="numbering" w:customStyle="1" w:styleId="326110">
    <w:name w:val="Χωρίς λίστα32611"/>
    <w:next w:val="a2"/>
    <w:uiPriority w:val="99"/>
    <w:semiHidden/>
    <w:unhideWhenUsed/>
    <w:rsid w:val="00AC589A"/>
  </w:style>
  <w:style w:type="table" w:customStyle="1" w:styleId="42611">
    <w:name w:val="Πλέγμα πίνακα42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611">
    <w:name w:val="Χωρίς λίστα122611"/>
    <w:next w:val="a2"/>
    <w:semiHidden/>
    <w:rsid w:val="00AC589A"/>
  </w:style>
  <w:style w:type="numbering" w:customStyle="1" w:styleId="426110">
    <w:name w:val="Χωρίς λίστα42611"/>
    <w:next w:val="a2"/>
    <w:uiPriority w:val="99"/>
    <w:semiHidden/>
    <w:unhideWhenUsed/>
    <w:rsid w:val="00AC589A"/>
  </w:style>
  <w:style w:type="table" w:customStyle="1" w:styleId="52611">
    <w:name w:val="Πλέγμα πίνακα52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611">
    <w:name w:val="Χωρίς λίστα132611"/>
    <w:next w:val="a2"/>
    <w:uiPriority w:val="99"/>
    <w:semiHidden/>
    <w:rsid w:val="00AC589A"/>
  </w:style>
  <w:style w:type="table" w:customStyle="1" w:styleId="1126110">
    <w:name w:val="Πλέγμα πίνακα112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11">
    <w:name w:val="Πλέγμα πίνακα212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110">
    <w:name w:val="Χωρίς λίστα51711"/>
    <w:next w:val="a2"/>
    <w:uiPriority w:val="99"/>
    <w:semiHidden/>
    <w:unhideWhenUsed/>
    <w:rsid w:val="00AC589A"/>
  </w:style>
  <w:style w:type="table" w:customStyle="1" w:styleId="61611">
    <w:name w:val="Πλέγμα πίνακα6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711">
    <w:name w:val="Χωρίς λίστα141711"/>
    <w:next w:val="a2"/>
    <w:uiPriority w:val="99"/>
    <w:semiHidden/>
    <w:rsid w:val="00AC589A"/>
  </w:style>
  <w:style w:type="table" w:customStyle="1" w:styleId="1217110">
    <w:name w:val="Πλέγμα πίνακα12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611">
    <w:name w:val="Πλέγμα πίνακα221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110">
    <w:name w:val="Χωρίς λίστα211711"/>
    <w:next w:val="a2"/>
    <w:uiPriority w:val="99"/>
    <w:semiHidden/>
    <w:unhideWhenUsed/>
    <w:rsid w:val="00AC589A"/>
  </w:style>
  <w:style w:type="table" w:customStyle="1" w:styleId="3116110">
    <w:name w:val="Πλέγμα πίνακα31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11">
    <w:name w:val="Χωρίς λίστα1111711"/>
    <w:next w:val="a2"/>
    <w:semiHidden/>
    <w:rsid w:val="00AC589A"/>
  </w:style>
  <w:style w:type="numbering" w:customStyle="1" w:styleId="311711">
    <w:name w:val="Χωρίς λίστα311711"/>
    <w:next w:val="a2"/>
    <w:uiPriority w:val="99"/>
    <w:semiHidden/>
    <w:unhideWhenUsed/>
    <w:rsid w:val="00AC589A"/>
  </w:style>
  <w:style w:type="table" w:customStyle="1" w:styleId="4116110">
    <w:name w:val="Πλέγμα πίνακα41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711">
    <w:name w:val="Χωρίς λίστα1211711"/>
    <w:next w:val="a2"/>
    <w:semiHidden/>
    <w:rsid w:val="00AC589A"/>
  </w:style>
  <w:style w:type="numbering" w:customStyle="1" w:styleId="411711">
    <w:name w:val="Χωρίς λίστα411711"/>
    <w:next w:val="a2"/>
    <w:uiPriority w:val="99"/>
    <w:semiHidden/>
    <w:unhideWhenUsed/>
    <w:rsid w:val="00AC589A"/>
  </w:style>
  <w:style w:type="table" w:customStyle="1" w:styleId="511611">
    <w:name w:val="Πλέγμα πίνακα51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711">
    <w:name w:val="Χωρίς λίστα1311711"/>
    <w:next w:val="a2"/>
    <w:uiPriority w:val="99"/>
    <w:semiHidden/>
    <w:rsid w:val="00AC589A"/>
  </w:style>
  <w:style w:type="table" w:customStyle="1" w:styleId="11117110">
    <w:name w:val="Πλέγμα πίνακα111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11">
    <w:name w:val="Πλέγμα πίνακα2111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11">
    <w:name w:val="Πλέγμα πίνακα231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1">
    <w:name w:val="Πλέγμα πίνακα7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110">
    <w:name w:val="Χωρίς λίστα6611"/>
    <w:next w:val="a2"/>
    <w:uiPriority w:val="99"/>
    <w:semiHidden/>
    <w:unhideWhenUsed/>
    <w:rsid w:val="00AC589A"/>
  </w:style>
  <w:style w:type="table" w:customStyle="1" w:styleId="8311">
    <w:name w:val="Πλέγμα πίνακα8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11">
    <w:name w:val="Χωρίς λίστα15611"/>
    <w:next w:val="a2"/>
    <w:uiPriority w:val="99"/>
    <w:semiHidden/>
    <w:rsid w:val="00AC589A"/>
  </w:style>
  <w:style w:type="table" w:customStyle="1" w:styleId="137110">
    <w:name w:val="Πλέγμα πίνακα13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411">
    <w:name w:val="Πλέγμα πίνακα24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8110">
    <w:name w:val="Χωρίς λίστα22811"/>
    <w:next w:val="a2"/>
    <w:uiPriority w:val="99"/>
    <w:semiHidden/>
    <w:unhideWhenUsed/>
    <w:rsid w:val="00AC589A"/>
  </w:style>
  <w:style w:type="table" w:customStyle="1" w:styleId="32711">
    <w:name w:val="Πλέγμα πίνακα32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811">
    <w:name w:val="Χωρίς λίστα112811"/>
    <w:next w:val="a2"/>
    <w:semiHidden/>
    <w:rsid w:val="00AC589A"/>
  </w:style>
  <w:style w:type="numbering" w:customStyle="1" w:styleId="327110">
    <w:name w:val="Χωρίς λίστα32711"/>
    <w:next w:val="a2"/>
    <w:uiPriority w:val="99"/>
    <w:semiHidden/>
    <w:unhideWhenUsed/>
    <w:rsid w:val="00AC589A"/>
  </w:style>
  <w:style w:type="table" w:customStyle="1" w:styleId="42711">
    <w:name w:val="Πλέγμα πίνακα42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711">
    <w:name w:val="Χωρίς λίστα122711"/>
    <w:next w:val="a2"/>
    <w:semiHidden/>
    <w:rsid w:val="00AC589A"/>
  </w:style>
  <w:style w:type="numbering" w:customStyle="1" w:styleId="427110">
    <w:name w:val="Χωρίς λίστα42711"/>
    <w:next w:val="a2"/>
    <w:uiPriority w:val="99"/>
    <w:semiHidden/>
    <w:unhideWhenUsed/>
    <w:rsid w:val="00AC589A"/>
  </w:style>
  <w:style w:type="table" w:customStyle="1" w:styleId="52711">
    <w:name w:val="Πλέγμα πίνακα52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711">
    <w:name w:val="Χωρίς λίστα132711"/>
    <w:next w:val="a2"/>
    <w:uiPriority w:val="99"/>
    <w:semiHidden/>
    <w:rsid w:val="00AC589A"/>
  </w:style>
  <w:style w:type="table" w:customStyle="1" w:styleId="1127110">
    <w:name w:val="Πλέγμα πίνακα112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711">
    <w:name w:val="Πλέγμα πίνακα212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110">
    <w:name w:val="Χωρίς λίστα51811"/>
    <w:next w:val="a2"/>
    <w:uiPriority w:val="99"/>
    <w:semiHidden/>
    <w:unhideWhenUsed/>
    <w:rsid w:val="00AC589A"/>
  </w:style>
  <w:style w:type="table" w:customStyle="1" w:styleId="61711">
    <w:name w:val="Πλέγμα πίνακα6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811">
    <w:name w:val="Χωρίς λίστα141811"/>
    <w:next w:val="a2"/>
    <w:uiPriority w:val="99"/>
    <w:semiHidden/>
    <w:rsid w:val="00AC589A"/>
  </w:style>
  <w:style w:type="table" w:customStyle="1" w:styleId="1218110">
    <w:name w:val="Πλέγμα πίνακα12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711">
    <w:name w:val="Πλέγμα πίνακα221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110">
    <w:name w:val="Χωρίς λίστα211811"/>
    <w:next w:val="a2"/>
    <w:uiPriority w:val="99"/>
    <w:semiHidden/>
    <w:unhideWhenUsed/>
    <w:rsid w:val="00AC589A"/>
  </w:style>
  <w:style w:type="table" w:customStyle="1" w:styleId="3117110">
    <w:name w:val="Πλέγμα πίνακα31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811">
    <w:name w:val="Χωρίς λίστα1111811"/>
    <w:next w:val="a2"/>
    <w:semiHidden/>
    <w:rsid w:val="00AC589A"/>
  </w:style>
  <w:style w:type="numbering" w:customStyle="1" w:styleId="311811">
    <w:name w:val="Χωρίς λίστα311811"/>
    <w:next w:val="a2"/>
    <w:uiPriority w:val="99"/>
    <w:semiHidden/>
    <w:unhideWhenUsed/>
    <w:rsid w:val="00AC589A"/>
  </w:style>
  <w:style w:type="table" w:customStyle="1" w:styleId="4117110">
    <w:name w:val="Πλέγμα πίνακα41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811">
    <w:name w:val="Χωρίς λίστα1211811"/>
    <w:next w:val="a2"/>
    <w:semiHidden/>
    <w:rsid w:val="00AC589A"/>
  </w:style>
  <w:style w:type="numbering" w:customStyle="1" w:styleId="411811">
    <w:name w:val="Χωρίς λίστα411811"/>
    <w:next w:val="a2"/>
    <w:uiPriority w:val="99"/>
    <w:semiHidden/>
    <w:unhideWhenUsed/>
    <w:rsid w:val="00AC589A"/>
  </w:style>
  <w:style w:type="table" w:customStyle="1" w:styleId="511711">
    <w:name w:val="Πλέγμα πίνακα51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811">
    <w:name w:val="Χωρίς λίστα1311811"/>
    <w:next w:val="a2"/>
    <w:uiPriority w:val="99"/>
    <w:semiHidden/>
    <w:rsid w:val="00AC589A"/>
  </w:style>
  <w:style w:type="table" w:customStyle="1" w:styleId="11118110">
    <w:name w:val="Πλέγμα πίνακα111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711">
    <w:name w:val="Πλέγμα πίνακα2111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11">
    <w:name w:val="Πλέγμα πίνακα231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1">
    <w:name w:val="Πλέγμα πίνακα7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7110">
    <w:name w:val="Χωρίς λίστα6711"/>
    <w:next w:val="a2"/>
    <w:uiPriority w:val="99"/>
    <w:semiHidden/>
    <w:unhideWhenUsed/>
    <w:rsid w:val="00AC589A"/>
  </w:style>
  <w:style w:type="table" w:customStyle="1" w:styleId="8411">
    <w:name w:val="Πλέγμα πίνακα8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711">
    <w:name w:val="Χωρίς λίστα15711"/>
    <w:next w:val="a2"/>
    <w:uiPriority w:val="99"/>
    <w:semiHidden/>
    <w:rsid w:val="00AC589A"/>
  </w:style>
  <w:style w:type="table" w:customStyle="1" w:styleId="138110">
    <w:name w:val="Πλέγμα πίνακα13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511">
    <w:name w:val="Πλέγμα πίνακα24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9110">
    <w:name w:val="Χωρίς λίστα22911"/>
    <w:next w:val="a2"/>
    <w:uiPriority w:val="99"/>
    <w:semiHidden/>
    <w:unhideWhenUsed/>
    <w:rsid w:val="00AC589A"/>
  </w:style>
  <w:style w:type="table" w:customStyle="1" w:styleId="32811">
    <w:name w:val="Πλέγμα πίνακα32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911">
    <w:name w:val="Χωρίς λίστα112911"/>
    <w:next w:val="a2"/>
    <w:semiHidden/>
    <w:rsid w:val="00AC589A"/>
  </w:style>
  <w:style w:type="numbering" w:customStyle="1" w:styleId="328110">
    <w:name w:val="Χωρίς λίστα32811"/>
    <w:next w:val="a2"/>
    <w:uiPriority w:val="99"/>
    <w:semiHidden/>
    <w:unhideWhenUsed/>
    <w:rsid w:val="00AC589A"/>
  </w:style>
  <w:style w:type="table" w:customStyle="1" w:styleId="42811">
    <w:name w:val="Πλέγμα πίνακα42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811">
    <w:name w:val="Χωρίς λίστα122811"/>
    <w:next w:val="a2"/>
    <w:semiHidden/>
    <w:rsid w:val="00AC589A"/>
  </w:style>
  <w:style w:type="numbering" w:customStyle="1" w:styleId="428110">
    <w:name w:val="Χωρίς λίστα42811"/>
    <w:next w:val="a2"/>
    <w:uiPriority w:val="99"/>
    <w:semiHidden/>
    <w:unhideWhenUsed/>
    <w:rsid w:val="00AC589A"/>
  </w:style>
  <w:style w:type="table" w:customStyle="1" w:styleId="52811">
    <w:name w:val="Πλέγμα πίνακα52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811">
    <w:name w:val="Χωρίς λίστα132811"/>
    <w:next w:val="a2"/>
    <w:uiPriority w:val="99"/>
    <w:semiHidden/>
    <w:rsid w:val="00AC589A"/>
  </w:style>
  <w:style w:type="table" w:customStyle="1" w:styleId="1128110">
    <w:name w:val="Πλέγμα πίνακα112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811">
    <w:name w:val="Πλέγμα πίνακα212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110">
    <w:name w:val="Χωρίς λίστα51911"/>
    <w:next w:val="a2"/>
    <w:uiPriority w:val="99"/>
    <w:semiHidden/>
    <w:unhideWhenUsed/>
    <w:rsid w:val="00AC589A"/>
  </w:style>
  <w:style w:type="table" w:customStyle="1" w:styleId="61811">
    <w:name w:val="Πλέγμα πίνακα6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911">
    <w:name w:val="Χωρίς λίστα141911"/>
    <w:next w:val="a2"/>
    <w:uiPriority w:val="99"/>
    <w:semiHidden/>
    <w:rsid w:val="00AC589A"/>
  </w:style>
  <w:style w:type="table" w:customStyle="1" w:styleId="1219110">
    <w:name w:val="Πλέγμα πίνακα12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811">
    <w:name w:val="Πλέγμα πίνακα221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9110">
    <w:name w:val="Χωρίς λίστα211911"/>
    <w:next w:val="a2"/>
    <w:uiPriority w:val="99"/>
    <w:semiHidden/>
    <w:unhideWhenUsed/>
    <w:rsid w:val="00AC589A"/>
  </w:style>
  <w:style w:type="table" w:customStyle="1" w:styleId="3118110">
    <w:name w:val="Πλέγμα πίνακα31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911">
    <w:name w:val="Χωρίς λίστα1111911"/>
    <w:next w:val="a2"/>
    <w:semiHidden/>
    <w:rsid w:val="00AC589A"/>
  </w:style>
  <w:style w:type="numbering" w:customStyle="1" w:styleId="311911">
    <w:name w:val="Χωρίς λίστα311911"/>
    <w:next w:val="a2"/>
    <w:uiPriority w:val="99"/>
    <w:semiHidden/>
    <w:unhideWhenUsed/>
    <w:rsid w:val="00AC589A"/>
  </w:style>
  <w:style w:type="table" w:customStyle="1" w:styleId="4118110">
    <w:name w:val="Πλέγμα πίνακα41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911">
    <w:name w:val="Χωρίς λίστα1211911"/>
    <w:next w:val="a2"/>
    <w:semiHidden/>
    <w:rsid w:val="00AC589A"/>
  </w:style>
  <w:style w:type="numbering" w:customStyle="1" w:styleId="411911">
    <w:name w:val="Χωρίς λίστα411911"/>
    <w:next w:val="a2"/>
    <w:uiPriority w:val="99"/>
    <w:semiHidden/>
    <w:unhideWhenUsed/>
    <w:rsid w:val="00AC589A"/>
  </w:style>
  <w:style w:type="table" w:customStyle="1" w:styleId="511811">
    <w:name w:val="Πλέγμα πίνακα51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911">
    <w:name w:val="Χωρίς λίστα1311911"/>
    <w:next w:val="a2"/>
    <w:uiPriority w:val="99"/>
    <w:semiHidden/>
    <w:rsid w:val="00AC589A"/>
  </w:style>
  <w:style w:type="table" w:customStyle="1" w:styleId="11119110">
    <w:name w:val="Πλέγμα πίνακα111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811">
    <w:name w:val="Πλέγμα πίνακα2111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511">
    <w:name w:val="Πλέγμα πίνακα231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1">
    <w:name w:val="Πλέγμα πίνακα7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8110">
    <w:name w:val="Χωρίς λίστα6811"/>
    <w:next w:val="a2"/>
    <w:uiPriority w:val="99"/>
    <w:semiHidden/>
    <w:unhideWhenUsed/>
    <w:rsid w:val="00AC589A"/>
  </w:style>
  <w:style w:type="table" w:customStyle="1" w:styleId="8511">
    <w:name w:val="Πλέγμα πίνακα8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811">
    <w:name w:val="Χωρίς λίστα15811"/>
    <w:next w:val="a2"/>
    <w:uiPriority w:val="99"/>
    <w:semiHidden/>
    <w:rsid w:val="00AC589A"/>
  </w:style>
  <w:style w:type="table" w:customStyle="1" w:styleId="139110">
    <w:name w:val="Πλέγμα πίνακα13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611">
    <w:name w:val="Πλέγμα πίνακα24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111">
    <w:name w:val="Χωρίς λίστα221011"/>
    <w:next w:val="a2"/>
    <w:uiPriority w:val="99"/>
    <w:semiHidden/>
    <w:unhideWhenUsed/>
    <w:rsid w:val="00AC589A"/>
  </w:style>
  <w:style w:type="table" w:customStyle="1" w:styleId="32911">
    <w:name w:val="Πλέγμα πίνακα32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0110">
    <w:name w:val="Χωρίς λίστα1121011"/>
    <w:next w:val="a2"/>
    <w:semiHidden/>
    <w:rsid w:val="00AC589A"/>
  </w:style>
  <w:style w:type="numbering" w:customStyle="1" w:styleId="329110">
    <w:name w:val="Χωρίς λίστα32911"/>
    <w:next w:val="a2"/>
    <w:uiPriority w:val="99"/>
    <w:semiHidden/>
    <w:unhideWhenUsed/>
    <w:rsid w:val="00AC589A"/>
  </w:style>
  <w:style w:type="table" w:customStyle="1" w:styleId="42911">
    <w:name w:val="Πλέγμα πίνακα42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911">
    <w:name w:val="Χωρίς λίστα122911"/>
    <w:next w:val="a2"/>
    <w:semiHidden/>
    <w:rsid w:val="00AC589A"/>
  </w:style>
  <w:style w:type="numbering" w:customStyle="1" w:styleId="429110">
    <w:name w:val="Χωρίς λίστα42911"/>
    <w:next w:val="a2"/>
    <w:uiPriority w:val="99"/>
    <w:semiHidden/>
    <w:unhideWhenUsed/>
    <w:rsid w:val="00AC589A"/>
  </w:style>
  <w:style w:type="table" w:customStyle="1" w:styleId="52911">
    <w:name w:val="Πλέγμα πίνακα52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911">
    <w:name w:val="Χωρίς λίστα132911"/>
    <w:next w:val="a2"/>
    <w:uiPriority w:val="99"/>
    <w:semiHidden/>
    <w:rsid w:val="00AC589A"/>
  </w:style>
  <w:style w:type="table" w:customStyle="1" w:styleId="1129110">
    <w:name w:val="Πλέγμα πίνακα112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911">
    <w:name w:val="Πλέγμα πίνακα212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111">
    <w:name w:val="Χωρίς λίστα511011"/>
    <w:next w:val="a2"/>
    <w:uiPriority w:val="99"/>
    <w:semiHidden/>
    <w:unhideWhenUsed/>
    <w:rsid w:val="00AC589A"/>
  </w:style>
  <w:style w:type="table" w:customStyle="1" w:styleId="61911">
    <w:name w:val="Πλέγμα πίνακα6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11">
    <w:name w:val="Χωρίς λίστα1411011"/>
    <w:next w:val="a2"/>
    <w:uiPriority w:val="99"/>
    <w:semiHidden/>
    <w:rsid w:val="00AC589A"/>
  </w:style>
  <w:style w:type="table" w:customStyle="1" w:styleId="12110111">
    <w:name w:val="Πλέγμα πίνακα12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911">
    <w:name w:val="Πλέγμα πίνακα221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111">
    <w:name w:val="Χωρίς λίστα2111011"/>
    <w:next w:val="a2"/>
    <w:uiPriority w:val="99"/>
    <w:semiHidden/>
    <w:unhideWhenUsed/>
    <w:rsid w:val="00AC589A"/>
  </w:style>
  <w:style w:type="table" w:customStyle="1" w:styleId="3119110">
    <w:name w:val="Πλέγμα πίνακα31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0110">
    <w:name w:val="Χωρίς λίστα11111011"/>
    <w:next w:val="a2"/>
    <w:semiHidden/>
    <w:rsid w:val="00AC589A"/>
  </w:style>
  <w:style w:type="numbering" w:customStyle="1" w:styleId="31110110">
    <w:name w:val="Χωρίς λίστα3111011"/>
    <w:next w:val="a2"/>
    <w:uiPriority w:val="99"/>
    <w:semiHidden/>
    <w:unhideWhenUsed/>
    <w:rsid w:val="00AC589A"/>
  </w:style>
  <w:style w:type="table" w:customStyle="1" w:styleId="4119110">
    <w:name w:val="Πλέγμα πίνακα41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011">
    <w:name w:val="Χωρίς λίστα12111011"/>
    <w:next w:val="a2"/>
    <w:semiHidden/>
    <w:rsid w:val="00AC589A"/>
  </w:style>
  <w:style w:type="numbering" w:customStyle="1" w:styleId="41110110">
    <w:name w:val="Χωρίς λίστα4111011"/>
    <w:next w:val="a2"/>
    <w:uiPriority w:val="99"/>
    <w:semiHidden/>
    <w:unhideWhenUsed/>
    <w:rsid w:val="00AC589A"/>
  </w:style>
  <w:style w:type="table" w:customStyle="1" w:styleId="511911">
    <w:name w:val="Πλέγμα πίνακα51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011">
    <w:name w:val="Χωρίς λίστα13111011"/>
    <w:next w:val="a2"/>
    <w:uiPriority w:val="99"/>
    <w:semiHidden/>
    <w:rsid w:val="00AC589A"/>
  </w:style>
  <w:style w:type="table" w:customStyle="1" w:styleId="111110111">
    <w:name w:val="Πλέγμα πίνακα111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911">
    <w:name w:val="Πλέγμα πίνακα2111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611">
    <w:name w:val="Πλέγμα πίνακα231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11">
    <w:name w:val="Πλέγμα πίνακα7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0">
    <w:name w:val="Πλέγμα πίνακα9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0">
    <w:name w:val="Χωρίς λίστα73"/>
    <w:next w:val="a2"/>
    <w:uiPriority w:val="99"/>
    <w:semiHidden/>
    <w:unhideWhenUsed/>
    <w:rsid w:val="003D1C6E"/>
  </w:style>
  <w:style w:type="table" w:customStyle="1" w:styleId="900">
    <w:name w:val="Πλέγμα πίνακα90"/>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3">
    <w:name w:val="Χωρίς λίστα163"/>
    <w:next w:val="a2"/>
    <w:uiPriority w:val="99"/>
    <w:semiHidden/>
    <w:rsid w:val="003D1C6E"/>
  </w:style>
  <w:style w:type="table" w:customStyle="1" w:styleId="1440">
    <w:name w:val="Πλέγμα πίνακα14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0">
    <w:name w:val="Πλέγμα πίνακα250"/>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40">
    <w:name w:val="Χωρίς λίστα234"/>
    <w:next w:val="a2"/>
    <w:uiPriority w:val="99"/>
    <w:semiHidden/>
    <w:unhideWhenUsed/>
    <w:rsid w:val="003D1C6E"/>
  </w:style>
  <w:style w:type="table" w:customStyle="1" w:styleId="334">
    <w:name w:val="Πλέγμα πίνακα33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4">
    <w:name w:val="Χωρίς λίστα1134"/>
    <w:next w:val="a2"/>
    <w:semiHidden/>
    <w:rsid w:val="003D1C6E"/>
  </w:style>
  <w:style w:type="numbering" w:customStyle="1" w:styleId="3340">
    <w:name w:val="Χωρίς λίστα334"/>
    <w:next w:val="a2"/>
    <w:uiPriority w:val="99"/>
    <w:semiHidden/>
    <w:unhideWhenUsed/>
    <w:rsid w:val="003D1C6E"/>
  </w:style>
  <w:style w:type="table" w:customStyle="1" w:styleId="434">
    <w:name w:val="Πλέγμα πίνακα43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4">
    <w:name w:val="Χωρίς λίστα1234"/>
    <w:next w:val="a2"/>
    <w:semiHidden/>
    <w:rsid w:val="003D1C6E"/>
  </w:style>
  <w:style w:type="numbering" w:customStyle="1" w:styleId="4340">
    <w:name w:val="Χωρίς λίστα434"/>
    <w:next w:val="a2"/>
    <w:uiPriority w:val="99"/>
    <w:semiHidden/>
    <w:unhideWhenUsed/>
    <w:rsid w:val="003D1C6E"/>
  </w:style>
  <w:style w:type="table" w:customStyle="1" w:styleId="534">
    <w:name w:val="Πλέγμα πίνακα53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4">
    <w:name w:val="Χωρίς λίστα1334"/>
    <w:next w:val="a2"/>
    <w:uiPriority w:val="99"/>
    <w:semiHidden/>
    <w:rsid w:val="003D1C6E"/>
  </w:style>
  <w:style w:type="table" w:customStyle="1" w:styleId="11340">
    <w:name w:val="Πλέγμα πίνακα113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4">
    <w:name w:val="Πλέγμα πίνακα213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50">
    <w:name w:val="Χωρίς λίστα525"/>
    <w:next w:val="a2"/>
    <w:uiPriority w:val="99"/>
    <w:semiHidden/>
    <w:unhideWhenUsed/>
    <w:rsid w:val="003D1C6E"/>
  </w:style>
  <w:style w:type="table" w:customStyle="1" w:styleId="624">
    <w:name w:val="Πλέγμα πίνακα62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5">
    <w:name w:val="Χωρίς λίστα1425"/>
    <w:next w:val="a2"/>
    <w:uiPriority w:val="99"/>
    <w:semiHidden/>
    <w:rsid w:val="003D1C6E"/>
  </w:style>
  <w:style w:type="table" w:customStyle="1" w:styleId="12240">
    <w:name w:val="Πλέγμα πίνακα122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4">
    <w:name w:val="Πλέγμα πίνακα222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50">
    <w:name w:val="Χωρίς λίστα2125"/>
    <w:next w:val="a2"/>
    <w:uiPriority w:val="99"/>
    <w:semiHidden/>
    <w:unhideWhenUsed/>
    <w:rsid w:val="003D1C6E"/>
  </w:style>
  <w:style w:type="table" w:customStyle="1" w:styleId="31240">
    <w:name w:val="Πλέγμα πίνακα312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5">
    <w:name w:val="Χωρίς λίστα11125"/>
    <w:next w:val="a2"/>
    <w:semiHidden/>
    <w:rsid w:val="003D1C6E"/>
  </w:style>
  <w:style w:type="numbering" w:customStyle="1" w:styleId="3125">
    <w:name w:val="Χωρίς λίστα3125"/>
    <w:next w:val="a2"/>
    <w:uiPriority w:val="99"/>
    <w:semiHidden/>
    <w:unhideWhenUsed/>
    <w:rsid w:val="003D1C6E"/>
  </w:style>
  <w:style w:type="table" w:customStyle="1" w:styleId="41240">
    <w:name w:val="Πλέγμα πίνακα412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5">
    <w:name w:val="Χωρίς λίστα12125"/>
    <w:next w:val="a2"/>
    <w:semiHidden/>
    <w:rsid w:val="003D1C6E"/>
  </w:style>
  <w:style w:type="numbering" w:customStyle="1" w:styleId="4125">
    <w:name w:val="Χωρίς λίστα4125"/>
    <w:next w:val="a2"/>
    <w:uiPriority w:val="99"/>
    <w:semiHidden/>
    <w:unhideWhenUsed/>
    <w:rsid w:val="003D1C6E"/>
  </w:style>
  <w:style w:type="table" w:customStyle="1" w:styleId="5124">
    <w:name w:val="Πλέγμα πίνακα512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5">
    <w:name w:val="Χωρίς λίστα13125"/>
    <w:next w:val="a2"/>
    <w:uiPriority w:val="99"/>
    <w:semiHidden/>
    <w:rsid w:val="003D1C6E"/>
  </w:style>
  <w:style w:type="table" w:customStyle="1" w:styleId="111240">
    <w:name w:val="Πλέγμα πίνακα1112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4">
    <w:name w:val="Πλέγμα πίνακα2112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0">
    <w:name w:val="Πλέγμα πίνακα2320"/>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0">
    <w:name w:val="Πλέγμα πίνακα720"/>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40">
    <w:name w:val="Χωρίς λίστα614"/>
    <w:next w:val="a2"/>
    <w:uiPriority w:val="99"/>
    <w:semiHidden/>
    <w:unhideWhenUsed/>
    <w:rsid w:val="003D1C6E"/>
  </w:style>
  <w:style w:type="table" w:customStyle="1" w:styleId="8100">
    <w:name w:val="Πλέγμα πίνακα810"/>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4">
    <w:name w:val="Χωρίς λίστα1514"/>
    <w:next w:val="a2"/>
    <w:uiPriority w:val="99"/>
    <w:semiHidden/>
    <w:rsid w:val="003D1C6E"/>
  </w:style>
  <w:style w:type="table" w:customStyle="1" w:styleId="13140">
    <w:name w:val="Πλέγμα πίνακα13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3">
    <w:name w:val="Πλέγμα πίνακα241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50">
    <w:name w:val="Χωρίς λίστα2215"/>
    <w:next w:val="a2"/>
    <w:uiPriority w:val="99"/>
    <w:semiHidden/>
    <w:unhideWhenUsed/>
    <w:rsid w:val="003D1C6E"/>
  </w:style>
  <w:style w:type="table" w:customStyle="1" w:styleId="3214">
    <w:name w:val="Πλέγμα πίνακα32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5">
    <w:name w:val="Χωρίς λίστα11215"/>
    <w:next w:val="a2"/>
    <w:semiHidden/>
    <w:rsid w:val="003D1C6E"/>
  </w:style>
  <w:style w:type="numbering" w:customStyle="1" w:styleId="32140">
    <w:name w:val="Χωρίς λίστα3214"/>
    <w:next w:val="a2"/>
    <w:uiPriority w:val="99"/>
    <w:semiHidden/>
    <w:unhideWhenUsed/>
    <w:rsid w:val="003D1C6E"/>
  </w:style>
  <w:style w:type="table" w:customStyle="1" w:styleId="4214">
    <w:name w:val="Πλέγμα πίνακα42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4">
    <w:name w:val="Χωρίς λίστα12214"/>
    <w:next w:val="a2"/>
    <w:semiHidden/>
    <w:rsid w:val="003D1C6E"/>
  </w:style>
  <w:style w:type="numbering" w:customStyle="1" w:styleId="42140">
    <w:name w:val="Χωρίς λίστα4214"/>
    <w:next w:val="a2"/>
    <w:uiPriority w:val="99"/>
    <w:semiHidden/>
    <w:unhideWhenUsed/>
    <w:rsid w:val="003D1C6E"/>
  </w:style>
  <w:style w:type="table" w:customStyle="1" w:styleId="5214">
    <w:name w:val="Πλέγμα πίνακα52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4">
    <w:name w:val="Χωρίς λίστα13214"/>
    <w:next w:val="a2"/>
    <w:uiPriority w:val="99"/>
    <w:semiHidden/>
    <w:rsid w:val="003D1C6E"/>
  </w:style>
  <w:style w:type="table" w:customStyle="1" w:styleId="112140">
    <w:name w:val="Πλέγμα πίνακα112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4">
    <w:name w:val="Πλέγμα πίνακα2121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50">
    <w:name w:val="Χωρίς λίστα5115"/>
    <w:next w:val="a2"/>
    <w:uiPriority w:val="99"/>
    <w:semiHidden/>
    <w:unhideWhenUsed/>
    <w:rsid w:val="003D1C6E"/>
  </w:style>
  <w:style w:type="table" w:customStyle="1" w:styleId="6114">
    <w:name w:val="Πλέγμα πίνακα61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50">
    <w:name w:val="Χωρίς λίστα14115"/>
    <w:next w:val="a2"/>
    <w:uiPriority w:val="99"/>
    <w:semiHidden/>
    <w:rsid w:val="003D1C6E"/>
  </w:style>
  <w:style w:type="table" w:customStyle="1" w:styleId="121150">
    <w:name w:val="Πλέγμα πίνακα121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4">
    <w:name w:val="Πλέγμα πίνακα2211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50">
    <w:name w:val="Χωρίς λίστα21115"/>
    <w:next w:val="a2"/>
    <w:uiPriority w:val="99"/>
    <w:semiHidden/>
    <w:unhideWhenUsed/>
    <w:rsid w:val="003D1C6E"/>
  </w:style>
  <w:style w:type="table" w:customStyle="1" w:styleId="311140">
    <w:name w:val="Πλέγμα πίνακα311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5">
    <w:name w:val="Χωρίς λίστα111115"/>
    <w:next w:val="a2"/>
    <w:semiHidden/>
    <w:rsid w:val="003D1C6E"/>
  </w:style>
  <w:style w:type="numbering" w:customStyle="1" w:styleId="31115">
    <w:name w:val="Χωρίς λίστα31115"/>
    <w:next w:val="a2"/>
    <w:uiPriority w:val="99"/>
    <w:semiHidden/>
    <w:unhideWhenUsed/>
    <w:rsid w:val="003D1C6E"/>
  </w:style>
  <w:style w:type="table" w:customStyle="1" w:styleId="411140">
    <w:name w:val="Πλέγμα πίνακα411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5">
    <w:name w:val="Χωρίς λίστα121115"/>
    <w:next w:val="a2"/>
    <w:semiHidden/>
    <w:rsid w:val="003D1C6E"/>
  </w:style>
  <w:style w:type="numbering" w:customStyle="1" w:styleId="41115">
    <w:name w:val="Χωρίς λίστα41115"/>
    <w:next w:val="a2"/>
    <w:uiPriority w:val="99"/>
    <w:semiHidden/>
    <w:unhideWhenUsed/>
    <w:rsid w:val="003D1C6E"/>
  </w:style>
  <w:style w:type="table" w:customStyle="1" w:styleId="51114">
    <w:name w:val="Πλέγμα πίνακα511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50">
    <w:name w:val="Χωρίς λίστα131115"/>
    <w:next w:val="a2"/>
    <w:uiPriority w:val="99"/>
    <w:semiHidden/>
    <w:rsid w:val="003D1C6E"/>
  </w:style>
  <w:style w:type="table" w:customStyle="1" w:styleId="1111150">
    <w:name w:val="Πλέγμα πίνακα1111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4">
    <w:name w:val="Πλέγμα πίνακα21111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30">
    <w:name w:val="Πλέγμα πίνακα2311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0">
    <w:name w:val="Πλέγμα πίνακα7110"/>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
    <w:name w:val="Πλέγμα πίνακα9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60">
    <w:name w:val="Χωρίς λίστα526"/>
    <w:next w:val="a2"/>
    <w:uiPriority w:val="99"/>
    <w:semiHidden/>
    <w:unhideWhenUsed/>
    <w:rsid w:val="003D1C6E"/>
  </w:style>
  <w:style w:type="numbering" w:customStyle="1" w:styleId="1426">
    <w:name w:val="Χωρίς λίστα1426"/>
    <w:next w:val="a2"/>
    <w:uiPriority w:val="99"/>
    <w:semiHidden/>
    <w:rsid w:val="003D1C6E"/>
  </w:style>
  <w:style w:type="numbering" w:customStyle="1" w:styleId="21260">
    <w:name w:val="Χωρίς λίστα2126"/>
    <w:next w:val="a2"/>
    <w:uiPriority w:val="99"/>
    <w:semiHidden/>
    <w:unhideWhenUsed/>
    <w:rsid w:val="003D1C6E"/>
  </w:style>
  <w:style w:type="numbering" w:customStyle="1" w:styleId="11126">
    <w:name w:val="Χωρίς λίστα11126"/>
    <w:next w:val="a2"/>
    <w:semiHidden/>
    <w:rsid w:val="003D1C6E"/>
  </w:style>
  <w:style w:type="numbering" w:customStyle="1" w:styleId="3126">
    <w:name w:val="Χωρίς λίστα3126"/>
    <w:next w:val="a2"/>
    <w:uiPriority w:val="99"/>
    <w:semiHidden/>
    <w:unhideWhenUsed/>
    <w:rsid w:val="003D1C6E"/>
  </w:style>
  <w:style w:type="numbering" w:customStyle="1" w:styleId="12126">
    <w:name w:val="Χωρίς λίστα12126"/>
    <w:next w:val="a2"/>
    <w:semiHidden/>
    <w:rsid w:val="003D1C6E"/>
  </w:style>
  <w:style w:type="numbering" w:customStyle="1" w:styleId="4126">
    <w:name w:val="Χωρίς λίστα4126"/>
    <w:next w:val="a2"/>
    <w:uiPriority w:val="99"/>
    <w:semiHidden/>
    <w:unhideWhenUsed/>
    <w:rsid w:val="003D1C6E"/>
  </w:style>
  <w:style w:type="numbering" w:customStyle="1" w:styleId="13126">
    <w:name w:val="Χωρίς λίστα13126"/>
    <w:next w:val="a2"/>
    <w:uiPriority w:val="99"/>
    <w:semiHidden/>
    <w:rsid w:val="003D1C6E"/>
  </w:style>
  <w:style w:type="numbering" w:customStyle="1" w:styleId="740">
    <w:name w:val="Χωρίς λίστα74"/>
    <w:next w:val="a2"/>
    <w:uiPriority w:val="99"/>
    <w:semiHidden/>
    <w:unhideWhenUsed/>
    <w:rsid w:val="003D1C6E"/>
  </w:style>
  <w:style w:type="numbering" w:customStyle="1" w:styleId="164">
    <w:name w:val="Χωρίς λίστα164"/>
    <w:next w:val="a2"/>
    <w:uiPriority w:val="99"/>
    <w:semiHidden/>
    <w:unhideWhenUsed/>
    <w:rsid w:val="003D1C6E"/>
  </w:style>
  <w:style w:type="table" w:customStyle="1" w:styleId="1450">
    <w:name w:val="Πλέγμα πίνακα14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50">
    <w:name w:val="Χωρίς λίστα235"/>
    <w:next w:val="a2"/>
    <w:uiPriority w:val="99"/>
    <w:semiHidden/>
    <w:unhideWhenUsed/>
    <w:rsid w:val="003D1C6E"/>
  </w:style>
  <w:style w:type="table" w:customStyle="1" w:styleId="335">
    <w:name w:val="Πλέγμα πίνακα33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5">
    <w:name w:val="Χωρίς λίστα1135"/>
    <w:next w:val="a2"/>
    <w:semiHidden/>
    <w:rsid w:val="003D1C6E"/>
  </w:style>
  <w:style w:type="numbering" w:customStyle="1" w:styleId="3350">
    <w:name w:val="Χωρίς λίστα335"/>
    <w:next w:val="a2"/>
    <w:uiPriority w:val="99"/>
    <w:semiHidden/>
    <w:unhideWhenUsed/>
    <w:rsid w:val="003D1C6E"/>
  </w:style>
  <w:style w:type="table" w:customStyle="1" w:styleId="435">
    <w:name w:val="Πλέγμα πίνακα43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5">
    <w:name w:val="Χωρίς λίστα1235"/>
    <w:next w:val="a2"/>
    <w:semiHidden/>
    <w:rsid w:val="003D1C6E"/>
  </w:style>
  <w:style w:type="numbering" w:customStyle="1" w:styleId="4350">
    <w:name w:val="Χωρίς λίστα435"/>
    <w:next w:val="a2"/>
    <w:uiPriority w:val="99"/>
    <w:semiHidden/>
    <w:unhideWhenUsed/>
    <w:rsid w:val="003D1C6E"/>
  </w:style>
  <w:style w:type="table" w:customStyle="1" w:styleId="535">
    <w:name w:val="Πλέγμα πίνακα53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5">
    <w:name w:val="Χωρίς λίστα1335"/>
    <w:next w:val="a2"/>
    <w:uiPriority w:val="99"/>
    <w:semiHidden/>
    <w:rsid w:val="003D1C6E"/>
  </w:style>
  <w:style w:type="table" w:customStyle="1" w:styleId="11350">
    <w:name w:val="Πλέγμα πίνακα113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5">
    <w:name w:val="Πλέγμα πίνακα2135"/>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30">
    <w:name w:val="Χωρίς λίστα533"/>
    <w:next w:val="a2"/>
    <w:uiPriority w:val="99"/>
    <w:semiHidden/>
    <w:unhideWhenUsed/>
    <w:rsid w:val="003D1C6E"/>
  </w:style>
  <w:style w:type="table" w:customStyle="1" w:styleId="625">
    <w:name w:val="Πλέγμα πίνακα62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3">
    <w:name w:val="Χωρίς λίστα1433"/>
    <w:next w:val="a2"/>
    <w:uiPriority w:val="99"/>
    <w:semiHidden/>
    <w:rsid w:val="003D1C6E"/>
  </w:style>
  <w:style w:type="table" w:customStyle="1" w:styleId="12250">
    <w:name w:val="Πλέγμα πίνακα122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5">
    <w:name w:val="Πλέγμα πίνακα2225"/>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30">
    <w:name w:val="Χωρίς λίστα2133"/>
    <w:next w:val="a2"/>
    <w:uiPriority w:val="99"/>
    <w:semiHidden/>
    <w:unhideWhenUsed/>
    <w:rsid w:val="003D1C6E"/>
  </w:style>
  <w:style w:type="table" w:customStyle="1" w:styleId="31250">
    <w:name w:val="Πλέγμα πίνακα312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3">
    <w:name w:val="Χωρίς λίστα11133"/>
    <w:next w:val="a2"/>
    <w:semiHidden/>
    <w:rsid w:val="003D1C6E"/>
  </w:style>
  <w:style w:type="numbering" w:customStyle="1" w:styleId="3133">
    <w:name w:val="Χωρίς λίστα3133"/>
    <w:next w:val="a2"/>
    <w:uiPriority w:val="99"/>
    <w:semiHidden/>
    <w:unhideWhenUsed/>
    <w:rsid w:val="003D1C6E"/>
  </w:style>
  <w:style w:type="table" w:customStyle="1" w:styleId="41250">
    <w:name w:val="Πλέγμα πίνακα412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3">
    <w:name w:val="Χωρίς λίστα12133"/>
    <w:next w:val="a2"/>
    <w:semiHidden/>
    <w:rsid w:val="003D1C6E"/>
  </w:style>
  <w:style w:type="numbering" w:customStyle="1" w:styleId="4133">
    <w:name w:val="Χωρίς λίστα4133"/>
    <w:next w:val="a2"/>
    <w:uiPriority w:val="99"/>
    <w:semiHidden/>
    <w:unhideWhenUsed/>
    <w:rsid w:val="003D1C6E"/>
  </w:style>
  <w:style w:type="table" w:customStyle="1" w:styleId="5125">
    <w:name w:val="Πλέγμα πίνακα512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3">
    <w:name w:val="Χωρίς λίστα13133"/>
    <w:next w:val="a2"/>
    <w:uiPriority w:val="99"/>
    <w:semiHidden/>
    <w:rsid w:val="003D1C6E"/>
  </w:style>
  <w:style w:type="table" w:customStyle="1" w:styleId="111250">
    <w:name w:val="Πλέγμα πίνακα1112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5">
    <w:name w:val="Πλέγμα πίνακα21125"/>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60">
    <w:name w:val="Χωρίς λίστα5116"/>
    <w:next w:val="a2"/>
    <w:uiPriority w:val="99"/>
    <w:semiHidden/>
    <w:unhideWhenUsed/>
    <w:rsid w:val="003D1C6E"/>
  </w:style>
  <w:style w:type="numbering" w:customStyle="1" w:styleId="14116">
    <w:name w:val="Χωρίς λίστα14116"/>
    <w:next w:val="a2"/>
    <w:uiPriority w:val="99"/>
    <w:semiHidden/>
    <w:rsid w:val="003D1C6E"/>
  </w:style>
  <w:style w:type="numbering" w:customStyle="1" w:styleId="211160">
    <w:name w:val="Χωρίς λίστα21116"/>
    <w:next w:val="a2"/>
    <w:uiPriority w:val="99"/>
    <w:semiHidden/>
    <w:unhideWhenUsed/>
    <w:rsid w:val="003D1C6E"/>
  </w:style>
  <w:style w:type="numbering" w:customStyle="1" w:styleId="111116">
    <w:name w:val="Χωρίς λίστα111116"/>
    <w:next w:val="a2"/>
    <w:semiHidden/>
    <w:rsid w:val="003D1C6E"/>
  </w:style>
  <w:style w:type="numbering" w:customStyle="1" w:styleId="31116">
    <w:name w:val="Χωρίς λίστα31116"/>
    <w:next w:val="a2"/>
    <w:uiPriority w:val="99"/>
    <w:semiHidden/>
    <w:unhideWhenUsed/>
    <w:rsid w:val="003D1C6E"/>
  </w:style>
  <w:style w:type="numbering" w:customStyle="1" w:styleId="121116">
    <w:name w:val="Χωρίς λίστα121116"/>
    <w:next w:val="a2"/>
    <w:semiHidden/>
    <w:rsid w:val="003D1C6E"/>
  </w:style>
  <w:style w:type="numbering" w:customStyle="1" w:styleId="41116">
    <w:name w:val="Χωρίς λίστα41116"/>
    <w:next w:val="a2"/>
    <w:uiPriority w:val="99"/>
    <w:semiHidden/>
    <w:unhideWhenUsed/>
    <w:rsid w:val="003D1C6E"/>
  </w:style>
  <w:style w:type="numbering" w:customStyle="1" w:styleId="131116">
    <w:name w:val="Χωρίς λίστα131116"/>
    <w:next w:val="a2"/>
    <w:uiPriority w:val="99"/>
    <w:semiHidden/>
    <w:rsid w:val="003D1C6E"/>
  </w:style>
  <w:style w:type="numbering" w:customStyle="1" w:styleId="6150">
    <w:name w:val="Χωρίς λίστα615"/>
    <w:next w:val="a2"/>
    <w:uiPriority w:val="99"/>
    <w:semiHidden/>
    <w:unhideWhenUsed/>
    <w:rsid w:val="003D1C6E"/>
  </w:style>
  <w:style w:type="numbering" w:customStyle="1" w:styleId="1515">
    <w:name w:val="Χωρίς λίστα1515"/>
    <w:next w:val="a2"/>
    <w:uiPriority w:val="99"/>
    <w:semiHidden/>
    <w:rsid w:val="003D1C6E"/>
  </w:style>
  <w:style w:type="table" w:customStyle="1" w:styleId="13150">
    <w:name w:val="Πλέγμα πίνακα13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60">
    <w:name w:val="Χωρίς λίστα2216"/>
    <w:next w:val="a2"/>
    <w:uiPriority w:val="99"/>
    <w:semiHidden/>
    <w:unhideWhenUsed/>
    <w:rsid w:val="003D1C6E"/>
  </w:style>
  <w:style w:type="table" w:customStyle="1" w:styleId="3215">
    <w:name w:val="Πλέγμα πίνακα32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6">
    <w:name w:val="Χωρίς λίστα11216"/>
    <w:next w:val="a2"/>
    <w:semiHidden/>
    <w:rsid w:val="003D1C6E"/>
  </w:style>
  <w:style w:type="numbering" w:customStyle="1" w:styleId="32150">
    <w:name w:val="Χωρίς λίστα3215"/>
    <w:next w:val="a2"/>
    <w:uiPriority w:val="99"/>
    <w:semiHidden/>
    <w:unhideWhenUsed/>
    <w:rsid w:val="003D1C6E"/>
  </w:style>
  <w:style w:type="table" w:customStyle="1" w:styleId="4215">
    <w:name w:val="Πλέγμα πίνακα42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5">
    <w:name w:val="Χωρίς λίστα12215"/>
    <w:next w:val="a2"/>
    <w:semiHidden/>
    <w:rsid w:val="003D1C6E"/>
  </w:style>
  <w:style w:type="numbering" w:customStyle="1" w:styleId="42150">
    <w:name w:val="Χωρίς λίστα4215"/>
    <w:next w:val="a2"/>
    <w:uiPriority w:val="99"/>
    <w:semiHidden/>
    <w:unhideWhenUsed/>
    <w:rsid w:val="003D1C6E"/>
  </w:style>
  <w:style w:type="table" w:customStyle="1" w:styleId="5215">
    <w:name w:val="Πλέγμα πίνακα52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5">
    <w:name w:val="Χωρίς λίστα13215"/>
    <w:next w:val="a2"/>
    <w:uiPriority w:val="99"/>
    <w:semiHidden/>
    <w:rsid w:val="003D1C6E"/>
  </w:style>
  <w:style w:type="table" w:customStyle="1" w:styleId="112150">
    <w:name w:val="Πλέγμα πίνακα112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5">
    <w:name w:val="Πλέγμα πίνακα21215"/>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30">
    <w:name w:val="Χωρίς λίστα5213"/>
    <w:next w:val="a2"/>
    <w:uiPriority w:val="99"/>
    <w:semiHidden/>
    <w:unhideWhenUsed/>
    <w:rsid w:val="003D1C6E"/>
  </w:style>
  <w:style w:type="table" w:customStyle="1" w:styleId="6115">
    <w:name w:val="Πλέγμα πίνακα61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3">
    <w:name w:val="Χωρίς λίστα14213"/>
    <w:next w:val="a2"/>
    <w:uiPriority w:val="99"/>
    <w:semiHidden/>
    <w:rsid w:val="003D1C6E"/>
  </w:style>
  <w:style w:type="table" w:customStyle="1" w:styleId="121160">
    <w:name w:val="Πλέγμα πίνακα12116"/>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5">
    <w:name w:val="Πλέγμα πίνακα22115"/>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30">
    <w:name w:val="Χωρίς λίστα21213"/>
    <w:next w:val="a2"/>
    <w:uiPriority w:val="99"/>
    <w:semiHidden/>
    <w:unhideWhenUsed/>
    <w:rsid w:val="003D1C6E"/>
  </w:style>
  <w:style w:type="table" w:customStyle="1" w:styleId="311150">
    <w:name w:val="Πλέγμα πίνακα311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3">
    <w:name w:val="Χωρίς λίστα111213"/>
    <w:next w:val="a2"/>
    <w:semiHidden/>
    <w:rsid w:val="003D1C6E"/>
  </w:style>
  <w:style w:type="numbering" w:customStyle="1" w:styleId="31213">
    <w:name w:val="Χωρίς λίστα31213"/>
    <w:next w:val="a2"/>
    <w:uiPriority w:val="99"/>
    <w:semiHidden/>
    <w:unhideWhenUsed/>
    <w:rsid w:val="003D1C6E"/>
  </w:style>
  <w:style w:type="table" w:customStyle="1" w:styleId="411150">
    <w:name w:val="Πλέγμα πίνακα411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3">
    <w:name w:val="Χωρίς λίστα121213"/>
    <w:next w:val="a2"/>
    <w:semiHidden/>
    <w:rsid w:val="003D1C6E"/>
  </w:style>
  <w:style w:type="numbering" w:customStyle="1" w:styleId="41213">
    <w:name w:val="Χωρίς λίστα41213"/>
    <w:next w:val="a2"/>
    <w:uiPriority w:val="99"/>
    <w:semiHidden/>
    <w:unhideWhenUsed/>
    <w:rsid w:val="003D1C6E"/>
  </w:style>
  <w:style w:type="table" w:customStyle="1" w:styleId="51115">
    <w:name w:val="Πλέγμα πίνακα511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3">
    <w:name w:val="Χωρίς λίστα131213"/>
    <w:next w:val="a2"/>
    <w:uiPriority w:val="99"/>
    <w:semiHidden/>
    <w:rsid w:val="003D1C6E"/>
  </w:style>
  <w:style w:type="table" w:customStyle="1" w:styleId="1111160">
    <w:name w:val="Πλέγμα πίνακα111116"/>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5">
    <w:name w:val="Πλέγμα πίνακα211115"/>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0">
    <w:name w:val="Χωρίς λίστα83"/>
    <w:next w:val="a2"/>
    <w:uiPriority w:val="99"/>
    <w:semiHidden/>
    <w:unhideWhenUsed/>
    <w:rsid w:val="003D1C6E"/>
  </w:style>
  <w:style w:type="numbering" w:customStyle="1" w:styleId="173">
    <w:name w:val="Χωρίς λίστα173"/>
    <w:next w:val="a2"/>
    <w:uiPriority w:val="99"/>
    <w:semiHidden/>
    <w:rsid w:val="003D1C6E"/>
  </w:style>
  <w:style w:type="table" w:customStyle="1" w:styleId="1530">
    <w:name w:val="Πλέγμα πίνακα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3">
    <w:name w:val="Πλέγμα πίνακα2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30">
    <w:name w:val="Χωρίς λίστα243"/>
    <w:next w:val="a2"/>
    <w:uiPriority w:val="99"/>
    <w:semiHidden/>
    <w:unhideWhenUsed/>
    <w:rsid w:val="003D1C6E"/>
  </w:style>
  <w:style w:type="table" w:customStyle="1" w:styleId="343">
    <w:name w:val="Πλέγμα πίνακα3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3">
    <w:name w:val="Χωρίς λίστα1143"/>
    <w:next w:val="a2"/>
    <w:semiHidden/>
    <w:rsid w:val="003D1C6E"/>
  </w:style>
  <w:style w:type="numbering" w:customStyle="1" w:styleId="3430">
    <w:name w:val="Χωρίς λίστα343"/>
    <w:next w:val="a2"/>
    <w:uiPriority w:val="99"/>
    <w:semiHidden/>
    <w:unhideWhenUsed/>
    <w:rsid w:val="003D1C6E"/>
  </w:style>
  <w:style w:type="table" w:customStyle="1" w:styleId="443">
    <w:name w:val="Πλέγμα πίνακα4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3">
    <w:name w:val="Χωρίς λίστα1243"/>
    <w:next w:val="a2"/>
    <w:semiHidden/>
    <w:rsid w:val="003D1C6E"/>
  </w:style>
  <w:style w:type="numbering" w:customStyle="1" w:styleId="4430">
    <w:name w:val="Χωρίς λίστα443"/>
    <w:next w:val="a2"/>
    <w:uiPriority w:val="99"/>
    <w:semiHidden/>
    <w:unhideWhenUsed/>
    <w:rsid w:val="003D1C6E"/>
  </w:style>
  <w:style w:type="table" w:customStyle="1" w:styleId="543">
    <w:name w:val="Πλέγμα πίνακα5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3">
    <w:name w:val="Χωρίς λίστα1343"/>
    <w:next w:val="a2"/>
    <w:uiPriority w:val="99"/>
    <w:semiHidden/>
    <w:rsid w:val="003D1C6E"/>
  </w:style>
  <w:style w:type="table" w:customStyle="1" w:styleId="11430">
    <w:name w:val="Πλέγμα πίνακα1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3">
    <w:name w:val="Πλέγμα πίνακα21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30">
    <w:name w:val="Χωρίς λίστα543"/>
    <w:next w:val="a2"/>
    <w:uiPriority w:val="99"/>
    <w:semiHidden/>
    <w:unhideWhenUsed/>
    <w:rsid w:val="003D1C6E"/>
  </w:style>
  <w:style w:type="table" w:customStyle="1" w:styleId="633">
    <w:name w:val="Πλέγμα πίνακα6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3">
    <w:name w:val="Χωρίς λίστα1443"/>
    <w:next w:val="a2"/>
    <w:uiPriority w:val="99"/>
    <w:semiHidden/>
    <w:rsid w:val="003D1C6E"/>
  </w:style>
  <w:style w:type="table" w:customStyle="1" w:styleId="12330">
    <w:name w:val="Πλέγμα πίνακα12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3">
    <w:name w:val="Πλέγμα πίνακα22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30">
    <w:name w:val="Χωρίς λίστα2143"/>
    <w:next w:val="a2"/>
    <w:uiPriority w:val="99"/>
    <w:semiHidden/>
    <w:unhideWhenUsed/>
    <w:rsid w:val="003D1C6E"/>
  </w:style>
  <w:style w:type="table" w:customStyle="1" w:styleId="31330">
    <w:name w:val="Πλέγμα πίνακα3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3">
    <w:name w:val="Χωρίς λίστα11143"/>
    <w:next w:val="a2"/>
    <w:semiHidden/>
    <w:rsid w:val="003D1C6E"/>
  </w:style>
  <w:style w:type="numbering" w:customStyle="1" w:styleId="3143">
    <w:name w:val="Χωρίς λίστα3143"/>
    <w:next w:val="a2"/>
    <w:uiPriority w:val="99"/>
    <w:semiHidden/>
    <w:unhideWhenUsed/>
    <w:rsid w:val="003D1C6E"/>
  </w:style>
  <w:style w:type="table" w:customStyle="1" w:styleId="41330">
    <w:name w:val="Πλέγμα πίνακα4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3">
    <w:name w:val="Χωρίς λίστα12143"/>
    <w:next w:val="a2"/>
    <w:semiHidden/>
    <w:rsid w:val="003D1C6E"/>
  </w:style>
  <w:style w:type="numbering" w:customStyle="1" w:styleId="4143">
    <w:name w:val="Χωρίς λίστα4143"/>
    <w:next w:val="a2"/>
    <w:uiPriority w:val="99"/>
    <w:semiHidden/>
    <w:unhideWhenUsed/>
    <w:rsid w:val="003D1C6E"/>
  </w:style>
  <w:style w:type="table" w:customStyle="1" w:styleId="5133">
    <w:name w:val="Πλέγμα πίνακα5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3">
    <w:name w:val="Χωρίς λίστα13143"/>
    <w:next w:val="a2"/>
    <w:uiPriority w:val="99"/>
    <w:semiHidden/>
    <w:rsid w:val="003D1C6E"/>
  </w:style>
  <w:style w:type="table" w:customStyle="1" w:styleId="111330">
    <w:name w:val="Πλέγμα πίνακα11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3">
    <w:name w:val="Πλέγμα πίνακα211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0">
    <w:name w:val="Χωρίς λίστα93"/>
    <w:next w:val="a2"/>
    <w:uiPriority w:val="99"/>
    <w:semiHidden/>
    <w:unhideWhenUsed/>
    <w:rsid w:val="003D1C6E"/>
  </w:style>
  <w:style w:type="table" w:customStyle="1" w:styleId="103">
    <w:name w:val="Πλέγμα πίνακα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3">
    <w:name w:val="Χωρίς λίστα183"/>
    <w:next w:val="a2"/>
    <w:uiPriority w:val="99"/>
    <w:semiHidden/>
    <w:rsid w:val="003D1C6E"/>
  </w:style>
  <w:style w:type="table" w:customStyle="1" w:styleId="1630">
    <w:name w:val="Πλέγμα πίνακα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3">
    <w:name w:val="Πλέγμα πίνακα2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30">
    <w:name w:val="Χωρίς λίστα253"/>
    <w:next w:val="a2"/>
    <w:uiPriority w:val="99"/>
    <w:semiHidden/>
    <w:unhideWhenUsed/>
    <w:rsid w:val="003D1C6E"/>
  </w:style>
  <w:style w:type="table" w:customStyle="1" w:styleId="353">
    <w:name w:val="Πλέγμα πίνακα3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3">
    <w:name w:val="Χωρίς λίστα1153"/>
    <w:next w:val="a2"/>
    <w:semiHidden/>
    <w:rsid w:val="003D1C6E"/>
  </w:style>
  <w:style w:type="numbering" w:customStyle="1" w:styleId="3530">
    <w:name w:val="Χωρίς λίστα353"/>
    <w:next w:val="a2"/>
    <w:uiPriority w:val="99"/>
    <w:semiHidden/>
    <w:unhideWhenUsed/>
    <w:rsid w:val="003D1C6E"/>
  </w:style>
  <w:style w:type="table" w:customStyle="1" w:styleId="453">
    <w:name w:val="Πλέγμα πίνακα4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3">
    <w:name w:val="Χωρίς λίστα1253"/>
    <w:next w:val="a2"/>
    <w:semiHidden/>
    <w:rsid w:val="003D1C6E"/>
  </w:style>
  <w:style w:type="numbering" w:customStyle="1" w:styleId="4530">
    <w:name w:val="Χωρίς λίστα453"/>
    <w:next w:val="a2"/>
    <w:uiPriority w:val="99"/>
    <w:semiHidden/>
    <w:unhideWhenUsed/>
    <w:rsid w:val="003D1C6E"/>
  </w:style>
  <w:style w:type="table" w:customStyle="1" w:styleId="553">
    <w:name w:val="Πλέγμα πίνακα5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3">
    <w:name w:val="Χωρίς λίστα1353"/>
    <w:next w:val="a2"/>
    <w:uiPriority w:val="99"/>
    <w:semiHidden/>
    <w:rsid w:val="003D1C6E"/>
  </w:style>
  <w:style w:type="table" w:customStyle="1" w:styleId="11530">
    <w:name w:val="Πλέγμα πίνακα1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3">
    <w:name w:val="Πλέγμα πίνακα21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30">
    <w:name w:val="Χωρίς λίστα553"/>
    <w:next w:val="a2"/>
    <w:uiPriority w:val="99"/>
    <w:semiHidden/>
    <w:unhideWhenUsed/>
    <w:rsid w:val="003D1C6E"/>
  </w:style>
  <w:style w:type="table" w:customStyle="1" w:styleId="643">
    <w:name w:val="Πλέγμα πίνακα6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3">
    <w:name w:val="Χωρίς λίστα1453"/>
    <w:next w:val="a2"/>
    <w:uiPriority w:val="99"/>
    <w:semiHidden/>
    <w:rsid w:val="003D1C6E"/>
  </w:style>
  <w:style w:type="table" w:customStyle="1" w:styleId="12430">
    <w:name w:val="Πλέγμα πίνακα12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3">
    <w:name w:val="Πλέγμα πίνακα22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30">
    <w:name w:val="Χωρίς λίστα2153"/>
    <w:next w:val="a2"/>
    <w:uiPriority w:val="99"/>
    <w:semiHidden/>
    <w:unhideWhenUsed/>
    <w:rsid w:val="003D1C6E"/>
  </w:style>
  <w:style w:type="table" w:customStyle="1" w:styleId="31430">
    <w:name w:val="Πλέγμα πίνακα3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3">
    <w:name w:val="Χωρίς λίστα11153"/>
    <w:next w:val="a2"/>
    <w:semiHidden/>
    <w:rsid w:val="003D1C6E"/>
  </w:style>
  <w:style w:type="numbering" w:customStyle="1" w:styleId="3153">
    <w:name w:val="Χωρίς λίστα3153"/>
    <w:next w:val="a2"/>
    <w:uiPriority w:val="99"/>
    <w:semiHidden/>
    <w:unhideWhenUsed/>
    <w:rsid w:val="003D1C6E"/>
  </w:style>
  <w:style w:type="table" w:customStyle="1" w:styleId="41430">
    <w:name w:val="Πλέγμα πίνακα4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3">
    <w:name w:val="Χωρίς λίστα12153"/>
    <w:next w:val="a2"/>
    <w:semiHidden/>
    <w:rsid w:val="003D1C6E"/>
  </w:style>
  <w:style w:type="numbering" w:customStyle="1" w:styleId="4153">
    <w:name w:val="Χωρίς λίστα4153"/>
    <w:next w:val="a2"/>
    <w:uiPriority w:val="99"/>
    <w:semiHidden/>
    <w:unhideWhenUsed/>
    <w:rsid w:val="003D1C6E"/>
  </w:style>
  <w:style w:type="table" w:customStyle="1" w:styleId="5143">
    <w:name w:val="Πλέγμα πίνακα5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3">
    <w:name w:val="Χωρίς λίστα13153"/>
    <w:next w:val="a2"/>
    <w:uiPriority w:val="99"/>
    <w:semiHidden/>
    <w:rsid w:val="003D1C6E"/>
  </w:style>
  <w:style w:type="table" w:customStyle="1" w:styleId="111430">
    <w:name w:val="Πλέγμα πίνακα11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3">
    <w:name w:val="Πλέγμα πίνακα211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0">
    <w:name w:val="Χωρίς λίστα103"/>
    <w:next w:val="a2"/>
    <w:uiPriority w:val="99"/>
    <w:semiHidden/>
    <w:unhideWhenUsed/>
    <w:rsid w:val="003D1C6E"/>
  </w:style>
  <w:style w:type="table" w:customStyle="1" w:styleId="1730">
    <w:name w:val="Πλέγμα πίνακα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3">
    <w:name w:val="Χωρίς λίστα193"/>
    <w:next w:val="a2"/>
    <w:uiPriority w:val="99"/>
    <w:semiHidden/>
    <w:rsid w:val="003D1C6E"/>
  </w:style>
  <w:style w:type="table" w:customStyle="1" w:styleId="1830">
    <w:name w:val="Πλέγμα πίνακα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3">
    <w:name w:val="Πλέγμα πίνακα2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30">
    <w:name w:val="Χωρίς λίστα263"/>
    <w:next w:val="a2"/>
    <w:uiPriority w:val="99"/>
    <w:semiHidden/>
    <w:unhideWhenUsed/>
    <w:rsid w:val="003D1C6E"/>
  </w:style>
  <w:style w:type="table" w:customStyle="1" w:styleId="363">
    <w:name w:val="Πλέγμα πίνακα3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3">
    <w:name w:val="Χωρίς λίστα1163"/>
    <w:next w:val="a2"/>
    <w:semiHidden/>
    <w:rsid w:val="003D1C6E"/>
  </w:style>
  <w:style w:type="numbering" w:customStyle="1" w:styleId="3630">
    <w:name w:val="Χωρίς λίστα363"/>
    <w:next w:val="a2"/>
    <w:uiPriority w:val="99"/>
    <w:semiHidden/>
    <w:unhideWhenUsed/>
    <w:rsid w:val="003D1C6E"/>
  </w:style>
  <w:style w:type="table" w:customStyle="1" w:styleId="463">
    <w:name w:val="Πλέγμα πίνακα4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3">
    <w:name w:val="Χωρίς λίστα1263"/>
    <w:next w:val="a2"/>
    <w:semiHidden/>
    <w:rsid w:val="003D1C6E"/>
  </w:style>
  <w:style w:type="numbering" w:customStyle="1" w:styleId="4630">
    <w:name w:val="Χωρίς λίστα463"/>
    <w:next w:val="a2"/>
    <w:uiPriority w:val="99"/>
    <w:semiHidden/>
    <w:unhideWhenUsed/>
    <w:rsid w:val="003D1C6E"/>
  </w:style>
  <w:style w:type="table" w:customStyle="1" w:styleId="563">
    <w:name w:val="Πλέγμα πίνακα5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3">
    <w:name w:val="Χωρίς λίστα1363"/>
    <w:next w:val="a2"/>
    <w:uiPriority w:val="99"/>
    <w:semiHidden/>
    <w:rsid w:val="003D1C6E"/>
  </w:style>
  <w:style w:type="table" w:customStyle="1" w:styleId="11630">
    <w:name w:val="Πλέγμα πίνακα1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3">
    <w:name w:val="Πλέγμα πίνακα21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30">
    <w:name w:val="Χωρίς λίστα563"/>
    <w:next w:val="a2"/>
    <w:uiPriority w:val="99"/>
    <w:semiHidden/>
    <w:unhideWhenUsed/>
    <w:rsid w:val="003D1C6E"/>
  </w:style>
  <w:style w:type="table" w:customStyle="1" w:styleId="653">
    <w:name w:val="Πλέγμα πίνακα6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3">
    <w:name w:val="Χωρίς λίστα1463"/>
    <w:next w:val="a2"/>
    <w:uiPriority w:val="99"/>
    <w:semiHidden/>
    <w:rsid w:val="003D1C6E"/>
  </w:style>
  <w:style w:type="table" w:customStyle="1" w:styleId="12530">
    <w:name w:val="Πλέγμα πίνακα12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3">
    <w:name w:val="Πλέγμα πίνακα22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30">
    <w:name w:val="Χωρίς λίστα2163"/>
    <w:next w:val="a2"/>
    <w:uiPriority w:val="99"/>
    <w:semiHidden/>
    <w:unhideWhenUsed/>
    <w:rsid w:val="003D1C6E"/>
  </w:style>
  <w:style w:type="table" w:customStyle="1" w:styleId="31530">
    <w:name w:val="Πλέγμα πίνακα3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3">
    <w:name w:val="Χωρίς λίστα11163"/>
    <w:next w:val="a2"/>
    <w:semiHidden/>
    <w:rsid w:val="003D1C6E"/>
  </w:style>
  <w:style w:type="numbering" w:customStyle="1" w:styleId="3163">
    <w:name w:val="Χωρίς λίστα3163"/>
    <w:next w:val="a2"/>
    <w:uiPriority w:val="99"/>
    <w:semiHidden/>
    <w:unhideWhenUsed/>
    <w:rsid w:val="003D1C6E"/>
  </w:style>
  <w:style w:type="table" w:customStyle="1" w:styleId="41530">
    <w:name w:val="Πλέγμα πίνακα4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3">
    <w:name w:val="Χωρίς λίστα12163"/>
    <w:next w:val="a2"/>
    <w:semiHidden/>
    <w:rsid w:val="003D1C6E"/>
  </w:style>
  <w:style w:type="numbering" w:customStyle="1" w:styleId="4163">
    <w:name w:val="Χωρίς λίστα4163"/>
    <w:next w:val="a2"/>
    <w:uiPriority w:val="99"/>
    <w:semiHidden/>
    <w:unhideWhenUsed/>
    <w:rsid w:val="003D1C6E"/>
  </w:style>
  <w:style w:type="table" w:customStyle="1" w:styleId="5153">
    <w:name w:val="Πλέγμα πίνακα5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63">
    <w:name w:val="Χωρίς λίστα13163"/>
    <w:next w:val="a2"/>
    <w:uiPriority w:val="99"/>
    <w:semiHidden/>
    <w:rsid w:val="003D1C6E"/>
  </w:style>
  <w:style w:type="table" w:customStyle="1" w:styleId="111530">
    <w:name w:val="Πλέγμα πίνακα11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3">
    <w:name w:val="Πλέγμα πίνακα211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3">
    <w:name w:val="Πλέγμα πίνακα232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3">
    <w:name w:val="Χωρίς λίστα203"/>
    <w:next w:val="a2"/>
    <w:uiPriority w:val="99"/>
    <w:semiHidden/>
    <w:unhideWhenUsed/>
    <w:rsid w:val="003D1C6E"/>
  </w:style>
  <w:style w:type="table" w:customStyle="1" w:styleId="1930">
    <w:name w:val="Πλέγμα πίνακα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3">
    <w:name w:val="Χωρίς λίστα1103"/>
    <w:next w:val="a2"/>
    <w:uiPriority w:val="99"/>
    <w:semiHidden/>
    <w:rsid w:val="003D1C6E"/>
  </w:style>
  <w:style w:type="table" w:customStyle="1" w:styleId="11030">
    <w:name w:val="Πλέγμα πίνακα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3">
    <w:name w:val="Πλέγμα πίνακα2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30">
    <w:name w:val="Χωρίς λίστα273"/>
    <w:next w:val="a2"/>
    <w:uiPriority w:val="99"/>
    <w:semiHidden/>
    <w:unhideWhenUsed/>
    <w:rsid w:val="003D1C6E"/>
  </w:style>
  <w:style w:type="table" w:customStyle="1" w:styleId="373">
    <w:name w:val="Πλέγμα πίνακα3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3">
    <w:name w:val="Χωρίς λίστα1173"/>
    <w:next w:val="a2"/>
    <w:semiHidden/>
    <w:rsid w:val="003D1C6E"/>
  </w:style>
  <w:style w:type="numbering" w:customStyle="1" w:styleId="3730">
    <w:name w:val="Χωρίς λίστα373"/>
    <w:next w:val="a2"/>
    <w:uiPriority w:val="99"/>
    <w:semiHidden/>
    <w:unhideWhenUsed/>
    <w:rsid w:val="003D1C6E"/>
  </w:style>
  <w:style w:type="table" w:customStyle="1" w:styleId="473">
    <w:name w:val="Πλέγμα πίνακα4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3">
    <w:name w:val="Χωρίς λίστα1273"/>
    <w:next w:val="a2"/>
    <w:semiHidden/>
    <w:rsid w:val="003D1C6E"/>
  </w:style>
  <w:style w:type="numbering" w:customStyle="1" w:styleId="4730">
    <w:name w:val="Χωρίς λίστα473"/>
    <w:next w:val="a2"/>
    <w:uiPriority w:val="99"/>
    <w:semiHidden/>
    <w:unhideWhenUsed/>
    <w:rsid w:val="003D1C6E"/>
  </w:style>
  <w:style w:type="table" w:customStyle="1" w:styleId="573">
    <w:name w:val="Πλέγμα πίνακα5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3">
    <w:name w:val="Χωρίς λίστα1373"/>
    <w:next w:val="a2"/>
    <w:uiPriority w:val="99"/>
    <w:semiHidden/>
    <w:rsid w:val="003D1C6E"/>
  </w:style>
  <w:style w:type="table" w:customStyle="1" w:styleId="11730">
    <w:name w:val="Πλέγμα πίνακα1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3">
    <w:name w:val="Πλέγμα πίνακα21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30">
    <w:name w:val="Χωρίς λίστα573"/>
    <w:next w:val="a2"/>
    <w:uiPriority w:val="99"/>
    <w:semiHidden/>
    <w:unhideWhenUsed/>
    <w:rsid w:val="003D1C6E"/>
  </w:style>
  <w:style w:type="table" w:customStyle="1" w:styleId="663">
    <w:name w:val="Πλέγμα πίνακα6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3">
    <w:name w:val="Χωρίς λίστα1473"/>
    <w:next w:val="a2"/>
    <w:uiPriority w:val="99"/>
    <w:semiHidden/>
    <w:rsid w:val="003D1C6E"/>
  </w:style>
  <w:style w:type="table" w:customStyle="1" w:styleId="12630">
    <w:name w:val="Πλέγμα πίνακα12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3">
    <w:name w:val="Πλέγμα πίνακα22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30">
    <w:name w:val="Χωρίς λίστα2173"/>
    <w:next w:val="a2"/>
    <w:uiPriority w:val="99"/>
    <w:semiHidden/>
    <w:unhideWhenUsed/>
    <w:rsid w:val="003D1C6E"/>
  </w:style>
  <w:style w:type="table" w:customStyle="1" w:styleId="31630">
    <w:name w:val="Πλέγμα πίνακα3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3">
    <w:name w:val="Χωρίς λίστα11173"/>
    <w:next w:val="a2"/>
    <w:semiHidden/>
    <w:rsid w:val="003D1C6E"/>
  </w:style>
  <w:style w:type="numbering" w:customStyle="1" w:styleId="3173">
    <w:name w:val="Χωρίς λίστα3173"/>
    <w:next w:val="a2"/>
    <w:uiPriority w:val="99"/>
    <w:semiHidden/>
    <w:unhideWhenUsed/>
    <w:rsid w:val="003D1C6E"/>
  </w:style>
  <w:style w:type="table" w:customStyle="1" w:styleId="41630">
    <w:name w:val="Πλέγμα πίνακα4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3">
    <w:name w:val="Χωρίς λίστα12173"/>
    <w:next w:val="a2"/>
    <w:semiHidden/>
    <w:rsid w:val="003D1C6E"/>
  </w:style>
  <w:style w:type="numbering" w:customStyle="1" w:styleId="4173">
    <w:name w:val="Χωρίς λίστα4173"/>
    <w:next w:val="a2"/>
    <w:uiPriority w:val="99"/>
    <w:semiHidden/>
    <w:unhideWhenUsed/>
    <w:rsid w:val="003D1C6E"/>
  </w:style>
  <w:style w:type="table" w:customStyle="1" w:styleId="5163">
    <w:name w:val="Πλέγμα πίνακα5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73">
    <w:name w:val="Χωρίς λίστα13173"/>
    <w:next w:val="a2"/>
    <w:uiPriority w:val="99"/>
    <w:semiHidden/>
    <w:rsid w:val="003D1C6E"/>
  </w:style>
  <w:style w:type="table" w:customStyle="1" w:styleId="111630">
    <w:name w:val="Πλέγμα πίνακα11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3">
    <w:name w:val="Πλέγμα πίνακα211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3">
    <w:name w:val="Πλέγμα πίνακα23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Πλέγμα πίνακα7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30">
    <w:name w:val="Χωρίς λίστα283"/>
    <w:next w:val="a2"/>
    <w:uiPriority w:val="99"/>
    <w:semiHidden/>
    <w:unhideWhenUsed/>
    <w:rsid w:val="003D1C6E"/>
  </w:style>
  <w:style w:type="table" w:customStyle="1" w:styleId="2030">
    <w:name w:val="Πλέγμα πίνακα2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3">
    <w:name w:val="Χωρίς λίστα1183"/>
    <w:next w:val="a2"/>
    <w:uiPriority w:val="99"/>
    <w:semiHidden/>
    <w:rsid w:val="003D1C6E"/>
  </w:style>
  <w:style w:type="table" w:customStyle="1" w:styleId="11830">
    <w:name w:val="Πλέγμα πίνακα1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3">
    <w:name w:val="Πλέγμα πίνακα2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30">
    <w:name w:val="Χωρίς λίστα293"/>
    <w:next w:val="a2"/>
    <w:uiPriority w:val="99"/>
    <w:semiHidden/>
    <w:unhideWhenUsed/>
    <w:rsid w:val="003D1C6E"/>
  </w:style>
  <w:style w:type="table" w:customStyle="1" w:styleId="383">
    <w:name w:val="Πλέγμα πίνακα3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3">
    <w:name w:val="Χωρίς λίστα1193"/>
    <w:next w:val="a2"/>
    <w:semiHidden/>
    <w:rsid w:val="003D1C6E"/>
  </w:style>
  <w:style w:type="numbering" w:customStyle="1" w:styleId="3830">
    <w:name w:val="Χωρίς λίστα383"/>
    <w:next w:val="a2"/>
    <w:uiPriority w:val="99"/>
    <w:semiHidden/>
    <w:unhideWhenUsed/>
    <w:rsid w:val="003D1C6E"/>
  </w:style>
  <w:style w:type="table" w:customStyle="1" w:styleId="483">
    <w:name w:val="Πλέγμα πίνακα4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83">
    <w:name w:val="Χωρίς λίστα1283"/>
    <w:next w:val="a2"/>
    <w:semiHidden/>
    <w:rsid w:val="003D1C6E"/>
  </w:style>
  <w:style w:type="numbering" w:customStyle="1" w:styleId="4830">
    <w:name w:val="Χωρίς λίστα483"/>
    <w:next w:val="a2"/>
    <w:uiPriority w:val="99"/>
    <w:semiHidden/>
    <w:unhideWhenUsed/>
    <w:rsid w:val="003D1C6E"/>
  </w:style>
  <w:style w:type="table" w:customStyle="1" w:styleId="583">
    <w:name w:val="Πλέγμα πίνακα5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83">
    <w:name w:val="Χωρίς λίστα1383"/>
    <w:next w:val="a2"/>
    <w:uiPriority w:val="99"/>
    <w:semiHidden/>
    <w:rsid w:val="003D1C6E"/>
  </w:style>
  <w:style w:type="table" w:customStyle="1" w:styleId="11930">
    <w:name w:val="Πλέγμα πίνακα1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3">
    <w:name w:val="Πλέγμα πίνακα21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30">
    <w:name w:val="Χωρίς λίστα583"/>
    <w:next w:val="a2"/>
    <w:uiPriority w:val="99"/>
    <w:semiHidden/>
    <w:unhideWhenUsed/>
    <w:rsid w:val="003D1C6E"/>
  </w:style>
  <w:style w:type="table" w:customStyle="1" w:styleId="673">
    <w:name w:val="Πλέγμα πίνακα6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83">
    <w:name w:val="Χωρίς λίστα1483"/>
    <w:next w:val="a2"/>
    <w:uiPriority w:val="99"/>
    <w:semiHidden/>
    <w:rsid w:val="003D1C6E"/>
  </w:style>
  <w:style w:type="table" w:customStyle="1" w:styleId="12730">
    <w:name w:val="Πλέγμα πίνακα12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3">
    <w:name w:val="Πλέγμα πίνακα22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30">
    <w:name w:val="Χωρίς λίστα2183"/>
    <w:next w:val="a2"/>
    <w:uiPriority w:val="99"/>
    <w:semiHidden/>
    <w:unhideWhenUsed/>
    <w:rsid w:val="003D1C6E"/>
  </w:style>
  <w:style w:type="table" w:customStyle="1" w:styleId="31730">
    <w:name w:val="Πλέγμα πίνακα3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3">
    <w:name w:val="Χωρίς λίστα11183"/>
    <w:next w:val="a2"/>
    <w:semiHidden/>
    <w:rsid w:val="003D1C6E"/>
  </w:style>
  <w:style w:type="numbering" w:customStyle="1" w:styleId="3183">
    <w:name w:val="Χωρίς λίστα3183"/>
    <w:next w:val="a2"/>
    <w:uiPriority w:val="99"/>
    <w:semiHidden/>
    <w:unhideWhenUsed/>
    <w:rsid w:val="003D1C6E"/>
  </w:style>
  <w:style w:type="table" w:customStyle="1" w:styleId="41730">
    <w:name w:val="Πλέγμα πίνακα4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3">
    <w:name w:val="Χωρίς λίστα12183"/>
    <w:next w:val="a2"/>
    <w:semiHidden/>
    <w:rsid w:val="003D1C6E"/>
  </w:style>
  <w:style w:type="numbering" w:customStyle="1" w:styleId="4183">
    <w:name w:val="Χωρίς λίστα4183"/>
    <w:next w:val="a2"/>
    <w:uiPriority w:val="99"/>
    <w:semiHidden/>
    <w:unhideWhenUsed/>
    <w:rsid w:val="003D1C6E"/>
  </w:style>
  <w:style w:type="table" w:customStyle="1" w:styleId="5173">
    <w:name w:val="Πλέγμα πίνακα5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83">
    <w:name w:val="Χωρίς λίστα13183"/>
    <w:next w:val="a2"/>
    <w:uiPriority w:val="99"/>
    <w:semiHidden/>
    <w:rsid w:val="003D1C6E"/>
  </w:style>
  <w:style w:type="table" w:customStyle="1" w:styleId="111730">
    <w:name w:val="Πλέγμα πίνακα11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3">
    <w:name w:val="Πλέγμα πίνακα211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3">
    <w:name w:val="Πλέγμα πίνακα23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Πλέγμα πίνακα7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3">
    <w:name w:val="Χωρίς λίστα303"/>
    <w:next w:val="a2"/>
    <w:uiPriority w:val="99"/>
    <w:semiHidden/>
    <w:unhideWhenUsed/>
    <w:rsid w:val="003D1C6E"/>
  </w:style>
  <w:style w:type="table" w:customStyle="1" w:styleId="3030">
    <w:name w:val="Πλέγμα πίνακα3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3">
    <w:name w:val="Χωρίς λίστα1203"/>
    <w:next w:val="a2"/>
    <w:uiPriority w:val="99"/>
    <w:semiHidden/>
    <w:rsid w:val="003D1C6E"/>
  </w:style>
  <w:style w:type="table" w:customStyle="1" w:styleId="12030">
    <w:name w:val="Πλέγμα πίνακα12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3">
    <w:name w:val="Πλέγμα πίνακα21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30">
    <w:name w:val="Χωρίς λίστα2103"/>
    <w:next w:val="a2"/>
    <w:uiPriority w:val="99"/>
    <w:semiHidden/>
    <w:unhideWhenUsed/>
    <w:rsid w:val="003D1C6E"/>
  </w:style>
  <w:style w:type="table" w:customStyle="1" w:styleId="393">
    <w:name w:val="Πλέγμα πίνακα3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3">
    <w:name w:val="Χωρίς λίστα11103"/>
    <w:next w:val="a2"/>
    <w:semiHidden/>
    <w:rsid w:val="003D1C6E"/>
  </w:style>
  <w:style w:type="numbering" w:customStyle="1" w:styleId="3930">
    <w:name w:val="Χωρίς λίστα393"/>
    <w:next w:val="a2"/>
    <w:uiPriority w:val="99"/>
    <w:semiHidden/>
    <w:unhideWhenUsed/>
    <w:rsid w:val="003D1C6E"/>
  </w:style>
  <w:style w:type="table" w:customStyle="1" w:styleId="493">
    <w:name w:val="Πλέγμα πίνακα4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3">
    <w:name w:val="Χωρίς λίστα1293"/>
    <w:next w:val="a2"/>
    <w:semiHidden/>
    <w:rsid w:val="003D1C6E"/>
  </w:style>
  <w:style w:type="numbering" w:customStyle="1" w:styleId="4930">
    <w:name w:val="Χωρίς λίστα493"/>
    <w:next w:val="a2"/>
    <w:uiPriority w:val="99"/>
    <w:semiHidden/>
    <w:unhideWhenUsed/>
    <w:rsid w:val="003D1C6E"/>
  </w:style>
  <w:style w:type="table" w:customStyle="1" w:styleId="593">
    <w:name w:val="Πλέγμα πίνακα5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3">
    <w:name w:val="Χωρίς λίστα1393"/>
    <w:next w:val="a2"/>
    <w:uiPriority w:val="99"/>
    <w:semiHidden/>
    <w:rsid w:val="003D1C6E"/>
  </w:style>
  <w:style w:type="table" w:customStyle="1" w:styleId="111030">
    <w:name w:val="Πλέγμα πίνακα1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3">
    <w:name w:val="Πλέγμα πίνακα21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30">
    <w:name w:val="Χωρίς λίστα593"/>
    <w:next w:val="a2"/>
    <w:uiPriority w:val="99"/>
    <w:semiHidden/>
    <w:unhideWhenUsed/>
    <w:rsid w:val="003D1C6E"/>
  </w:style>
  <w:style w:type="table" w:customStyle="1" w:styleId="683">
    <w:name w:val="Πλέγμα πίνακα6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3">
    <w:name w:val="Χωρίς λίστα1493"/>
    <w:next w:val="a2"/>
    <w:uiPriority w:val="99"/>
    <w:semiHidden/>
    <w:rsid w:val="003D1C6E"/>
  </w:style>
  <w:style w:type="table" w:customStyle="1" w:styleId="12830">
    <w:name w:val="Πλέγμα πίνακα12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3">
    <w:name w:val="Πλέγμα πίνακα22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30">
    <w:name w:val="Χωρίς λίστα2193"/>
    <w:next w:val="a2"/>
    <w:uiPriority w:val="99"/>
    <w:semiHidden/>
    <w:unhideWhenUsed/>
    <w:rsid w:val="003D1C6E"/>
  </w:style>
  <w:style w:type="table" w:customStyle="1" w:styleId="31830">
    <w:name w:val="Πλέγμα πίνακα3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3">
    <w:name w:val="Χωρίς λίστα11193"/>
    <w:next w:val="a2"/>
    <w:semiHidden/>
    <w:rsid w:val="003D1C6E"/>
  </w:style>
  <w:style w:type="numbering" w:customStyle="1" w:styleId="3193">
    <w:name w:val="Χωρίς λίστα3193"/>
    <w:next w:val="a2"/>
    <w:uiPriority w:val="99"/>
    <w:semiHidden/>
    <w:unhideWhenUsed/>
    <w:rsid w:val="003D1C6E"/>
  </w:style>
  <w:style w:type="table" w:customStyle="1" w:styleId="41830">
    <w:name w:val="Πλέγμα πίνακα4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93">
    <w:name w:val="Χωρίς λίστα12193"/>
    <w:next w:val="a2"/>
    <w:semiHidden/>
    <w:rsid w:val="003D1C6E"/>
  </w:style>
  <w:style w:type="numbering" w:customStyle="1" w:styleId="4193">
    <w:name w:val="Χωρίς λίστα4193"/>
    <w:next w:val="a2"/>
    <w:uiPriority w:val="99"/>
    <w:semiHidden/>
    <w:unhideWhenUsed/>
    <w:rsid w:val="003D1C6E"/>
  </w:style>
  <w:style w:type="table" w:customStyle="1" w:styleId="5183">
    <w:name w:val="Πλέγμα πίνακα5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93">
    <w:name w:val="Χωρίς λίστα13193"/>
    <w:next w:val="a2"/>
    <w:uiPriority w:val="99"/>
    <w:semiHidden/>
    <w:rsid w:val="003D1C6E"/>
  </w:style>
  <w:style w:type="table" w:customStyle="1" w:styleId="111830">
    <w:name w:val="Πλέγμα πίνακα11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83">
    <w:name w:val="Πλέγμα πίνακα211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3">
    <w:name w:val="Πλέγμα πίνακα23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
    <w:name w:val="Πλέγμα πίνακα7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3">
    <w:name w:val="Πλέγμα πίνακα7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3">
    <w:name w:val="Χωρίς λίστα403"/>
    <w:next w:val="a2"/>
    <w:uiPriority w:val="99"/>
    <w:semiHidden/>
    <w:unhideWhenUsed/>
    <w:rsid w:val="003D1C6E"/>
  </w:style>
  <w:style w:type="table" w:customStyle="1" w:styleId="4030">
    <w:name w:val="Πλέγμα πίνακα4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3">
    <w:name w:val="Χωρίς λίστα1303"/>
    <w:next w:val="a2"/>
    <w:uiPriority w:val="99"/>
    <w:semiHidden/>
    <w:rsid w:val="003D1C6E"/>
  </w:style>
  <w:style w:type="table" w:customStyle="1" w:styleId="12930">
    <w:name w:val="Πλέγμα πίνακα12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3">
    <w:name w:val="Πλέγμα πίνακα22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30">
    <w:name w:val="Χωρίς λίστα2203"/>
    <w:next w:val="a2"/>
    <w:uiPriority w:val="99"/>
    <w:semiHidden/>
    <w:unhideWhenUsed/>
    <w:rsid w:val="003D1C6E"/>
  </w:style>
  <w:style w:type="table" w:customStyle="1" w:styleId="3103">
    <w:name w:val="Πλέγμα πίνακα3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3">
    <w:name w:val="Χωρίς λίστα11203"/>
    <w:next w:val="a2"/>
    <w:semiHidden/>
    <w:rsid w:val="003D1C6E"/>
  </w:style>
  <w:style w:type="numbering" w:customStyle="1" w:styleId="31030">
    <w:name w:val="Χωρίς λίστα3103"/>
    <w:next w:val="a2"/>
    <w:uiPriority w:val="99"/>
    <w:semiHidden/>
    <w:unhideWhenUsed/>
    <w:rsid w:val="003D1C6E"/>
  </w:style>
  <w:style w:type="table" w:customStyle="1" w:styleId="4103">
    <w:name w:val="Πλέγμα πίνακα4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3">
    <w:name w:val="Χωρίς λίστα12103"/>
    <w:next w:val="a2"/>
    <w:semiHidden/>
    <w:rsid w:val="003D1C6E"/>
  </w:style>
  <w:style w:type="numbering" w:customStyle="1" w:styleId="41030">
    <w:name w:val="Χωρίς λίστα4103"/>
    <w:next w:val="a2"/>
    <w:uiPriority w:val="99"/>
    <w:semiHidden/>
    <w:unhideWhenUsed/>
    <w:rsid w:val="003D1C6E"/>
  </w:style>
  <w:style w:type="table" w:customStyle="1" w:styleId="5103">
    <w:name w:val="Πλέγμα πίνακα5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3">
    <w:name w:val="Χωρίς λίστα13103"/>
    <w:next w:val="a2"/>
    <w:uiPriority w:val="99"/>
    <w:semiHidden/>
    <w:rsid w:val="003D1C6E"/>
  </w:style>
  <w:style w:type="table" w:customStyle="1" w:styleId="111930">
    <w:name w:val="Πλέγμα πίνακα11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3">
    <w:name w:val="Πλέγμα πίνακα211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30">
    <w:name w:val="Χωρίς λίστα5103"/>
    <w:next w:val="a2"/>
    <w:uiPriority w:val="99"/>
    <w:semiHidden/>
    <w:unhideWhenUsed/>
    <w:rsid w:val="003D1C6E"/>
  </w:style>
  <w:style w:type="table" w:customStyle="1" w:styleId="693">
    <w:name w:val="Πλέγμα πίνακα6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3">
    <w:name w:val="Χωρίς λίστα14103"/>
    <w:next w:val="a2"/>
    <w:uiPriority w:val="99"/>
    <w:semiHidden/>
    <w:rsid w:val="003D1C6E"/>
  </w:style>
  <w:style w:type="table" w:customStyle="1" w:styleId="121030">
    <w:name w:val="Πλέγμα πίνακα12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3">
    <w:name w:val="Πλέγμα πίνακα22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30">
    <w:name w:val="Χωρίς λίστα21103"/>
    <w:next w:val="a2"/>
    <w:uiPriority w:val="99"/>
    <w:semiHidden/>
    <w:unhideWhenUsed/>
    <w:rsid w:val="003D1C6E"/>
  </w:style>
  <w:style w:type="table" w:customStyle="1" w:styleId="31930">
    <w:name w:val="Πλέγμα πίνακα3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3">
    <w:name w:val="Χωρίς λίστα111103"/>
    <w:next w:val="a2"/>
    <w:semiHidden/>
    <w:rsid w:val="003D1C6E"/>
  </w:style>
  <w:style w:type="numbering" w:customStyle="1" w:styleId="31103">
    <w:name w:val="Χωρίς λίστα31103"/>
    <w:next w:val="a2"/>
    <w:uiPriority w:val="99"/>
    <w:semiHidden/>
    <w:unhideWhenUsed/>
    <w:rsid w:val="003D1C6E"/>
  </w:style>
  <w:style w:type="table" w:customStyle="1" w:styleId="41930">
    <w:name w:val="Πλέγμα πίνακα4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3">
    <w:name w:val="Χωρίς λίστα121103"/>
    <w:next w:val="a2"/>
    <w:semiHidden/>
    <w:rsid w:val="003D1C6E"/>
  </w:style>
  <w:style w:type="numbering" w:customStyle="1" w:styleId="41103">
    <w:name w:val="Χωρίς λίστα41103"/>
    <w:next w:val="a2"/>
    <w:uiPriority w:val="99"/>
    <w:semiHidden/>
    <w:unhideWhenUsed/>
    <w:rsid w:val="003D1C6E"/>
  </w:style>
  <w:style w:type="table" w:customStyle="1" w:styleId="5193">
    <w:name w:val="Πλέγμα πίνακα5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3">
    <w:name w:val="Χωρίς λίστα131103"/>
    <w:next w:val="a2"/>
    <w:uiPriority w:val="99"/>
    <w:semiHidden/>
    <w:rsid w:val="003D1C6E"/>
  </w:style>
  <w:style w:type="table" w:customStyle="1" w:styleId="1111030">
    <w:name w:val="Πλέγμα πίνακα11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3">
    <w:name w:val="Πλέγμα πίνακα211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3">
    <w:name w:val="Πλέγμα πίνακα23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3">
    <w:name w:val="Πλέγμα πίνακα7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3">
    <w:name w:val="Χωρίς λίστα503"/>
    <w:next w:val="a2"/>
    <w:uiPriority w:val="99"/>
    <w:semiHidden/>
    <w:unhideWhenUsed/>
    <w:rsid w:val="003D1C6E"/>
  </w:style>
  <w:style w:type="table" w:customStyle="1" w:styleId="5030">
    <w:name w:val="Πλέγμα πίνακα5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3">
    <w:name w:val="Χωρίς λίστα1403"/>
    <w:next w:val="a2"/>
    <w:uiPriority w:val="99"/>
    <w:semiHidden/>
    <w:rsid w:val="003D1C6E"/>
  </w:style>
  <w:style w:type="table" w:customStyle="1" w:styleId="13030">
    <w:name w:val="Πλέγμα πίνακα13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3">
    <w:name w:val="Πλέγμα πίνακα23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30">
    <w:name w:val="Χωρίς λίστα2223"/>
    <w:next w:val="a2"/>
    <w:uiPriority w:val="99"/>
    <w:semiHidden/>
    <w:unhideWhenUsed/>
    <w:rsid w:val="003D1C6E"/>
  </w:style>
  <w:style w:type="table" w:customStyle="1" w:styleId="3203">
    <w:name w:val="Πλέγμα πίνακα32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3">
    <w:name w:val="Χωρίς λίστα11223"/>
    <w:next w:val="a2"/>
    <w:semiHidden/>
    <w:rsid w:val="003D1C6E"/>
  </w:style>
  <w:style w:type="numbering" w:customStyle="1" w:styleId="32030">
    <w:name w:val="Χωρίς λίστα3203"/>
    <w:next w:val="a2"/>
    <w:uiPriority w:val="99"/>
    <w:semiHidden/>
    <w:unhideWhenUsed/>
    <w:rsid w:val="003D1C6E"/>
  </w:style>
  <w:style w:type="table" w:customStyle="1" w:styleId="4203">
    <w:name w:val="Πλέγμα πίνακα42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3">
    <w:name w:val="Χωρίς λίστα12203"/>
    <w:next w:val="a2"/>
    <w:semiHidden/>
    <w:rsid w:val="003D1C6E"/>
  </w:style>
  <w:style w:type="numbering" w:customStyle="1" w:styleId="42030">
    <w:name w:val="Χωρίς λίστα4203"/>
    <w:next w:val="a2"/>
    <w:uiPriority w:val="99"/>
    <w:semiHidden/>
    <w:unhideWhenUsed/>
    <w:rsid w:val="003D1C6E"/>
  </w:style>
  <w:style w:type="table" w:customStyle="1" w:styleId="5203">
    <w:name w:val="Πλέγμα πίνακα52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3">
    <w:name w:val="Χωρίς λίστα13203"/>
    <w:next w:val="a2"/>
    <w:uiPriority w:val="99"/>
    <w:semiHidden/>
    <w:rsid w:val="003D1C6E"/>
  </w:style>
  <w:style w:type="table" w:customStyle="1" w:styleId="112030">
    <w:name w:val="Πλέγμα πίνακα112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3">
    <w:name w:val="Πλέγμα πίνακα212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30">
    <w:name w:val="Χωρίς λίστα5123"/>
    <w:next w:val="a2"/>
    <w:uiPriority w:val="99"/>
    <w:semiHidden/>
    <w:unhideWhenUsed/>
    <w:rsid w:val="003D1C6E"/>
  </w:style>
  <w:style w:type="table" w:customStyle="1" w:styleId="6103">
    <w:name w:val="Πλέγμα πίνακα6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3">
    <w:name w:val="Χωρίς λίστα14123"/>
    <w:next w:val="a2"/>
    <w:uiPriority w:val="99"/>
    <w:semiHidden/>
    <w:rsid w:val="003D1C6E"/>
  </w:style>
  <w:style w:type="table" w:customStyle="1" w:styleId="121230">
    <w:name w:val="Πλέγμα πίνακα12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3">
    <w:name w:val="Πλέγμα πίνακα221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30">
    <w:name w:val="Χωρίς λίστα21123"/>
    <w:next w:val="a2"/>
    <w:uiPriority w:val="99"/>
    <w:semiHidden/>
    <w:unhideWhenUsed/>
    <w:rsid w:val="003D1C6E"/>
  </w:style>
  <w:style w:type="table" w:customStyle="1" w:styleId="311030">
    <w:name w:val="Πλέγμα πίνακα3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3">
    <w:name w:val="Χωρίς λίστα111123"/>
    <w:next w:val="a2"/>
    <w:semiHidden/>
    <w:rsid w:val="003D1C6E"/>
  </w:style>
  <w:style w:type="numbering" w:customStyle="1" w:styleId="31123">
    <w:name w:val="Χωρίς λίστα31123"/>
    <w:next w:val="a2"/>
    <w:uiPriority w:val="99"/>
    <w:semiHidden/>
    <w:unhideWhenUsed/>
    <w:rsid w:val="003D1C6E"/>
  </w:style>
  <w:style w:type="table" w:customStyle="1" w:styleId="411030">
    <w:name w:val="Πλέγμα πίνακα4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3">
    <w:name w:val="Χωρίς λίστα121123"/>
    <w:next w:val="a2"/>
    <w:semiHidden/>
    <w:rsid w:val="003D1C6E"/>
  </w:style>
  <w:style w:type="numbering" w:customStyle="1" w:styleId="41123">
    <w:name w:val="Χωρίς λίστα41123"/>
    <w:next w:val="a2"/>
    <w:uiPriority w:val="99"/>
    <w:semiHidden/>
    <w:unhideWhenUsed/>
    <w:rsid w:val="003D1C6E"/>
  </w:style>
  <w:style w:type="table" w:customStyle="1" w:styleId="51103">
    <w:name w:val="Πλέγμα πίνακα5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3">
    <w:name w:val="Χωρίς λίστα131123"/>
    <w:next w:val="a2"/>
    <w:uiPriority w:val="99"/>
    <w:semiHidden/>
    <w:rsid w:val="003D1C6E"/>
  </w:style>
  <w:style w:type="table" w:customStyle="1" w:styleId="1111230">
    <w:name w:val="Πλέγμα πίνακα111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3">
    <w:name w:val="Πλέγμα πίνακα2111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3">
    <w:name w:val="Πλέγμα πίνακα23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3">
    <w:name w:val="Πλέγμα πίνακα7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3">
    <w:name w:val="Χωρίς λίστα603"/>
    <w:next w:val="a2"/>
    <w:uiPriority w:val="99"/>
    <w:semiHidden/>
    <w:unhideWhenUsed/>
    <w:rsid w:val="003D1C6E"/>
  </w:style>
  <w:style w:type="table" w:customStyle="1" w:styleId="6030">
    <w:name w:val="Πλέγμα πίνακα6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3">
    <w:name w:val="Χωρίς λίστα1503"/>
    <w:next w:val="a2"/>
    <w:uiPriority w:val="99"/>
    <w:semiHidden/>
    <w:rsid w:val="003D1C6E"/>
  </w:style>
  <w:style w:type="table" w:customStyle="1" w:styleId="13230">
    <w:name w:val="Πλέγμα πίνακα13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3">
    <w:name w:val="Πλέγμα πίνακα23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30">
    <w:name w:val="Χωρίς λίστα2233"/>
    <w:next w:val="a2"/>
    <w:uiPriority w:val="99"/>
    <w:semiHidden/>
    <w:unhideWhenUsed/>
    <w:rsid w:val="003D1C6E"/>
  </w:style>
  <w:style w:type="table" w:customStyle="1" w:styleId="3223">
    <w:name w:val="Πλέγμα πίνακα32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3">
    <w:name w:val="Χωρίς λίστα11233"/>
    <w:next w:val="a2"/>
    <w:semiHidden/>
    <w:rsid w:val="003D1C6E"/>
  </w:style>
  <w:style w:type="numbering" w:customStyle="1" w:styleId="32230">
    <w:name w:val="Χωρίς λίστα3223"/>
    <w:next w:val="a2"/>
    <w:uiPriority w:val="99"/>
    <w:semiHidden/>
    <w:unhideWhenUsed/>
    <w:rsid w:val="003D1C6E"/>
  </w:style>
  <w:style w:type="table" w:customStyle="1" w:styleId="4223">
    <w:name w:val="Πλέγμα πίνακα42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3">
    <w:name w:val="Χωρίς λίστα12223"/>
    <w:next w:val="a2"/>
    <w:semiHidden/>
    <w:rsid w:val="003D1C6E"/>
  </w:style>
  <w:style w:type="numbering" w:customStyle="1" w:styleId="42230">
    <w:name w:val="Χωρίς λίστα4223"/>
    <w:next w:val="a2"/>
    <w:uiPriority w:val="99"/>
    <w:semiHidden/>
    <w:unhideWhenUsed/>
    <w:rsid w:val="003D1C6E"/>
  </w:style>
  <w:style w:type="table" w:customStyle="1" w:styleId="5223">
    <w:name w:val="Πλέγμα πίνακα52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3">
    <w:name w:val="Χωρίς λίστα13223"/>
    <w:next w:val="a2"/>
    <w:uiPriority w:val="99"/>
    <w:semiHidden/>
    <w:rsid w:val="003D1C6E"/>
  </w:style>
  <w:style w:type="table" w:customStyle="1" w:styleId="112230">
    <w:name w:val="Πλέγμα πίνακα112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3">
    <w:name w:val="Πλέγμα πίνακα2122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30">
    <w:name w:val="Χωρίς λίστα5133"/>
    <w:next w:val="a2"/>
    <w:uiPriority w:val="99"/>
    <w:semiHidden/>
    <w:unhideWhenUsed/>
    <w:rsid w:val="003D1C6E"/>
  </w:style>
  <w:style w:type="table" w:customStyle="1" w:styleId="6123">
    <w:name w:val="Πλέγμα πίνακα6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3">
    <w:name w:val="Χωρίς λίστα14133"/>
    <w:next w:val="a2"/>
    <w:uiPriority w:val="99"/>
    <w:semiHidden/>
    <w:rsid w:val="003D1C6E"/>
  </w:style>
  <w:style w:type="table" w:customStyle="1" w:styleId="121330">
    <w:name w:val="Πλέγμα πίνακα12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3">
    <w:name w:val="Πλέγμα πίνακα2212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30">
    <w:name w:val="Χωρίς λίστα21133"/>
    <w:next w:val="a2"/>
    <w:uiPriority w:val="99"/>
    <w:semiHidden/>
    <w:unhideWhenUsed/>
    <w:rsid w:val="003D1C6E"/>
  </w:style>
  <w:style w:type="table" w:customStyle="1" w:styleId="311230">
    <w:name w:val="Πλέγμα πίνακα31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3">
    <w:name w:val="Χωρίς λίστα111133"/>
    <w:next w:val="a2"/>
    <w:semiHidden/>
    <w:rsid w:val="003D1C6E"/>
  </w:style>
  <w:style w:type="numbering" w:customStyle="1" w:styleId="31133">
    <w:name w:val="Χωρίς λίστα31133"/>
    <w:next w:val="a2"/>
    <w:uiPriority w:val="99"/>
    <w:semiHidden/>
    <w:unhideWhenUsed/>
    <w:rsid w:val="003D1C6E"/>
  </w:style>
  <w:style w:type="table" w:customStyle="1" w:styleId="411230">
    <w:name w:val="Πλέγμα πίνακα41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3">
    <w:name w:val="Χωρίς λίστα121133"/>
    <w:next w:val="a2"/>
    <w:semiHidden/>
    <w:rsid w:val="003D1C6E"/>
  </w:style>
  <w:style w:type="numbering" w:customStyle="1" w:styleId="41133">
    <w:name w:val="Χωρίς λίστα41133"/>
    <w:next w:val="a2"/>
    <w:uiPriority w:val="99"/>
    <w:semiHidden/>
    <w:unhideWhenUsed/>
    <w:rsid w:val="003D1C6E"/>
  </w:style>
  <w:style w:type="table" w:customStyle="1" w:styleId="51123">
    <w:name w:val="Πλέγμα πίνακα51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3">
    <w:name w:val="Χωρίς λίστα131133"/>
    <w:next w:val="a2"/>
    <w:uiPriority w:val="99"/>
    <w:semiHidden/>
    <w:rsid w:val="003D1C6E"/>
  </w:style>
  <w:style w:type="table" w:customStyle="1" w:styleId="1111330">
    <w:name w:val="Πλέγμα πίνακα111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3">
    <w:name w:val="Πλέγμα πίνακα21112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3">
    <w:name w:val="Πλέγμα πίνακα23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3">
    <w:name w:val="Πλέγμα πίνακα7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30">
    <w:name w:val="Χωρίς λίστα623"/>
    <w:next w:val="a2"/>
    <w:uiPriority w:val="99"/>
    <w:semiHidden/>
    <w:unhideWhenUsed/>
    <w:rsid w:val="003D1C6E"/>
  </w:style>
  <w:style w:type="table" w:customStyle="1" w:styleId="703">
    <w:name w:val="Πλέγμα πίνακα7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3">
    <w:name w:val="Χωρίς λίστα1523"/>
    <w:next w:val="a2"/>
    <w:uiPriority w:val="99"/>
    <w:semiHidden/>
    <w:rsid w:val="003D1C6E"/>
  </w:style>
  <w:style w:type="table" w:customStyle="1" w:styleId="13330">
    <w:name w:val="Πλέγμα πίνακα13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3">
    <w:name w:val="Πλέγμα πίνακα24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30">
    <w:name w:val="Χωρίς λίστα2243"/>
    <w:next w:val="a2"/>
    <w:uiPriority w:val="99"/>
    <w:semiHidden/>
    <w:unhideWhenUsed/>
    <w:rsid w:val="003D1C6E"/>
  </w:style>
  <w:style w:type="table" w:customStyle="1" w:styleId="3233">
    <w:name w:val="Πλέγμα πίνακα32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3">
    <w:name w:val="Χωρίς λίστα11243"/>
    <w:next w:val="a2"/>
    <w:semiHidden/>
    <w:rsid w:val="003D1C6E"/>
  </w:style>
  <w:style w:type="numbering" w:customStyle="1" w:styleId="32330">
    <w:name w:val="Χωρίς λίστα3233"/>
    <w:next w:val="a2"/>
    <w:uiPriority w:val="99"/>
    <w:semiHidden/>
    <w:unhideWhenUsed/>
    <w:rsid w:val="003D1C6E"/>
  </w:style>
  <w:style w:type="table" w:customStyle="1" w:styleId="4233">
    <w:name w:val="Πλέγμα πίνακα42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3">
    <w:name w:val="Χωρίς λίστα12233"/>
    <w:next w:val="a2"/>
    <w:semiHidden/>
    <w:rsid w:val="003D1C6E"/>
  </w:style>
  <w:style w:type="numbering" w:customStyle="1" w:styleId="42330">
    <w:name w:val="Χωρίς λίστα4233"/>
    <w:next w:val="a2"/>
    <w:uiPriority w:val="99"/>
    <w:semiHidden/>
    <w:unhideWhenUsed/>
    <w:rsid w:val="003D1C6E"/>
  </w:style>
  <w:style w:type="table" w:customStyle="1" w:styleId="5233">
    <w:name w:val="Πλέγμα πίνακα52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3">
    <w:name w:val="Χωρίς λίστα13233"/>
    <w:next w:val="a2"/>
    <w:uiPriority w:val="99"/>
    <w:semiHidden/>
    <w:rsid w:val="003D1C6E"/>
  </w:style>
  <w:style w:type="table" w:customStyle="1" w:styleId="112330">
    <w:name w:val="Πλέγμα πίνακα112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3">
    <w:name w:val="Πλέγμα πίνακα212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30">
    <w:name w:val="Χωρίς λίστα5143"/>
    <w:next w:val="a2"/>
    <w:uiPriority w:val="99"/>
    <w:semiHidden/>
    <w:unhideWhenUsed/>
    <w:rsid w:val="003D1C6E"/>
  </w:style>
  <w:style w:type="table" w:customStyle="1" w:styleId="6133">
    <w:name w:val="Πλέγμα πίνακα6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3">
    <w:name w:val="Χωρίς λίστα14143"/>
    <w:next w:val="a2"/>
    <w:uiPriority w:val="99"/>
    <w:semiHidden/>
    <w:rsid w:val="003D1C6E"/>
  </w:style>
  <w:style w:type="table" w:customStyle="1" w:styleId="121430">
    <w:name w:val="Πλέγμα πίνακα12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3">
    <w:name w:val="Πλέγμα πίνακα221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30">
    <w:name w:val="Χωρίς λίστα21143"/>
    <w:next w:val="a2"/>
    <w:uiPriority w:val="99"/>
    <w:semiHidden/>
    <w:unhideWhenUsed/>
    <w:rsid w:val="003D1C6E"/>
  </w:style>
  <w:style w:type="table" w:customStyle="1" w:styleId="311330">
    <w:name w:val="Πλέγμα πίνακα31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3">
    <w:name w:val="Χωρίς λίστα111143"/>
    <w:next w:val="a2"/>
    <w:semiHidden/>
    <w:rsid w:val="003D1C6E"/>
  </w:style>
  <w:style w:type="numbering" w:customStyle="1" w:styleId="31143">
    <w:name w:val="Χωρίς λίστα31143"/>
    <w:next w:val="a2"/>
    <w:uiPriority w:val="99"/>
    <w:semiHidden/>
    <w:unhideWhenUsed/>
    <w:rsid w:val="003D1C6E"/>
  </w:style>
  <w:style w:type="table" w:customStyle="1" w:styleId="411330">
    <w:name w:val="Πλέγμα πίνακα41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3">
    <w:name w:val="Χωρίς λίστα121143"/>
    <w:next w:val="a2"/>
    <w:semiHidden/>
    <w:rsid w:val="003D1C6E"/>
  </w:style>
  <w:style w:type="numbering" w:customStyle="1" w:styleId="41143">
    <w:name w:val="Χωρίς λίστα41143"/>
    <w:next w:val="a2"/>
    <w:uiPriority w:val="99"/>
    <w:semiHidden/>
    <w:unhideWhenUsed/>
    <w:rsid w:val="003D1C6E"/>
  </w:style>
  <w:style w:type="table" w:customStyle="1" w:styleId="51133">
    <w:name w:val="Πλέγμα πίνακα51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43">
    <w:name w:val="Χωρίς λίστα131143"/>
    <w:next w:val="a2"/>
    <w:uiPriority w:val="99"/>
    <w:semiHidden/>
    <w:rsid w:val="003D1C6E"/>
  </w:style>
  <w:style w:type="table" w:customStyle="1" w:styleId="1111430">
    <w:name w:val="Πλέγμα πίνακα111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3">
    <w:name w:val="Πλέγμα πίνακα2111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3">
    <w:name w:val="Πλέγμα πίνακα231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3">
    <w:name w:val="Πλέγμα πίνακα7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30">
    <w:name w:val="Χωρίς λίστα633"/>
    <w:next w:val="a2"/>
    <w:uiPriority w:val="99"/>
    <w:semiHidden/>
    <w:unhideWhenUsed/>
    <w:rsid w:val="003D1C6E"/>
  </w:style>
  <w:style w:type="table" w:customStyle="1" w:styleId="803">
    <w:name w:val="Πλέγμα πίνακα8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3">
    <w:name w:val="Χωρίς λίστα1533"/>
    <w:next w:val="a2"/>
    <w:uiPriority w:val="99"/>
    <w:semiHidden/>
    <w:rsid w:val="003D1C6E"/>
  </w:style>
  <w:style w:type="table" w:customStyle="1" w:styleId="13430">
    <w:name w:val="Πλέγμα πίνακα13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4">
    <w:name w:val="Πλέγμα πίνακα241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30">
    <w:name w:val="Χωρίς λίστα2253"/>
    <w:next w:val="a2"/>
    <w:uiPriority w:val="99"/>
    <w:semiHidden/>
    <w:unhideWhenUsed/>
    <w:rsid w:val="003D1C6E"/>
  </w:style>
  <w:style w:type="table" w:customStyle="1" w:styleId="3243">
    <w:name w:val="Πλέγμα πίνακα32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3">
    <w:name w:val="Χωρίς λίστα11253"/>
    <w:next w:val="a2"/>
    <w:semiHidden/>
    <w:rsid w:val="003D1C6E"/>
  </w:style>
  <w:style w:type="numbering" w:customStyle="1" w:styleId="32430">
    <w:name w:val="Χωρίς λίστα3243"/>
    <w:next w:val="a2"/>
    <w:uiPriority w:val="99"/>
    <w:semiHidden/>
    <w:unhideWhenUsed/>
    <w:rsid w:val="003D1C6E"/>
  </w:style>
  <w:style w:type="table" w:customStyle="1" w:styleId="4243">
    <w:name w:val="Πλέγμα πίνακα42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3">
    <w:name w:val="Χωρίς λίστα12243"/>
    <w:next w:val="a2"/>
    <w:semiHidden/>
    <w:rsid w:val="003D1C6E"/>
  </w:style>
  <w:style w:type="numbering" w:customStyle="1" w:styleId="42430">
    <w:name w:val="Χωρίς λίστα4243"/>
    <w:next w:val="a2"/>
    <w:uiPriority w:val="99"/>
    <w:semiHidden/>
    <w:unhideWhenUsed/>
    <w:rsid w:val="003D1C6E"/>
  </w:style>
  <w:style w:type="table" w:customStyle="1" w:styleId="5243">
    <w:name w:val="Πλέγμα πίνακα52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3">
    <w:name w:val="Χωρίς λίστα13243"/>
    <w:next w:val="a2"/>
    <w:uiPriority w:val="99"/>
    <w:semiHidden/>
    <w:rsid w:val="003D1C6E"/>
  </w:style>
  <w:style w:type="table" w:customStyle="1" w:styleId="112430">
    <w:name w:val="Πλέγμα πίνακα112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43">
    <w:name w:val="Πλέγμα πίνακα212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30">
    <w:name w:val="Χωρίς λίστα5153"/>
    <w:next w:val="a2"/>
    <w:uiPriority w:val="99"/>
    <w:semiHidden/>
    <w:unhideWhenUsed/>
    <w:rsid w:val="003D1C6E"/>
  </w:style>
  <w:style w:type="table" w:customStyle="1" w:styleId="6143">
    <w:name w:val="Πλέγμα πίνακα6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3">
    <w:name w:val="Χωρίς λίστα14153"/>
    <w:next w:val="a2"/>
    <w:uiPriority w:val="99"/>
    <w:semiHidden/>
    <w:rsid w:val="003D1C6E"/>
  </w:style>
  <w:style w:type="table" w:customStyle="1" w:styleId="121530">
    <w:name w:val="Πλέγμα πίνακα12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3">
    <w:name w:val="Πλέγμα πίνακα221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30">
    <w:name w:val="Χωρίς λίστα21153"/>
    <w:next w:val="a2"/>
    <w:uiPriority w:val="99"/>
    <w:semiHidden/>
    <w:unhideWhenUsed/>
    <w:rsid w:val="003D1C6E"/>
  </w:style>
  <w:style w:type="table" w:customStyle="1" w:styleId="311430">
    <w:name w:val="Πλέγμα πίνακα31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3">
    <w:name w:val="Χωρίς λίστα111153"/>
    <w:next w:val="a2"/>
    <w:semiHidden/>
    <w:rsid w:val="003D1C6E"/>
  </w:style>
  <w:style w:type="numbering" w:customStyle="1" w:styleId="31153">
    <w:name w:val="Χωρίς λίστα31153"/>
    <w:next w:val="a2"/>
    <w:uiPriority w:val="99"/>
    <w:semiHidden/>
    <w:unhideWhenUsed/>
    <w:rsid w:val="003D1C6E"/>
  </w:style>
  <w:style w:type="table" w:customStyle="1" w:styleId="411430">
    <w:name w:val="Πλέγμα πίνακα41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3">
    <w:name w:val="Χωρίς λίστα121153"/>
    <w:next w:val="a2"/>
    <w:semiHidden/>
    <w:rsid w:val="003D1C6E"/>
  </w:style>
  <w:style w:type="numbering" w:customStyle="1" w:styleId="41153">
    <w:name w:val="Χωρίς λίστα41153"/>
    <w:next w:val="a2"/>
    <w:uiPriority w:val="99"/>
    <w:semiHidden/>
    <w:unhideWhenUsed/>
    <w:rsid w:val="003D1C6E"/>
  </w:style>
  <w:style w:type="table" w:customStyle="1" w:styleId="51143">
    <w:name w:val="Πλέγμα πίνακα51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53">
    <w:name w:val="Χωρίς λίστα131153"/>
    <w:next w:val="a2"/>
    <w:uiPriority w:val="99"/>
    <w:semiHidden/>
    <w:rsid w:val="003D1C6E"/>
  </w:style>
  <w:style w:type="table" w:customStyle="1" w:styleId="1111530">
    <w:name w:val="Πλέγμα πίνακα111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3">
    <w:name w:val="Πλέγμα πίνακα2111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4">
    <w:name w:val="Πλέγμα πίνακα2311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3">
    <w:name w:val="Πλέγμα πίνακα7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30">
    <w:name w:val="Χωρίς λίστα643"/>
    <w:next w:val="a2"/>
    <w:uiPriority w:val="99"/>
    <w:semiHidden/>
    <w:unhideWhenUsed/>
    <w:rsid w:val="003D1C6E"/>
  </w:style>
  <w:style w:type="table" w:customStyle="1" w:styleId="813">
    <w:name w:val="Πλέγμα πίνακα81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3">
    <w:name w:val="Χωρίς λίστα1543"/>
    <w:next w:val="a2"/>
    <w:uiPriority w:val="99"/>
    <w:semiHidden/>
    <w:rsid w:val="003D1C6E"/>
  </w:style>
  <w:style w:type="table" w:customStyle="1" w:styleId="13530">
    <w:name w:val="Πλέγμα πίνακα13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3">
    <w:name w:val="Πλέγμα πίνακα242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30">
    <w:name w:val="Χωρίς λίστα2263"/>
    <w:next w:val="a2"/>
    <w:uiPriority w:val="99"/>
    <w:semiHidden/>
    <w:unhideWhenUsed/>
    <w:rsid w:val="003D1C6E"/>
  </w:style>
  <w:style w:type="table" w:customStyle="1" w:styleId="3253">
    <w:name w:val="Πλέγμα πίνακα32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3">
    <w:name w:val="Χωρίς λίστα11263"/>
    <w:next w:val="a2"/>
    <w:semiHidden/>
    <w:rsid w:val="003D1C6E"/>
  </w:style>
  <w:style w:type="numbering" w:customStyle="1" w:styleId="32530">
    <w:name w:val="Χωρίς λίστα3253"/>
    <w:next w:val="a2"/>
    <w:uiPriority w:val="99"/>
    <w:semiHidden/>
    <w:unhideWhenUsed/>
    <w:rsid w:val="003D1C6E"/>
  </w:style>
  <w:style w:type="table" w:customStyle="1" w:styleId="4253">
    <w:name w:val="Πλέγμα πίνακα42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53">
    <w:name w:val="Χωρίς λίστα12253"/>
    <w:next w:val="a2"/>
    <w:semiHidden/>
    <w:rsid w:val="003D1C6E"/>
  </w:style>
  <w:style w:type="numbering" w:customStyle="1" w:styleId="42530">
    <w:name w:val="Χωρίς λίστα4253"/>
    <w:next w:val="a2"/>
    <w:uiPriority w:val="99"/>
    <w:semiHidden/>
    <w:unhideWhenUsed/>
    <w:rsid w:val="003D1C6E"/>
  </w:style>
  <w:style w:type="table" w:customStyle="1" w:styleId="5253">
    <w:name w:val="Πλέγμα πίνακα52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53">
    <w:name w:val="Χωρίς λίστα13253"/>
    <w:next w:val="a2"/>
    <w:uiPriority w:val="99"/>
    <w:semiHidden/>
    <w:rsid w:val="003D1C6E"/>
  </w:style>
  <w:style w:type="table" w:customStyle="1" w:styleId="112530">
    <w:name w:val="Πλέγμα πίνακα112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3">
    <w:name w:val="Πλέγμα πίνακα212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30">
    <w:name w:val="Χωρίς λίστα5163"/>
    <w:next w:val="a2"/>
    <w:uiPriority w:val="99"/>
    <w:semiHidden/>
    <w:unhideWhenUsed/>
    <w:rsid w:val="003D1C6E"/>
  </w:style>
  <w:style w:type="table" w:customStyle="1" w:styleId="6153">
    <w:name w:val="Πλέγμα πίνακα6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63">
    <w:name w:val="Χωρίς λίστα14163"/>
    <w:next w:val="a2"/>
    <w:uiPriority w:val="99"/>
    <w:semiHidden/>
    <w:rsid w:val="003D1C6E"/>
  </w:style>
  <w:style w:type="table" w:customStyle="1" w:styleId="121630">
    <w:name w:val="Πλέγμα πίνακα12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3">
    <w:name w:val="Πλέγμα πίνακα221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30">
    <w:name w:val="Χωρίς λίστα21163"/>
    <w:next w:val="a2"/>
    <w:uiPriority w:val="99"/>
    <w:semiHidden/>
    <w:unhideWhenUsed/>
    <w:rsid w:val="003D1C6E"/>
  </w:style>
  <w:style w:type="table" w:customStyle="1" w:styleId="311530">
    <w:name w:val="Πλέγμα πίνακα31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3">
    <w:name w:val="Χωρίς λίστα111163"/>
    <w:next w:val="a2"/>
    <w:semiHidden/>
    <w:rsid w:val="003D1C6E"/>
  </w:style>
  <w:style w:type="numbering" w:customStyle="1" w:styleId="31163">
    <w:name w:val="Χωρίς λίστα31163"/>
    <w:next w:val="a2"/>
    <w:uiPriority w:val="99"/>
    <w:semiHidden/>
    <w:unhideWhenUsed/>
    <w:rsid w:val="003D1C6E"/>
  </w:style>
  <w:style w:type="table" w:customStyle="1" w:styleId="411530">
    <w:name w:val="Πλέγμα πίνακα41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63">
    <w:name w:val="Χωρίς λίστα121163"/>
    <w:next w:val="a2"/>
    <w:semiHidden/>
    <w:rsid w:val="003D1C6E"/>
  </w:style>
  <w:style w:type="numbering" w:customStyle="1" w:styleId="41163">
    <w:name w:val="Χωρίς λίστα41163"/>
    <w:next w:val="a2"/>
    <w:uiPriority w:val="99"/>
    <w:semiHidden/>
    <w:unhideWhenUsed/>
    <w:rsid w:val="003D1C6E"/>
  </w:style>
  <w:style w:type="table" w:customStyle="1" w:styleId="51153">
    <w:name w:val="Πλέγμα πίνακα51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63">
    <w:name w:val="Χωρίς λίστα131163"/>
    <w:next w:val="a2"/>
    <w:uiPriority w:val="99"/>
    <w:semiHidden/>
    <w:rsid w:val="003D1C6E"/>
  </w:style>
  <w:style w:type="table" w:customStyle="1" w:styleId="1111630">
    <w:name w:val="Πλέγμα πίνακα111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3">
    <w:name w:val="Πλέγμα πίνακα2111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3">
    <w:name w:val="Πλέγμα πίνακα2312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
    <w:name w:val="Πλέγμα πίνακα711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30">
    <w:name w:val="Χωρίς λίστα653"/>
    <w:next w:val="a2"/>
    <w:uiPriority w:val="99"/>
    <w:semiHidden/>
    <w:unhideWhenUsed/>
    <w:rsid w:val="003D1C6E"/>
  </w:style>
  <w:style w:type="table" w:customStyle="1" w:styleId="823">
    <w:name w:val="Πλέγμα πίνακα8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3">
    <w:name w:val="Χωρίς λίστα1553"/>
    <w:next w:val="a2"/>
    <w:uiPriority w:val="99"/>
    <w:semiHidden/>
    <w:rsid w:val="003D1C6E"/>
  </w:style>
  <w:style w:type="table" w:customStyle="1" w:styleId="13630">
    <w:name w:val="Πλέγμα πίνακα13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3">
    <w:name w:val="Πλέγμα πίνακα24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30">
    <w:name w:val="Χωρίς λίστα2273"/>
    <w:next w:val="a2"/>
    <w:uiPriority w:val="99"/>
    <w:semiHidden/>
    <w:unhideWhenUsed/>
    <w:rsid w:val="003D1C6E"/>
  </w:style>
  <w:style w:type="table" w:customStyle="1" w:styleId="3263">
    <w:name w:val="Πλέγμα πίνακα32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73">
    <w:name w:val="Χωρίς λίστα11273"/>
    <w:next w:val="a2"/>
    <w:semiHidden/>
    <w:rsid w:val="003D1C6E"/>
  </w:style>
  <w:style w:type="numbering" w:customStyle="1" w:styleId="32630">
    <w:name w:val="Χωρίς λίστα3263"/>
    <w:next w:val="a2"/>
    <w:uiPriority w:val="99"/>
    <w:semiHidden/>
    <w:unhideWhenUsed/>
    <w:rsid w:val="003D1C6E"/>
  </w:style>
  <w:style w:type="table" w:customStyle="1" w:styleId="4263">
    <w:name w:val="Πλέγμα πίνακα42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63">
    <w:name w:val="Χωρίς λίστα12263"/>
    <w:next w:val="a2"/>
    <w:semiHidden/>
    <w:rsid w:val="003D1C6E"/>
  </w:style>
  <w:style w:type="numbering" w:customStyle="1" w:styleId="42630">
    <w:name w:val="Χωρίς λίστα4263"/>
    <w:next w:val="a2"/>
    <w:uiPriority w:val="99"/>
    <w:semiHidden/>
    <w:unhideWhenUsed/>
    <w:rsid w:val="003D1C6E"/>
  </w:style>
  <w:style w:type="table" w:customStyle="1" w:styleId="5263">
    <w:name w:val="Πλέγμα πίνακα52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63">
    <w:name w:val="Χωρίς λίστα13263"/>
    <w:next w:val="a2"/>
    <w:uiPriority w:val="99"/>
    <w:semiHidden/>
    <w:rsid w:val="003D1C6E"/>
  </w:style>
  <w:style w:type="table" w:customStyle="1" w:styleId="112630">
    <w:name w:val="Πλέγμα πίνακα112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3">
    <w:name w:val="Πλέγμα πίνακα212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30">
    <w:name w:val="Χωρίς λίστα5173"/>
    <w:next w:val="a2"/>
    <w:uiPriority w:val="99"/>
    <w:semiHidden/>
    <w:unhideWhenUsed/>
    <w:rsid w:val="003D1C6E"/>
  </w:style>
  <w:style w:type="table" w:customStyle="1" w:styleId="6163">
    <w:name w:val="Πλέγμα πίνακα6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73">
    <w:name w:val="Χωρίς λίστα14173"/>
    <w:next w:val="a2"/>
    <w:uiPriority w:val="99"/>
    <w:semiHidden/>
    <w:rsid w:val="003D1C6E"/>
  </w:style>
  <w:style w:type="table" w:customStyle="1" w:styleId="121730">
    <w:name w:val="Πλέγμα πίνακα12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63">
    <w:name w:val="Πλέγμα πίνακα221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30">
    <w:name w:val="Χωρίς λίστα21173"/>
    <w:next w:val="a2"/>
    <w:uiPriority w:val="99"/>
    <w:semiHidden/>
    <w:unhideWhenUsed/>
    <w:rsid w:val="003D1C6E"/>
  </w:style>
  <w:style w:type="table" w:customStyle="1" w:styleId="311630">
    <w:name w:val="Πλέγμα πίνακα31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3">
    <w:name w:val="Χωρίς λίστα111173"/>
    <w:next w:val="a2"/>
    <w:semiHidden/>
    <w:rsid w:val="003D1C6E"/>
  </w:style>
  <w:style w:type="numbering" w:customStyle="1" w:styleId="31173">
    <w:name w:val="Χωρίς λίστα31173"/>
    <w:next w:val="a2"/>
    <w:uiPriority w:val="99"/>
    <w:semiHidden/>
    <w:unhideWhenUsed/>
    <w:rsid w:val="003D1C6E"/>
  </w:style>
  <w:style w:type="table" w:customStyle="1" w:styleId="411630">
    <w:name w:val="Πλέγμα πίνακα41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73">
    <w:name w:val="Χωρίς λίστα121173"/>
    <w:next w:val="a2"/>
    <w:semiHidden/>
    <w:rsid w:val="003D1C6E"/>
  </w:style>
  <w:style w:type="numbering" w:customStyle="1" w:styleId="41173">
    <w:name w:val="Χωρίς λίστα41173"/>
    <w:next w:val="a2"/>
    <w:uiPriority w:val="99"/>
    <w:semiHidden/>
    <w:unhideWhenUsed/>
    <w:rsid w:val="003D1C6E"/>
  </w:style>
  <w:style w:type="table" w:customStyle="1" w:styleId="51163">
    <w:name w:val="Πλέγμα πίνακα51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73">
    <w:name w:val="Χωρίς λίστα131173"/>
    <w:next w:val="a2"/>
    <w:uiPriority w:val="99"/>
    <w:semiHidden/>
    <w:rsid w:val="003D1C6E"/>
  </w:style>
  <w:style w:type="table" w:customStyle="1" w:styleId="1111730">
    <w:name w:val="Πλέγμα πίνακα111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3">
    <w:name w:val="Πλέγμα πίνακα2111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3">
    <w:name w:val="Πλέγμα πίνακα231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3">
    <w:name w:val="Πλέγμα πίνακα7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30">
    <w:name w:val="Χωρίς λίστα663"/>
    <w:next w:val="a2"/>
    <w:uiPriority w:val="99"/>
    <w:semiHidden/>
    <w:unhideWhenUsed/>
    <w:rsid w:val="003D1C6E"/>
  </w:style>
  <w:style w:type="table" w:customStyle="1" w:styleId="833">
    <w:name w:val="Πλέγμα πίνακα8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3">
    <w:name w:val="Χωρίς λίστα1563"/>
    <w:next w:val="a2"/>
    <w:uiPriority w:val="99"/>
    <w:semiHidden/>
    <w:rsid w:val="003D1C6E"/>
  </w:style>
  <w:style w:type="table" w:customStyle="1" w:styleId="13730">
    <w:name w:val="Πλέγμα πίνακα13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43">
    <w:name w:val="Πλέγμα πίνακα24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830">
    <w:name w:val="Χωρίς λίστα2283"/>
    <w:next w:val="a2"/>
    <w:uiPriority w:val="99"/>
    <w:semiHidden/>
    <w:unhideWhenUsed/>
    <w:rsid w:val="003D1C6E"/>
  </w:style>
  <w:style w:type="table" w:customStyle="1" w:styleId="3273">
    <w:name w:val="Πλέγμα πίνακα32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83">
    <w:name w:val="Χωρίς λίστα11283"/>
    <w:next w:val="a2"/>
    <w:semiHidden/>
    <w:rsid w:val="003D1C6E"/>
  </w:style>
  <w:style w:type="numbering" w:customStyle="1" w:styleId="32730">
    <w:name w:val="Χωρίς λίστα3273"/>
    <w:next w:val="a2"/>
    <w:uiPriority w:val="99"/>
    <w:semiHidden/>
    <w:unhideWhenUsed/>
    <w:rsid w:val="003D1C6E"/>
  </w:style>
  <w:style w:type="table" w:customStyle="1" w:styleId="4273">
    <w:name w:val="Πλέγμα πίνακα42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73">
    <w:name w:val="Χωρίς λίστα12273"/>
    <w:next w:val="a2"/>
    <w:semiHidden/>
    <w:rsid w:val="003D1C6E"/>
  </w:style>
  <w:style w:type="numbering" w:customStyle="1" w:styleId="42730">
    <w:name w:val="Χωρίς λίστα4273"/>
    <w:next w:val="a2"/>
    <w:uiPriority w:val="99"/>
    <w:semiHidden/>
    <w:unhideWhenUsed/>
    <w:rsid w:val="003D1C6E"/>
  </w:style>
  <w:style w:type="table" w:customStyle="1" w:styleId="5273">
    <w:name w:val="Πλέγμα πίνακα52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73">
    <w:name w:val="Χωρίς λίστα13273"/>
    <w:next w:val="a2"/>
    <w:uiPriority w:val="99"/>
    <w:semiHidden/>
    <w:rsid w:val="003D1C6E"/>
  </w:style>
  <w:style w:type="table" w:customStyle="1" w:styleId="112730">
    <w:name w:val="Πλέγμα πίνακα112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73">
    <w:name w:val="Πλέγμα πίνακα212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30">
    <w:name w:val="Χωρίς λίστα5183"/>
    <w:next w:val="a2"/>
    <w:uiPriority w:val="99"/>
    <w:semiHidden/>
    <w:unhideWhenUsed/>
    <w:rsid w:val="003D1C6E"/>
  </w:style>
  <w:style w:type="table" w:customStyle="1" w:styleId="6173">
    <w:name w:val="Πλέγμα πίνακα6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83">
    <w:name w:val="Χωρίς λίστα14183"/>
    <w:next w:val="a2"/>
    <w:uiPriority w:val="99"/>
    <w:semiHidden/>
    <w:rsid w:val="003D1C6E"/>
  </w:style>
  <w:style w:type="table" w:customStyle="1" w:styleId="121830">
    <w:name w:val="Πλέγμα πίνακα12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73">
    <w:name w:val="Πλέγμα πίνακα221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30">
    <w:name w:val="Χωρίς λίστα21183"/>
    <w:next w:val="a2"/>
    <w:uiPriority w:val="99"/>
    <w:semiHidden/>
    <w:unhideWhenUsed/>
    <w:rsid w:val="003D1C6E"/>
  </w:style>
  <w:style w:type="table" w:customStyle="1" w:styleId="311730">
    <w:name w:val="Πλέγμα πίνακα31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83">
    <w:name w:val="Χωρίς λίστα111183"/>
    <w:next w:val="a2"/>
    <w:semiHidden/>
    <w:rsid w:val="003D1C6E"/>
  </w:style>
  <w:style w:type="numbering" w:customStyle="1" w:styleId="31183">
    <w:name w:val="Χωρίς λίστα31183"/>
    <w:next w:val="a2"/>
    <w:uiPriority w:val="99"/>
    <w:semiHidden/>
    <w:unhideWhenUsed/>
    <w:rsid w:val="003D1C6E"/>
  </w:style>
  <w:style w:type="table" w:customStyle="1" w:styleId="411730">
    <w:name w:val="Πλέγμα πίνακα41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83">
    <w:name w:val="Χωρίς λίστα121183"/>
    <w:next w:val="a2"/>
    <w:semiHidden/>
    <w:rsid w:val="003D1C6E"/>
  </w:style>
  <w:style w:type="numbering" w:customStyle="1" w:styleId="41183">
    <w:name w:val="Χωρίς λίστα41183"/>
    <w:next w:val="a2"/>
    <w:uiPriority w:val="99"/>
    <w:semiHidden/>
    <w:unhideWhenUsed/>
    <w:rsid w:val="003D1C6E"/>
  </w:style>
  <w:style w:type="table" w:customStyle="1" w:styleId="51173">
    <w:name w:val="Πλέγμα πίνακα51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83">
    <w:name w:val="Χωρίς λίστα131183"/>
    <w:next w:val="a2"/>
    <w:uiPriority w:val="99"/>
    <w:semiHidden/>
    <w:rsid w:val="003D1C6E"/>
  </w:style>
  <w:style w:type="table" w:customStyle="1" w:styleId="1111830">
    <w:name w:val="Πλέγμα πίνακα111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73">
    <w:name w:val="Πλέγμα πίνακα2111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3">
    <w:name w:val="Πλέγμα πίνακα231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3">
    <w:name w:val="Πλέγμα πίνακα7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730">
    <w:name w:val="Χωρίς λίστα673"/>
    <w:next w:val="a2"/>
    <w:uiPriority w:val="99"/>
    <w:semiHidden/>
    <w:unhideWhenUsed/>
    <w:rsid w:val="003D1C6E"/>
  </w:style>
  <w:style w:type="table" w:customStyle="1" w:styleId="843">
    <w:name w:val="Πλέγμα πίνακα8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73">
    <w:name w:val="Χωρίς λίστα1573"/>
    <w:next w:val="a2"/>
    <w:uiPriority w:val="99"/>
    <w:semiHidden/>
    <w:rsid w:val="003D1C6E"/>
  </w:style>
  <w:style w:type="table" w:customStyle="1" w:styleId="13830">
    <w:name w:val="Πλέγμα πίνακα13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53">
    <w:name w:val="Πλέγμα πίνακα24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930">
    <w:name w:val="Χωρίς λίστα2293"/>
    <w:next w:val="a2"/>
    <w:uiPriority w:val="99"/>
    <w:semiHidden/>
    <w:unhideWhenUsed/>
    <w:rsid w:val="003D1C6E"/>
  </w:style>
  <w:style w:type="table" w:customStyle="1" w:styleId="3283">
    <w:name w:val="Πλέγμα πίνακα32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93">
    <w:name w:val="Χωρίς λίστα11293"/>
    <w:next w:val="a2"/>
    <w:semiHidden/>
    <w:rsid w:val="003D1C6E"/>
  </w:style>
  <w:style w:type="numbering" w:customStyle="1" w:styleId="32830">
    <w:name w:val="Χωρίς λίστα3283"/>
    <w:next w:val="a2"/>
    <w:uiPriority w:val="99"/>
    <w:semiHidden/>
    <w:unhideWhenUsed/>
    <w:rsid w:val="003D1C6E"/>
  </w:style>
  <w:style w:type="table" w:customStyle="1" w:styleId="4283">
    <w:name w:val="Πλέγμα πίνακα42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83">
    <w:name w:val="Χωρίς λίστα12283"/>
    <w:next w:val="a2"/>
    <w:semiHidden/>
    <w:rsid w:val="003D1C6E"/>
  </w:style>
  <w:style w:type="numbering" w:customStyle="1" w:styleId="42830">
    <w:name w:val="Χωρίς λίστα4283"/>
    <w:next w:val="a2"/>
    <w:uiPriority w:val="99"/>
    <w:semiHidden/>
    <w:unhideWhenUsed/>
    <w:rsid w:val="003D1C6E"/>
  </w:style>
  <w:style w:type="table" w:customStyle="1" w:styleId="5283">
    <w:name w:val="Πλέγμα πίνακα52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83">
    <w:name w:val="Χωρίς λίστα13283"/>
    <w:next w:val="a2"/>
    <w:uiPriority w:val="99"/>
    <w:semiHidden/>
    <w:rsid w:val="003D1C6E"/>
  </w:style>
  <w:style w:type="table" w:customStyle="1" w:styleId="112830">
    <w:name w:val="Πλέγμα πίνακα112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83">
    <w:name w:val="Πλέγμα πίνακα212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30">
    <w:name w:val="Χωρίς λίστα5193"/>
    <w:next w:val="a2"/>
    <w:uiPriority w:val="99"/>
    <w:semiHidden/>
    <w:unhideWhenUsed/>
    <w:rsid w:val="003D1C6E"/>
  </w:style>
  <w:style w:type="table" w:customStyle="1" w:styleId="6183">
    <w:name w:val="Πλέγμα πίνακα6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93">
    <w:name w:val="Χωρίς λίστα14193"/>
    <w:next w:val="a2"/>
    <w:uiPriority w:val="99"/>
    <w:semiHidden/>
    <w:rsid w:val="003D1C6E"/>
  </w:style>
  <w:style w:type="table" w:customStyle="1" w:styleId="121930">
    <w:name w:val="Πλέγμα πίνακα12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83">
    <w:name w:val="Πλέγμα πίνακα221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930">
    <w:name w:val="Χωρίς λίστα21193"/>
    <w:next w:val="a2"/>
    <w:uiPriority w:val="99"/>
    <w:semiHidden/>
    <w:unhideWhenUsed/>
    <w:rsid w:val="003D1C6E"/>
  </w:style>
  <w:style w:type="table" w:customStyle="1" w:styleId="311830">
    <w:name w:val="Πλέγμα πίνακα31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93">
    <w:name w:val="Χωρίς λίστα111193"/>
    <w:next w:val="a2"/>
    <w:semiHidden/>
    <w:rsid w:val="003D1C6E"/>
  </w:style>
  <w:style w:type="numbering" w:customStyle="1" w:styleId="31193">
    <w:name w:val="Χωρίς λίστα31193"/>
    <w:next w:val="a2"/>
    <w:uiPriority w:val="99"/>
    <w:semiHidden/>
    <w:unhideWhenUsed/>
    <w:rsid w:val="003D1C6E"/>
  </w:style>
  <w:style w:type="table" w:customStyle="1" w:styleId="411830">
    <w:name w:val="Πλέγμα πίνακα41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93">
    <w:name w:val="Χωρίς λίστα121193"/>
    <w:next w:val="a2"/>
    <w:semiHidden/>
    <w:rsid w:val="003D1C6E"/>
  </w:style>
  <w:style w:type="numbering" w:customStyle="1" w:styleId="41193">
    <w:name w:val="Χωρίς λίστα41193"/>
    <w:next w:val="a2"/>
    <w:uiPriority w:val="99"/>
    <w:semiHidden/>
    <w:unhideWhenUsed/>
    <w:rsid w:val="003D1C6E"/>
  </w:style>
  <w:style w:type="table" w:customStyle="1" w:styleId="51183">
    <w:name w:val="Πλέγμα πίνακα51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93">
    <w:name w:val="Χωρίς λίστα131193"/>
    <w:next w:val="a2"/>
    <w:uiPriority w:val="99"/>
    <w:semiHidden/>
    <w:rsid w:val="003D1C6E"/>
  </w:style>
  <w:style w:type="table" w:customStyle="1" w:styleId="1111930">
    <w:name w:val="Πλέγμα πίνακα111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83">
    <w:name w:val="Πλέγμα πίνακα2111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53">
    <w:name w:val="Πλέγμα πίνακα231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3">
    <w:name w:val="Πλέγμα πίνακα7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830">
    <w:name w:val="Χωρίς λίστα683"/>
    <w:next w:val="a2"/>
    <w:uiPriority w:val="99"/>
    <w:semiHidden/>
    <w:unhideWhenUsed/>
    <w:rsid w:val="003D1C6E"/>
  </w:style>
  <w:style w:type="table" w:customStyle="1" w:styleId="853">
    <w:name w:val="Πλέγμα πίνακα8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83">
    <w:name w:val="Χωρίς λίστα1583"/>
    <w:next w:val="a2"/>
    <w:uiPriority w:val="99"/>
    <w:semiHidden/>
    <w:rsid w:val="003D1C6E"/>
  </w:style>
  <w:style w:type="table" w:customStyle="1" w:styleId="13930">
    <w:name w:val="Πλέγμα πίνακα13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63">
    <w:name w:val="Πλέγμα πίνακα24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30">
    <w:name w:val="Χωρίς λίστα22103"/>
    <w:next w:val="a2"/>
    <w:uiPriority w:val="99"/>
    <w:semiHidden/>
    <w:unhideWhenUsed/>
    <w:rsid w:val="003D1C6E"/>
  </w:style>
  <w:style w:type="table" w:customStyle="1" w:styleId="3293">
    <w:name w:val="Πλέγμα πίνακα32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03">
    <w:name w:val="Χωρίς λίστα112103"/>
    <w:next w:val="a2"/>
    <w:semiHidden/>
    <w:rsid w:val="003D1C6E"/>
  </w:style>
  <w:style w:type="numbering" w:customStyle="1" w:styleId="32930">
    <w:name w:val="Χωρίς λίστα3293"/>
    <w:next w:val="a2"/>
    <w:uiPriority w:val="99"/>
    <w:semiHidden/>
    <w:unhideWhenUsed/>
    <w:rsid w:val="003D1C6E"/>
  </w:style>
  <w:style w:type="table" w:customStyle="1" w:styleId="4293">
    <w:name w:val="Πλέγμα πίνακα42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93">
    <w:name w:val="Χωρίς λίστα12293"/>
    <w:next w:val="a2"/>
    <w:semiHidden/>
    <w:rsid w:val="003D1C6E"/>
  </w:style>
  <w:style w:type="numbering" w:customStyle="1" w:styleId="42930">
    <w:name w:val="Χωρίς λίστα4293"/>
    <w:next w:val="a2"/>
    <w:uiPriority w:val="99"/>
    <w:semiHidden/>
    <w:unhideWhenUsed/>
    <w:rsid w:val="003D1C6E"/>
  </w:style>
  <w:style w:type="table" w:customStyle="1" w:styleId="5293">
    <w:name w:val="Πλέγμα πίνακα52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93">
    <w:name w:val="Χωρίς λίστα13293"/>
    <w:next w:val="a2"/>
    <w:uiPriority w:val="99"/>
    <w:semiHidden/>
    <w:rsid w:val="003D1C6E"/>
  </w:style>
  <w:style w:type="table" w:customStyle="1" w:styleId="112930">
    <w:name w:val="Πλέγμα πίνακα112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93">
    <w:name w:val="Πλέγμα πίνακα212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30">
    <w:name w:val="Χωρίς λίστα51103"/>
    <w:next w:val="a2"/>
    <w:uiPriority w:val="99"/>
    <w:semiHidden/>
    <w:unhideWhenUsed/>
    <w:rsid w:val="003D1C6E"/>
  </w:style>
  <w:style w:type="table" w:customStyle="1" w:styleId="6193">
    <w:name w:val="Πλέγμα πίνακα6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3">
    <w:name w:val="Χωρίς λίστα141103"/>
    <w:next w:val="a2"/>
    <w:uiPriority w:val="99"/>
    <w:semiHidden/>
    <w:rsid w:val="003D1C6E"/>
  </w:style>
  <w:style w:type="table" w:customStyle="1" w:styleId="1211030">
    <w:name w:val="Πλέγμα πίνακα12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93">
    <w:name w:val="Πλέγμα πίνακα221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30">
    <w:name w:val="Χωρίς λίστα211103"/>
    <w:next w:val="a2"/>
    <w:uiPriority w:val="99"/>
    <w:semiHidden/>
    <w:unhideWhenUsed/>
    <w:rsid w:val="003D1C6E"/>
  </w:style>
  <w:style w:type="table" w:customStyle="1" w:styleId="311930">
    <w:name w:val="Πλέγμα πίνακα31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03">
    <w:name w:val="Χωρίς λίστα1111103"/>
    <w:next w:val="a2"/>
    <w:semiHidden/>
    <w:rsid w:val="003D1C6E"/>
  </w:style>
  <w:style w:type="numbering" w:customStyle="1" w:styleId="311103">
    <w:name w:val="Χωρίς λίστα311103"/>
    <w:next w:val="a2"/>
    <w:uiPriority w:val="99"/>
    <w:semiHidden/>
    <w:unhideWhenUsed/>
    <w:rsid w:val="003D1C6E"/>
  </w:style>
  <w:style w:type="table" w:customStyle="1" w:styleId="411930">
    <w:name w:val="Πλέγμα πίνακα41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03">
    <w:name w:val="Χωρίς λίστα1211103"/>
    <w:next w:val="a2"/>
    <w:semiHidden/>
    <w:rsid w:val="003D1C6E"/>
  </w:style>
  <w:style w:type="numbering" w:customStyle="1" w:styleId="411103">
    <w:name w:val="Χωρίς λίστα411103"/>
    <w:next w:val="a2"/>
    <w:uiPriority w:val="99"/>
    <w:semiHidden/>
    <w:unhideWhenUsed/>
    <w:rsid w:val="003D1C6E"/>
  </w:style>
  <w:style w:type="table" w:customStyle="1" w:styleId="51193">
    <w:name w:val="Πλέγμα πίνακα51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03">
    <w:name w:val="Χωρίς λίστα1311103"/>
    <w:next w:val="a2"/>
    <w:uiPriority w:val="99"/>
    <w:semiHidden/>
    <w:rsid w:val="003D1C6E"/>
  </w:style>
  <w:style w:type="table" w:customStyle="1" w:styleId="11111030">
    <w:name w:val="Πλέγμα πίνακα111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93">
    <w:name w:val="Πλέγμα πίνακα2111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63">
    <w:name w:val="Πλέγμα πίνακα231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3">
    <w:name w:val="Πλέγμα πίνακα7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3">
    <w:name w:val="Πλέγμα πίνακα91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920">
    <w:name w:val="Χωρίς λίστα692"/>
    <w:next w:val="a2"/>
    <w:uiPriority w:val="99"/>
    <w:semiHidden/>
    <w:unhideWhenUsed/>
    <w:rsid w:val="003D1C6E"/>
  </w:style>
  <w:style w:type="table" w:customStyle="1" w:styleId="862">
    <w:name w:val="Πλέγμα πίνακα86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92">
    <w:name w:val="Χωρίς λίστα1592"/>
    <w:next w:val="a2"/>
    <w:uiPriority w:val="99"/>
    <w:semiHidden/>
    <w:rsid w:val="003D1C6E"/>
  </w:style>
  <w:style w:type="table" w:customStyle="1" w:styleId="14020">
    <w:name w:val="Πλέγμα πίνακα14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72">
    <w:name w:val="Πλέγμα πίνακα247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20">
    <w:name w:val="Χωρίς λίστα2302"/>
    <w:next w:val="a2"/>
    <w:uiPriority w:val="99"/>
    <w:semiHidden/>
    <w:unhideWhenUsed/>
    <w:rsid w:val="003D1C6E"/>
  </w:style>
  <w:style w:type="table" w:customStyle="1" w:styleId="3302">
    <w:name w:val="Πλέγμα πίνακα33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02">
    <w:name w:val="Χωρίς λίστα11302"/>
    <w:next w:val="a2"/>
    <w:semiHidden/>
    <w:rsid w:val="003D1C6E"/>
  </w:style>
  <w:style w:type="numbering" w:customStyle="1" w:styleId="33020">
    <w:name w:val="Χωρίς λίστα3302"/>
    <w:next w:val="a2"/>
    <w:uiPriority w:val="99"/>
    <w:semiHidden/>
    <w:unhideWhenUsed/>
    <w:rsid w:val="003D1C6E"/>
  </w:style>
  <w:style w:type="table" w:customStyle="1" w:styleId="4302">
    <w:name w:val="Πλέγμα πίνακα43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02">
    <w:name w:val="Χωρίς λίστα12302"/>
    <w:next w:val="a2"/>
    <w:semiHidden/>
    <w:rsid w:val="003D1C6E"/>
  </w:style>
  <w:style w:type="numbering" w:customStyle="1" w:styleId="43020">
    <w:name w:val="Χωρίς λίστα4302"/>
    <w:next w:val="a2"/>
    <w:uiPriority w:val="99"/>
    <w:semiHidden/>
    <w:unhideWhenUsed/>
    <w:rsid w:val="003D1C6E"/>
  </w:style>
  <w:style w:type="table" w:customStyle="1" w:styleId="5302">
    <w:name w:val="Πλέγμα πίνακα53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02">
    <w:name w:val="Χωρίς λίστα13302"/>
    <w:next w:val="a2"/>
    <w:uiPriority w:val="99"/>
    <w:semiHidden/>
    <w:rsid w:val="003D1C6E"/>
  </w:style>
  <w:style w:type="table" w:customStyle="1" w:styleId="113020">
    <w:name w:val="Πλέγμα πίνακα113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02">
    <w:name w:val="Πλέγμα πίνακα2130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20">
    <w:name w:val="Χωρίς λίστα5202"/>
    <w:next w:val="a2"/>
    <w:uiPriority w:val="99"/>
    <w:semiHidden/>
    <w:unhideWhenUsed/>
    <w:rsid w:val="003D1C6E"/>
  </w:style>
  <w:style w:type="table" w:customStyle="1" w:styleId="6202">
    <w:name w:val="Πλέγμα πίνακα62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02">
    <w:name w:val="Χωρίς λίστα14202"/>
    <w:next w:val="a2"/>
    <w:uiPriority w:val="99"/>
    <w:semiHidden/>
    <w:rsid w:val="003D1C6E"/>
  </w:style>
  <w:style w:type="table" w:customStyle="1" w:styleId="122020">
    <w:name w:val="Πλέγμα πίνακα122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02">
    <w:name w:val="Πλέγμα πίνακα2220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20">
    <w:name w:val="Χωρίς λίστα21202"/>
    <w:next w:val="a2"/>
    <w:uiPriority w:val="99"/>
    <w:semiHidden/>
    <w:unhideWhenUsed/>
    <w:rsid w:val="003D1C6E"/>
  </w:style>
  <w:style w:type="table" w:customStyle="1" w:styleId="31202">
    <w:name w:val="Πλέγμα πίνακα312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2">
    <w:name w:val="Χωρίς λίστα111202"/>
    <w:next w:val="a2"/>
    <w:semiHidden/>
    <w:rsid w:val="003D1C6E"/>
  </w:style>
  <w:style w:type="numbering" w:customStyle="1" w:styleId="312020">
    <w:name w:val="Χωρίς λίστα31202"/>
    <w:next w:val="a2"/>
    <w:uiPriority w:val="99"/>
    <w:semiHidden/>
    <w:unhideWhenUsed/>
    <w:rsid w:val="003D1C6E"/>
  </w:style>
  <w:style w:type="table" w:customStyle="1" w:styleId="41202">
    <w:name w:val="Πλέγμα πίνακα412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02">
    <w:name w:val="Χωρίς λίστα121202"/>
    <w:next w:val="a2"/>
    <w:semiHidden/>
    <w:rsid w:val="003D1C6E"/>
  </w:style>
  <w:style w:type="numbering" w:customStyle="1" w:styleId="412020">
    <w:name w:val="Χωρίς λίστα41202"/>
    <w:next w:val="a2"/>
    <w:uiPriority w:val="99"/>
    <w:semiHidden/>
    <w:unhideWhenUsed/>
    <w:rsid w:val="003D1C6E"/>
  </w:style>
  <w:style w:type="table" w:customStyle="1" w:styleId="51202">
    <w:name w:val="Πλέγμα πίνακα512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02">
    <w:name w:val="Χωρίς λίστα131202"/>
    <w:next w:val="a2"/>
    <w:uiPriority w:val="99"/>
    <w:semiHidden/>
    <w:rsid w:val="003D1C6E"/>
  </w:style>
  <w:style w:type="table" w:customStyle="1" w:styleId="1112020">
    <w:name w:val="Πλέγμα πίνακα1112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02">
    <w:name w:val="Πλέγμα πίνακα21120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72">
    <w:name w:val="Πλέγμα πίνακα2317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2">
    <w:name w:val="Πλέγμα πίνακα716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020">
    <w:name w:val="Χωρίς λίστα6102"/>
    <w:next w:val="a2"/>
    <w:uiPriority w:val="99"/>
    <w:semiHidden/>
    <w:unhideWhenUsed/>
    <w:rsid w:val="003D1C6E"/>
  </w:style>
  <w:style w:type="table" w:customStyle="1" w:styleId="872">
    <w:name w:val="Πλέγμα πίνακα87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02">
    <w:name w:val="Χωρίς λίστα15102"/>
    <w:next w:val="a2"/>
    <w:uiPriority w:val="99"/>
    <w:semiHidden/>
    <w:rsid w:val="003D1C6E"/>
  </w:style>
  <w:style w:type="table" w:customStyle="1" w:styleId="131020">
    <w:name w:val="Πλέγμα πίνακα13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82">
    <w:name w:val="Πλέγμα πίνακα248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20">
    <w:name w:val="Χωρίς λίστα22112"/>
    <w:next w:val="a2"/>
    <w:uiPriority w:val="99"/>
    <w:semiHidden/>
    <w:unhideWhenUsed/>
    <w:rsid w:val="003D1C6E"/>
  </w:style>
  <w:style w:type="table" w:customStyle="1" w:styleId="32102">
    <w:name w:val="Πλέγμα πίνακα32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12">
    <w:name w:val="Χωρίς λίστα112112"/>
    <w:next w:val="a2"/>
    <w:semiHidden/>
    <w:rsid w:val="003D1C6E"/>
  </w:style>
  <w:style w:type="numbering" w:customStyle="1" w:styleId="321020">
    <w:name w:val="Χωρίς λίστα32102"/>
    <w:next w:val="a2"/>
    <w:uiPriority w:val="99"/>
    <w:semiHidden/>
    <w:unhideWhenUsed/>
    <w:rsid w:val="003D1C6E"/>
  </w:style>
  <w:style w:type="table" w:customStyle="1" w:styleId="42102">
    <w:name w:val="Πλέγμα πίνακα42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02">
    <w:name w:val="Χωρίς λίστα122102"/>
    <w:next w:val="a2"/>
    <w:semiHidden/>
    <w:rsid w:val="003D1C6E"/>
  </w:style>
  <w:style w:type="numbering" w:customStyle="1" w:styleId="421020">
    <w:name w:val="Χωρίς λίστα42102"/>
    <w:next w:val="a2"/>
    <w:uiPriority w:val="99"/>
    <w:semiHidden/>
    <w:unhideWhenUsed/>
    <w:rsid w:val="003D1C6E"/>
  </w:style>
  <w:style w:type="table" w:customStyle="1" w:styleId="52102">
    <w:name w:val="Πλέγμα πίνακα52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02">
    <w:name w:val="Χωρίς λίστα132102"/>
    <w:next w:val="a2"/>
    <w:uiPriority w:val="99"/>
    <w:semiHidden/>
    <w:rsid w:val="003D1C6E"/>
  </w:style>
  <w:style w:type="table" w:customStyle="1" w:styleId="1121020">
    <w:name w:val="Πλέγμα πίνακα112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02">
    <w:name w:val="Πλέγμα πίνακα21210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20">
    <w:name w:val="Χωρίς λίστα51112"/>
    <w:next w:val="a2"/>
    <w:uiPriority w:val="99"/>
    <w:semiHidden/>
    <w:unhideWhenUsed/>
    <w:rsid w:val="003D1C6E"/>
  </w:style>
  <w:style w:type="table" w:customStyle="1" w:styleId="61102">
    <w:name w:val="Πλέγμα πίνακα61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12">
    <w:name w:val="Χωρίς λίστα141112"/>
    <w:next w:val="a2"/>
    <w:uiPriority w:val="99"/>
    <w:semiHidden/>
    <w:rsid w:val="003D1C6E"/>
  </w:style>
  <w:style w:type="table" w:customStyle="1" w:styleId="1211120">
    <w:name w:val="Πλέγμα πίνακα12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02">
    <w:name w:val="Πλέγμα πίνακα22110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20">
    <w:name w:val="Χωρίς λίστα211112"/>
    <w:next w:val="a2"/>
    <w:uiPriority w:val="99"/>
    <w:semiHidden/>
    <w:unhideWhenUsed/>
    <w:rsid w:val="003D1C6E"/>
  </w:style>
  <w:style w:type="table" w:customStyle="1" w:styleId="3111020">
    <w:name w:val="Πλέγμα πίνακα311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
    <w:name w:val="Χωρίς λίστα1111112"/>
    <w:next w:val="a2"/>
    <w:semiHidden/>
    <w:rsid w:val="003D1C6E"/>
  </w:style>
  <w:style w:type="numbering" w:customStyle="1" w:styleId="311112">
    <w:name w:val="Χωρίς λίστα311112"/>
    <w:next w:val="a2"/>
    <w:uiPriority w:val="99"/>
    <w:semiHidden/>
    <w:unhideWhenUsed/>
    <w:rsid w:val="003D1C6E"/>
  </w:style>
  <w:style w:type="table" w:customStyle="1" w:styleId="4111020">
    <w:name w:val="Πλέγμα πίνακα411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2">
    <w:name w:val="Χωρίς λίστα1211112"/>
    <w:next w:val="a2"/>
    <w:semiHidden/>
    <w:rsid w:val="003D1C6E"/>
  </w:style>
  <w:style w:type="numbering" w:customStyle="1" w:styleId="411112">
    <w:name w:val="Χωρίς λίστα411112"/>
    <w:next w:val="a2"/>
    <w:uiPriority w:val="99"/>
    <w:semiHidden/>
    <w:unhideWhenUsed/>
    <w:rsid w:val="003D1C6E"/>
  </w:style>
  <w:style w:type="table" w:customStyle="1" w:styleId="511102">
    <w:name w:val="Πλέγμα πίνακα511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12">
    <w:name w:val="Χωρίς λίστα1311112"/>
    <w:next w:val="a2"/>
    <w:uiPriority w:val="99"/>
    <w:semiHidden/>
    <w:rsid w:val="003D1C6E"/>
  </w:style>
  <w:style w:type="table" w:customStyle="1" w:styleId="11111120">
    <w:name w:val="Πλέγμα πίνακα111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02">
    <w:name w:val="Πλέγμα πίνακα211110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82">
    <w:name w:val="Πλέγμα πίνακα2318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72">
    <w:name w:val="Πλέγμα πίνακα717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2">
    <w:name w:val="Πλέγμα πίνακα92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220">
    <w:name w:val="Χωρίς λίστα5222"/>
    <w:next w:val="a2"/>
    <w:uiPriority w:val="99"/>
    <w:semiHidden/>
    <w:unhideWhenUsed/>
    <w:rsid w:val="003D1C6E"/>
  </w:style>
  <w:style w:type="numbering" w:customStyle="1" w:styleId="14222">
    <w:name w:val="Χωρίς λίστα14222"/>
    <w:next w:val="a2"/>
    <w:uiPriority w:val="99"/>
    <w:semiHidden/>
    <w:rsid w:val="003D1C6E"/>
  </w:style>
  <w:style w:type="numbering" w:customStyle="1" w:styleId="212220">
    <w:name w:val="Χωρίς λίστα21222"/>
    <w:next w:val="a2"/>
    <w:uiPriority w:val="99"/>
    <w:semiHidden/>
    <w:unhideWhenUsed/>
    <w:rsid w:val="003D1C6E"/>
  </w:style>
  <w:style w:type="numbering" w:customStyle="1" w:styleId="111222">
    <w:name w:val="Χωρίς λίστα111222"/>
    <w:next w:val="a2"/>
    <w:semiHidden/>
    <w:rsid w:val="003D1C6E"/>
  </w:style>
  <w:style w:type="numbering" w:customStyle="1" w:styleId="31222">
    <w:name w:val="Χωρίς λίστα31222"/>
    <w:next w:val="a2"/>
    <w:uiPriority w:val="99"/>
    <w:semiHidden/>
    <w:unhideWhenUsed/>
    <w:rsid w:val="003D1C6E"/>
  </w:style>
  <w:style w:type="numbering" w:customStyle="1" w:styleId="121222">
    <w:name w:val="Χωρίς λίστα121222"/>
    <w:next w:val="a2"/>
    <w:semiHidden/>
    <w:rsid w:val="003D1C6E"/>
  </w:style>
  <w:style w:type="numbering" w:customStyle="1" w:styleId="41222">
    <w:name w:val="Χωρίς λίστα41222"/>
    <w:next w:val="a2"/>
    <w:uiPriority w:val="99"/>
    <w:semiHidden/>
    <w:unhideWhenUsed/>
    <w:rsid w:val="003D1C6E"/>
  </w:style>
  <w:style w:type="numbering" w:customStyle="1" w:styleId="131222">
    <w:name w:val="Χωρίς λίστα131222"/>
    <w:next w:val="a2"/>
    <w:uiPriority w:val="99"/>
    <w:semiHidden/>
    <w:rsid w:val="003D1C6E"/>
  </w:style>
  <w:style w:type="numbering" w:customStyle="1" w:styleId="7120">
    <w:name w:val="Χωρίς λίστα712"/>
    <w:next w:val="a2"/>
    <w:uiPriority w:val="99"/>
    <w:semiHidden/>
    <w:unhideWhenUsed/>
    <w:rsid w:val="003D1C6E"/>
  </w:style>
  <w:style w:type="numbering" w:customStyle="1" w:styleId="1612">
    <w:name w:val="Χωρίς λίστα1612"/>
    <w:next w:val="a2"/>
    <w:uiPriority w:val="99"/>
    <w:semiHidden/>
    <w:unhideWhenUsed/>
    <w:rsid w:val="003D1C6E"/>
  </w:style>
  <w:style w:type="table" w:customStyle="1" w:styleId="14120">
    <w:name w:val="Πλέγμα πίνακα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20">
    <w:name w:val="Χωρίς λίστα2312"/>
    <w:next w:val="a2"/>
    <w:uiPriority w:val="99"/>
    <w:semiHidden/>
    <w:unhideWhenUsed/>
    <w:rsid w:val="003D1C6E"/>
  </w:style>
  <w:style w:type="table" w:customStyle="1" w:styleId="3312">
    <w:name w:val="Πλέγμα πίνακα3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2">
    <w:name w:val="Χωρίς λίστα11312"/>
    <w:next w:val="a2"/>
    <w:semiHidden/>
    <w:rsid w:val="003D1C6E"/>
  </w:style>
  <w:style w:type="numbering" w:customStyle="1" w:styleId="33120">
    <w:name w:val="Χωρίς λίστα3312"/>
    <w:next w:val="a2"/>
    <w:uiPriority w:val="99"/>
    <w:semiHidden/>
    <w:unhideWhenUsed/>
    <w:rsid w:val="003D1C6E"/>
  </w:style>
  <w:style w:type="table" w:customStyle="1" w:styleId="4312">
    <w:name w:val="Πλέγμα πίνακα4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12">
    <w:name w:val="Χωρίς λίστα12312"/>
    <w:next w:val="a2"/>
    <w:semiHidden/>
    <w:rsid w:val="003D1C6E"/>
  </w:style>
  <w:style w:type="numbering" w:customStyle="1" w:styleId="43120">
    <w:name w:val="Χωρίς λίστα4312"/>
    <w:next w:val="a2"/>
    <w:uiPriority w:val="99"/>
    <w:semiHidden/>
    <w:unhideWhenUsed/>
    <w:rsid w:val="003D1C6E"/>
  </w:style>
  <w:style w:type="table" w:customStyle="1" w:styleId="5312">
    <w:name w:val="Πλέγμα πίνακα5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2">
    <w:name w:val="Χωρίς λίστα13312"/>
    <w:next w:val="a2"/>
    <w:uiPriority w:val="99"/>
    <w:semiHidden/>
    <w:rsid w:val="003D1C6E"/>
  </w:style>
  <w:style w:type="table" w:customStyle="1" w:styleId="113120">
    <w:name w:val="Πλέγμα πίνακα1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2">
    <w:name w:val="Πλέγμα πίνακα21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20">
    <w:name w:val="Χωρίς λίστα5312"/>
    <w:next w:val="a2"/>
    <w:uiPriority w:val="99"/>
    <w:semiHidden/>
    <w:unhideWhenUsed/>
    <w:rsid w:val="003D1C6E"/>
  </w:style>
  <w:style w:type="table" w:customStyle="1" w:styleId="6212">
    <w:name w:val="Πλέγμα πίνακα6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2">
    <w:name w:val="Χωρίς λίστα14312"/>
    <w:next w:val="a2"/>
    <w:uiPriority w:val="99"/>
    <w:semiHidden/>
    <w:rsid w:val="003D1C6E"/>
  </w:style>
  <w:style w:type="table" w:customStyle="1" w:styleId="122120">
    <w:name w:val="Πλέγμα πίνακα12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2">
    <w:name w:val="Πλέγμα πίνακα22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20">
    <w:name w:val="Χωρίς λίστα21312"/>
    <w:next w:val="a2"/>
    <w:uiPriority w:val="99"/>
    <w:semiHidden/>
    <w:unhideWhenUsed/>
    <w:rsid w:val="003D1C6E"/>
  </w:style>
  <w:style w:type="table" w:customStyle="1" w:styleId="312120">
    <w:name w:val="Πλέγμα πίνακα3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2">
    <w:name w:val="Χωρίς λίστα111312"/>
    <w:next w:val="a2"/>
    <w:semiHidden/>
    <w:rsid w:val="003D1C6E"/>
  </w:style>
  <w:style w:type="numbering" w:customStyle="1" w:styleId="31312">
    <w:name w:val="Χωρίς λίστα31312"/>
    <w:next w:val="a2"/>
    <w:uiPriority w:val="99"/>
    <w:semiHidden/>
    <w:unhideWhenUsed/>
    <w:rsid w:val="003D1C6E"/>
  </w:style>
  <w:style w:type="table" w:customStyle="1" w:styleId="412120">
    <w:name w:val="Πλέγμα πίνακα4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12">
    <w:name w:val="Χωρίς λίστα121312"/>
    <w:next w:val="a2"/>
    <w:semiHidden/>
    <w:rsid w:val="003D1C6E"/>
  </w:style>
  <w:style w:type="numbering" w:customStyle="1" w:styleId="41312">
    <w:name w:val="Χωρίς λίστα41312"/>
    <w:next w:val="a2"/>
    <w:uiPriority w:val="99"/>
    <w:semiHidden/>
    <w:unhideWhenUsed/>
    <w:rsid w:val="003D1C6E"/>
  </w:style>
  <w:style w:type="table" w:customStyle="1" w:styleId="51212">
    <w:name w:val="Πλέγμα πίνακα5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12">
    <w:name w:val="Χωρίς λίστα131312"/>
    <w:next w:val="a2"/>
    <w:uiPriority w:val="99"/>
    <w:semiHidden/>
    <w:rsid w:val="003D1C6E"/>
  </w:style>
  <w:style w:type="table" w:customStyle="1" w:styleId="1112120">
    <w:name w:val="Πλέγμα πίνακα11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2">
    <w:name w:val="Πλέγμα πίνακα211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220">
    <w:name w:val="Χωρίς λίστα51122"/>
    <w:next w:val="a2"/>
    <w:uiPriority w:val="99"/>
    <w:semiHidden/>
    <w:unhideWhenUsed/>
    <w:rsid w:val="003D1C6E"/>
  </w:style>
  <w:style w:type="numbering" w:customStyle="1" w:styleId="141122">
    <w:name w:val="Χωρίς λίστα141122"/>
    <w:next w:val="a2"/>
    <w:uiPriority w:val="99"/>
    <w:semiHidden/>
    <w:rsid w:val="003D1C6E"/>
  </w:style>
  <w:style w:type="numbering" w:customStyle="1" w:styleId="2111220">
    <w:name w:val="Χωρίς λίστα211122"/>
    <w:next w:val="a2"/>
    <w:uiPriority w:val="99"/>
    <w:semiHidden/>
    <w:unhideWhenUsed/>
    <w:rsid w:val="003D1C6E"/>
  </w:style>
  <w:style w:type="numbering" w:customStyle="1" w:styleId="1111122">
    <w:name w:val="Χωρίς λίστα1111122"/>
    <w:next w:val="a2"/>
    <w:semiHidden/>
    <w:rsid w:val="003D1C6E"/>
  </w:style>
  <w:style w:type="numbering" w:customStyle="1" w:styleId="311122">
    <w:name w:val="Χωρίς λίστα311122"/>
    <w:next w:val="a2"/>
    <w:uiPriority w:val="99"/>
    <w:semiHidden/>
    <w:unhideWhenUsed/>
    <w:rsid w:val="003D1C6E"/>
  </w:style>
  <w:style w:type="numbering" w:customStyle="1" w:styleId="1211122">
    <w:name w:val="Χωρίς λίστα1211122"/>
    <w:next w:val="a2"/>
    <w:semiHidden/>
    <w:rsid w:val="003D1C6E"/>
  </w:style>
  <w:style w:type="numbering" w:customStyle="1" w:styleId="411122">
    <w:name w:val="Χωρίς λίστα411122"/>
    <w:next w:val="a2"/>
    <w:uiPriority w:val="99"/>
    <w:semiHidden/>
    <w:unhideWhenUsed/>
    <w:rsid w:val="003D1C6E"/>
  </w:style>
  <w:style w:type="numbering" w:customStyle="1" w:styleId="1311122">
    <w:name w:val="Χωρίς λίστα1311122"/>
    <w:next w:val="a2"/>
    <w:uiPriority w:val="99"/>
    <w:semiHidden/>
    <w:rsid w:val="003D1C6E"/>
  </w:style>
  <w:style w:type="numbering" w:customStyle="1" w:styleId="61120">
    <w:name w:val="Χωρίς λίστα6112"/>
    <w:next w:val="a2"/>
    <w:uiPriority w:val="99"/>
    <w:semiHidden/>
    <w:unhideWhenUsed/>
    <w:rsid w:val="003D1C6E"/>
  </w:style>
  <w:style w:type="numbering" w:customStyle="1" w:styleId="15112">
    <w:name w:val="Χωρίς λίστα15112"/>
    <w:next w:val="a2"/>
    <w:uiPriority w:val="99"/>
    <w:semiHidden/>
    <w:rsid w:val="003D1C6E"/>
  </w:style>
  <w:style w:type="table" w:customStyle="1" w:styleId="131120">
    <w:name w:val="Πλέγμα πίνακα13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220">
    <w:name w:val="Χωρίς λίστα22122"/>
    <w:next w:val="a2"/>
    <w:uiPriority w:val="99"/>
    <w:semiHidden/>
    <w:unhideWhenUsed/>
    <w:rsid w:val="003D1C6E"/>
  </w:style>
  <w:style w:type="table" w:customStyle="1" w:styleId="32112">
    <w:name w:val="Πλέγμα πίνακα32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22">
    <w:name w:val="Χωρίς λίστα112122"/>
    <w:next w:val="a2"/>
    <w:semiHidden/>
    <w:rsid w:val="003D1C6E"/>
  </w:style>
  <w:style w:type="numbering" w:customStyle="1" w:styleId="321120">
    <w:name w:val="Χωρίς λίστα32112"/>
    <w:next w:val="a2"/>
    <w:uiPriority w:val="99"/>
    <w:semiHidden/>
    <w:unhideWhenUsed/>
    <w:rsid w:val="003D1C6E"/>
  </w:style>
  <w:style w:type="table" w:customStyle="1" w:styleId="42112">
    <w:name w:val="Πλέγμα πίνακα42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12">
    <w:name w:val="Χωρίς λίστα122112"/>
    <w:next w:val="a2"/>
    <w:semiHidden/>
    <w:rsid w:val="003D1C6E"/>
  </w:style>
  <w:style w:type="numbering" w:customStyle="1" w:styleId="421120">
    <w:name w:val="Χωρίς λίστα42112"/>
    <w:next w:val="a2"/>
    <w:uiPriority w:val="99"/>
    <w:semiHidden/>
    <w:unhideWhenUsed/>
    <w:rsid w:val="003D1C6E"/>
  </w:style>
  <w:style w:type="table" w:customStyle="1" w:styleId="52112">
    <w:name w:val="Πλέγμα πίνακα52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12">
    <w:name w:val="Χωρίς λίστα132112"/>
    <w:next w:val="a2"/>
    <w:uiPriority w:val="99"/>
    <w:semiHidden/>
    <w:rsid w:val="003D1C6E"/>
  </w:style>
  <w:style w:type="table" w:customStyle="1" w:styleId="1121120">
    <w:name w:val="Πλέγμα πίνακα112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2">
    <w:name w:val="Πλέγμα πίνακα2121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20">
    <w:name w:val="Χωρίς λίστα52112"/>
    <w:next w:val="a2"/>
    <w:uiPriority w:val="99"/>
    <w:semiHidden/>
    <w:unhideWhenUsed/>
    <w:rsid w:val="003D1C6E"/>
  </w:style>
  <w:style w:type="table" w:customStyle="1" w:styleId="61112">
    <w:name w:val="Πλέγμα πίνακα6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2">
    <w:name w:val="Χωρίς λίστα142112"/>
    <w:next w:val="a2"/>
    <w:uiPriority w:val="99"/>
    <w:semiHidden/>
    <w:rsid w:val="003D1C6E"/>
  </w:style>
  <w:style w:type="table" w:customStyle="1" w:styleId="1211220">
    <w:name w:val="Πλέγμα πίνακα12112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2">
    <w:name w:val="Πλέγμα πίνακα2211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20">
    <w:name w:val="Χωρίς λίστα212112"/>
    <w:next w:val="a2"/>
    <w:uiPriority w:val="99"/>
    <w:semiHidden/>
    <w:unhideWhenUsed/>
    <w:rsid w:val="003D1C6E"/>
  </w:style>
  <w:style w:type="table" w:customStyle="1" w:styleId="3111120">
    <w:name w:val="Πλέγμα πίνακα31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12">
    <w:name w:val="Χωρίς λίστα1112112"/>
    <w:next w:val="a2"/>
    <w:semiHidden/>
    <w:rsid w:val="003D1C6E"/>
  </w:style>
  <w:style w:type="numbering" w:customStyle="1" w:styleId="312112">
    <w:name w:val="Χωρίς λίστα312112"/>
    <w:next w:val="a2"/>
    <w:uiPriority w:val="99"/>
    <w:semiHidden/>
    <w:unhideWhenUsed/>
    <w:rsid w:val="003D1C6E"/>
  </w:style>
  <w:style w:type="table" w:customStyle="1" w:styleId="4111120">
    <w:name w:val="Πλέγμα πίνακα41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12">
    <w:name w:val="Χωρίς λίστα1212112"/>
    <w:next w:val="a2"/>
    <w:semiHidden/>
    <w:rsid w:val="003D1C6E"/>
  </w:style>
  <w:style w:type="numbering" w:customStyle="1" w:styleId="412112">
    <w:name w:val="Χωρίς λίστα412112"/>
    <w:next w:val="a2"/>
    <w:uiPriority w:val="99"/>
    <w:semiHidden/>
    <w:unhideWhenUsed/>
    <w:rsid w:val="003D1C6E"/>
  </w:style>
  <w:style w:type="table" w:customStyle="1" w:styleId="511112">
    <w:name w:val="Πλέγμα πίνακα51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12">
    <w:name w:val="Χωρίς λίστα1312112"/>
    <w:next w:val="a2"/>
    <w:uiPriority w:val="99"/>
    <w:semiHidden/>
    <w:rsid w:val="003D1C6E"/>
  </w:style>
  <w:style w:type="table" w:customStyle="1" w:styleId="11111220">
    <w:name w:val="Πλέγμα πίνακα111112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2">
    <w:name w:val="Πλέγμα πίνακα21111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0">
    <w:name w:val="Χωρίς λίστα812"/>
    <w:next w:val="a2"/>
    <w:uiPriority w:val="99"/>
    <w:semiHidden/>
    <w:unhideWhenUsed/>
    <w:rsid w:val="003D1C6E"/>
  </w:style>
  <w:style w:type="numbering" w:customStyle="1" w:styleId="1712">
    <w:name w:val="Χωρίς λίστα1712"/>
    <w:next w:val="a2"/>
    <w:uiPriority w:val="99"/>
    <w:semiHidden/>
    <w:rsid w:val="003D1C6E"/>
  </w:style>
  <w:style w:type="table" w:customStyle="1" w:styleId="15121">
    <w:name w:val="Πλέγμα πίνακα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2">
    <w:name w:val="Πλέγμα πίνακα2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20">
    <w:name w:val="Χωρίς λίστα2412"/>
    <w:next w:val="a2"/>
    <w:uiPriority w:val="99"/>
    <w:semiHidden/>
    <w:unhideWhenUsed/>
    <w:rsid w:val="003D1C6E"/>
  </w:style>
  <w:style w:type="table" w:customStyle="1" w:styleId="3412">
    <w:name w:val="Πλέγμα πίνακα3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2">
    <w:name w:val="Χωρίς λίστα11412"/>
    <w:next w:val="a2"/>
    <w:semiHidden/>
    <w:rsid w:val="003D1C6E"/>
  </w:style>
  <w:style w:type="numbering" w:customStyle="1" w:styleId="34120">
    <w:name w:val="Χωρίς λίστα3412"/>
    <w:next w:val="a2"/>
    <w:uiPriority w:val="99"/>
    <w:semiHidden/>
    <w:unhideWhenUsed/>
    <w:rsid w:val="003D1C6E"/>
  </w:style>
  <w:style w:type="table" w:customStyle="1" w:styleId="4412">
    <w:name w:val="Πλέγμα πίνακα4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12">
    <w:name w:val="Χωρίς λίστα12412"/>
    <w:next w:val="a2"/>
    <w:semiHidden/>
    <w:rsid w:val="003D1C6E"/>
  </w:style>
  <w:style w:type="numbering" w:customStyle="1" w:styleId="44120">
    <w:name w:val="Χωρίς λίστα4412"/>
    <w:next w:val="a2"/>
    <w:uiPriority w:val="99"/>
    <w:semiHidden/>
    <w:unhideWhenUsed/>
    <w:rsid w:val="003D1C6E"/>
  </w:style>
  <w:style w:type="table" w:customStyle="1" w:styleId="5412">
    <w:name w:val="Πλέγμα πίνακα5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12">
    <w:name w:val="Χωρίς λίστα13412"/>
    <w:next w:val="a2"/>
    <w:uiPriority w:val="99"/>
    <w:semiHidden/>
    <w:rsid w:val="003D1C6E"/>
  </w:style>
  <w:style w:type="table" w:customStyle="1" w:styleId="114120">
    <w:name w:val="Πλέγμα πίνακα1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2">
    <w:name w:val="Πλέγμα πίνακα21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20">
    <w:name w:val="Χωρίς λίστα5412"/>
    <w:next w:val="a2"/>
    <w:uiPriority w:val="99"/>
    <w:semiHidden/>
    <w:unhideWhenUsed/>
    <w:rsid w:val="003D1C6E"/>
  </w:style>
  <w:style w:type="table" w:customStyle="1" w:styleId="6312">
    <w:name w:val="Πλέγμα πίνακα6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12">
    <w:name w:val="Χωρίς λίστα14412"/>
    <w:next w:val="a2"/>
    <w:uiPriority w:val="99"/>
    <w:semiHidden/>
    <w:rsid w:val="003D1C6E"/>
  </w:style>
  <w:style w:type="table" w:customStyle="1" w:styleId="123120">
    <w:name w:val="Πλέγμα πίνακα12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2">
    <w:name w:val="Πλέγμα πίνακα22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20">
    <w:name w:val="Χωρίς λίστα21412"/>
    <w:next w:val="a2"/>
    <w:uiPriority w:val="99"/>
    <w:semiHidden/>
    <w:unhideWhenUsed/>
    <w:rsid w:val="003D1C6E"/>
  </w:style>
  <w:style w:type="table" w:customStyle="1" w:styleId="313120">
    <w:name w:val="Πλέγμα πίνακα3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2">
    <w:name w:val="Χωρίς λίστα111412"/>
    <w:next w:val="a2"/>
    <w:semiHidden/>
    <w:rsid w:val="003D1C6E"/>
  </w:style>
  <w:style w:type="numbering" w:customStyle="1" w:styleId="31412">
    <w:name w:val="Χωρίς λίστα31412"/>
    <w:next w:val="a2"/>
    <w:uiPriority w:val="99"/>
    <w:semiHidden/>
    <w:unhideWhenUsed/>
    <w:rsid w:val="003D1C6E"/>
  </w:style>
  <w:style w:type="table" w:customStyle="1" w:styleId="413120">
    <w:name w:val="Πλέγμα πίνακα4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12">
    <w:name w:val="Χωρίς λίστα121412"/>
    <w:next w:val="a2"/>
    <w:semiHidden/>
    <w:rsid w:val="003D1C6E"/>
  </w:style>
  <w:style w:type="numbering" w:customStyle="1" w:styleId="41412">
    <w:name w:val="Χωρίς λίστα41412"/>
    <w:next w:val="a2"/>
    <w:uiPriority w:val="99"/>
    <w:semiHidden/>
    <w:unhideWhenUsed/>
    <w:rsid w:val="003D1C6E"/>
  </w:style>
  <w:style w:type="table" w:customStyle="1" w:styleId="51312">
    <w:name w:val="Πλέγμα πίνακα5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12">
    <w:name w:val="Χωρίς λίστα131412"/>
    <w:next w:val="a2"/>
    <w:uiPriority w:val="99"/>
    <w:semiHidden/>
    <w:rsid w:val="003D1C6E"/>
  </w:style>
  <w:style w:type="table" w:customStyle="1" w:styleId="1113120">
    <w:name w:val="Πλέγμα πίνακα11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2">
    <w:name w:val="Πλέγμα πίνακα211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0">
    <w:name w:val="Χωρίς λίστα912"/>
    <w:next w:val="a2"/>
    <w:uiPriority w:val="99"/>
    <w:semiHidden/>
    <w:unhideWhenUsed/>
    <w:rsid w:val="003D1C6E"/>
  </w:style>
  <w:style w:type="table" w:customStyle="1" w:styleId="1012">
    <w:name w:val="Πλέγμα πίνακα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2">
    <w:name w:val="Χωρίς λίστα1812"/>
    <w:next w:val="a2"/>
    <w:uiPriority w:val="99"/>
    <w:semiHidden/>
    <w:rsid w:val="003D1C6E"/>
  </w:style>
  <w:style w:type="table" w:customStyle="1" w:styleId="16120">
    <w:name w:val="Πλέγμα πίνακα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2">
    <w:name w:val="Πλέγμα πίνακα2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20">
    <w:name w:val="Χωρίς λίστα2512"/>
    <w:next w:val="a2"/>
    <w:uiPriority w:val="99"/>
    <w:semiHidden/>
    <w:unhideWhenUsed/>
    <w:rsid w:val="003D1C6E"/>
  </w:style>
  <w:style w:type="table" w:customStyle="1" w:styleId="3512">
    <w:name w:val="Πλέγμα πίνακα3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2">
    <w:name w:val="Χωρίς λίστα11512"/>
    <w:next w:val="a2"/>
    <w:semiHidden/>
    <w:rsid w:val="003D1C6E"/>
  </w:style>
  <w:style w:type="numbering" w:customStyle="1" w:styleId="35120">
    <w:name w:val="Χωρίς λίστα3512"/>
    <w:next w:val="a2"/>
    <w:uiPriority w:val="99"/>
    <w:semiHidden/>
    <w:unhideWhenUsed/>
    <w:rsid w:val="003D1C6E"/>
  </w:style>
  <w:style w:type="table" w:customStyle="1" w:styleId="4512">
    <w:name w:val="Πλέγμα πίνακα4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12">
    <w:name w:val="Χωρίς λίστα12512"/>
    <w:next w:val="a2"/>
    <w:semiHidden/>
    <w:rsid w:val="003D1C6E"/>
  </w:style>
  <w:style w:type="numbering" w:customStyle="1" w:styleId="45120">
    <w:name w:val="Χωρίς λίστα4512"/>
    <w:next w:val="a2"/>
    <w:uiPriority w:val="99"/>
    <w:semiHidden/>
    <w:unhideWhenUsed/>
    <w:rsid w:val="003D1C6E"/>
  </w:style>
  <w:style w:type="table" w:customStyle="1" w:styleId="5512">
    <w:name w:val="Πλέγμα πίνακα5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12">
    <w:name w:val="Χωρίς λίστα13512"/>
    <w:next w:val="a2"/>
    <w:uiPriority w:val="99"/>
    <w:semiHidden/>
    <w:rsid w:val="003D1C6E"/>
  </w:style>
  <w:style w:type="table" w:customStyle="1" w:styleId="115120">
    <w:name w:val="Πλέγμα πίνακα1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12">
    <w:name w:val="Πλέγμα πίνακα21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20">
    <w:name w:val="Χωρίς λίστα5512"/>
    <w:next w:val="a2"/>
    <w:uiPriority w:val="99"/>
    <w:semiHidden/>
    <w:unhideWhenUsed/>
    <w:rsid w:val="003D1C6E"/>
  </w:style>
  <w:style w:type="table" w:customStyle="1" w:styleId="6412">
    <w:name w:val="Πλέγμα πίνακα6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12">
    <w:name w:val="Χωρίς λίστα14512"/>
    <w:next w:val="a2"/>
    <w:uiPriority w:val="99"/>
    <w:semiHidden/>
    <w:rsid w:val="003D1C6E"/>
  </w:style>
  <w:style w:type="table" w:customStyle="1" w:styleId="124120">
    <w:name w:val="Πλέγμα πίνακα12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12">
    <w:name w:val="Πλέγμα πίνακα22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20">
    <w:name w:val="Χωρίς λίστα21512"/>
    <w:next w:val="a2"/>
    <w:uiPriority w:val="99"/>
    <w:semiHidden/>
    <w:unhideWhenUsed/>
    <w:rsid w:val="003D1C6E"/>
  </w:style>
  <w:style w:type="table" w:customStyle="1" w:styleId="314120">
    <w:name w:val="Πλέγμα πίνακα3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12">
    <w:name w:val="Χωρίς λίστα111512"/>
    <w:next w:val="a2"/>
    <w:semiHidden/>
    <w:rsid w:val="003D1C6E"/>
  </w:style>
  <w:style w:type="numbering" w:customStyle="1" w:styleId="31512">
    <w:name w:val="Χωρίς λίστα31512"/>
    <w:next w:val="a2"/>
    <w:uiPriority w:val="99"/>
    <w:semiHidden/>
    <w:unhideWhenUsed/>
    <w:rsid w:val="003D1C6E"/>
  </w:style>
  <w:style w:type="table" w:customStyle="1" w:styleId="414120">
    <w:name w:val="Πλέγμα πίνακα4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12">
    <w:name w:val="Χωρίς λίστα121512"/>
    <w:next w:val="a2"/>
    <w:semiHidden/>
    <w:rsid w:val="003D1C6E"/>
  </w:style>
  <w:style w:type="numbering" w:customStyle="1" w:styleId="41512">
    <w:name w:val="Χωρίς λίστα41512"/>
    <w:next w:val="a2"/>
    <w:uiPriority w:val="99"/>
    <w:semiHidden/>
    <w:unhideWhenUsed/>
    <w:rsid w:val="003D1C6E"/>
  </w:style>
  <w:style w:type="table" w:customStyle="1" w:styleId="51412">
    <w:name w:val="Πλέγμα πίνακα5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12">
    <w:name w:val="Χωρίς λίστα131512"/>
    <w:next w:val="a2"/>
    <w:uiPriority w:val="99"/>
    <w:semiHidden/>
    <w:rsid w:val="003D1C6E"/>
  </w:style>
  <w:style w:type="table" w:customStyle="1" w:styleId="1114120">
    <w:name w:val="Πλέγμα πίνακα11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12">
    <w:name w:val="Πλέγμα πίνακα211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20">
    <w:name w:val="Χωρίς λίστα1012"/>
    <w:next w:val="a2"/>
    <w:uiPriority w:val="99"/>
    <w:semiHidden/>
    <w:unhideWhenUsed/>
    <w:rsid w:val="003D1C6E"/>
  </w:style>
  <w:style w:type="table" w:customStyle="1" w:styleId="17120">
    <w:name w:val="Πλέγμα πίνακα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12">
    <w:name w:val="Χωρίς λίστα1912"/>
    <w:next w:val="a2"/>
    <w:uiPriority w:val="99"/>
    <w:semiHidden/>
    <w:rsid w:val="003D1C6E"/>
  </w:style>
  <w:style w:type="table" w:customStyle="1" w:styleId="18120">
    <w:name w:val="Πλέγμα πίνακα1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2">
    <w:name w:val="Πλέγμα πίνακα27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20">
    <w:name w:val="Χωρίς λίστα2612"/>
    <w:next w:val="a2"/>
    <w:uiPriority w:val="99"/>
    <w:semiHidden/>
    <w:unhideWhenUsed/>
    <w:rsid w:val="003D1C6E"/>
  </w:style>
  <w:style w:type="table" w:customStyle="1" w:styleId="3612">
    <w:name w:val="Πλέγμα πίνακα3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2">
    <w:name w:val="Χωρίς λίστα11612"/>
    <w:next w:val="a2"/>
    <w:semiHidden/>
    <w:rsid w:val="003D1C6E"/>
  </w:style>
  <w:style w:type="numbering" w:customStyle="1" w:styleId="36120">
    <w:name w:val="Χωρίς λίστα3612"/>
    <w:next w:val="a2"/>
    <w:uiPriority w:val="99"/>
    <w:semiHidden/>
    <w:unhideWhenUsed/>
    <w:rsid w:val="003D1C6E"/>
  </w:style>
  <w:style w:type="table" w:customStyle="1" w:styleId="4612">
    <w:name w:val="Πλέγμα πίνακα4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12">
    <w:name w:val="Χωρίς λίστα12612"/>
    <w:next w:val="a2"/>
    <w:semiHidden/>
    <w:rsid w:val="003D1C6E"/>
  </w:style>
  <w:style w:type="numbering" w:customStyle="1" w:styleId="46120">
    <w:name w:val="Χωρίς λίστα4612"/>
    <w:next w:val="a2"/>
    <w:uiPriority w:val="99"/>
    <w:semiHidden/>
    <w:unhideWhenUsed/>
    <w:rsid w:val="003D1C6E"/>
  </w:style>
  <w:style w:type="table" w:customStyle="1" w:styleId="5612">
    <w:name w:val="Πλέγμα πίνακα5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12">
    <w:name w:val="Χωρίς λίστα13612"/>
    <w:next w:val="a2"/>
    <w:uiPriority w:val="99"/>
    <w:semiHidden/>
    <w:rsid w:val="003D1C6E"/>
  </w:style>
  <w:style w:type="table" w:customStyle="1" w:styleId="116120">
    <w:name w:val="Πλέγμα πίνακα1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12">
    <w:name w:val="Πλέγμα πίνακα21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20">
    <w:name w:val="Χωρίς λίστα5612"/>
    <w:next w:val="a2"/>
    <w:uiPriority w:val="99"/>
    <w:semiHidden/>
    <w:unhideWhenUsed/>
    <w:rsid w:val="003D1C6E"/>
  </w:style>
  <w:style w:type="table" w:customStyle="1" w:styleId="6512">
    <w:name w:val="Πλέγμα πίνακα6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12">
    <w:name w:val="Χωρίς λίστα14612"/>
    <w:next w:val="a2"/>
    <w:uiPriority w:val="99"/>
    <w:semiHidden/>
    <w:rsid w:val="003D1C6E"/>
  </w:style>
  <w:style w:type="table" w:customStyle="1" w:styleId="125120">
    <w:name w:val="Πλέγμα πίνακα12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12">
    <w:name w:val="Πλέγμα πίνακα22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120">
    <w:name w:val="Χωρίς λίστα21612"/>
    <w:next w:val="a2"/>
    <w:uiPriority w:val="99"/>
    <w:semiHidden/>
    <w:unhideWhenUsed/>
    <w:rsid w:val="003D1C6E"/>
  </w:style>
  <w:style w:type="table" w:customStyle="1" w:styleId="315120">
    <w:name w:val="Πλέγμα πίνακα3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12">
    <w:name w:val="Χωρίς λίστα111612"/>
    <w:next w:val="a2"/>
    <w:semiHidden/>
    <w:rsid w:val="003D1C6E"/>
  </w:style>
  <w:style w:type="numbering" w:customStyle="1" w:styleId="31612">
    <w:name w:val="Χωρίς λίστα31612"/>
    <w:next w:val="a2"/>
    <w:uiPriority w:val="99"/>
    <w:semiHidden/>
    <w:unhideWhenUsed/>
    <w:rsid w:val="003D1C6E"/>
  </w:style>
  <w:style w:type="table" w:customStyle="1" w:styleId="415120">
    <w:name w:val="Πλέγμα πίνακα4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12">
    <w:name w:val="Χωρίς λίστα121612"/>
    <w:next w:val="a2"/>
    <w:semiHidden/>
    <w:rsid w:val="003D1C6E"/>
  </w:style>
  <w:style w:type="numbering" w:customStyle="1" w:styleId="41612">
    <w:name w:val="Χωρίς λίστα41612"/>
    <w:next w:val="a2"/>
    <w:uiPriority w:val="99"/>
    <w:semiHidden/>
    <w:unhideWhenUsed/>
    <w:rsid w:val="003D1C6E"/>
  </w:style>
  <w:style w:type="table" w:customStyle="1" w:styleId="51512">
    <w:name w:val="Πλέγμα πίνακα5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612">
    <w:name w:val="Χωρίς λίστα131612"/>
    <w:next w:val="a2"/>
    <w:uiPriority w:val="99"/>
    <w:semiHidden/>
    <w:rsid w:val="003D1C6E"/>
  </w:style>
  <w:style w:type="table" w:customStyle="1" w:styleId="1115120">
    <w:name w:val="Πλέγμα πίνακα11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12">
    <w:name w:val="Πλέγμα πίνακα211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2">
    <w:name w:val="Πλέγμα πίνακα23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2">
    <w:name w:val="Χωρίς λίστα2012"/>
    <w:next w:val="a2"/>
    <w:uiPriority w:val="99"/>
    <w:semiHidden/>
    <w:unhideWhenUsed/>
    <w:rsid w:val="003D1C6E"/>
  </w:style>
  <w:style w:type="table" w:customStyle="1" w:styleId="19120">
    <w:name w:val="Πλέγμα πίνακα1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12">
    <w:name w:val="Χωρίς λίστα11012"/>
    <w:next w:val="a2"/>
    <w:uiPriority w:val="99"/>
    <w:semiHidden/>
    <w:rsid w:val="003D1C6E"/>
  </w:style>
  <w:style w:type="table" w:customStyle="1" w:styleId="110120">
    <w:name w:val="Πλέγμα πίνακα1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12">
    <w:name w:val="Πλέγμα πίνακα28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20">
    <w:name w:val="Χωρίς λίστα2712"/>
    <w:next w:val="a2"/>
    <w:uiPriority w:val="99"/>
    <w:semiHidden/>
    <w:unhideWhenUsed/>
    <w:rsid w:val="003D1C6E"/>
  </w:style>
  <w:style w:type="table" w:customStyle="1" w:styleId="3712">
    <w:name w:val="Πλέγμα πίνακα3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12">
    <w:name w:val="Χωρίς λίστα11712"/>
    <w:next w:val="a2"/>
    <w:semiHidden/>
    <w:rsid w:val="003D1C6E"/>
  </w:style>
  <w:style w:type="numbering" w:customStyle="1" w:styleId="37120">
    <w:name w:val="Χωρίς λίστα3712"/>
    <w:next w:val="a2"/>
    <w:uiPriority w:val="99"/>
    <w:semiHidden/>
    <w:unhideWhenUsed/>
    <w:rsid w:val="003D1C6E"/>
  </w:style>
  <w:style w:type="table" w:customStyle="1" w:styleId="4712">
    <w:name w:val="Πλέγμα πίνακα4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12">
    <w:name w:val="Χωρίς λίστα12712"/>
    <w:next w:val="a2"/>
    <w:semiHidden/>
    <w:rsid w:val="003D1C6E"/>
  </w:style>
  <w:style w:type="numbering" w:customStyle="1" w:styleId="47120">
    <w:name w:val="Χωρίς λίστα4712"/>
    <w:next w:val="a2"/>
    <w:uiPriority w:val="99"/>
    <w:semiHidden/>
    <w:unhideWhenUsed/>
    <w:rsid w:val="003D1C6E"/>
  </w:style>
  <w:style w:type="table" w:customStyle="1" w:styleId="5712">
    <w:name w:val="Πλέγμα πίνακα5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12">
    <w:name w:val="Χωρίς λίστα13712"/>
    <w:next w:val="a2"/>
    <w:uiPriority w:val="99"/>
    <w:semiHidden/>
    <w:rsid w:val="003D1C6E"/>
  </w:style>
  <w:style w:type="table" w:customStyle="1" w:styleId="117120">
    <w:name w:val="Πλέγμα πίνακα1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12">
    <w:name w:val="Πλέγμα πίνακα217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120">
    <w:name w:val="Χωρίς λίστα5712"/>
    <w:next w:val="a2"/>
    <w:uiPriority w:val="99"/>
    <w:semiHidden/>
    <w:unhideWhenUsed/>
    <w:rsid w:val="003D1C6E"/>
  </w:style>
  <w:style w:type="table" w:customStyle="1" w:styleId="6612">
    <w:name w:val="Πλέγμα πίνακα6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12">
    <w:name w:val="Χωρίς λίστα14712"/>
    <w:next w:val="a2"/>
    <w:uiPriority w:val="99"/>
    <w:semiHidden/>
    <w:rsid w:val="003D1C6E"/>
  </w:style>
  <w:style w:type="table" w:customStyle="1" w:styleId="126120">
    <w:name w:val="Πλέγμα πίνακα12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12">
    <w:name w:val="Πλέγμα πίνακα22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120">
    <w:name w:val="Χωρίς λίστα21712"/>
    <w:next w:val="a2"/>
    <w:uiPriority w:val="99"/>
    <w:semiHidden/>
    <w:unhideWhenUsed/>
    <w:rsid w:val="003D1C6E"/>
  </w:style>
  <w:style w:type="table" w:customStyle="1" w:styleId="316120">
    <w:name w:val="Πλέγμα πίνακα3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12">
    <w:name w:val="Χωρίς λίστα111712"/>
    <w:next w:val="a2"/>
    <w:semiHidden/>
    <w:rsid w:val="003D1C6E"/>
  </w:style>
  <w:style w:type="numbering" w:customStyle="1" w:styleId="31712">
    <w:name w:val="Χωρίς λίστα31712"/>
    <w:next w:val="a2"/>
    <w:uiPriority w:val="99"/>
    <w:semiHidden/>
    <w:unhideWhenUsed/>
    <w:rsid w:val="003D1C6E"/>
  </w:style>
  <w:style w:type="table" w:customStyle="1" w:styleId="416120">
    <w:name w:val="Πλέγμα πίνακα4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12">
    <w:name w:val="Χωρίς λίστα121712"/>
    <w:next w:val="a2"/>
    <w:semiHidden/>
    <w:rsid w:val="003D1C6E"/>
  </w:style>
  <w:style w:type="numbering" w:customStyle="1" w:styleId="41712">
    <w:name w:val="Χωρίς λίστα41712"/>
    <w:next w:val="a2"/>
    <w:uiPriority w:val="99"/>
    <w:semiHidden/>
    <w:unhideWhenUsed/>
    <w:rsid w:val="003D1C6E"/>
  </w:style>
  <w:style w:type="table" w:customStyle="1" w:styleId="51612">
    <w:name w:val="Πλέγμα πίνακα5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712">
    <w:name w:val="Χωρίς λίστα131712"/>
    <w:next w:val="a2"/>
    <w:uiPriority w:val="99"/>
    <w:semiHidden/>
    <w:rsid w:val="003D1C6E"/>
  </w:style>
  <w:style w:type="table" w:customStyle="1" w:styleId="1116120">
    <w:name w:val="Πλέγμα πίνακα11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12">
    <w:name w:val="Πλέγμα πίνακα211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2">
    <w:name w:val="Πλέγμα πίνακα23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Πλέγμα πίνακα7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120">
    <w:name w:val="Χωρίς λίστα2812"/>
    <w:next w:val="a2"/>
    <w:uiPriority w:val="99"/>
    <w:semiHidden/>
    <w:unhideWhenUsed/>
    <w:rsid w:val="003D1C6E"/>
  </w:style>
  <w:style w:type="table" w:customStyle="1" w:styleId="20120">
    <w:name w:val="Πλέγμα πίνακα2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12">
    <w:name w:val="Χωρίς λίστα11812"/>
    <w:next w:val="a2"/>
    <w:uiPriority w:val="99"/>
    <w:semiHidden/>
    <w:rsid w:val="003D1C6E"/>
  </w:style>
  <w:style w:type="table" w:customStyle="1" w:styleId="118120">
    <w:name w:val="Πλέγμα πίνακα11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12">
    <w:name w:val="Πλέγμα πίνακα29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20">
    <w:name w:val="Χωρίς λίστα2912"/>
    <w:next w:val="a2"/>
    <w:uiPriority w:val="99"/>
    <w:semiHidden/>
    <w:unhideWhenUsed/>
    <w:rsid w:val="003D1C6E"/>
  </w:style>
  <w:style w:type="table" w:customStyle="1" w:styleId="3812">
    <w:name w:val="Πλέγμα πίνακα3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12">
    <w:name w:val="Χωρίς λίστα11912"/>
    <w:next w:val="a2"/>
    <w:semiHidden/>
    <w:rsid w:val="003D1C6E"/>
  </w:style>
  <w:style w:type="numbering" w:customStyle="1" w:styleId="38120">
    <w:name w:val="Χωρίς λίστα3812"/>
    <w:next w:val="a2"/>
    <w:uiPriority w:val="99"/>
    <w:semiHidden/>
    <w:unhideWhenUsed/>
    <w:rsid w:val="003D1C6E"/>
  </w:style>
  <w:style w:type="table" w:customStyle="1" w:styleId="4812">
    <w:name w:val="Πλέγμα πίνακα4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812">
    <w:name w:val="Χωρίς λίστα12812"/>
    <w:next w:val="a2"/>
    <w:semiHidden/>
    <w:rsid w:val="003D1C6E"/>
  </w:style>
  <w:style w:type="numbering" w:customStyle="1" w:styleId="48120">
    <w:name w:val="Χωρίς λίστα4812"/>
    <w:next w:val="a2"/>
    <w:uiPriority w:val="99"/>
    <w:semiHidden/>
    <w:unhideWhenUsed/>
    <w:rsid w:val="003D1C6E"/>
  </w:style>
  <w:style w:type="table" w:customStyle="1" w:styleId="5812">
    <w:name w:val="Πλέγμα πίνακα5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812">
    <w:name w:val="Χωρίς λίστα13812"/>
    <w:next w:val="a2"/>
    <w:uiPriority w:val="99"/>
    <w:semiHidden/>
    <w:rsid w:val="003D1C6E"/>
  </w:style>
  <w:style w:type="table" w:customStyle="1" w:styleId="119120">
    <w:name w:val="Πλέγμα πίνακα11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12">
    <w:name w:val="Πλέγμα πίνακα218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120">
    <w:name w:val="Χωρίς λίστα5812"/>
    <w:next w:val="a2"/>
    <w:uiPriority w:val="99"/>
    <w:semiHidden/>
    <w:unhideWhenUsed/>
    <w:rsid w:val="003D1C6E"/>
  </w:style>
  <w:style w:type="table" w:customStyle="1" w:styleId="6712">
    <w:name w:val="Πλέγμα πίνακα6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812">
    <w:name w:val="Χωρίς λίστα14812"/>
    <w:next w:val="a2"/>
    <w:uiPriority w:val="99"/>
    <w:semiHidden/>
    <w:rsid w:val="003D1C6E"/>
  </w:style>
  <w:style w:type="table" w:customStyle="1" w:styleId="127120">
    <w:name w:val="Πλέγμα πίνακα12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12">
    <w:name w:val="Πλέγμα πίνακα227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120">
    <w:name w:val="Χωρίς λίστα21812"/>
    <w:next w:val="a2"/>
    <w:uiPriority w:val="99"/>
    <w:semiHidden/>
    <w:unhideWhenUsed/>
    <w:rsid w:val="003D1C6E"/>
  </w:style>
  <w:style w:type="table" w:customStyle="1" w:styleId="317120">
    <w:name w:val="Πλέγμα πίνακα3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12">
    <w:name w:val="Χωρίς λίστα111812"/>
    <w:next w:val="a2"/>
    <w:semiHidden/>
    <w:rsid w:val="003D1C6E"/>
  </w:style>
  <w:style w:type="numbering" w:customStyle="1" w:styleId="31812">
    <w:name w:val="Χωρίς λίστα31812"/>
    <w:next w:val="a2"/>
    <w:uiPriority w:val="99"/>
    <w:semiHidden/>
    <w:unhideWhenUsed/>
    <w:rsid w:val="003D1C6E"/>
  </w:style>
  <w:style w:type="table" w:customStyle="1" w:styleId="417120">
    <w:name w:val="Πλέγμα πίνακα4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12">
    <w:name w:val="Χωρίς λίστα121812"/>
    <w:next w:val="a2"/>
    <w:semiHidden/>
    <w:rsid w:val="003D1C6E"/>
  </w:style>
  <w:style w:type="numbering" w:customStyle="1" w:styleId="41812">
    <w:name w:val="Χωρίς λίστα41812"/>
    <w:next w:val="a2"/>
    <w:uiPriority w:val="99"/>
    <w:semiHidden/>
    <w:unhideWhenUsed/>
    <w:rsid w:val="003D1C6E"/>
  </w:style>
  <w:style w:type="table" w:customStyle="1" w:styleId="51712">
    <w:name w:val="Πλέγμα πίνακα5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812">
    <w:name w:val="Χωρίς λίστα131812"/>
    <w:next w:val="a2"/>
    <w:uiPriority w:val="99"/>
    <w:semiHidden/>
    <w:rsid w:val="003D1C6E"/>
  </w:style>
  <w:style w:type="table" w:customStyle="1" w:styleId="1117120">
    <w:name w:val="Πλέγμα πίνακα11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12">
    <w:name w:val="Πλέγμα πίνακα2117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2">
    <w:name w:val="Πλέγμα πίνακα23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
    <w:name w:val="Πλέγμα πίνακα7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12">
    <w:name w:val="Χωρίς λίστα3012"/>
    <w:next w:val="a2"/>
    <w:uiPriority w:val="99"/>
    <w:semiHidden/>
    <w:unhideWhenUsed/>
    <w:rsid w:val="003D1C6E"/>
  </w:style>
  <w:style w:type="table" w:customStyle="1" w:styleId="30120">
    <w:name w:val="Πλέγμα πίνακα3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12">
    <w:name w:val="Χωρίς λίστα12012"/>
    <w:next w:val="a2"/>
    <w:uiPriority w:val="99"/>
    <w:semiHidden/>
    <w:rsid w:val="003D1C6E"/>
  </w:style>
  <w:style w:type="table" w:customStyle="1" w:styleId="120120">
    <w:name w:val="Πλέγμα πίνακα12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12">
    <w:name w:val="Πλέγμα πίνακα21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20">
    <w:name w:val="Χωρίς λίστα21012"/>
    <w:next w:val="a2"/>
    <w:uiPriority w:val="99"/>
    <w:semiHidden/>
    <w:unhideWhenUsed/>
    <w:rsid w:val="003D1C6E"/>
  </w:style>
  <w:style w:type="table" w:customStyle="1" w:styleId="3912">
    <w:name w:val="Πλέγμα πίνακα3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12">
    <w:name w:val="Χωρίς λίστα111012"/>
    <w:next w:val="a2"/>
    <w:semiHidden/>
    <w:rsid w:val="003D1C6E"/>
  </w:style>
  <w:style w:type="numbering" w:customStyle="1" w:styleId="39120">
    <w:name w:val="Χωρίς λίστα3912"/>
    <w:next w:val="a2"/>
    <w:uiPriority w:val="99"/>
    <w:semiHidden/>
    <w:unhideWhenUsed/>
    <w:rsid w:val="003D1C6E"/>
  </w:style>
  <w:style w:type="table" w:customStyle="1" w:styleId="4912">
    <w:name w:val="Πλέγμα πίνακα4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12">
    <w:name w:val="Χωρίς λίστα12912"/>
    <w:next w:val="a2"/>
    <w:semiHidden/>
    <w:rsid w:val="003D1C6E"/>
  </w:style>
  <w:style w:type="numbering" w:customStyle="1" w:styleId="49120">
    <w:name w:val="Χωρίς λίστα4912"/>
    <w:next w:val="a2"/>
    <w:uiPriority w:val="99"/>
    <w:semiHidden/>
    <w:unhideWhenUsed/>
    <w:rsid w:val="003D1C6E"/>
  </w:style>
  <w:style w:type="table" w:customStyle="1" w:styleId="5912">
    <w:name w:val="Πλέγμα πίνακα5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12">
    <w:name w:val="Χωρίς λίστα13912"/>
    <w:next w:val="a2"/>
    <w:uiPriority w:val="99"/>
    <w:semiHidden/>
    <w:rsid w:val="003D1C6E"/>
  </w:style>
  <w:style w:type="table" w:customStyle="1" w:styleId="1110120">
    <w:name w:val="Πλέγμα πίνακα11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12">
    <w:name w:val="Πλέγμα πίνακα219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120">
    <w:name w:val="Χωρίς λίστα5912"/>
    <w:next w:val="a2"/>
    <w:uiPriority w:val="99"/>
    <w:semiHidden/>
    <w:unhideWhenUsed/>
    <w:rsid w:val="003D1C6E"/>
  </w:style>
  <w:style w:type="table" w:customStyle="1" w:styleId="6812">
    <w:name w:val="Πλέγμα πίνακα6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12">
    <w:name w:val="Χωρίς λίστα14912"/>
    <w:next w:val="a2"/>
    <w:uiPriority w:val="99"/>
    <w:semiHidden/>
    <w:rsid w:val="003D1C6E"/>
  </w:style>
  <w:style w:type="table" w:customStyle="1" w:styleId="128120">
    <w:name w:val="Πλέγμα πίνακα12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12">
    <w:name w:val="Πλέγμα πίνακα228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120">
    <w:name w:val="Χωρίς λίστα21912"/>
    <w:next w:val="a2"/>
    <w:uiPriority w:val="99"/>
    <w:semiHidden/>
    <w:unhideWhenUsed/>
    <w:rsid w:val="003D1C6E"/>
  </w:style>
  <w:style w:type="table" w:customStyle="1" w:styleId="318120">
    <w:name w:val="Πλέγμα πίνακα31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12">
    <w:name w:val="Χωρίς λίστα111912"/>
    <w:next w:val="a2"/>
    <w:semiHidden/>
    <w:rsid w:val="003D1C6E"/>
  </w:style>
  <w:style w:type="numbering" w:customStyle="1" w:styleId="31912">
    <w:name w:val="Χωρίς λίστα31912"/>
    <w:next w:val="a2"/>
    <w:uiPriority w:val="99"/>
    <w:semiHidden/>
    <w:unhideWhenUsed/>
    <w:rsid w:val="003D1C6E"/>
  </w:style>
  <w:style w:type="table" w:customStyle="1" w:styleId="418120">
    <w:name w:val="Πλέγμα πίνακα41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912">
    <w:name w:val="Χωρίς λίστα121912"/>
    <w:next w:val="a2"/>
    <w:semiHidden/>
    <w:rsid w:val="003D1C6E"/>
  </w:style>
  <w:style w:type="numbering" w:customStyle="1" w:styleId="41912">
    <w:name w:val="Χωρίς λίστα41912"/>
    <w:next w:val="a2"/>
    <w:uiPriority w:val="99"/>
    <w:semiHidden/>
    <w:unhideWhenUsed/>
    <w:rsid w:val="003D1C6E"/>
  </w:style>
  <w:style w:type="table" w:customStyle="1" w:styleId="51812">
    <w:name w:val="Πλέγμα πίνακα51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912">
    <w:name w:val="Χωρίς λίστα131912"/>
    <w:next w:val="a2"/>
    <w:uiPriority w:val="99"/>
    <w:semiHidden/>
    <w:rsid w:val="003D1C6E"/>
  </w:style>
  <w:style w:type="table" w:customStyle="1" w:styleId="1118120">
    <w:name w:val="Πλέγμα πίνακα111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812">
    <w:name w:val="Πλέγμα πίνακα2118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12">
    <w:name w:val="Πλέγμα πίνακα23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2">
    <w:name w:val="Πλέγμα πίνακα7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12">
    <w:name w:val="Πλέγμα πίνακα7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12">
    <w:name w:val="Χωρίς λίστα4012"/>
    <w:next w:val="a2"/>
    <w:uiPriority w:val="99"/>
    <w:semiHidden/>
    <w:unhideWhenUsed/>
    <w:rsid w:val="003D1C6E"/>
  </w:style>
  <w:style w:type="table" w:customStyle="1" w:styleId="40120">
    <w:name w:val="Πλέγμα πίνακα4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12">
    <w:name w:val="Χωρίς λίστα13012"/>
    <w:next w:val="a2"/>
    <w:uiPriority w:val="99"/>
    <w:semiHidden/>
    <w:rsid w:val="003D1C6E"/>
  </w:style>
  <w:style w:type="table" w:customStyle="1" w:styleId="129120">
    <w:name w:val="Πλέγμα πίνακα12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12">
    <w:name w:val="Πλέγμα πίνακα22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120">
    <w:name w:val="Χωρίς λίστα22012"/>
    <w:next w:val="a2"/>
    <w:uiPriority w:val="99"/>
    <w:semiHidden/>
    <w:unhideWhenUsed/>
    <w:rsid w:val="003D1C6E"/>
  </w:style>
  <w:style w:type="table" w:customStyle="1" w:styleId="31012">
    <w:name w:val="Πλέγμα πίνακα3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12">
    <w:name w:val="Χωρίς λίστα112012"/>
    <w:next w:val="a2"/>
    <w:semiHidden/>
    <w:rsid w:val="003D1C6E"/>
  </w:style>
  <w:style w:type="numbering" w:customStyle="1" w:styleId="310120">
    <w:name w:val="Χωρίς λίστα31012"/>
    <w:next w:val="a2"/>
    <w:uiPriority w:val="99"/>
    <w:semiHidden/>
    <w:unhideWhenUsed/>
    <w:rsid w:val="003D1C6E"/>
  </w:style>
  <w:style w:type="table" w:customStyle="1" w:styleId="41012">
    <w:name w:val="Πλέγμα πίνακα4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12">
    <w:name w:val="Χωρίς λίστα121012"/>
    <w:next w:val="a2"/>
    <w:semiHidden/>
    <w:rsid w:val="003D1C6E"/>
  </w:style>
  <w:style w:type="numbering" w:customStyle="1" w:styleId="410120">
    <w:name w:val="Χωρίς λίστα41012"/>
    <w:next w:val="a2"/>
    <w:uiPriority w:val="99"/>
    <w:semiHidden/>
    <w:unhideWhenUsed/>
    <w:rsid w:val="003D1C6E"/>
  </w:style>
  <w:style w:type="table" w:customStyle="1" w:styleId="51012">
    <w:name w:val="Πλέγμα πίνακα5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12">
    <w:name w:val="Χωρίς λίστα131012"/>
    <w:next w:val="a2"/>
    <w:uiPriority w:val="99"/>
    <w:semiHidden/>
    <w:rsid w:val="003D1C6E"/>
  </w:style>
  <w:style w:type="table" w:customStyle="1" w:styleId="1119120">
    <w:name w:val="Πλέγμα πίνακα111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12">
    <w:name w:val="Πλέγμα πίνακα211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120">
    <w:name w:val="Χωρίς λίστα51012"/>
    <w:next w:val="a2"/>
    <w:uiPriority w:val="99"/>
    <w:semiHidden/>
    <w:unhideWhenUsed/>
    <w:rsid w:val="003D1C6E"/>
  </w:style>
  <w:style w:type="table" w:customStyle="1" w:styleId="6912">
    <w:name w:val="Πλέγμα πίνακα6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12">
    <w:name w:val="Χωρίς λίστα141012"/>
    <w:next w:val="a2"/>
    <w:uiPriority w:val="99"/>
    <w:semiHidden/>
    <w:rsid w:val="003D1C6E"/>
  </w:style>
  <w:style w:type="table" w:customStyle="1" w:styleId="1210120">
    <w:name w:val="Πλέγμα πίνακα12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12">
    <w:name w:val="Πλέγμα πίνακα229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120">
    <w:name w:val="Χωρίς λίστα211012"/>
    <w:next w:val="a2"/>
    <w:uiPriority w:val="99"/>
    <w:semiHidden/>
    <w:unhideWhenUsed/>
    <w:rsid w:val="003D1C6E"/>
  </w:style>
  <w:style w:type="table" w:customStyle="1" w:styleId="319120">
    <w:name w:val="Πλέγμα πίνακα31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12">
    <w:name w:val="Χωρίς λίστα1111012"/>
    <w:next w:val="a2"/>
    <w:semiHidden/>
    <w:rsid w:val="003D1C6E"/>
  </w:style>
  <w:style w:type="numbering" w:customStyle="1" w:styleId="311012">
    <w:name w:val="Χωρίς λίστα311012"/>
    <w:next w:val="a2"/>
    <w:uiPriority w:val="99"/>
    <w:semiHidden/>
    <w:unhideWhenUsed/>
    <w:rsid w:val="003D1C6E"/>
  </w:style>
  <w:style w:type="table" w:customStyle="1" w:styleId="419120">
    <w:name w:val="Πλέγμα πίνακα41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12">
    <w:name w:val="Χωρίς λίστα1211012"/>
    <w:next w:val="a2"/>
    <w:semiHidden/>
    <w:rsid w:val="003D1C6E"/>
  </w:style>
  <w:style w:type="numbering" w:customStyle="1" w:styleId="411012">
    <w:name w:val="Χωρίς λίστα411012"/>
    <w:next w:val="a2"/>
    <w:uiPriority w:val="99"/>
    <w:semiHidden/>
    <w:unhideWhenUsed/>
    <w:rsid w:val="003D1C6E"/>
  </w:style>
  <w:style w:type="table" w:customStyle="1" w:styleId="51912">
    <w:name w:val="Πλέγμα πίνακα51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12">
    <w:name w:val="Χωρίς λίστα1311012"/>
    <w:next w:val="a2"/>
    <w:uiPriority w:val="99"/>
    <w:semiHidden/>
    <w:rsid w:val="003D1C6E"/>
  </w:style>
  <w:style w:type="table" w:customStyle="1" w:styleId="11110120">
    <w:name w:val="Πλέγμα πίνακα111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12">
    <w:name w:val="Πλέγμα πίνακα2119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12">
    <w:name w:val="Πλέγμα πίνακα23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2">
    <w:name w:val="Πλέγμα πίνακα7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12">
    <w:name w:val="Χωρίς λίστα5012"/>
    <w:next w:val="a2"/>
    <w:uiPriority w:val="99"/>
    <w:semiHidden/>
    <w:unhideWhenUsed/>
    <w:rsid w:val="003D1C6E"/>
  </w:style>
  <w:style w:type="table" w:customStyle="1" w:styleId="50120">
    <w:name w:val="Πλέγμα πίνακα5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12">
    <w:name w:val="Χωρίς λίστα14012"/>
    <w:next w:val="a2"/>
    <w:uiPriority w:val="99"/>
    <w:semiHidden/>
    <w:rsid w:val="003D1C6E"/>
  </w:style>
  <w:style w:type="table" w:customStyle="1" w:styleId="130120">
    <w:name w:val="Πλέγμα πίνακα13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12">
    <w:name w:val="Πλέγμα πίνακα23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120">
    <w:name w:val="Χωρίς λίστα22212"/>
    <w:next w:val="a2"/>
    <w:uiPriority w:val="99"/>
    <w:semiHidden/>
    <w:unhideWhenUsed/>
    <w:rsid w:val="003D1C6E"/>
  </w:style>
  <w:style w:type="table" w:customStyle="1" w:styleId="32012">
    <w:name w:val="Πλέγμα πίνακα32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2">
    <w:name w:val="Χωρίς λίστα112212"/>
    <w:next w:val="a2"/>
    <w:semiHidden/>
    <w:rsid w:val="003D1C6E"/>
  </w:style>
  <w:style w:type="numbering" w:customStyle="1" w:styleId="320120">
    <w:name w:val="Χωρίς λίστα32012"/>
    <w:next w:val="a2"/>
    <w:uiPriority w:val="99"/>
    <w:semiHidden/>
    <w:unhideWhenUsed/>
    <w:rsid w:val="003D1C6E"/>
  </w:style>
  <w:style w:type="table" w:customStyle="1" w:styleId="42012">
    <w:name w:val="Πλέγμα πίνακα42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12">
    <w:name w:val="Χωρίς λίστα122012"/>
    <w:next w:val="a2"/>
    <w:semiHidden/>
    <w:rsid w:val="003D1C6E"/>
  </w:style>
  <w:style w:type="numbering" w:customStyle="1" w:styleId="420120">
    <w:name w:val="Χωρίς λίστα42012"/>
    <w:next w:val="a2"/>
    <w:uiPriority w:val="99"/>
    <w:semiHidden/>
    <w:unhideWhenUsed/>
    <w:rsid w:val="003D1C6E"/>
  </w:style>
  <w:style w:type="table" w:customStyle="1" w:styleId="52012">
    <w:name w:val="Πλέγμα πίνακα52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12">
    <w:name w:val="Χωρίς λίστα132012"/>
    <w:next w:val="a2"/>
    <w:uiPriority w:val="99"/>
    <w:semiHidden/>
    <w:rsid w:val="003D1C6E"/>
  </w:style>
  <w:style w:type="table" w:customStyle="1" w:styleId="1120120">
    <w:name w:val="Πλέγμα πίνακα112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12">
    <w:name w:val="Πλέγμα πίνακα212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20">
    <w:name w:val="Χωρίς λίστα51212"/>
    <w:next w:val="a2"/>
    <w:uiPriority w:val="99"/>
    <w:semiHidden/>
    <w:unhideWhenUsed/>
    <w:rsid w:val="003D1C6E"/>
  </w:style>
  <w:style w:type="table" w:customStyle="1" w:styleId="61012">
    <w:name w:val="Πλέγμα πίνακα6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12">
    <w:name w:val="Χωρίς λίστα141212"/>
    <w:next w:val="a2"/>
    <w:uiPriority w:val="99"/>
    <w:semiHidden/>
    <w:rsid w:val="003D1C6E"/>
  </w:style>
  <w:style w:type="table" w:customStyle="1" w:styleId="1212120">
    <w:name w:val="Πλέγμα πίνακα12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12">
    <w:name w:val="Πλέγμα πίνακα221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20">
    <w:name w:val="Χωρίς λίστα211212"/>
    <w:next w:val="a2"/>
    <w:uiPriority w:val="99"/>
    <w:semiHidden/>
    <w:unhideWhenUsed/>
    <w:rsid w:val="003D1C6E"/>
  </w:style>
  <w:style w:type="table" w:customStyle="1" w:styleId="3110120">
    <w:name w:val="Πλέγμα πίνακα31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12">
    <w:name w:val="Χωρίς λίστα1111212"/>
    <w:next w:val="a2"/>
    <w:semiHidden/>
    <w:rsid w:val="003D1C6E"/>
  </w:style>
  <w:style w:type="numbering" w:customStyle="1" w:styleId="311212">
    <w:name w:val="Χωρίς λίστα311212"/>
    <w:next w:val="a2"/>
    <w:uiPriority w:val="99"/>
    <w:semiHidden/>
    <w:unhideWhenUsed/>
    <w:rsid w:val="003D1C6E"/>
  </w:style>
  <w:style w:type="table" w:customStyle="1" w:styleId="4110120">
    <w:name w:val="Πλέγμα πίνακα41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12">
    <w:name w:val="Χωρίς λίστα1211212"/>
    <w:next w:val="a2"/>
    <w:semiHidden/>
    <w:rsid w:val="003D1C6E"/>
  </w:style>
  <w:style w:type="numbering" w:customStyle="1" w:styleId="411212">
    <w:name w:val="Χωρίς λίστα411212"/>
    <w:next w:val="a2"/>
    <w:uiPriority w:val="99"/>
    <w:semiHidden/>
    <w:unhideWhenUsed/>
    <w:rsid w:val="003D1C6E"/>
  </w:style>
  <w:style w:type="table" w:customStyle="1" w:styleId="511012">
    <w:name w:val="Πλέγμα πίνακα51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12">
    <w:name w:val="Χωρίς λίστα1311212"/>
    <w:next w:val="a2"/>
    <w:uiPriority w:val="99"/>
    <w:semiHidden/>
    <w:rsid w:val="003D1C6E"/>
  </w:style>
  <w:style w:type="table" w:customStyle="1" w:styleId="11112120">
    <w:name w:val="Πλέγμα πίνακα111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12">
    <w:name w:val="Πλέγμα πίνακα2111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12">
    <w:name w:val="Πλέγμα πίνακα237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2">
    <w:name w:val="Πλέγμα πίνακα7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12">
    <w:name w:val="Χωρίς λίστα6012"/>
    <w:next w:val="a2"/>
    <w:uiPriority w:val="99"/>
    <w:semiHidden/>
    <w:unhideWhenUsed/>
    <w:rsid w:val="003D1C6E"/>
  </w:style>
  <w:style w:type="table" w:customStyle="1" w:styleId="60120">
    <w:name w:val="Πλέγμα πίνακα6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12">
    <w:name w:val="Χωρίς λίστα15012"/>
    <w:next w:val="a2"/>
    <w:uiPriority w:val="99"/>
    <w:semiHidden/>
    <w:rsid w:val="003D1C6E"/>
  </w:style>
  <w:style w:type="table" w:customStyle="1" w:styleId="132121">
    <w:name w:val="Πλέγμα πίνακα13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12">
    <w:name w:val="Πλέγμα πίνακα238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120">
    <w:name w:val="Χωρίς λίστα22312"/>
    <w:next w:val="a2"/>
    <w:uiPriority w:val="99"/>
    <w:semiHidden/>
    <w:unhideWhenUsed/>
    <w:rsid w:val="003D1C6E"/>
  </w:style>
  <w:style w:type="table" w:customStyle="1" w:styleId="32212">
    <w:name w:val="Πλέγμα πίνακα32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12">
    <w:name w:val="Χωρίς λίστα112312"/>
    <w:next w:val="a2"/>
    <w:semiHidden/>
    <w:rsid w:val="003D1C6E"/>
  </w:style>
  <w:style w:type="numbering" w:customStyle="1" w:styleId="322120">
    <w:name w:val="Χωρίς λίστα32212"/>
    <w:next w:val="a2"/>
    <w:uiPriority w:val="99"/>
    <w:semiHidden/>
    <w:unhideWhenUsed/>
    <w:rsid w:val="003D1C6E"/>
  </w:style>
  <w:style w:type="table" w:customStyle="1" w:styleId="42212">
    <w:name w:val="Πλέγμα πίνακα42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12">
    <w:name w:val="Χωρίς λίστα122212"/>
    <w:next w:val="a2"/>
    <w:semiHidden/>
    <w:rsid w:val="003D1C6E"/>
  </w:style>
  <w:style w:type="numbering" w:customStyle="1" w:styleId="422120">
    <w:name w:val="Χωρίς λίστα42212"/>
    <w:next w:val="a2"/>
    <w:uiPriority w:val="99"/>
    <w:semiHidden/>
    <w:unhideWhenUsed/>
    <w:rsid w:val="003D1C6E"/>
  </w:style>
  <w:style w:type="table" w:customStyle="1" w:styleId="52212">
    <w:name w:val="Πλέγμα πίνακα52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12">
    <w:name w:val="Χωρίς λίστα132212"/>
    <w:next w:val="a2"/>
    <w:uiPriority w:val="99"/>
    <w:semiHidden/>
    <w:rsid w:val="003D1C6E"/>
  </w:style>
  <w:style w:type="table" w:customStyle="1" w:styleId="1122120">
    <w:name w:val="Πλέγμα πίνακα112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12">
    <w:name w:val="Πλέγμα πίνακα212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120">
    <w:name w:val="Χωρίς λίστα51312"/>
    <w:next w:val="a2"/>
    <w:uiPriority w:val="99"/>
    <w:semiHidden/>
    <w:unhideWhenUsed/>
    <w:rsid w:val="003D1C6E"/>
  </w:style>
  <w:style w:type="table" w:customStyle="1" w:styleId="61212">
    <w:name w:val="Πλέγμα πίνακα6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12">
    <w:name w:val="Χωρίς λίστα141312"/>
    <w:next w:val="a2"/>
    <w:uiPriority w:val="99"/>
    <w:semiHidden/>
    <w:rsid w:val="003D1C6E"/>
  </w:style>
  <w:style w:type="table" w:customStyle="1" w:styleId="1213120">
    <w:name w:val="Πλέγμα πίνακα12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12">
    <w:name w:val="Πλέγμα πίνακα221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20">
    <w:name w:val="Χωρίς λίστα211312"/>
    <w:next w:val="a2"/>
    <w:uiPriority w:val="99"/>
    <w:semiHidden/>
    <w:unhideWhenUsed/>
    <w:rsid w:val="003D1C6E"/>
  </w:style>
  <w:style w:type="table" w:customStyle="1" w:styleId="3112120">
    <w:name w:val="Πλέγμα πίνακα31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12">
    <w:name w:val="Χωρίς λίστα1111312"/>
    <w:next w:val="a2"/>
    <w:semiHidden/>
    <w:rsid w:val="003D1C6E"/>
  </w:style>
  <w:style w:type="numbering" w:customStyle="1" w:styleId="311312">
    <w:name w:val="Χωρίς λίστα311312"/>
    <w:next w:val="a2"/>
    <w:uiPriority w:val="99"/>
    <w:semiHidden/>
    <w:unhideWhenUsed/>
    <w:rsid w:val="003D1C6E"/>
  </w:style>
  <w:style w:type="table" w:customStyle="1" w:styleId="4112120">
    <w:name w:val="Πλέγμα πίνακα41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12">
    <w:name w:val="Χωρίς λίστα1211312"/>
    <w:next w:val="a2"/>
    <w:semiHidden/>
    <w:rsid w:val="003D1C6E"/>
  </w:style>
  <w:style w:type="numbering" w:customStyle="1" w:styleId="411312">
    <w:name w:val="Χωρίς λίστα411312"/>
    <w:next w:val="a2"/>
    <w:uiPriority w:val="99"/>
    <w:semiHidden/>
    <w:unhideWhenUsed/>
    <w:rsid w:val="003D1C6E"/>
  </w:style>
  <w:style w:type="table" w:customStyle="1" w:styleId="511212">
    <w:name w:val="Πλέγμα πίνακα51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12">
    <w:name w:val="Χωρίς λίστα1311312"/>
    <w:next w:val="a2"/>
    <w:uiPriority w:val="99"/>
    <w:semiHidden/>
    <w:rsid w:val="003D1C6E"/>
  </w:style>
  <w:style w:type="table" w:customStyle="1" w:styleId="11113120">
    <w:name w:val="Πλέγμα πίνακα111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12">
    <w:name w:val="Πλέγμα πίνακα2111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12">
    <w:name w:val="Πλέγμα πίνακα239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12">
    <w:name w:val="Πλέγμα πίνακα7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20">
    <w:name w:val="Χωρίς λίστα6212"/>
    <w:next w:val="a2"/>
    <w:uiPriority w:val="99"/>
    <w:semiHidden/>
    <w:unhideWhenUsed/>
    <w:rsid w:val="003D1C6E"/>
  </w:style>
  <w:style w:type="table" w:customStyle="1" w:styleId="7012">
    <w:name w:val="Πλέγμα πίνακα7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2">
    <w:name w:val="Χωρίς λίστα15212"/>
    <w:next w:val="a2"/>
    <w:uiPriority w:val="99"/>
    <w:semiHidden/>
    <w:rsid w:val="003D1C6E"/>
  </w:style>
  <w:style w:type="table" w:customStyle="1" w:styleId="133120">
    <w:name w:val="Πλέγμα πίνακα13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12">
    <w:name w:val="Πλέγμα πίνακα24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120">
    <w:name w:val="Χωρίς λίστα22412"/>
    <w:next w:val="a2"/>
    <w:uiPriority w:val="99"/>
    <w:semiHidden/>
    <w:unhideWhenUsed/>
    <w:rsid w:val="003D1C6E"/>
  </w:style>
  <w:style w:type="table" w:customStyle="1" w:styleId="32312">
    <w:name w:val="Πλέγμα πίνακα32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12">
    <w:name w:val="Χωρίς λίστα112412"/>
    <w:next w:val="a2"/>
    <w:semiHidden/>
    <w:rsid w:val="003D1C6E"/>
  </w:style>
  <w:style w:type="numbering" w:customStyle="1" w:styleId="323120">
    <w:name w:val="Χωρίς λίστα32312"/>
    <w:next w:val="a2"/>
    <w:uiPriority w:val="99"/>
    <w:semiHidden/>
    <w:unhideWhenUsed/>
    <w:rsid w:val="003D1C6E"/>
  </w:style>
  <w:style w:type="table" w:customStyle="1" w:styleId="42312">
    <w:name w:val="Πλέγμα πίνακα42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12">
    <w:name w:val="Χωρίς λίστα122312"/>
    <w:next w:val="a2"/>
    <w:semiHidden/>
    <w:rsid w:val="003D1C6E"/>
  </w:style>
  <w:style w:type="numbering" w:customStyle="1" w:styleId="423120">
    <w:name w:val="Χωρίς λίστα42312"/>
    <w:next w:val="a2"/>
    <w:uiPriority w:val="99"/>
    <w:semiHidden/>
    <w:unhideWhenUsed/>
    <w:rsid w:val="003D1C6E"/>
  </w:style>
  <w:style w:type="table" w:customStyle="1" w:styleId="52312">
    <w:name w:val="Πλέγμα πίνακα52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12">
    <w:name w:val="Χωρίς λίστα132312"/>
    <w:next w:val="a2"/>
    <w:uiPriority w:val="99"/>
    <w:semiHidden/>
    <w:rsid w:val="003D1C6E"/>
  </w:style>
  <w:style w:type="table" w:customStyle="1" w:styleId="1123120">
    <w:name w:val="Πλέγμα πίνακα112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12">
    <w:name w:val="Πλέγμα πίνακα212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120">
    <w:name w:val="Χωρίς λίστα51412"/>
    <w:next w:val="a2"/>
    <w:uiPriority w:val="99"/>
    <w:semiHidden/>
    <w:unhideWhenUsed/>
    <w:rsid w:val="003D1C6E"/>
  </w:style>
  <w:style w:type="table" w:customStyle="1" w:styleId="61312">
    <w:name w:val="Πλέγμα πίνακα6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12">
    <w:name w:val="Χωρίς λίστα141412"/>
    <w:next w:val="a2"/>
    <w:uiPriority w:val="99"/>
    <w:semiHidden/>
    <w:rsid w:val="003D1C6E"/>
  </w:style>
  <w:style w:type="table" w:customStyle="1" w:styleId="1214120">
    <w:name w:val="Πλέγμα πίνακα12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12">
    <w:name w:val="Πλέγμα πίνακα221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120">
    <w:name w:val="Χωρίς λίστα211412"/>
    <w:next w:val="a2"/>
    <w:uiPriority w:val="99"/>
    <w:semiHidden/>
    <w:unhideWhenUsed/>
    <w:rsid w:val="003D1C6E"/>
  </w:style>
  <w:style w:type="table" w:customStyle="1" w:styleId="3113120">
    <w:name w:val="Πλέγμα πίνακα31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12">
    <w:name w:val="Χωρίς λίστα1111412"/>
    <w:next w:val="a2"/>
    <w:semiHidden/>
    <w:rsid w:val="003D1C6E"/>
  </w:style>
  <w:style w:type="numbering" w:customStyle="1" w:styleId="311412">
    <w:name w:val="Χωρίς λίστα311412"/>
    <w:next w:val="a2"/>
    <w:uiPriority w:val="99"/>
    <w:semiHidden/>
    <w:unhideWhenUsed/>
    <w:rsid w:val="003D1C6E"/>
  </w:style>
  <w:style w:type="table" w:customStyle="1" w:styleId="4113120">
    <w:name w:val="Πλέγμα πίνακα41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12">
    <w:name w:val="Χωρίς λίστα1211412"/>
    <w:next w:val="a2"/>
    <w:semiHidden/>
    <w:rsid w:val="003D1C6E"/>
  </w:style>
  <w:style w:type="numbering" w:customStyle="1" w:styleId="411412">
    <w:name w:val="Χωρίς λίστα411412"/>
    <w:next w:val="a2"/>
    <w:uiPriority w:val="99"/>
    <w:semiHidden/>
    <w:unhideWhenUsed/>
    <w:rsid w:val="003D1C6E"/>
  </w:style>
  <w:style w:type="table" w:customStyle="1" w:styleId="511312">
    <w:name w:val="Πλέγμα πίνακα51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412">
    <w:name w:val="Χωρίς λίστα1311412"/>
    <w:next w:val="a2"/>
    <w:uiPriority w:val="99"/>
    <w:semiHidden/>
    <w:rsid w:val="003D1C6E"/>
  </w:style>
  <w:style w:type="table" w:customStyle="1" w:styleId="11114120">
    <w:name w:val="Πλέγμα πίνακα111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12">
    <w:name w:val="Πλέγμα πίνακα2111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12">
    <w:name w:val="Πλέγμα πίνακα231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12">
    <w:name w:val="Πλέγμα πίνακα7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120">
    <w:name w:val="Χωρίς λίστα6312"/>
    <w:next w:val="a2"/>
    <w:uiPriority w:val="99"/>
    <w:semiHidden/>
    <w:unhideWhenUsed/>
    <w:rsid w:val="003D1C6E"/>
  </w:style>
  <w:style w:type="table" w:customStyle="1" w:styleId="8012">
    <w:name w:val="Πλέγμα πίνακα8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12">
    <w:name w:val="Χωρίς λίστα15312"/>
    <w:next w:val="a2"/>
    <w:uiPriority w:val="99"/>
    <w:semiHidden/>
    <w:rsid w:val="003D1C6E"/>
  </w:style>
  <w:style w:type="table" w:customStyle="1" w:styleId="134120">
    <w:name w:val="Πλέγμα πίνακα13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2">
    <w:name w:val="Πλέγμα πίνακα241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120">
    <w:name w:val="Χωρίς λίστα22512"/>
    <w:next w:val="a2"/>
    <w:uiPriority w:val="99"/>
    <w:semiHidden/>
    <w:unhideWhenUsed/>
    <w:rsid w:val="003D1C6E"/>
  </w:style>
  <w:style w:type="table" w:customStyle="1" w:styleId="32412">
    <w:name w:val="Πλέγμα πίνακα32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12">
    <w:name w:val="Χωρίς λίστα112512"/>
    <w:next w:val="a2"/>
    <w:semiHidden/>
    <w:rsid w:val="003D1C6E"/>
  </w:style>
  <w:style w:type="numbering" w:customStyle="1" w:styleId="324120">
    <w:name w:val="Χωρίς λίστα32412"/>
    <w:next w:val="a2"/>
    <w:uiPriority w:val="99"/>
    <w:semiHidden/>
    <w:unhideWhenUsed/>
    <w:rsid w:val="003D1C6E"/>
  </w:style>
  <w:style w:type="table" w:customStyle="1" w:styleId="42412">
    <w:name w:val="Πλέγμα πίνακα42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12">
    <w:name w:val="Χωρίς λίστα122412"/>
    <w:next w:val="a2"/>
    <w:semiHidden/>
    <w:rsid w:val="003D1C6E"/>
  </w:style>
  <w:style w:type="numbering" w:customStyle="1" w:styleId="424120">
    <w:name w:val="Χωρίς λίστα42412"/>
    <w:next w:val="a2"/>
    <w:uiPriority w:val="99"/>
    <w:semiHidden/>
    <w:unhideWhenUsed/>
    <w:rsid w:val="003D1C6E"/>
  </w:style>
  <w:style w:type="table" w:customStyle="1" w:styleId="52412">
    <w:name w:val="Πλέγμα πίνακα52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12">
    <w:name w:val="Χωρίς λίστα132412"/>
    <w:next w:val="a2"/>
    <w:uiPriority w:val="99"/>
    <w:semiHidden/>
    <w:rsid w:val="003D1C6E"/>
  </w:style>
  <w:style w:type="table" w:customStyle="1" w:styleId="1124120">
    <w:name w:val="Πλέγμα πίνακα112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412">
    <w:name w:val="Πλέγμα πίνακα212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120">
    <w:name w:val="Χωρίς λίστα51512"/>
    <w:next w:val="a2"/>
    <w:uiPriority w:val="99"/>
    <w:semiHidden/>
    <w:unhideWhenUsed/>
    <w:rsid w:val="003D1C6E"/>
  </w:style>
  <w:style w:type="table" w:customStyle="1" w:styleId="61412">
    <w:name w:val="Πλέγμα πίνακα6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12">
    <w:name w:val="Χωρίς λίστα141512"/>
    <w:next w:val="a2"/>
    <w:uiPriority w:val="99"/>
    <w:semiHidden/>
    <w:rsid w:val="003D1C6E"/>
  </w:style>
  <w:style w:type="table" w:customStyle="1" w:styleId="1215120">
    <w:name w:val="Πλέγμα πίνακα12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12">
    <w:name w:val="Πλέγμα πίνακα221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120">
    <w:name w:val="Χωρίς λίστα211512"/>
    <w:next w:val="a2"/>
    <w:uiPriority w:val="99"/>
    <w:semiHidden/>
    <w:unhideWhenUsed/>
    <w:rsid w:val="003D1C6E"/>
  </w:style>
  <w:style w:type="table" w:customStyle="1" w:styleId="3114120">
    <w:name w:val="Πλέγμα πίνακα31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12">
    <w:name w:val="Χωρίς λίστα1111512"/>
    <w:next w:val="a2"/>
    <w:semiHidden/>
    <w:rsid w:val="003D1C6E"/>
  </w:style>
  <w:style w:type="numbering" w:customStyle="1" w:styleId="311512">
    <w:name w:val="Χωρίς λίστα311512"/>
    <w:next w:val="a2"/>
    <w:uiPriority w:val="99"/>
    <w:semiHidden/>
    <w:unhideWhenUsed/>
    <w:rsid w:val="003D1C6E"/>
  </w:style>
  <w:style w:type="table" w:customStyle="1" w:styleId="4114120">
    <w:name w:val="Πλέγμα πίνακα41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12">
    <w:name w:val="Χωρίς λίστα1211512"/>
    <w:next w:val="a2"/>
    <w:semiHidden/>
    <w:rsid w:val="003D1C6E"/>
  </w:style>
  <w:style w:type="numbering" w:customStyle="1" w:styleId="411512">
    <w:name w:val="Χωρίς λίστα411512"/>
    <w:next w:val="a2"/>
    <w:uiPriority w:val="99"/>
    <w:semiHidden/>
    <w:unhideWhenUsed/>
    <w:rsid w:val="003D1C6E"/>
  </w:style>
  <w:style w:type="table" w:customStyle="1" w:styleId="511412">
    <w:name w:val="Πλέγμα πίνακα51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512">
    <w:name w:val="Χωρίς λίστα1311512"/>
    <w:next w:val="a2"/>
    <w:uiPriority w:val="99"/>
    <w:semiHidden/>
    <w:rsid w:val="003D1C6E"/>
  </w:style>
  <w:style w:type="table" w:customStyle="1" w:styleId="11115120">
    <w:name w:val="Πλέγμα πίνακα111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12">
    <w:name w:val="Πλέγμα πίνακα2111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2">
    <w:name w:val="Πλέγμα πίνακα2311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12">
    <w:name w:val="Πλέγμα πίνακα7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120">
    <w:name w:val="Χωρίς λίστα6412"/>
    <w:next w:val="a2"/>
    <w:uiPriority w:val="99"/>
    <w:semiHidden/>
    <w:unhideWhenUsed/>
    <w:rsid w:val="003D1C6E"/>
  </w:style>
  <w:style w:type="table" w:customStyle="1" w:styleId="8112">
    <w:name w:val="Πλέγμα πίνακα8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12">
    <w:name w:val="Χωρίς λίστα15412"/>
    <w:next w:val="a2"/>
    <w:uiPriority w:val="99"/>
    <w:semiHidden/>
    <w:rsid w:val="003D1C6E"/>
  </w:style>
  <w:style w:type="table" w:customStyle="1" w:styleId="135120">
    <w:name w:val="Πλέγμα πίνακα13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12">
    <w:name w:val="Πλέγμα πίνακα24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120">
    <w:name w:val="Χωρίς λίστα22612"/>
    <w:next w:val="a2"/>
    <w:uiPriority w:val="99"/>
    <w:semiHidden/>
    <w:unhideWhenUsed/>
    <w:rsid w:val="003D1C6E"/>
  </w:style>
  <w:style w:type="table" w:customStyle="1" w:styleId="32512">
    <w:name w:val="Πλέγμα πίνακα32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12">
    <w:name w:val="Χωρίς λίστα112612"/>
    <w:next w:val="a2"/>
    <w:semiHidden/>
    <w:rsid w:val="003D1C6E"/>
  </w:style>
  <w:style w:type="numbering" w:customStyle="1" w:styleId="325120">
    <w:name w:val="Χωρίς λίστα32512"/>
    <w:next w:val="a2"/>
    <w:uiPriority w:val="99"/>
    <w:semiHidden/>
    <w:unhideWhenUsed/>
    <w:rsid w:val="003D1C6E"/>
  </w:style>
  <w:style w:type="table" w:customStyle="1" w:styleId="42512">
    <w:name w:val="Πλέγμα πίνακα42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512">
    <w:name w:val="Χωρίς λίστα122512"/>
    <w:next w:val="a2"/>
    <w:semiHidden/>
    <w:rsid w:val="003D1C6E"/>
  </w:style>
  <w:style w:type="numbering" w:customStyle="1" w:styleId="425120">
    <w:name w:val="Χωρίς λίστα42512"/>
    <w:next w:val="a2"/>
    <w:uiPriority w:val="99"/>
    <w:semiHidden/>
    <w:unhideWhenUsed/>
    <w:rsid w:val="003D1C6E"/>
  </w:style>
  <w:style w:type="table" w:customStyle="1" w:styleId="52512">
    <w:name w:val="Πλέγμα πίνακα52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512">
    <w:name w:val="Χωρίς λίστα132512"/>
    <w:next w:val="a2"/>
    <w:uiPriority w:val="99"/>
    <w:semiHidden/>
    <w:rsid w:val="003D1C6E"/>
  </w:style>
  <w:style w:type="table" w:customStyle="1" w:styleId="1125120">
    <w:name w:val="Πλέγμα πίνακα112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12">
    <w:name w:val="Πλέγμα πίνακα212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120">
    <w:name w:val="Χωρίς λίστα51612"/>
    <w:next w:val="a2"/>
    <w:uiPriority w:val="99"/>
    <w:semiHidden/>
    <w:unhideWhenUsed/>
    <w:rsid w:val="003D1C6E"/>
  </w:style>
  <w:style w:type="table" w:customStyle="1" w:styleId="61512">
    <w:name w:val="Πλέγμα πίνακα6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612">
    <w:name w:val="Χωρίς λίστα141612"/>
    <w:next w:val="a2"/>
    <w:uiPriority w:val="99"/>
    <w:semiHidden/>
    <w:rsid w:val="003D1C6E"/>
  </w:style>
  <w:style w:type="table" w:customStyle="1" w:styleId="1216120">
    <w:name w:val="Πλέγμα πίνακα12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12">
    <w:name w:val="Πλέγμα πίνακα221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120">
    <w:name w:val="Χωρίς λίστα211612"/>
    <w:next w:val="a2"/>
    <w:uiPriority w:val="99"/>
    <w:semiHidden/>
    <w:unhideWhenUsed/>
    <w:rsid w:val="003D1C6E"/>
  </w:style>
  <w:style w:type="table" w:customStyle="1" w:styleId="3115120">
    <w:name w:val="Πλέγμα πίνακα31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12">
    <w:name w:val="Χωρίς λίστα1111612"/>
    <w:next w:val="a2"/>
    <w:semiHidden/>
    <w:rsid w:val="003D1C6E"/>
  </w:style>
  <w:style w:type="numbering" w:customStyle="1" w:styleId="311612">
    <w:name w:val="Χωρίς λίστα311612"/>
    <w:next w:val="a2"/>
    <w:uiPriority w:val="99"/>
    <w:semiHidden/>
    <w:unhideWhenUsed/>
    <w:rsid w:val="003D1C6E"/>
  </w:style>
  <w:style w:type="table" w:customStyle="1" w:styleId="4115120">
    <w:name w:val="Πλέγμα πίνακα41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612">
    <w:name w:val="Χωρίς λίστα1211612"/>
    <w:next w:val="a2"/>
    <w:semiHidden/>
    <w:rsid w:val="003D1C6E"/>
  </w:style>
  <w:style w:type="numbering" w:customStyle="1" w:styleId="411612">
    <w:name w:val="Χωρίς λίστα411612"/>
    <w:next w:val="a2"/>
    <w:uiPriority w:val="99"/>
    <w:semiHidden/>
    <w:unhideWhenUsed/>
    <w:rsid w:val="003D1C6E"/>
  </w:style>
  <w:style w:type="table" w:customStyle="1" w:styleId="511512">
    <w:name w:val="Πλέγμα πίνακα51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612">
    <w:name w:val="Χωρίς λίστα1311612"/>
    <w:next w:val="a2"/>
    <w:uiPriority w:val="99"/>
    <w:semiHidden/>
    <w:rsid w:val="003D1C6E"/>
  </w:style>
  <w:style w:type="table" w:customStyle="1" w:styleId="11116120">
    <w:name w:val="Πλέγμα πίνακα111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12">
    <w:name w:val="Πλέγμα πίνακα2111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12">
    <w:name w:val="Πλέγμα πίνακα231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Πλέγμα πίνακα7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120">
    <w:name w:val="Χωρίς λίστα6512"/>
    <w:next w:val="a2"/>
    <w:uiPriority w:val="99"/>
    <w:semiHidden/>
    <w:unhideWhenUsed/>
    <w:rsid w:val="003D1C6E"/>
  </w:style>
  <w:style w:type="table" w:customStyle="1" w:styleId="8212">
    <w:name w:val="Πλέγμα πίνακα8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12">
    <w:name w:val="Χωρίς λίστα15512"/>
    <w:next w:val="a2"/>
    <w:uiPriority w:val="99"/>
    <w:semiHidden/>
    <w:rsid w:val="003D1C6E"/>
  </w:style>
  <w:style w:type="table" w:customStyle="1" w:styleId="136120">
    <w:name w:val="Πλέγμα πίνακα13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12">
    <w:name w:val="Πλέγμα πίνακα24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120">
    <w:name w:val="Χωρίς λίστα22712"/>
    <w:next w:val="a2"/>
    <w:uiPriority w:val="99"/>
    <w:semiHidden/>
    <w:unhideWhenUsed/>
    <w:rsid w:val="003D1C6E"/>
  </w:style>
  <w:style w:type="table" w:customStyle="1" w:styleId="32612">
    <w:name w:val="Πλέγμα πίνακα32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712">
    <w:name w:val="Χωρίς λίστα112712"/>
    <w:next w:val="a2"/>
    <w:semiHidden/>
    <w:rsid w:val="003D1C6E"/>
  </w:style>
  <w:style w:type="numbering" w:customStyle="1" w:styleId="326120">
    <w:name w:val="Χωρίς λίστα32612"/>
    <w:next w:val="a2"/>
    <w:uiPriority w:val="99"/>
    <w:semiHidden/>
    <w:unhideWhenUsed/>
    <w:rsid w:val="003D1C6E"/>
  </w:style>
  <w:style w:type="table" w:customStyle="1" w:styleId="42612">
    <w:name w:val="Πλέγμα πίνακα42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612">
    <w:name w:val="Χωρίς λίστα122612"/>
    <w:next w:val="a2"/>
    <w:semiHidden/>
    <w:rsid w:val="003D1C6E"/>
  </w:style>
  <w:style w:type="numbering" w:customStyle="1" w:styleId="426120">
    <w:name w:val="Χωρίς λίστα42612"/>
    <w:next w:val="a2"/>
    <w:uiPriority w:val="99"/>
    <w:semiHidden/>
    <w:unhideWhenUsed/>
    <w:rsid w:val="003D1C6E"/>
  </w:style>
  <w:style w:type="table" w:customStyle="1" w:styleId="52612">
    <w:name w:val="Πλέγμα πίνακα52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612">
    <w:name w:val="Χωρίς λίστα132612"/>
    <w:next w:val="a2"/>
    <w:uiPriority w:val="99"/>
    <w:semiHidden/>
    <w:rsid w:val="003D1C6E"/>
  </w:style>
  <w:style w:type="table" w:customStyle="1" w:styleId="1126120">
    <w:name w:val="Πλέγμα πίνακα112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12">
    <w:name w:val="Πλέγμα πίνακα212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120">
    <w:name w:val="Χωρίς λίστα51712"/>
    <w:next w:val="a2"/>
    <w:uiPriority w:val="99"/>
    <w:semiHidden/>
    <w:unhideWhenUsed/>
    <w:rsid w:val="003D1C6E"/>
  </w:style>
  <w:style w:type="table" w:customStyle="1" w:styleId="61612">
    <w:name w:val="Πλέγμα πίνακα6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712">
    <w:name w:val="Χωρίς λίστα141712"/>
    <w:next w:val="a2"/>
    <w:uiPriority w:val="99"/>
    <w:semiHidden/>
    <w:rsid w:val="003D1C6E"/>
  </w:style>
  <w:style w:type="table" w:customStyle="1" w:styleId="1217120">
    <w:name w:val="Πλέγμα πίνακα12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612">
    <w:name w:val="Πλέγμα πίνακα221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120">
    <w:name w:val="Χωρίς λίστα211712"/>
    <w:next w:val="a2"/>
    <w:uiPriority w:val="99"/>
    <w:semiHidden/>
    <w:unhideWhenUsed/>
    <w:rsid w:val="003D1C6E"/>
  </w:style>
  <w:style w:type="table" w:customStyle="1" w:styleId="3116120">
    <w:name w:val="Πλέγμα πίνακα31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12">
    <w:name w:val="Χωρίς λίστα1111712"/>
    <w:next w:val="a2"/>
    <w:semiHidden/>
    <w:rsid w:val="003D1C6E"/>
  </w:style>
  <w:style w:type="numbering" w:customStyle="1" w:styleId="311712">
    <w:name w:val="Χωρίς λίστα311712"/>
    <w:next w:val="a2"/>
    <w:uiPriority w:val="99"/>
    <w:semiHidden/>
    <w:unhideWhenUsed/>
    <w:rsid w:val="003D1C6E"/>
  </w:style>
  <w:style w:type="table" w:customStyle="1" w:styleId="4116120">
    <w:name w:val="Πλέγμα πίνακα41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712">
    <w:name w:val="Χωρίς λίστα1211712"/>
    <w:next w:val="a2"/>
    <w:semiHidden/>
    <w:rsid w:val="003D1C6E"/>
  </w:style>
  <w:style w:type="numbering" w:customStyle="1" w:styleId="411712">
    <w:name w:val="Χωρίς λίστα411712"/>
    <w:next w:val="a2"/>
    <w:uiPriority w:val="99"/>
    <w:semiHidden/>
    <w:unhideWhenUsed/>
    <w:rsid w:val="003D1C6E"/>
  </w:style>
  <w:style w:type="table" w:customStyle="1" w:styleId="511612">
    <w:name w:val="Πλέγμα πίνακα51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712">
    <w:name w:val="Χωρίς λίστα1311712"/>
    <w:next w:val="a2"/>
    <w:uiPriority w:val="99"/>
    <w:semiHidden/>
    <w:rsid w:val="003D1C6E"/>
  </w:style>
  <w:style w:type="table" w:customStyle="1" w:styleId="11117120">
    <w:name w:val="Πλέγμα πίνακα111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12">
    <w:name w:val="Πλέγμα πίνακα2111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12">
    <w:name w:val="Πλέγμα πίνακα231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2">
    <w:name w:val="Πλέγμα πίνακα7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120">
    <w:name w:val="Χωρίς λίστα6612"/>
    <w:next w:val="a2"/>
    <w:uiPriority w:val="99"/>
    <w:semiHidden/>
    <w:unhideWhenUsed/>
    <w:rsid w:val="003D1C6E"/>
  </w:style>
  <w:style w:type="table" w:customStyle="1" w:styleId="8312">
    <w:name w:val="Πλέγμα πίνακα8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12">
    <w:name w:val="Χωρίς λίστα15612"/>
    <w:next w:val="a2"/>
    <w:uiPriority w:val="99"/>
    <w:semiHidden/>
    <w:rsid w:val="003D1C6E"/>
  </w:style>
  <w:style w:type="table" w:customStyle="1" w:styleId="137120">
    <w:name w:val="Πλέγμα πίνακα13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781">
      <w:bodyDiv w:val="1"/>
      <w:marLeft w:val="0"/>
      <w:marRight w:val="0"/>
      <w:marTop w:val="0"/>
      <w:marBottom w:val="0"/>
      <w:divBdr>
        <w:top w:val="none" w:sz="0" w:space="0" w:color="auto"/>
        <w:left w:val="none" w:sz="0" w:space="0" w:color="auto"/>
        <w:bottom w:val="none" w:sz="0" w:space="0" w:color="auto"/>
        <w:right w:val="none" w:sz="0" w:space="0" w:color="auto"/>
      </w:divBdr>
    </w:div>
    <w:div w:id="45379002">
      <w:bodyDiv w:val="1"/>
      <w:marLeft w:val="0"/>
      <w:marRight w:val="0"/>
      <w:marTop w:val="0"/>
      <w:marBottom w:val="0"/>
      <w:divBdr>
        <w:top w:val="none" w:sz="0" w:space="0" w:color="auto"/>
        <w:left w:val="none" w:sz="0" w:space="0" w:color="auto"/>
        <w:bottom w:val="none" w:sz="0" w:space="0" w:color="auto"/>
        <w:right w:val="none" w:sz="0" w:space="0" w:color="auto"/>
      </w:divBdr>
    </w:div>
    <w:div w:id="122966705">
      <w:bodyDiv w:val="1"/>
      <w:marLeft w:val="0"/>
      <w:marRight w:val="0"/>
      <w:marTop w:val="0"/>
      <w:marBottom w:val="0"/>
      <w:divBdr>
        <w:top w:val="none" w:sz="0" w:space="0" w:color="auto"/>
        <w:left w:val="none" w:sz="0" w:space="0" w:color="auto"/>
        <w:bottom w:val="none" w:sz="0" w:space="0" w:color="auto"/>
        <w:right w:val="none" w:sz="0" w:space="0" w:color="auto"/>
      </w:divBdr>
    </w:div>
    <w:div w:id="196283227">
      <w:bodyDiv w:val="1"/>
      <w:marLeft w:val="0"/>
      <w:marRight w:val="0"/>
      <w:marTop w:val="0"/>
      <w:marBottom w:val="0"/>
      <w:divBdr>
        <w:top w:val="none" w:sz="0" w:space="0" w:color="auto"/>
        <w:left w:val="none" w:sz="0" w:space="0" w:color="auto"/>
        <w:bottom w:val="none" w:sz="0" w:space="0" w:color="auto"/>
        <w:right w:val="none" w:sz="0" w:space="0" w:color="auto"/>
      </w:divBdr>
    </w:div>
    <w:div w:id="279148454">
      <w:bodyDiv w:val="1"/>
      <w:marLeft w:val="0"/>
      <w:marRight w:val="0"/>
      <w:marTop w:val="0"/>
      <w:marBottom w:val="0"/>
      <w:divBdr>
        <w:top w:val="none" w:sz="0" w:space="0" w:color="auto"/>
        <w:left w:val="none" w:sz="0" w:space="0" w:color="auto"/>
        <w:bottom w:val="none" w:sz="0" w:space="0" w:color="auto"/>
        <w:right w:val="none" w:sz="0" w:space="0" w:color="auto"/>
      </w:divBdr>
    </w:div>
    <w:div w:id="436829268">
      <w:bodyDiv w:val="1"/>
      <w:marLeft w:val="0"/>
      <w:marRight w:val="0"/>
      <w:marTop w:val="0"/>
      <w:marBottom w:val="0"/>
      <w:divBdr>
        <w:top w:val="none" w:sz="0" w:space="0" w:color="auto"/>
        <w:left w:val="none" w:sz="0" w:space="0" w:color="auto"/>
        <w:bottom w:val="none" w:sz="0" w:space="0" w:color="auto"/>
        <w:right w:val="none" w:sz="0" w:space="0" w:color="auto"/>
      </w:divBdr>
    </w:div>
    <w:div w:id="451559467">
      <w:bodyDiv w:val="1"/>
      <w:marLeft w:val="0"/>
      <w:marRight w:val="0"/>
      <w:marTop w:val="0"/>
      <w:marBottom w:val="0"/>
      <w:divBdr>
        <w:top w:val="none" w:sz="0" w:space="0" w:color="auto"/>
        <w:left w:val="none" w:sz="0" w:space="0" w:color="auto"/>
        <w:bottom w:val="none" w:sz="0" w:space="0" w:color="auto"/>
        <w:right w:val="none" w:sz="0" w:space="0" w:color="auto"/>
      </w:divBdr>
      <w:divsChild>
        <w:div w:id="606349435">
          <w:marLeft w:val="0"/>
          <w:marRight w:val="0"/>
          <w:marTop w:val="0"/>
          <w:marBottom w:val="0"/>
          <w:divBdr>
            <w:top w:val="none" w:sz="0" w:space="0" w:color="auto"/>
            <w:left w:val="none" w:sz="0" w:space="0" w:color="auto"/>
            <w:bottom w:val="none" w:sz="0" w:space="0" w:color="auto"/>
            <w:right w:val="none" w:sz="0" w:space="0" w:color="auto"/>
          </w:divBdr>
          <w:divsChild>
            <w:div w:id="2106460081">
              <w:marLeft w:val="0"/>
              <w:marRight w:val="0"/>
              <w:marTop w:val="0"/>
              <w:marBottom w:val="0"/>
              <w:divBdr>
                <w:top w:val="none" w:sz="0" w:space="0" w:color="auto"/>
                <w:left w:val="none" w:sz="0" w:space="0" w:color="auto"/>
                <w:bottom w:val="none" w:sz="0" w:space="0" w:color="auto"/>
                <w:right w:val="none" w:sz="0" w:space="0" w:color="auto"/>
              </w:divBdr>
              <w:divsChild>
                <w:div w:id="196846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207017">
      <w:bodyDiv w:val="1"/>
      <w:marLeft w:val="0"/>
      <w:marRight w:val="0"/>
      <w:marTop w:val="0"/>
      <w:marBottom w:val="0"/>
      <w:divBdr>
        <w:top w:val="none" w:sz="0" w:space="0" w:color="auto"/>
        <w:left w:val="none" w:sz="0" w:space="0" w:color="auto"/>
        <w:bottom w:val="none" w:sz="0" w:space="0" w:color="auto"/>
        <w:right w:val="none" w:sz="0" w:space="0" w:color="auto"/>
      </w:divBdr>
    </w:div>
    <w:div w:id="703867729">
      <w:bodyDiv w:val="1"/>
      <w:marLeft w:val="0"/>
      <w:marRight w:val="0"/>
      <w:marTop w:val="0"/>
      <w:marBottom w:val="0"/>
      <w:divBdr>
        <w:top w:val="none" w:sz="0" w:space="0" w:color="auto"/>
        <w:left w:val="none" w:sz="0" w:space="0" w:color="auto"/>
        <w:bottom w:val="none" w:sz="0" w:space="0" w:color="auto"/>
        <w:right w:val="none" w:sz="0" w:space="0" w:color="auto"/>
      </w:divBdr>
    </w:div>
    <w:div w:id="754322366">
      <w:bodyDiv w:val="1"/>
      <w:marLeft w:val="0"/>
      <w:marRight w:val="0"/>
      <w:marTop w:val="0"/>
      <w:marBottom w:val="0"/>
      <w:divBdr>
        <w:top w:val="none" w:sz="0" w:space="0" w:color="auto"/>
        <w:left w:val="none" w:sz="0" w:space="0" w:color="auto"/>
        <w:bottom w:val="none" w:sz="0" w:space="0" w:color="auto"/>
        <w:right w:val="none" w:sz="0" w:space="0" w:color="auto"/>
      </w:divBdr>
    </w:div>
    <w:div w:id="758604730">
      <w:bodyDiv w:val="1"/>
      <w:marLeft w:val="0"/>
      <w:marRight w:val="0"/>
      <w:marTop w:val="0"/>
      <w:marBottom w:val="0"/>
      <w:divBdr>
        <w:top w:val="none" w:sz="0" w:space="0" w:color="auto"/>
        <w:left w:val="none" w:sz="0" w:space="0" w:color="auto"/>
        <w:bottom w:val="none" w:sz="0" w:space="0" w:color="auto"/>
        <w:right w:val="none" w:sz="0" w:space="0" w:color="auto"/>
      </w:divBdr>
    </w:div>
    <w:div w:id="774440976">
      <w:bodyDiv w:val="1"/>
      <w:marLeft w:val="0"/>
      <w:marRight w:val="0"/>
      <w:marTop w:val="0"/>
      <w:marBottom w:val="0"/>
      <w:divBdr>
        <w:top w:val="none" w:sz="0" w:space="0" w:color="auto"/>
        <w:left w:val="none" w:sz="0" w:space="0" w:color="auto"/>
        <w:bottom w:val="none" w:sz="0" w:space="0" w:color="auto"/>
        <w:right w:val="none" w:sz="0" w:space="0" w:color="auto"/>
      </w:divBdr>
    </w:div>
    <w:div w:id="786895519">
      <w:bodyDiv w:val="1"/>
      <w:marLeft w:val="0"/>
      <w:marRight w:val="0"/>
      <w:marTop w:val="0"/>
      <w:marBottom w:val="0"/>
      <w:divBdr>
        <w:top w:val="none" w:sz="0" w:space="0" w:color="auto"/>
        <w:left w:val="none" w:sz="0" w:space="0" w:color="auto"/>
        <w:bottom w:val="none" w:sz="0" w:space="0" w:color="auto"/>
        <w:right w:val="none" w:sz="0" w:space="0" w:color="auto"/>
      </w:divBdr>
    </w:div>
    <w:div w:id="959840588">
      <w:bodyDiv w:val="1"/>
      <w:marLeft w:val="0"/>
      <w:marRight w:val="0"/>
      <w:marTop w:val="0"/>
      <w:marBottom w:val="0"/>
      <w:divBdr>
        <w:top w:val="none" w:sz="0" w:space="0" w:color="auto"/>
        <w:left w:val="none" w:sz="0" w:space="0" w:color="auto"/>
        <w:bottom w:val="none" w:sz="0" w:space="0" w:color="auto"/>
        <w:right w:val="none" w:sz="0" w:space="0" w:color="auto"/>
      </w:divBdr>
      <w:divsChild>
        <w:div w:id="1491020878">
          <w:marLeft w:val="0"/>
          <w:marRight w:val="0"/>
          <w:marTop w:val="0"/>
          <w:marBottom w:val="0"/>
          <w:divBdr>
            <w:top w:val="none" w:sz="0" w:space="0" w:color="auto"/>
            <w:left w:val="none" w:sz="0" w:space="0" w:color="auto"/>
            <w:bottom w:val="none" w:sz="0" w:space="0" w:color="auto"/>
            <w:right w:val="none" w:sz="0" w:space="0" w:color="auto"/>
          </w:divBdr>
          <w:divsChild>
            <w:div w:id="380445794">
              <w:marLeft w:val="0"/>
              <w:marRight w:val="0"/>
              <w:marTop w:val="0"/>
              <w:marBottom w:val="0"/>
              <w:divBdr>
                <w:top w:val="none" w:sz="0" w:space="0" w:color="auto"/>
                <w:left w:val="none" w:sz="0" w:space="0" w:color="auto"/>
                <w:bottom w:val="none" w:sz="0" w:space="0" w:color="auto"/>
                <w:right w:val="none" w:sz="0" w:space="0" w:color="auto"/>
              </w:divBdr>
              <w:divsChild>
                <w:div w:id="121257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918824">
      <w:bodyDiv w:val="1"/>
      <w:marLeft w:val="0"/>
      <w:marRight w:val="0"/>
      <w:marTop w:val="0"/>
      <w:marBottom w:val="0"/>
      <w:divBdr>
        <w:top w:val="none" w:sz="0" w:space="0" w:color="auto"/>
        <w:left w:val="none" w:sz="0" w:space="0" w:color="auto"/>
        <w:bottom w:val="none" w:sz="0" w:space="0" w:color="auto"/>
        <w:right w:val="none" w:sz="0" w:space="0" w:color="auto"/>
      </w:divBdr>
    </w:div>
    <w:div w:id="1077166737">
      <w:bodyDiv w:val="1"/>
      <w:marLeft w:val="0"/>
      <w:marRight w:val="0"/>
      <w:marTop w:val="0"/>
      <w:marBottom w:val="0"/>
      <w:divBdr>
        <w:top w:val="none" w:sz="0" w:space="0" w:color="auto"/>
        <w:left w:val="none" w:sz="0" w:space="0" w:color="auto"/>
        <w:bottom w:val="none" w:sz="0" w:space="0" w:color="auto"/>
        <w:right w:val="none" w:sz="0" w:space="0" w:color="auto"/>
      </w:divBdr>
    </w:div>
    <w:div w:id="1302345314">
      <w:bodyDiv w:val="1"/>
      <w:marLeft w:val="0"/>
      <w:marRight w:val="0"/>
      <w:marTop w:val="0"/>
      <w:marBottom w:val="0"/>
      <w:divBdr>
        <w:top w:val="none" w:sz="0" w:space="0" w:color="auto"/>
        <w:left w:val="none" w:sz="0" w:space="0" w:color="auto"/>
        <w:bottom w:val="none" w:sz="0" w:space="0" w:color="auto"/>
        <w:right w:val="none" w:sz="0" w:space="0" w:color="auto"/>
      </w:divBdr>
    </w:div>
    <w:div w:id="1398940396">
      <w:bodyDiv w:val="1"/>
      <w:marLeft w:val="0"/>
      <w:marRight w:val="0"/>
      <w:marTop w:val="0"/>
      <w:marBottom w:val="0"/>
      <w:divBdr>
        <w:top w:val="none" w:sz="0" w:space="0" w:color="auto"/>
        <w:left w:val="none" w:sz="0" w:space="0" w:color="auto"/>
        <w:bottom w:val="none" w:sz="0" w:space="0" w:color="auto"/>
        <w:right w:val="none" w:sz="0" w:space="0" w:color="auto"/>
      </w:divBdr>
    </w:div>
    <w:div w:id="1457480188">
      <w:bodyDiv w:val="1"/>
      <w:marLeft w:val="0"/>
      <w:marRight w:val="0"/>
      <w:marTop w:val="0"/>
      <w:marBottom w:val="0"/>
      <w:divBdr>
        <w:top w:val="none" w:sz="0" w:space="0" w:color="auto"/>
        <w:left w:val="none" w:sz="0" w:space="0" w:color="auto"/>
        <w:bottom w:val="none" w:sz="0" w:space="0" w:color="auto"/>
        <w:right w:val="none" w:sz="0" w:space="0" w:color="auto"/>
      </w:divBdr>
    </w:div>
    <w:div w:id="1517234699">
      <w:bodyDiv w:val="1"/>
      <w:marLeft w:val="0"/>
      <w:marRight w:val="0"/>
      <w:marTop w:val="0"/>
      <w:marBottom w:val="0"/>
      <w:divBdr>
        <w:top w:val="none" w:sz="0" w:space="0" w:color="auto"/>
        <w:left w:val="none" w:sz="0" w:space="0" w:color="auto"/>
        <w:bottom w:val="none" w:sz="0" w:space="0" w:color="auto"/>
        <w:right w:val="none" w:sz="0" w:space="0" w:color="auto"/>
      </w:divBdr>
    </w:div>
    <w:div w:id="1640960432">
      <w:bodyDiv w:val="1"/>
      <w:marLeft w:val="0"/>
      <w:marRight w:val="0"/>
      <w:marTop w:val="0"/>
      <w:marBottom w:val="0"/>
      <w:divBdr>
        <w:top w:val="none" w:sz="0" w:space="0" w:color="auto"/>
        <w:left w:val="none" w:sz="0" w:space="0" w:color="auto"/>
        <w:bottom w:val="none" w:sz="0" w:space="0" w:color="auto"/>
        <w:right w:val="none" w:sz="0" w:space="0" w:color="auto"/>
      </w:divBdr>
    </w:div>
    <w:div w:id="1801192619">
      <w:bodyDiv w:val="1"/>
      <w:marLeft w:val="0"/>
      <w:marRight w:val="0"/>
      <w:marTop w:val="0"/>
      <w:marBottom w:val="0"/>
      <w:divBdr>
        <w:top w:val="none" w:sz="0" w:space="0" w:color="auto"/>
        <w:left w:val="none" w:sz="0" w:space="0" w:color="auto"/>
        <w:bottom w:val="none" w:sz="0" w:space="0" w:color="auto"/>
        <w:right w:val="none" w:sz="0" w:space="0" w:color="auto"/>
      </w:divBdr>
    </w:div>
    <w:div w:id="1814832535">
      <w:bodyDiv w:val="1"/>
      <w:marLeft w:val="0"/>
      <w:marRight w:val="0"/>
      <w:marTop w:val="0"/>
      <w:marBottom w:val="0"/>
      <w:divBdr>
        <w:top w:val="none" w:sz="0" w:space="0" w:color="auto"/>
        <w:left w:val="none" w:sz="0" w:space="0" w:color="auto"/>
        <w:bottom w:val="none" w:sz="0" w:space="0" w:color="auto"/>
        <w:right w:val="none" w:sz="0" w:space="0" w:color="auto"/>
      </w:divBdr>
    </w:div>
    <w:div w:id="2063938094">
      <w:bodyDiv w:val="1"/>
      <w:marLeft w:val="0"/>
      <w:marRight w:val="0"/>
      <w:marTop w:val="0"/>
      <w:marBottom w:val="0"/>
      <w:divBdr>
        <w:top w:val="none" w:sz="0" w:space="0" w:color="auto"/>
        <w:left w:val="none" w:sz="0" w:space="0" w:color="auto"/>
        <w:bottom w:val="none" w:sz="0" w:space="0" w:color="auto"/>
        <w:right w:val="none" w:sz="0" w:space="0" w:color="auto"/>
      </w:divBdr>
    </w:div>
    <w:div w:id="2084793326">
      <w:bodyDiv w:val="1"/>
      <w:marLeft w:val="0"/>
      <w:marRight w:val="0"/>
      <w:marTop w:val="0"/>
      <w:marBottom w:val="0"/>
      <w:divBdr>
        <w:top w:val="none" w:sz="0" w:space="0" w:color="auto"/>
        <w:left w:val="none" w:sz="0" w:space="0" w:color="auto"/>
        <w:bottom w:val="none" w:sz="0" w:space="0" w:color="auto"/>
        <w:right w:val="none" w:sz="0" w:space="0" w:color="auto"/>
      </w:divBdr>
    </w:div>
    <w:div w:id="2123377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search.et.gr/el/fek/?fekId=806729" TargetMode="External"/><Relationship Id="rId21" Type="http://schemas.openxmlformats.org/officeDocument/2006/relationships/hyperlink" Target="https://www.hellenicparliament.gr/UserFiles/c8827c35-4399-4fbb-8ea6-aebdc768f4f7/13430003.pdf" TargetMode="External"/><Relationship Id="rId63" Type="http://schemas.openxmlformats.org/officeDocument/2006/relationships/hyperlink" Target="https://search.et.gr/el/fek/?fekId=806628" TargetMode="External"/><Relationship Id="rId159" Type="http://schemas.openxmlformats.org/officeDocument/2006/relationships/hyperlink" Target="http://www.et.gr/idocs-nph/search/pdfViewerForm.html?args=5C7QrtC22wHUdWr4xouZundtvSoClrL8cQSZ2LcahYN5MXD0LzQTLWPU9yLzB8V68knBzLCmTXKaO6fpVZ6Lx9hLslJUqeiQSitV_T9Xvvb3Zl55mBWEYdENNIMdCWyjzbXWjYXfvJA." TargetMode="External"/><Relationship Id="rId170" Type="http://schemas.openxmlformats.org/officeDocument/2006/relationships/hyperlink" Target="http://www.et.gr/idocs-nph/search/pdfViewerForm.html?args=5C7QrtC22wEzH9d6xfVpRXdtvSoClrL8mxzAfM4pTubtIl9LGdkF53UIxsx942CdyqxSQYNuqAGCF0IfB9HI6hq6ZkZV96FIiY4uDPdwNVfFzAmj5BNFilgyroCNcmQjV_Z_myo9h30." TargetMode="External"/><Relationship Id="rId191" Type="http://schemas.openxmlformats.org/officeDocument/2006/relationships/hyperlink" Target="http://www.et.gr/api/DownloadFeksApi/?fek_pdf=20220100136" TargetMode="External"/><Relationship Id="rId205" Type="http://schemas.openxmlformats.org/officeDocument/2006/relationships/hyperlink" Target="https://www.et.gr/api/DownloadFeksApi/?fek_pdf=20230100137" TargetMode="External"/><Relationship Id="rId226" Type="http://schemas.openxmlformats.org/officeDocument/2006/relationships/hyperlink" Target="https://www.hellenicparliament.gr/UserFiles/bbb19498-1ec8-431f-82e6-023bb91713a9/12708251.pdf" TargetMode="External"/><Relationship Id="rId247" Type="http://schemas.openxmlformats.org/officeDocument/2006/relationships/hyperlink" Target="https://www.hellenicparliament.gr/UserFiles/bbb19498-1ec8-431f-82e6-023bb91713a9/13031697.pdf" TargetMode="External"/><Relationship Id="rId107" Type="http://schemas.openxmlformats.org/officeDocument/2006/relationships/hyperlink" Target="https://search.et.gr/el/fek/?fekId=806571" TargetMode="External"/><Relationship Id="rId11" Type="http://schemas.openxmlformats.org/officeDocument/2006/relationships/hyperlink" Target="https://search.et.gr/el/fek/?fekId=806348" TargetMode="External"/><Relationship Id="rId32" Type="http://schemas.openxmlformats.org/officeDocument/2006/relationships/hyperlink" Target="https://search.et.gr/el/fek/?fekId=806315" TargetMode="External"/><Relationship Id="rId53" Type="http://schemas.openxmlformats.org/officeDocument/2006/relationships/hyperlink" Target="https://search.et.gr/el/fek/?fekId=806712" TargetMode="External"/><Relationship Id="rId74" Type="http://schemas.openxmlformats.org/officeDocument/2006/relationships/hyperlink" Target="https://search.et.gr/el/fek/?fekId=806475" TargetMode="External"/><Relationship Id="rId128" Type="http://schemas.openxmlformats.org/officeDocument/2006/relationships/hyperlink" Target="https://search.et.gr/el/fek/?fekId=806568" TargetMode="External"/><Relationship Id="rId149" Type="http://schemas.openxmlformats.org/officeDocument/2006/relationships/hyperlink" Target="https://search.et.gr/el/fek/?fekId=806634" TargetMode="External"/><Relationship Id="rId5" Type="http://schemas.openxmlformats.org/officeDocument/2006/relationships/webSettings" Target="webSettings.xml"/><Relationship Id="rId95" Type="http://schemas.openxmlformats.org/officeDocument/2006/relationships/hyperlink" Target="https://search.et.gr/el/fek/?fekId=806688" TargetMode="External"/><Relationship Id="rId160" Type="http://schemas.openxmlformats.org/officeDocument/2006/relationships/hyperlink" Target="http://www.et.gr/idocs-nph/search/pdfViewerForm.html?args=5C7QrtC22wHUdWr4xouZundtvSoClrL8yPxsy1JNzN15MXD0LzQTLWPU9yLzB8V68knBzLCmTXKaO6fpVZ6Lx9hLslJUqeiQUlqHMQJt_IB1H5kGjvAJe5HOj0Lf0qVq3ZmNIS33p-E." TargetMode="External"/><Relationship Id="rId181" Type="http://schemas.openxmlformats.org/officeDocument/2006/relationships/hyperlink" Target="http://www.et.gr/idocs-nph/search/pdfViewerForm.html?args=5C7QrtC22wEzH9d6xfVpRXdtvSoClrL88Y71z4OJk5d5MXD0LzQTLWPU9yLzB8V68knBzLCmTXKaO6fpVZ6Lx9hLslJUqeiQfk87I1mK73WTmQP2aR-IsgWo0sOHWF2d5jT2m86baHA." TargetMode="External"/><Relationship Id="rId216" Type="http://schemas.openxmlformats.org/officeDocument/2006/relationships/hyperlink" Target="https://www.hellenicparliament.gr/UserFiles/bbb19498-1ec8-431f-82e6-023bb91713a9/12540137.pdf" TargetMode="External"/><Relationship Id="rId237" Type="http://schemas.openxmlformats.org/officeDocument/2006/relationships/hyperlink" Target="https://www.hellenicparliament.gr/UserFiles/bbb19498-1ec8-431f-82e6-023bb91713a9/12853897.pdf" TargetMode="External"/><Relationship Id="rId258" Type="http://schemas.openxmlformats.org/officeDocument/2006/relationships/image" Target="media/image2.png"/><Relationship Id="rId22" Type="http://schemas.openxmlformats.org/officeDocument/2006/relationships/hyperlink" Target="https://www.hellenicparliament.gr/UserFiles/c8827c35-4399-4fbb-8ea6-aebdc768f4f7/13430004.pdf" TargetMode="External"/><Relationship Id="rId43" Type="http://schemas.openxmlformats.org/officeDocument/2006/relationships/hyperlink" Target="https://search.et.gr/el/fek/?fekId=806671" TargetMode="External"/><Relationship Id="rId64" Type="http://schemas.openxmlformats.org/officeDocument/2006/relationships/hyperlink" Target="https://search.et.gr/el/fek/?fekId=806595" TargetMode="External"/><Relationship Id="rId118" Type="http://schemas.openxmlformats.org/officeDocument/2006/relationships/hyperlink" Target="https://www.hellenicparliament.gr/UserFiles/c8827c35-4399-4fbb-8ea6-aebdc768f4f7/13430002.pdf" TargetMode="External"/><Relationship Id="rId139" Type="http://schemas.openxmlformats.org/officeDocument/2006/relationships/hyperlink" Target="https://search.et.gr/el/fek/?fekId=806326" TargetMode="External"/><Relationship Id="rId85" Type="http://schemas.openxmlformats.org/officeDocument/2006/relationships/hyperlink" Target="https://search.et.gr/el/fek/?fekId=806481" TargetMode="External"/><Relationship Id="rId150" Type="http://schemas.openxmlformats.org/officeDocument/2006/relationships/hyperlink" Target="https://search.et.gr/el/fek/?fekId=806637" TargetMode="External"/><Relationship Id="rId171" Type="http://schemas.openxmlformats.org/officeDocument/2006/relationships/hyperlink" Target="http://www.et.gr/idocs-nph/search/pdfViewerForm.html?args=5C7QrtC22wEzH9d6xfVpRXdtvSoClrL8mxzAfM4pTubtIl9LGdkF53UIxsx942CdyqxSQYNuqAGCF0IfB9HI6hq6ZkZV96FIiY4uDPdwNVfFzAmj5BNFilgyroCNcmQjV_Z_myo9h30." TargetMode="External"/><Relationship Id="rId192" Type="http://schemas.openxmlformats.org/officeDocument/2006/relationships/hyperlink" Target="http://www.et.gr/api/DownloadFeksApi/?fek_pdf=20220100136" TargetMode="External"/><Relationship Id="rId206" Type="http://schemas.openxmlformats.org/officeDocument/2006/relationships/hyperlink" Target="https://www.hellenicparliament.gr/UserFiles/bbb19498-1ec8-431f-82e6-023bb91713a9/12330121.pdf" TargetMode="External"/><Relationship Id="rId227" Type="http://schemas.openxmlformats.org/officeDocument/2006/relationships/hyperlink" Target="https://search.et.gr/el/fek/?fekId=772895" TargetMode="External"/><Relationship Id="rId248" Type="http://schemas.openxmlformats.org/officeDocument/2006/relationships/hyperlink" Target="https://www.et.gr/api/DownloadFeksApi/?fek_pdf=20230100137" TargetMode="External"/><Relationship Id="rId12" Type="http://schemas.openxmlformats.org/officeDocument/2006/relationships/hyperlink" Target="https://www.hellenicparliament.gr/UserFiles/c8827c35-4399-4fbb-8ea6-aebdc768f4f7/13418096.pdf" TargetMode="External"/><Relationship Id="rId33" Type="http://schemas.openxmlformats.org/officeDocument/2006/relationships/hyperlink" Target="https://search.et.gr/el/fek/?fekId=806315" TargetMode="External"/><Relationship Id="rId108" Type="http://schemas.openxmlformats.org/officeDocument/2006/relationships/hyperlink" Target="https://search.et.gr/el/fek/?fekId=806571" TargetMode="External"/><Relationship Id="rId129" Type="http://schemas.openxmlformats.org/officeDocument/2006/relationships/hyperlink" Target="https://search.et.gr/el/fek/?fekId=806346" TargetMode="External"/><Relationship Id="rId54" Type="http://schemas.openxmlformats.org/officeDocument/2006/relationships/hyperlink" Target="https://search.et.gr/el/fek/?fekId=806718" TargetMode="External"/><Relationship Id="rId75" Type="http://schemas.openxmlformats.org/officeDocument/2006/relationships/hyperlink" Target="https://search.et.gr/el/fek/?fekId=806366" TargetMode="External"/><Relationship Id="rId96" Type="http://schemas.openxmlformats.org/officeDocument/2006/relationships/hyperlink" Target="https://search.et.gr/el/fek/?fekId=806671" TargetMode="External"/><Relationship Id="rId140" Type="http://schemas.openxmlformats.org/officeDocument/2006/relationships/hyperlink" Target="https://search.et.gr/el/fek/?fekId=806326" TargetMode="External"/><Relationship Id="rId161" Type="http://schemas.openxmlformats.org/officeDocument/2006/relationships/hyperlink" Target="http://www.et.gr/idocs-nph/search/pdfViewerForm.html?args=5C7QrtC22wHUdWr4xouZundtvSoClrL8RC-n_7hz1t15MXD0LzQTLWPU9yLzB8V68knBzLCmTXKaO6fpVZ6Lx9hLslJUqeiQFZKwf9X0p5HEgjJT5FurciQCjPi4Bs2A-1lKmGowutA." TargetMode="External"/><Relationship Id="rId182" Type="http://schemas.openxmlformats.org/officeDocument/2006/relationships/hyperlink" Target="http://www.et.gr/idocs-nph/search/pdfViewerForm.html?args=5C7QrtC22wEzH9d6xfVpRXdtvSoClrL8A9d-yAUcKEJ5MXD0LzQTLWPU9yLzB8V68knBzLCmTXKaO6fpVZ6Lx9hLslJUqeiQO0V4iTJhmAS1GNP64ROEDb7SIcWFl44mYY1rm3XeSgc." TargetMode="External"/><Relationship Id="rId217" Type="http://schemas.openxmlformats.org/officeDocument/2006/relationships/hyperlink" Target="https://www.et.gr/api/DownloadFeksApi/?fek_pdf=20240100055" TargetMode="External"/><Relationship Id="rId6" Type="http://schemas.openxmlformats.org/officeDocument/2006/relationships/footnotes" Target="footnotes.xml"/><Relationship Id="rId238" Type="http://schemas.openxmlformats.org/officeDocument/2006/relationships/hyperlink" Target="https://www.et.gr/api/DownloadFeksApi/?fek_pdf=20230100137" TargetMode="External"/><Relationship Id="rId259" Type="http://schemas.openxmlformats.org/officeDocument/2006/relationships/footer" Target="footer3.xml"/><Relationship Id="rId23" Type="http://schemas.openxmlformats.org/officeDocument/2006/relationships/hyperlink" Target="https://search.et.gr/el/fek/?fekId=806725" TargetMode="External"/><Relationship Id="rId119" Type="http://schemas.openxmlformats.org/officeDocument/2006/relationships/hyperlink" Target="https://www.hellenicparliament.gr/UserFiles/c8827c35-4399-4fbb-8ea6-aebdc768f4f7/13430003.pdf" TargetMode="External"/><Relationship Id="rId44" Type="http://schemas.openxmlformats.org/officeDocument/2006/relationships/hyperlink" Target="https://search.et.gr/el/fek/?fekId=806738" TargetMode="External"/><Relationship Id="rId65" Type="http://schemas.openxmlformats.org/officeDocument/2006/relationships/hyperlink" Target="https://search.et.gr/el/fek/?fekId=806325" TargetMode="External"/><Relationship Id="rId86" Type="http://schemas.openxmlformats.org/officeDocument/2006/relationships/hyperlink" Target="https://search.et.gr/el/fek/?fekId=806350" TargetMode="External"/><Relationship Id="rId130" Type="http://schemas.openxmlformats.org/officeDocument/2006/relationships/hyperlink" Target="https://search.et.gr/el/fek/?fekId=806346" TargetMode="External"/><Relationship Id="rId151" Type="http://schemas.openxmlformats.org/officeDocument/2006/relationships/hyperlink" Target="https://search.et.gr/el/fek/?fekId=806697" TargetMode="External"/><Relationship Id="rId172" Type="http://schemas.openxmlformats.org/officeDocument/2006/relationships/hyperlink" Target="http://www.et.gr/idocs-nph/search/pdfViewerForm.html?args=5C7QrtC22wEzH9d6xfVpRXdtvSoClrL8fyrq-mVMtyLtIl9LGdkF53UIxsx942CdyqxSQYNuqAGCF0IfB9HI6hq6ZkZV96FIRexJx4urMzvo0mVmZxzIpqktW5u0xU1YJ-nOvsbOPH4." TargetMode="External"/><Relationship Id="rId193" Type="http://schemas.openxmlformats.org/officeDocument/2006/relationships/hyperlink" Target="http://www.et.gr/api/DownloadFeksApi/?fek_pdf=20220100187" TargetMode="External"/><Relationship Id="rId207" Type="http://schemas.openxmlformats.org/officeDocument/2006/relationships/hyperlink" Target="https://www.et.gr/api/DownloadFeksApi/?fek_pdf=20230100163" TargetMode="External"/><Relationship Id="rId228" Type="http://schemas.openxmlformats.org/officeDocument/2006/relationships/hyperlink" Target="https://www.et.gr/api/DownloadFeksApi/?fek_pdf=20230100137" TargetMode="External"/><Relationship Id="rId249" Type="http://schemas.openxmlformats.org/officeDocument/2006/relationships/hyperlink" Target="https://search.et.gr/el/fek/?fekId=786786" TargetMode="External"/><Relationship Id="rId13" Type="http://schemas.openxmlformats.org/officeDocument/2006/relationships/hyperlink" Target="https://www.hellenicparliament.gr/UserFiles/c8827c35-4399-4fbb-8ea6-aebdc768f4f7/13418097.pdf" TargetMode="External"/><Relationship Id="rId109" Type="http://schemas.openxmlformats.org/officeDocument/2006/relationships/hyperlink" Target="https://search.et.gr/el/fek/?fekId=806583" TargetMode="External"/><Relationship Id="rId260" Type="http://schemas.openxmlformats.org/officeDocument/2006/relationships/fontTable" Target="fontTable.xml"/><Relationship Id="rId34" Type="http://schemas.openxmlformats.org/officeDocument/2006/relationships/hyperlink" Target="https://search.et.gr/el/fek/?fekId=806475" TargetMode="External"/><Relationship Id="rId55" Type="http://schemas.openxmlformats.org/officeDocument/2006/relationships/hyperlink" Target="https://search.et.gr/el/fek/?fekId=806715" TargetMode="External"/><Relationship Id="rId76" Type="http://schemas.openxmlformats.org/officeDocument/2006/relationships/hyperlink" Target="https://search.et.gr/el/fek/?fekId=806367" TargetMode="External"/><Relationship Id="rId97" Type="http://schemas.openxmlformats.org/officeDocument/2006/relationships/hyperlink" Target="https://search.et.gr/el/fek/?fekId=806718" TargetMode="External"/><Relationship Id="rId120" Type="http://schemas.openxmlformats.org/officeDocument/2006/relationships/hyperlink" Target="https://www.hellenicparliament.gr/UserFiles/c8827c35-4399-4fbb-8ea6-aebdc768f4f7/13430004.pdf" TargetMode="External"/><Relationship Id="rId141" Type="http://schemas.openxmlformats.org/officeDocument/2006/relationships/hyperlink" Target="https://search.et.gr/el/fek/?fekId=806299" TargetMode="External"/><Relationship Id="rId7" Type="http://schemas.openxmlformats.org/officeDocument/2006/relationships/endnotes" Target="endnotes.xml"/><Relationship Id="rId162" Type="http://schemas.openxmlformats.org/officeDocument/2006/relationships/hyperlink" Target="http://www.et.gr/idocs-nph/search/pdfViewerForm.html?args=5C7QrtC22wHUdWr4xouZundtvSoClrL8xsqFXEcDVXt5MXD0LzQTLWPU9yLzB8V68knBzLCmTXKaO6fpVZ6Lx9hLslJUqeiQa5ISZ-ZqPz8RGqP-aI38O3ujUr7p6pVRrF3n7oLQVBM." TargetMode="External"/><Relationship Id="rId183" Type="http://schemas.openxmlformats.org/officeDocument/2006/relationships/hyperlink" Target="http://www.et.gr/idocs-nph/search/pdfViewerForm.html?args=5C7QrtC22wEzH9d6xfVpRXdtvSoClrL8Wtv5OKWZcpF5MXD0LzQTLWPU9yLzB8V68knBzLCmTXKaO6fpVZ6Lx9hLslJUqeiQ4ZWIluHPJplPHhdakwl5cAwrEGfh_iLRZl9rwhbdKHg." TargetMode="External"/><Relationship Id="rId218" Type="http://schemas.openxmlformats.org/officeDocument/2006/relationships/hyperlink" Target="https://www.hellenicparliament.gr/UserFiles/bbb19498-1ec8-431f-82e6-023bb91713a9/12550043.pdf" TargetMode="External"/><Relationship Id="rId239" Type="http://schemas.openxmlformats.org/officeDocument/2006/relationships/hyperlink" Target="https://search.et.gr/el/fek/?fekId=779379" TargetMode="External"/><Relationship Id="rId250" Type="http://schemas.openxmlformats.org/officeDocument/2006/relationships/hyperlink" Target="https://www.hellenicparliament.gr/UserFiles/bbb19498-1ec8-431f-82e6-023bb91713a9/13043943.pdf" TargetMode="External"/><Relationship Id="rId24" Type="http://schemas.openxmlformats.org/officeDocument/2006/relationships/hyperlink" Target="https://www.hellenicparliament.gr/UserFiles/c8827c35-4399-4fbb-8ea6-aebdc768f4f7/13430025.pdf" TargetMode="External"/><Relationship Id="rId45" Type="http://schemas.openxmlformats.org/officeDocument/2006/relationships/hyperlink" Target="https://search.et.gr/el/fek/?fekId=806732" TargetMode="External"/><Relationship Id="rId66" Type="http://schemas.openxmlformats.org/officeDocument/2006/relationships/hyperlink" Target="https://search.et.gr/el/fek/?fekId=806304" TargetMode="External"/><Relationship Id="rId87" Type="http://schemas.openxmlformats.org/officeDocument/2006/relationships/hyperlink" Target="https://search.et.gr/el/fek/?fekId=806575" TargetMode="External"/><Relationship Id="rId110" Type="http://schemas.openxmlformats.org/officeDocument/2006/relationships/hyperlink" Target="https://search.et.gr/el/fek/?fekId=806594" TargetMode="External"/><Relationship Id="rId131" Type="http://schemas.openxmlformats.org/officeDocument/2006/relationships/hyperlink" Target="https://search.et.gr/el/fek/?fekId=806342" TargetMode="External"/><Relationship Id="rId152" Type="http://schemas.openxmlformats.org/officeDocument/2006/relationships/hyperlink" Target="http://www.et.gr/idocs-nph/search/pdfViewerForm.html?args=5C7QrtC22wFqnM3eAbJzrXdtvSoClrL8NXGWS3cU8Kt5MXD0LzQTLWPU9yLzB8V68knBzLCmTXKaO6fpVZ6Lx9hLslJUqeiQ4Gw8hlmbD45tQbLacsqvsSIB2WHgDObXxrGMlbrR9bE." TargetMode="External"/><Relationship Id="rId173" Type="http://schemas.openxmlformats.org/officeDocument/2006/relationships/hyperlink" Target="http://www.et.gr/idocs-nph/search/pdfViewerForm.html?args=5C7QrtC22wEzH9d6xfVpRXdtvSoClrL8APWkZGPL1bntIl9LGdkF53UIxsx942CdyqxSQYNuqAGCF0IfB9HI6hq6ZkZV96FIyto9K44BqvBm3lSCwaeWR6cGZb9Pi6ZP3nPThA9sjtw." TargetMode="External"/><Relationship Id="rId194" Type="http://schemas.openxmlformats.org/officeDocument/2006/relationships/hyperlink" Target="https://www.et.gr/api/DownloadFeksApi/?fek_pdf=20230100012" TargetMode="External"/><Relationship Id="rId208" Type="http://schemas.openxmlformats.org/officeDocument/2006/relationships/hyperlink" Target="https://www.hellenicparliament.gr/UserFiles/bbb19498-1ec8-431f-82e6-023bb91713a9/12371275.pdf" TargetMode="External"/><Relationship Id="rId229" Type="http://schemas.openxmlformats.org/officeDocument/2006/relationships/hyperlink" Target="https://search.et.gr/el/fek/?fekId=773735" TargetMode="External"/><Relationship Id="rId240" Type="http://schemas.openxmlformats.org/officeDocument/2006/relationships/hyperlink" Target="https://www.hellenicparliament.gr/UserFiles/bbb19498-1ec8-431f-82e6-023bb91713a9/12892837.pdf" TargetMode="External"/><Relationship Id="rId261" Type="http://schemas.openxmlformats.org/officeDocument/2006/relationships/theme" Target="theme/theme1.xml"/><Relationship Id="rId14" Type="http://schemas.openxmlformats.org/officeDocument/2006/relationships/hyperlink" Target="https://www.hellenicparliament.gr/UserFiles/c8827c35-4399-4fbb-8ea6-aebdc768f4f7/13418098.pdf" TargetMode="External"/><Relationship Id="rId35" Type="http://schemas.openxmlformats.org/officeDocument/2006/relationships/hyperlink" Target="https://search.et.gr/el/fek/?fekId=806366" TargetMode="External"/><Relationship Id="rId56" Type="http://schemas.openxmlformats.org/officeDocument/2006/relationships/hyperlink" Target="https://search.et.gr/el/fek/?fekId=806343" TargetMode="External"/><Relationship Id="rId77" Type="http://schemas.openxmlformats.org/officeDocument/2006/relationships/hyperlink" Target="https://search.et.gr/el/fek/?fekId=806354" TargetMode="External"/><Relationship Id="rId100" Type="http://schemas.openxmlformats.org/officeDocument/2006/relationships/hyperlink" Target="https://search.et.gr/el/fek/?fekId=806741" TargetMode="External"/><Relationship Id="rId8" Type="http://schemas.openxmlformats.org/officeDocument/2006/relationships/image" Target="media/image1.jpeg"/><Relationship Id="rId98" Type="http://schemas.openxmlformats.org/officeDocument/2006/relationships/hyperlink" Target="https://search.et.gr/el/fek/?fekId=806738" TargetMode="External"/><Relationship Id="rId121" Type="http://schemas.openxmlformats.org/officeDocument/2006/relationships/hyperlink" Target="https://search.et.gr/el/fek/?fekId=806725" TargetMode="External"/><Relationship Id="rId142" Type="http://schemas.openxmlformats.org/officeDocument/2006/relationships/hyperlink" Target="https://search.et.gr/el/fek/?fekId=806294" TargetMode="External"/><Relationship Id="rId163" Type="http://schemas.openxmlformats.org/officeDocument/2006/relationships/hyperlink" Target="http://www.et.gr/idocs-nph/search/pdfViewerForm.html?args=5C7QrtC22wHUdWr4xouZundtvSoClrL81QBC9NCxtPV5MXD0LzQTLWPU9yLzB8V68knBzLCmTXKaO6fpVZ6Lx9hLslJUqeiQ_sLnVvzO1HaAQw7jwGmKAV8QuvFlcK6zzYj6S5SN4rE." TargetMode="External"/><Relationship Id="rId184" Type="http://schemas.openxmlformats.org/officeDocument/2006/relationships/hyperlink" Target="http://www.et.gr/idocs-nph/search/pdfViewerForm.html?args=5C7QrtC22wEzH9d6xfVpRXdtvSoClrL8O_j9lGUdzi95MXD0LzQTLWPU9yLzB8V68knBzLCmTXKaO6fpVZ6Lx9hLslJUqeiQHAv-2okHp38OVNc-FIrmhBbTWjOmmt7nrt8hkNI6wjU." TargetMode="External"/><Relationship Id="rId219" Type="http://schemas.openxmlformats.org/officeDocument/2006/relationships/hyperlink" Target="https://www.et.gr/api/DownloadFeksApi/?fek_pdf=20230100137" TargetMode="External"/><Relationship Id="rId230" Type="http://schemas.openxmlformats.org/officeDocument/2006/relationships/hyperlink" Target="https://www.hellenicparliament.gr/UserFiles/bbb19498-1ec8-431f-82e6-023bb91713a9/12751650.pdf" TargetMode="External"/><Relationship Id="rId251" Type="http://schemas.openxmlformats.org/officeDocument/2006/relationships/hyperlink" Target="https://search.et.gr/el/fek/?fekId=793058" TargetMode="External"/><Relationship Id="rId25" Type="http://schemas.openxmlformats.org/officeDocument/2006/relationships/hyperlink" Target="https://www.hellenicparliament.gr/UserFiles/c8827c35-4399-4fbb-8ea6-aebdc768f4f7/13430026.pdf" TargetMode="External"/><Relationship Id="rId46" Type="http://schemas.openxmlformats.org/officeDocument/2006/relationships/hyperlink" Target="https://search.et.gr/el/fek/?fekId=806741" TargetMode="External"/><Relationship Id="rId67" Type="http://schemas.openxmlformats.org/officeDocument/2006/relationships/hyperlink" Target="https://search.et.gr/el/fek/?fekId=806324" TargetMode="External"/><Relationship Id="rId88" Type="http://schemas.openxmlformats.org/officeDocument/2006/relationships/hyperlink" Target="https://search.et.gr/el/fek/?fekId=806573" TargetMode="External"/><Relationship Id="rId111" Type="http://schemas.openxmlformats.org/officeDocument/2006/relationships/hyperlink" Target="https://search.et.gr/el/fek/?fekId=806705" TargetMode="External"/><Relationship Id="rId132" Type="http://schemas.openxmlformats.org/officeDocument/2006/relationships/hyperlink" Target="https://search.et.gr/el/fek/?fekId=806339" TargetMode="External"/><Relationship Id="rId153" Type="http://schemas.openxmlformats.org/officeDocument/2006/relationships/hyperlink" Target="http://www.et.gr/idocs-nph/search/pdfViewerForm.html?args=5C7QrtC22wFqnM3eAbJzrXdtvSoClrL8SzKdMKJot955MXD0LzQTLWPU9yLzB8V68knBzLCmTXKaO6fpVZ6Lx9hLslJUqeiQrib6MkIT13DN6OeHnvJ8ejXo0BeUJ3Kc9MePrnghpvw." TargetMode="External"/><Relationship Id="rId174" Type="http://schemas.openxmlformats.org/officeDocument/2006/relationships/hyperlink" Target="http://www.et.gr/idocs-nph/search/pdfViewerForm.html?args=5C7QrtC22wEzH9d6xfVpRXdtvSoClrL8PT2mlaPXRibtIl9LGdkF53UIxsx942CdyqxSQYNuqAGCF0IfB9HI6hq6ZkZV96FIqh4LmIDBOdCoy1faWOf0aFiA8K4VtWm5Tc0W6uZFWwc." TargetMode="External"/><Relationship Id="rId195" Type="http://schemas.openxmlformats.org/officeDocument/2006/relationships/hyperlink" Target="https://www.et.gr/api/DownloadFeksApi/?fek_pdf=20230100021" TargetMode="External"/><Relationship Id="rId209" Type="http://schemas.openxmlformats.org/officeDocument/2006/relationships/hyperlink" Target="https://www.et.gr/api/DownloadFeksApi/?fek_pdf=20230100137" TargetMode="External"/><Relationship Id="rId220" Type="http://schemas.openxmlformats.org/officeDocument/2006/relationships/hyperlink" Target="https://www.et.gr/api/DownloadFeksApi/?fek_pdf=20240100065" TargetMode="External"/><Relationship Id="rId241" Type="http://schemas.openxmlformats.org/officeDocument/2006/relationships/hyperlink" Target="https://search.et.gr/el/fek/?fekId=780053" TargetMode="External"/><Relationship Id="rId15" Type="http://schemas.openxmlformats.org/officeDocument/2006/relationships/hyperlink" Target="https://www.hellenicparliament.gr/UserFiles/c8827c35-4399-4fbb-8ea6-aebdc768f4f7/13418099.pdf" TargetMode="External"/><Relationship Id="rId36" Type="http://schemas.openxmlformats.org/officeDocument/2006/relationships/hyperlink" Target="https://search.et.gr/el/fek/?fekId=806354" TargetMode="External"/><Relationship Id="rId57" Type="http://schemas.openxmlformats.org/officeDocument/2006/relationships/hyperlink" Target="https://search.et.gr/el/fek/?fekId=806305" TargetMode="External"/><Relationship Id="rId78" Type="http://schemas.openxmlformats.org/officeDocument/2006/relationships/hyperlink" Target="https://search.et.gr/el/fek/?fekId=806354" TargetMode="External"/><Relationship Id="rId99" Type="http://schemas.openxmlformats.org/officeDocument/2006/relationships/hyperlink" Target="https://search.et.gr/el/fek/?fekId=806732" TargetMode="External"/><Relationship Id="rId101" Type="http://schemas.openxmlformats.org/officeDocument/2006/relationships/hyperlink" Target="https://search.et.gr/el/fek/?fekId=806377" TargetMode="External"/><Relationship Id="rId122" Type="http://schemas.openxmlformats.org/officeDocument/2006/relationships/hyperlink" Target="https://www.hellenicparliament.gr/UserFiles/c8827c35-4399-4fbb-8ea6-aebdc768f4f7/13430025.pdf" TargetMode="External"/><Relationship Id="rId143" Type="http://schemas.openxmlformats.org/officeDocument/2006/relationships/hyperlink" Target="https://search.et.gr/el/fek/?fekId=806334" TargetMode="External"/><Relationship Id="rId164" Type="http://schemas.openxmlformats.org/officeDocument/2006/relationships/hyperlink" Target="http://www.et.gr/idocs-nph/search/pdfViewerForm.html?args=5C7QrtC22wHUdWr4xouZundtvSoClrL81QBC9NCxtPV5MXD0LzQTLWPU9yLzB8V68knBzLCmTXKaO6fpVZ6Lx9hLslJUqeiQ_sLnVvzO1HaAQw7jwGmKAV8QuvFlcK6zzYj6S5SN4rE." TargetMode="External"/><Relationship Id="rId185" Type="http://schemas.openxmlformats.org/officeDocument/2006/relationships/hyperlink" Target="http://www.et.gr/idocs-nph/search/pdfViewerForm.html?args=5C7QrtC22wGGrezhDLcpZ3dtvSoClrL8QOHhv6y7tVntIl9LGdkF53UIxsx942CdyqxSQYNuqAGCF0IfB9HI6hq6ZkZV96FIltoiNt_J2z-yywIO83EQAz7s33Ge7gT68CpnYCe02nY." TargetMode="External"/><Relationship Id="rId9" Type="http://schemas.openxmlformats.org/officeDocument/2006/relationships/footer" Target="footer1.xml"/><Relationship Id="rId210" Type="http://schemas.openxmlformats.org/officeDocument/2006/relationships/hyperlink" Target="https://www.et.gr/api/DownloadFeksApi/?fek_pdf=20240100012" TargetMode="External"/><Relationship Id="rId26" Type="http://schemas.openxmlformats.org/officeDocument/2006/relationships/hyperlink" Target="https://www.hellenicparliament.gr/UserFiles/c8827c35-4399-4fbb-8ea6-aebdc768f4f7/13430027.pdf" TargetMode="External"/><Relationship Id="rId231" Type="http://schemas.openxmlformats.org/officeDocument/2006/relationships/hyperlink" Target="https://search.et.gr/el/fek/?fekId=774755" TargetMode="External"/><Relationship Id="rId252" Type="http://schemas.openxmlformats.org/officeDocument/2006/relationships/hyperlink" Target="https://www.hellenicparliament.gr/UserFiles/bbb19498-1ec8-431f-82e6-023bb91713a9/13182821.pdf" TargetMode="External"/><Relationship Id="rId47" Type="http://schemas.openxmlformats.org/officeDocument/2006/relationships/hyperlink" Target="https://search.et.gr/el/fek/?fekId=806741" TargetMode="External"/><Relationship Id="rId68" Type="http://schemas.openxmlformats.org/officeDocument/2006/relationships/hyperlink" Target="https://search.et.gr/el/fek/?fekId=806324" TargetMode="External"/><Relationship Id="rId89" Type="http://schemas.openxmlformats.org/officeDocument/2006/relationships/hyperlink" Target="https://search.et.gr/el/fek/?fekId=806631" TargetMode="External"/><Relationship Id="rId112" Type="http://schemas.openxmlformats.org/officeDocument/2006/relationships/hyperlink" Target="https://search.et.gr/el/fek/?fekId=806345" TargetMode="External"/><Relationship Id="rId133" Type="http://schemas.openxmlformats.org/officeDocument/2006/relationships/hyperlink" Target="https://search.et.gr/el/fek/?fekId=806290" TargetMode="External"/><Relationship Id="rId154" Type="http://schemas.openxmlformats.org/officeDocument/2006/relationships/hyperlink" Target="http://www.et.gr/idocs-nph/search/pdfViewerForm.html?args=5C7QrtC22wFqnM3eAbJzrXdtvSoClrL8tP77J3eAjAx5MXD0LzQTLWPU9yLzB8V68knBzLCmTXKaO6fpVZ6Lx9hLslJUqeiQe5OZ4ftiFbT_ir7H-sgygcm6OCX58ORpj3OhUTqZlYU." TargetMode="External"/><Relationship Id="rId175" Type="http://schemas.openxmlformats.org/officeDocument/2006/relationships/hyperlink" Target="http://www.et.gr/idocs-nph/search/pdfViewerForm.html?args=5C7QrtC22wEzH9d6xfVpRXdtvSoClrL8PT2mlaPXRibtIl9LGdkF53UIxsx942CdyqxSQYNuqAGCF0IfB9HI6hq6ZkZV96FIqh4LmIDBOdCoy1faWOf0aFiA8K4VtWm5Tc0W6uZFWwc." TargetMode="External"/><Relationship Id="rId196" Type="http://schemas.openxmlformats.org/officeDocument/2006/relationships/hyperlink" Target="https://www.hellenicparliament.gr/UserFiles/bbb19498-1ec8-431f-82e6-023bb91713a9/12201212.pdf" TargetMode="External"/><Relationship Id="rId200" Type="http://schemas.openxmlformats.org/officeDocument/2006/relationships/hyperlink" Target="https://www.hellenicparliament.gr/UserFiles/bbb19498-1ec8-431f-82e6-023bb91713a9/12238001.pdf" TargetMode="External"/><Relationship Id="rId16" Type="http://schemas.openxmlformats.org/officeDocument/2006/relationships/hyperlink" Target="https://search.et.gr/el/fek/?fekId=806727" TargetMode="External"/><Relationship Id="rId221" Type="http://schemas.openxmlformats.org/officeDocument/2006/relationships/hyperlink" Target="https://www.hellenicparliament.gr/UserFiles/bbb19498-1ec8-431f-82e6-023bb91713a9/12570188.pdf" TargetMode="External"/><Relationship Id="rId242" Type="http://schemas.openxmlformats.org/officeDocument/2006/relationships/hyperlink" Target="https://www.hellenicparliament.gr/UserFiles/bbb19498-1ec8-431f-82e6-023bb91713a9/12909516.pdf" TargetMode="External"/><Relationship Id="rId37" Type="http://schemas.openxmlformats.org/officeDocument/2006/relationships/hyperlink" Target="https://search.et.gr/el/fek/?fekId=806354" TargetMode="External"/><Relationship Id="rId58" Type="http://schemas.openxmlformats.org/officeDocument/2006/relationships/hyperlink" Target="https://search.et.gr/el/fek/?fekId=806503" TargetMode="External"/><Relationship Id="rId79" Type="http://schemas.openxmlformats.org/officeDocument/2006/relationships/hyperlink" Target="https://search.et.gr/el/fek/?fekId=806354" TargetMode="External"/><Relationship Id="rId102" Type="http://schemas.openxmlformats.org/officeDocument/2006/relationships/hyperlink" Target="file://C:\Users\TheodorouA\AppData\Local\Microsoft\Windows\Temporary%20Internet%20Files\Content.Outlook\AppData\Local\Microsoft\Windows\Temporary%20Internet%20Files\Content.Outlook\AppData\Local\Microsoft\Windows\Temporary%20Internet%20Files\Content.Outlook\AppData\Local\Microsoft\Windows\Temporary%20Internet%20Files\Content.Outlook\AppData\Local\Microsoft\Windows\Temporary%20Internet%20Files\Content.Outlook\Documents%20and%20Settings\DKNP_user02\Local%20Settings\Temporary%20Internet%20files\Content.Outlook\Local%20Settings\Temporary%20Internet%20files\Content.Outlook\AppData\Local\Microsoft\Windows\Temporary%20Internet%20Files\Content.Outlook\Local%20Settings\Temporary%20Internet%20files\DKNP_user02\&#917;&#960;&#953;&#966;&#940;&#957;&#949;&#953;&#945;%20&#949;&#961;&#947;&#945;&#963;&#943;&#945;&#962;\&#913;&#957;&#964;&#943;&#947;&#961;&#945;&#966;&#959;%20&#945;&#960;&#972;%2014o%20&#917;&#946;&#948;&#959;&#956;&#945;&#948;&#953;&#945;&#943;&#959;%20&#916;&#949;&#955;&#964;&#943;&#959;%20&#925;&#959;&#956;&#959;&#952;&#949;&#963;&#943;&#945;&#962;.docx" TargetMode="External"/><Relationship Id="rId123" Type="http://schemas.openxmlformats.org/officeDocument/2006/relationships/hyperlink" Target="https://www.hellenicparliament.gr/UserFiles/c8827c35-4399-4fbb-8ea6-aebdc768f4f7/13430026.pdf" TargetMode="External"/><Relationship Id="rId144" Type="http://schemas.openxmlformats.org/officeDocument/2006/relationships/hyperlink" Target="https://search.et.gr/el/fek/?fekId=806311" TargetMode="External"/><Relationship Id="rId90" Type="http://schemas.openxmlformats.org/officeDocument/2006/relationships/hyperlink" Target="https://search.et.gr/el/fek/?fekId=806631" TargetMode="External"/><Relationship Id="rId165" Type="http://schemas.openxmlformats.org/officeDocument/2006/relationships/hyperlink" Target="http://www.et.gr/idocs-nph/search/pdfViewerForm.html?args=5C7QrtC22wHUdWr4xouZundtvSoClrL8Ap8iVLKqPI95MXD0LzQTLWPU9yLzB8V68knBzLCmTXKaO6fpVZ6Lx9hLslJUqeiQN5Lm800hIgJ9CFdLkHXyP-4cVDpzUqSd10R88knq6Hg." TargetMode="External"/><Relationship Id="rId186" Type="http://schemas.openxmlformats.org/officeDocument/2006/relationships/hyperlink" Target="http://www.et.gr/idocs-nph/search/pdfViewerForm.html?args=5C7QrtC22wGGrezhDLcpZ3dtvSoClrL8xOoRDBhPPoDtIl9LGdkF53UIxsx942CdyqxSQYNuqAGCF0IfB9HI6hq6ZkZV96FIfI5p4lebcacN4vxyUrx44h6YvG1qV_K3DmyTzvVbf5E." TargetMode="External"/><Relationship Id="rId211" Type="http://schemas.openxmlformats.org/officeDocument/2006/relationships/hyperlink" Target="https://www.hellenicparliament.gr/UserFiles/bbb19498-1ec8-431f-82e6-023bb91713a9/12472723.pdf" TargetMode="External"/><Relationship Id="rId232" Type="http://schemas.openxmlformats.org/officeDocument/2006/relationships/hyperlink" Target="https://www.hellenicparliament.gr/UserFiles/bbb19498-1ec8-431f-82e6-023bb91713a9/12785517.pdf" TargetMode="External"/><Relationship Id="rId253" Type="http://schemas.openxmlformats.org/officeDocument/2006/relationships/hyperlink" Target="https://www.et.gr/api/DownloadFeksApi/?fek_pdf=20230100137" TargetMode="External"/><Relationship Id="rId27" Type="http://schemas.openxmlformats.org/officeDocument/2006/relationships/hyperlink" Target="https://search.et.gr/el/fek/?fekId=806278" TargetMode="External"/><Relationship Id="rId48" Type="http://schemas.openxmlformats.org/officeDocument/2006/relationships/hyperlink" Target="https://search.et.gr/el/fek/?fekId=806572" TargetMode="External"/><Relationship Id="rId69" Type="http://schemas.openxmlformats.org/officeDocument/2006/relationships/hyperlink" Target="https://search.et.gr/el/fek/?fekId=806296" TargetMode="External"/><Relationship Id="rId113" Type="http://schemas.openxmlformats.org/officeDocument/2006/relationships/hyperlink" Target="https://search.et.gr/el/fek/?fekId=806628" TargetMode="External"/><Relationship Id="rId134" Type="http://schemas.openxmlformats.org/officeDocument/2006/relationships/hyperlink" Target="https://search.et.gr/el/fek/?fekId=806290" TargetMode="External"/><Relationship Id="rId80" Type="http://schemas.openxmlformats.org/officeDocument/2006/relationships/hyperlink" Target="https://search.et.gr/el/fek/?fekId=806439" TargetMode="External"/><Relationship Id="rId155" Type="http://schemas.openxmlformats.org/officeDocument/2006/relationships/hyperlink" Target="http://www.et.gr/idocs-nph/search/pdfViewerForm.html?args=5C7QrtC22wHUdWr4xouZundtvSoClrL8wKsDxGjkYKjtIl9LGdkF53UIxsx942CdyqxSQYNuqAGCF0IfB9HI6hq6ZkZV96FIig1VNt747zGAe8Vhp3sLCrTjuqEH8NK_iQEhgaUHlCA." TargetMode="External"/><Relationship Id="rId176" Type="http://schemas.openxmlformats.org/officeDocument/2006/relationships/hyperlink" Target="http://www.et.gr/idocs-nph/search/pdfViewerForm.html?args=5C7QrtC22wEzH9d6xfVpRXdtvSoClrL8SzKdMKJot955MXD0LzQTLWPU9yLzB8V68knBzLCmTXKaO6fpVZ6Lx9hLslJUqeiQiWMNKUhNiBVdBTuEFk9n6dWJHw46o-PciFSEDA2cep0." TargetMode="External"/><Relationship Id="rId197" Type="http://schemas.openxmlformats.org/officeDocument/2006/relationships/hyperlink" Target="https://www.et.gr/api/DownloadFeksApi/?fek_pdf=20230100048" TargetMode="External"/><Relationship Id="rId201" Type="http://schemas.openxmlformats.org/officeDocument/2006/relationships/hyperlink" Target="https://www.et.gr/api/DownloadFeksApi/?fek_pdf=20230100091" TargetMode="External"/><Relationship Id="rId222" Type="http://schemas.openxmlformats.org/officeDocument/2006/relationships/hyperlink" Target="https://search.et.gr/el/fek/?fekId=770389" TargetMode="External"/><Relationship Id="rId243" Type="http://schemas.openxmlformats.org/officeDocument/2006/relationships/hyperlink" Target="https://www.et.gr/api/DownloadFeksApi/?fek_pdf=20230100137" TargetMode="External"/><Relationship Id="rId17" Type="http://schemas.openxmlformats.org/officeDocument/2006/relationships/hyperlink" Target="https://www.hellenicparliament.gr/UserFiles/c8827c35-4399-4fbb-8ea6-aebdc768f4f7/13430041.pdf" TargetMode="External"/><Relationship Id="rId38" Type="http://schemas.openxmlformats.org/officeDocument/2006/relationships/hyperlink" Target="https://search.et.gr/el/fek/?fekId=806354" TargetMode="External"/><Relationship Id="rId59" Type="http://schemas.openxmlformats.org/officeDocument/2006/relationships/hyperlink" Target="https://search.et.gr/el/fek/?fekId=806573" TargetMode="External"/><Relationship Id="rId103" Type="http://schemas.openxmlformats.org/officeDocument/2006/relationships/hyperlink" Target="https://search.et.gr/el/fek/?fekId=806377" TargetMode="External"/><Relationship Id="rId124" Type="http://schemas.openxmlformats.org/officeDocument/2006/relationships/hyperlink" Target="https://www.hellenicparliament.gr/UserFiles/c8827c35-4399-4fbb-8ea6-aebdc768f4f7/13430027.pdf" TargetMode="External"/><Relationship Id="rId70" Type="http://schemas.openxmlformats.org/officeDocument/2006/relationships/hyperlink" Target="https://search.et.gr/el/fek/?fekId=806296" TargetMode="External"/><Relationship Id="rId91" Type="http://schemas.openxmlformats.org/officeDocument/2006/relationships/hyperlink" Target="https://search.et.gr/el/fek/?fekId=806644" TargetMode="External"/><Relationship Id="rId145" Type="http://schemas.openxmlformats.org/officeDocument/2006/relationships/hyperlink" Target="https://search.et.gr/el/fek/?fekId=806311" TargetMode="External"/><Relationship Id="rId166" Type="http://schemas.openxmlformats.org/officeDocument/2006/relationships/hyperlink" Target="http://www.et.gr/idocs-nph/search/pdfViewerForm.html?args=5C7QrtC22wHUdWr4xouZundtvSoClrL8liRx8Eq_4LJ5MXD0LzQTLWPU9yLzB8V68knBzLCmTXKaO6fpVZ6Lx9hLslJUqeiQ5EuWwlO3eZ7U2M3MMwUjCZ8NznO_7Ku1iHFnjPzxvj4." TargetMode="External"/><Relationship Id="rId187" Type="http://schemas.openxmlformats.org/officeDocument/2006/relationships/hyperlink" Target="http://www.et.gr/idocs-nph/search/pdfViewerForm.html?args=5C7QrtC22wGGrezhDLcpZ3dtvSoClrL8fss9ofyoJlDtIl9LGdkF53UIxsx942CdyqxSQYNuqAGCF0IfB9HI6hq6ZkZV96FIdNA9r3AvcPgXpXyRiaAbnMh3uXTt5EmRRpPcROLZgd0." TargetMode="External"/><Relationship Id="rId1" Type="http://schemas.openxmlformats.org/officeDocument/2006/relationships/customXml" Target="../customXml/item1.xml"/><Relationship Id="rId212" Type="http://schemas.openxmlformats.org/officeDocument/2006/relationships/hyperlink" Target="https://www.et.gr/api/DownloadFeksApi/?fek_pdf=20240100033" TargetMode="External"/><Relationship Id="rId233" Type="http://schemas.openxmlformats.org/officeDocument/2006/relationships/hyperlink" Target="https://www.et.gr/api/DownloadFeksApi/?fek_pdf=20230100137" TargetMode="External"/><Relationship Id="rId254" Type="http://schemas.openxmlformats.org/officeDocument/2006/relationships/hyperlink" Target="https://search.et.gr/el/fek/?fekId=802524" TargetMode="External"/><Relationship Id="rId28" Type="http://schemas.openxmlformats.org/officeDocument/2006/relationships/hyperlink" Target="https://search.et.gr/el/fek/?fekId=806681" TargetMode="External"/><Relationship Id="rId49" Type="http://schemas.openxmlformats.org/officeDocument/2006/relationships/hyperlink" Target="https://search.et.gr/el/fek/?fekId=806577" TargetMode="External"/><Relationship Id="rId114" Type="http://schemas.openxmlformats.org/officeDocument/2006/relationships/hyperlink" Target="https://search.et.gr/el/fek/?fekId=806727" TargetMode="External"/><Relationship Id="rId60" Type="http://schemas.openxmlformats.org/officeDocument/2006/relationships/hyperlink" Target="https://search.et.gr/el/fek/?fekId=806686" TargetMode="External"/><Relationship Id="rId81" Type="http://schemas.openxmlformats.org/officeDocument/2006/relationships/hyperlink" Target="https://search.et.gr/el/fek/?fekId=806306" TargetMode="External"/><Relationship Id="rId135" Type="http://schemas.openxmlformats.org/officeDocument/2006/relationships/hyperlink" Target="https://search.et.gr/el/fek/?fekId=806338" TargetMode="External"/><Relationship Id="rId156" Type="http://schemas.openxmlformats.org/officeDocument/2006/relationships/hyperlink" Target="http://www.et.gr/idocs-nph/search/pdfViewerForm.html?args=5C7QrtC22wHUdWr4xouZundtvSoClrL879lgF_jwvvXtIl9LGdkF53UIxsx942CdyqxSQYNuqAGCF0IfB9HI6hq6ZkZV96FIBTs_XZiDVNPnq54nDDmBDLb-nHUSR0M0y-C-PgJaSjY." TargetMode="External"/><Relationship Id="rId177" Type="http://schemas.openxmlformats.org/officeDocument/2006/relationships/hyperlink" Target="http://www.et.gr/idocs-nph/search/pdfViewerForm.html?args=5C7QrtC22wEzH9d6xfVpRXdtvSoClrL8puV55ZCI0p15MXD0LzQTLWPU9yLzB8V68knBzLCmTXKaO6fpVZ6Lx9hLslJUqeiQV82yKIJmpDw5qt4wJo3lmUGXYlHWh92de6RZXDCR0UY." TargetMode="External"/><Relationship Id="rId198" Type="http://schemas.openxmlformats.org/officeDocument/2006/relationships/hyperlink" Target="https://www.hellenicparliament.gr/UserFiles/bbb19498-1ec8-431f-82e6-023bb91713a9/12230075.pdf" TargetMode="External"/><Relationship Id="rId202" Type="http://schemas.openxmlformats.org/officeDocument/2006/relationships/hyperlink" Target="https://www.hellenicparliament.gr/UserFiles/bbb19498-1ec8-431f-82e6-023bb91713a9/12273265.pdf" TargetMode="External"/><Relationship Id="rId223" Type="http://schemas.openxmlformats.org/officeDocument/2006/relationships/hyperlink" Target="https://www.hellenicparliament.gr/UserFiles/bbb19498-1ec8-431f-82e6-023bb91713a9/12675331.pdf" TargetMode="External"/><Relationship Id="rId244" Type="http://schemas.openxmlformats.org/officeDocument/2006/relationships/hyperlink" Target="https://search.et.gr/el/fek/?fekId=780807" TargetMode="External"/><Relationship Id="rId18" Type="http://schemas.openxmlformats.org/officeDocument/2006/relationships/hyperlink" Target="https://www.hellenicparliament.gr/UserFiles/c8827c35-4399-4fbb-8ea6-aebdc768f4f7/13430042.pdf" TargetMode="External"/><Relationship Id="rId39" Type="http://schemas.openxmlformats.org/officeDocument/2006/relationships/hyperlink" Target="https://search.et.gr/el/fek/?fekId=806575" TargetMode="External"/><Relationship Id="rId50" Type="http://schemas.openxmlformats.org/officeDocument/2006/relationships/hyperlink" Target="https://search.et.gr/el/fek/?fekId=806627" TargetMode="External"/><Relationship Id="rId104" Type="http://schemas.openxmlformats.org/officeDocument/2006/relationships/hyperlink" Target="https://search.et.gr/el/fek/?fekId=806567" TargetMode="External"/><Relationship Id="rId125" Type="http://schemas.openxmlformats.org/officeDocument/2006/relationships/hyperlink" Target="https://search.et.gr/el/fek/?fekId=806289" TargetMode="External"/><Relationship Id="rId146" Type="http://schemas.openxmlformats.org/officeDocument/2006/relationships/hyperlink" Target="https://search.et.gr/el/fek/?fekId=806632" TargetMode="External"/><Relationship Id="rId167" Type="http://schemas.openxmlformats.org/officeDocument/2006/relationships/hyperlink" Target="http://www.et.gr/idocs-nph/search/pdfViewerForm.html?args=5C7QrtC22wEzH9d6xfVpRXdtvSoClrL8-n8HAPBnn3PtIl9LGdkF53UIxsx942CdyqxSQYNuqAGCF0IfB9HI6hq6ZkZV96FIzMqOj8-Y1R7v4IQYE8moCrD_l9xbT4E57YWU-HWJba4." TargetMode="External"/><Relationship Id="rId188" Type="http://schemas.openxmlformats.org/officeDocument/2006/relationships/hyperlink" Target="http://www.et.gr/idocs-nph/search/pdfViewerForm.html?args=5C7QrtC22wGGrezhDLcpZ3dtvSoClrL8fss9ofyoJlDtIl9LGdkF53UIxsx942CdyqxSQYNuqAGCF0IfB9HI6hq6ZkZV96FIdNA9r3AvcPgXpXyRiaAbnMh3uXTt5EmRRpPcROLZgd0." TargetMode="External"/><Relationship Id="rId71" Type="http://schemas.openxmlformats.org/officeDocument/2006/relationships/hyperlink" Target="https://search.et.gr/el/fek/?fekId=806315" TargetMode="External"/><Relationship Id="rId92" Type="http://schemas.openxmlformats.org/officeDocument/2006/relationships/hyperlink" Target="https://search.et.gr/el/fek/?fekId=806676" TargetMode="External"/><Relationship Id="rId213" Type="http://schemas.openxmlformats.org/officeDocument/2006/relationships/hyperlink" Target="https://www.hellenicparliament.gr/UserFiles/bbb19498-1ec8-431f-82e6-023bb91713a9/12509922.pdf" TargetMode="External"/><Relationship Id="rId234" Type="http://schemas.openxmlformats.org/officeDocument/2006/relationships/hyperlink" Target="https://search.et.gr/el/fek/?fekId=774971" TargetMode="External"/><Relationship Id="rId2" Type="http://schemas.openxmlformats.org/officeDocument/2006/relationships/numbering" Target="numbering.xml"/><Relationship Id="rId29" Type="http://schemas.openxmlformats.org/officeDocument/2006/relationships/hyperlink" Target="https://search.et.gr/el/fek/?fekId=806324" TargetMode="External"/><Relationship Id="rId255" Type="http://schemas.openxmlformats.org/officeDocument/2006/relationships/hyperlink" Target="https://www.hellenicparliament.gr/UserFiles/bbb19498-1ec8-431f-82e6-023bb91713a9/13365101.pdf" TargetMode="External"/><Relationship Id="rId40" Type="http://schemas.openxmlformats.org/officeDocument/2006/relationships/hyperlink" Target="https://search.et.gr/el/fek/?fekId=806573" TargetMode="External"/><Relationship Id="rId115" Type="http://schemas.openxmlformats.org/officeDocument/2006/relationships/hyperlink" Target="https://www.hellenicparliament.gr/UserFiles/c8827c35-4399-4fbb-8ea6-aebdc768f4f7/13430041.pdf" TargetMode="External"/><Relationship Id="rId136" Type="http://schemas.openxmlformats.org/officeDocument/2006/relationships/hyperlink" Target="https://search.et.gr/el/fek/?fekId=806313" TargetMode="External"/><Relationship Id="rId157" Type="http://schemas.openxmlformats.org/officeDocument/2006/relationships/hyperlink" Target="http://www.et.gr/idocs-nph/search/pdfViewerForm.html?args=5C7QrtC22wHUdWr4xouZundtvSoClrL8JqcMq8_XPEXtIl9LGdkF53UIxsx942CdyqxSQYNuqAGCF0IfB9HI6hq6ZkZV96FIgcThqvW7klhfVfGkVkYA1zFo_zBYseE2NIUyxihH0QI." TargetMode="External"/><Relationship Id="rId178" Type="http://schemas.openxmlformats.org/officeDocument/2006/relationships/hyperlink" Target="http://www.et.gr/idocs-nph/search/pdfViewerForm.html?args=5C7QrtC22wEzH9d6xfVpRXdtvSoClrL8Gl-APRkFu5B5MXD0LzQTLWPU9yLzB8V68knBzLCmTXKaO6fpVZ6Lx9hLslJUqeiQs9SWdpk8KdZJ83PCq-ZK3gmbtiHH_TYsqDFit7c8-YI." TargetMode="External"/><Relationship Id="rId61" Type="http://schemas.openxmlformats.org/officeDocument/2006/relationships/hyperlink" Target="https://search.et.gr/el/fek/?fekId=806688" TargetMode="External"/><Relationship Id="rId82" Type="http://schemas.openxmlformats.org/officeDocument/2006/relationships/hyperlink" Target="https://search.et.gr/el/fek/?fekId=806505" TargetMode="External"/><Relationship Id="rId199" Type="http://schemas.openxmlformats.org/officeDocument/2006/relationships/hyperlink" Target="https://www.et.gr/api/DownloadFeksApi/?fek_pdf=20230100054" TargetMode="External"/><Relationship Id="rId203" Type="http://schemas.openxmlformats.org/officeDocument/2006/relationships/hyperlink" Target="https://www.et.gr/api/DownloadFeksApi/?fek_pdf=20230100091" TargetMode="External"/><Relationship Id="rId19" Type="http://schemas.openxmlformats.org/officeDocument/2006/relationships/hyperlink" Target="https://search.et.gr/el/fek/?fekId=806729" TargetMode="External"/><Relationship Id="rId224" Type="http://schemas.openxmlformats.org/officeDocument/2006/relationships/hyperlink" Target="https://www.et.gr/api/DownloadFeksApi/?fek_pdf=20230100137" TargetMode="External"/><Relationship Id="rId245" Type="http://schemas.openxmlformats.org/officeDocument/2006/relationships/hyperlink" Target="https://www.hellenicparliament.gr/UserFiles/bbb19498-1ec8-431f-82e6-023bb91713a9/12921852.pdf" TargetMode="External"/><Relationship Id="rId30" Type="http://schemas.openxmlformats.org/officeDocument/2006/relationships/hyperlink" Target="https://search.et.gr/el/fek/?fekId=806324" TargetMode="External"/><Relationship Id="rId105" Type="http://schemas.openxmlformats.org/officeDocument/2006/relationships/hyperlink" Target="https://search.et.gr/el/fek/?fekId=806572" TargetMode="External"/><Relationship Id="rId126" Type="http://schemas.openxmlformats.org/officeDocument/2006/relationships/hyperlink" Target="https://search.et.gr/el/fek/?fekId=806327" TargetMode="External"/><Relationship Id="rId147" Type="http://schemas.openxmlformats.org/officeDocument/2006/relationships/hyperlink" Target="https://search.et.gr/el/fek/?fekId=806626" TargetMode="External"/><Relationship Id="rId168" Type="http://schemas.openxmlformats.org/officeDocument/2006/relationships/hyperlink" Target="http://www.et.gr/idocs-nph/search/pdfViewerForm.html?args=5C7QrtC22wEzH9d6xfVpRXdtvSoClrL8jAxhWxkwjzrtIl9LGdkF53UIxsx942CdyqxSQYNuqAGCF0IfB9HI6hq6ZkZV96FIcp1vEehovI5pQqLMDAHPyLIMfkjDpOC2j-0yoNIFmHw." TargetMode="External"/><Relationship Id="rId51" Type="http://schemas.openxmlformats.org/officeDocument/2006/relationships/hyperlink" Target="https://search.et.gr/el/fek/?fekId=806579" TargetMode="External"/><Relationship Id="rId72" Type="http://schemas.openxmlformats.org/officeDocument/2006/relationships/hyperlink" Target="https://search.et.gr/el/fek/?fekId=806315" TargetMode="External"/><Relationship Id="rId93" Type="http://schemas.openxmlformats.org/officeDocument/2006/relationships/hyperlink" Target="https://search.et.gr/el/fek/?fekId=806676" TargetMode="External"/><Relationship Id="rId189" Type="http://schemas.openxmlformats.org/officeDocument/2006/relationships/hyperlink" Target="http://www.et.gr/idocs-nph/search/pdfViewerForm.html?args=5C7QrtC22wGGrezhDLcpZ3dtvSoClrL80cV-U9HiiGLtIl9LGdkF53UIxsx942CdyqxSQYNuqAGCF0IfB9HI6hq6ZkZV96FIpVOSptaoP5FY0fg7TynubPqO0-98psReujCqmhlLndU." TargetMode="External"/><Relationship Id="rId3" Type="http://schemas.openxmlformats.org/officeDocument/2006/relationships/styles" Target="styles.xml"/><Relationship Id="rId214" Type="http://schemas.openxmlformats.org/officeDocument/2006/relationships/hyperlink" Target="https://www.et.gr/api/DownloadFeksApi/?fek_pdf=20230100137" TargetMode="External"/><Relationship Id="rId235" Type="http://schemas.openxmlformats.org/officeDocument/2006/relationships/hyperlink" Target="https://www.hellenicparliament.gr/UserFiles/bbb19498-1ec8-431f-82e6-023bb91713a9/12792754.pdf" TargetMode="External"/><Relationship Id="rId256" Type="http://schemas.openxmlformats.org/officeDocument/2006/relationships/hyperlink" Target="https://search.et.gr/el/fek/?fekId=805662" TargetMode="External"/><Relationship Id="rId116" Type="http://schemas.openxmlformats.org/officeDocument/2006/relationships/hyperlink" Target="https://www.hellenicparliament.gr/UserFiles/c8827c35-4399-4fbb-8ea6-aebdc768f4f7/13430042.pdf" TargetMode="External"/><Relationship Id="rId137" Type="http://schemas.openxmlformats.org/officeDocument/2006/relationships/hyperlink" Target="https://search.et.gr/el/fek/?fekId=806308" TargetMode="External"/><Relationship Id="rId158" Type="http://schemas.openxmlformats.org/officeDocument/2006/relationships/hyperlink" Target="http://www.et.gr/idocs-nph/search/pdfViewerForm.html?args=5C7QrtC22wHUdWr4xouZundtvSoClrL8zNy8ycs-iQh5MXD0LzQTLWPU9yLzB8V68knBzLCmTXKaO6fpVZ6Lx9hLslJUqeiQBhT6ZQz1QSduf0MW0ucqcVUaFimVHJe5PpEe08dQw_k." TargetMode="External"/><Relationship Id="rId20" Type="http://schemas.openxmlformats.org/officeDocument/2006/relationships/hyperlink" Target="https://www.hellenicparliament.gr/UserFiles/c8827c35-4399-4fbb-8ea6-aebdc768f4f7/13430002.pdf" TargetMode="External"/><Relationship Id="rId41" Type="http://schemas.openxmlformats.org/officeDocument/2006/relationships/hyperlink" Target="https://search.et.gr/el/fek/?fekId=806631" TargetMode="External"/><Relationship Id="rId62" Type="http://schemas.openxmlformats.org/officeDocument/2006/relationships/hyperlink" Target="https://search.et.gr/el/fek/?fekId=806702" TargetMode="External"/><Relationship Id="rId83" Type="http://schemas.openxmlformats.org/officeDocument/2006/relationships/hyperlink" Target="https://search.et.gr/el/fek/?fekId=806466" TargetMode="External"/><Relationship Id="rId179" Type="http://schemas.openxmlformats.org/officeDocument/2006/relationships/hyperlink" Target="http://www.et.gr/idocs-nph/search/pdfViewerForm.html?args=5C7QrtC22wEzH9d6xfVpRXdtvSoClrL8Gl-APRkFu5B5MXD0LzQTLWPU9yLzB8V68knBzLCmTXKaO6fpVZ6Lx9hLslJUqeiQs9SWdpk8KdZJ83PCq-ZK3gmbtiHH_TYsqDFit7c8-YI." TargetMode="External"/><Relationship Id="rId190" Type="http://schemas.openxmlformats.org/officeDocument/2006/relationships/hyperlink" Target="http://www.et.gr/api/DownloadFeksApi/?fek_pdf=20220100112" TargetMode="External"/><Relationship Id="rId204" Type="http://schemas.openxmlformats.org/officeDocument/2006/relationships/hyperlink" Target="https://www.hellenicparliament.gr/UserFiles/bbb19498-1ec8-431f-82e6-023bb91713a9/12274873.pdf" TargetMode="External"/><Relationship Id="rId225" Type="http://schemas.openxmlformats.org/officeDocument/2006/relationships/hyperlink" Target="https://search.et.gr/el/fek/?fekId=772232" TargetMode="External"/><Relationship Id="rId246" Type="http://schemas.openxmlformats.org/officeDocument/2006/relationships/hyperlink" Target="https://search.et.gr/el/fek/?fekId=786301" TargetMode="External"/><Relationship Id="rId106" Type="http://schemas.openxmlformats.org/officeDocument/2006/relationships/hyperlink" Target="https://search.et.gr/el/fek/?fekId=806571" TargetMode="External"/><Relationship Id="rId127" Type="http://schemas.openxmlformats.org/officeDocument/2006/relationships/hyperlink" Target="https://search.et.gr/el/fek/?fekId=806314" TargetMode="External"/><Relationship Id="rId10" Type="http://schemas.openxmlformats.org/officeDocument/2006/relationships/footer" Target="footer2.xml"/><Relationship Id="rId31" Type="http://schemas.openxmlformats.org/officeDocument/2006/relationships/hyperlink" Target="https://search.et.gr/el/fek/?fekId=806296" TargetMode="External"/><Relationship Id="rId52" Type="http://schemas.openxmlformats.org/officeDocument/2006/relationships/hyperlink" Target="https://search.et.gr/el/fek/?fekId=806671" TargetMode="External"/><Relationship Id="rId73" Type="http://schemas.openxmlformats.org/officeDocument/2006/relationships/hyperlink" Target="https://search.et.gr/el/fek/?fekId=806340" TargetMode="External"/><Relationship Id="rId94" Type="http://schemas.openxmlformats.org/officeDocument/2006/relationships/hyperlink" Target="https://search.et.gr/el/fek/?fekId=806600" TargetMode="External"/><Relationship Id="rId148" Type="http://schemas.openxmlformats.org/officeDocument/2006/relationships/hyperlink" Target="https://search.et.gr/el/fek/?fekId=806581" TargetMode="External"/><Relationship Id="rId169" Type="http://schemas.openxmlformats.org/officeDocument/2006/relationships/hyperlink" Target="http://www.et.gr/idocs-nph/search/pdfViewerForm.html?args=5C7QrtC22wEzH9d6xfVpRXdtvSoClrL8zpleBDKN8RvtIl9LGdkF53UIxsx942CdyqxSQYNuqAGCF0IfB9HI6hq6ZkZV96FI1rLDskxRwBH2jJiG8ONtadPXpwotWOuzRNxV7B-ZxZU." TargetMode="External"/><Relationship Id="rId4" Type="http://schemas.openxmlformats.org/officeDocument/2006/relationships/settings" Target="settings.xml"/><Relationship Id="rId180" Type="http://schemas.openxmlformats.org/officeDocument/2006/relationships/hyperlink" Target="http://www.et.gr/idocs-nph/search/pdfViewerForm.html?args=5C7QrtC22wEzH9d6xfVpRXdtvSoClrL8Mdk-Qqj2Nad5MXD0LzQTLWPU9yLzB8V68knBzLCmTXKaO6fpVZ6Lx9hLslJUqeiQiLy2A0mCWpbUHSbkFgocnDOj11sbycnG8uHYkTZFKbg." TargetMode="External"/><Relationship Id="rId215" Type="http://schemas.openxmlformats.org/officeDocument/2006/relationships/hyperlink" Target="https://www.et.gr/api/DownloadFeksApi/?fek_pdf=20240100048" TargetMode="External"/><Relationship Id="rId236" Type="http://schemas.openxmlformats.org/officeDocument/2006/relationships/hyperlink" Target="https://search.et.gr/el/fek/?fekId=777704" TargetMode="External"/><Relationship Id="rId257" Type="http://schemas.openxmlformats.org/officeDocument/2006/relationships/hyperlink" Target="https://www.hellenicparliament.gr/UserFiles/bbb19498-1ec8-431f-82e6-023bb91713a9/13408830.pdf" TargetMode="External"/><Relationship Id="rId42" Type="http://schemas.openxmlformats.org/officeDocument/2006/relationships/hyperlink" Target="https://search.et.gr/el/fek/?fekId=806579" TargetMode="External"/><Relationship Id="rId84" Type="http://schemas.openxmlformats.org/officeDocument/2006/relationships/hyperlink" Target="https://search.et.gr/el/fek/?fekId=806474" TargetMode="External"/><Relationship Id="rId138" Type="http://schemas.openxmlformats.org/officeDocument/2006/relationships/hyperlink" Target="https://search.et.gr/el/fek/?fekId=8063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A1EDCC-DD6A-4EA0-953C-DEAED2B33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106536</TotalTime>
  <Pages>75</Pages>
  <Words>26158</Words>
  <Characters>141257</Characters>
  <Application>Microsoft Office Word</Application>
  <DocSecurity>0</DocSecurity>
  <Lines>1177</Lines>
  <Paragraphs>334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7o Εβδομαδιαίο Δελτίο Νομοθεσίας</vt:lpstr>
    </vt:vector>
  </TitlesOfParts>
  <Company>Grizli777</Company>
  <LinksUpToDate>false</LinksUpToDate>
  <CharactersWithSpaces>167081</CharactersWithSpaces>
  <SharedDoc>false</SharedDoc>
  <HLinks>
    <vt:vector size="3660" baseType="variant">
      <vt:variant>
        <vt:i4>3670061</vt:i4>
      </vt:variant>
      <vt:variant>
        <vt:i4>1833</vt:i4>
      </vt:variant>
      <vt:variant>
        <vt:i4>0</vt:i4>
      </vt:variant>
      <vt:variant>
        <vt:i4>5</vt:i4>
      </vt:variant>
      <vt:variant>
        <vt:lpwstr>http://www.minadmin.gov.gr/</vt:lpwstr>
      </vt:variant>
      <vt:variant>
        <vt:lpwstr/>
      </vt:variant>
      <vt:variant>
        <vt:i4>2752598</vt:i4>
      </vt:variant>
      <vt:variant>
        <vt:i4>1830</vt:i4>
      </vt:variant>
      <vt:variant>
        <vt:i4>0</vt:i4>
      </vt:variant>
      <vt:variant>
        <vt:i4>5</vt:i4>
      </vt:variant>
      <vt:variant>
        <vt:lpwstr>http://www.et.gr/idocs-nph/search/pdfViewerForm.html?args=5C7QrtC22wEsrjP0JAlxBXdtvSoClrL8oc_Y0zxAXyV5MXD0LzQTLf7MGgcO23N88knBzLCmTXKaO6fpVZ6Lx9hLslJUqeiQlqVlcgyjLBoRpyzo-TuJv5tpK9NGaedXLdxSPwQJzkY.</vt:lpwstr>
      </vt:variant>
      <vt:variant>
        <vt:lpwstr/>
      </vt:variant>
      <vt:variant>
        <vt:i4>5570659</vt:i4>
      </vt:variant>
      <vt:variant>
        <vt:i4>1827</vt:i4>
      </vt:variant>
      <vt:variant>
        <vt:i4>0</vt:i4>
      </vt:variant>
      <vt:variant>
        <vt:i4>5</vt:i4>
      </vt:variant>
      <vt:variant>
        <vt:lpwstr>http://www.et.gr/idocs-nph/search/pdfViewerForm.html?args=5C7QrtC22wFHp_31M9ESQXdtvSoClrL8Xr8Ex4HtQ9Z5MXD0LzQTLWPU9yLzB8V68knBzLCmTXKaO6fpVZ6Lx9hLslJUqeiQ2QNRH16l8M0aUKTqR5AXsJHX-FIjEP9Mbdy1oVjA49M.</vt:lpwstr>
      </vt:variant>
      <vt:variant>
        <vt:lpwstr/>
      </vt:variant>
      <vt:variant>
        <vt:i4>2490425</vt:i4>
      </vt:variant>
      <vt:variant>
        <vt:i4>1824</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1900559</vt:i4>
      </vt:variant>
      <vt:variant>
        <vt:i4>1821</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5308463</vt:i4>
      </vt:variant>
      <vt:variant>
        <vt:i4>1818</vt:i4>
      </vt:variant>
      <vt:variant>
        <vt:i4>0</vt:i4>
      </vt:variant>
      <vt:variant>
        <vt:i4>5</vt:i4>
      </vt:variant>
      <vt:variant>
        <vt:lpwstr>http://www.et.gr/idocs-nph/search/pdfViewerForm.html?args=5C7QrtC22wE4q6ggiv8WTXdtvSoClrL8b_ZA7TCnzh8pCCmqt4mgGEHlbmahCJFQEmRQwePEviF8EeCoaT0MAHMVkXOQVPXqE2vZkN-QEgPwvvcu3kHrbDw2MCDBhgL28UoRl5vpkeQ.</vt:lpwstr>
      </vt:variant>
      <vt:variant>
        <vt:lpwstr/>
      </vt:variant>
      <vt:variant>
        <vt:i4>1900559</vt:i4>
      </vt:variant>
      <vt:variant>
        <vt:i4>1815</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7012434</vt:i4>
      </vt:variant>
      <vt:variant>
        <vt:i4>1812</vt:i4>
      </vt:variant>
      <vt:variant>
        <vt:i4>0</vt:i4>
      </vt:variant>
      <vt:variant>
        <vt:i4>5</vt:i4>
      </vt:variant>
      <vt:variant>
        <vt:lpwstr>http://www.et.gr/idocs-nph/search/pdfViewerForm.html?args=5C7QrtC22wEc63YDhn5AeXdtvSoClrL8oeKAuTKOuiV5MXD0LzQTLWPU9yLzB8V68knBzLCmTXKaO6fpVZ6Lx9hLslJUqeiQUD2wrd_DazvTA7VzrBHHCFiW65Vb-dpNoezcFnrdH6o.</vt:lpwstr>
      </vt:variant>
      <vt:variant>
        <vt:lpwstr/>
      </vt:variant>
      <vt:variant>
        <vt:i4>1900559</vt:i4>
      </vt:variant>
      <vt:variant>
        <vt:i4>1809</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7536640</vt:i4>
      </vt:variant>
      <vt:variant>
        <vt:i4>1806</vt:i4>
      </vt:variant>
      <vt:variant>
        <vt:i4>0</vt:i4>
      </vt:variant>
      <vt:variant>
        <vt:i4>5</vt:i4>
      </vt:variant>
      <vt:variant>
        <vt:lpwstr>http://www.et.gr/idocs-nph/search/pdfViewerForm.html?args=5C7QrtC22wEc63YDhn5AeXdtvSoClrL85DiRVO0wgKQfP1Rf9veiteJInJ48_97uHrMts-zFzeyCiBSQOpYnT00MHhcXFRTsUJLJz9rTwtJez6nLus-5iiPTENnvEZb8OeWwJAHsesA.</vt:lpwstr>
      </vt:variant>
      <vt:variant>
        <vt:lpwstr/>
      </vt:variant>
      <vt:variant>
        <vt:i4>1900559</vt:i4>
      </vt:variant>
      <vt:variant>
        <vt:i4>1803</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7536640</vt:i4>
      </vt:variant>
      <vt:variant>
        <vt:i4>1800</vt:i4>
      </vt:variant>
      <vt:variant>
        <vt:i4>0</vt:i4>
      </vt:variant>
      <vt:variant>
        <vt:i4>5</vt:i4>
      </vt:variant>
      <vt:variant>
        <vt:lpwstr>http://www.et.gr/idocs-nph/search/pdfViewerForm.html?args=5C7QrtC22wEc63YDhn5AeXdtvSoClrL85DiRVO0wgKQfP1Rf9veiteJInJ48_97uHrMts-zFzeyCiBSQOpYnT00MHhcXFRTsUJLJz9rTwtJez6nLus-5iiPTENnvEZb8OeWwJAHsesA.</vt:lpwstr>
      </vt:variant>
      <vt:variant>
        <vt:lpwstr/>
      </vt:variant>
      <vt:variant>
        <vt:i4>1900559</vt:i4>
      </vt:variant>
      <vt:variant>
        <vt:i4>1797</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720976</vt:i4>
      </vt:variant>
      <vt:variant>
        <vt:i4>1794</vt:i4>
      </vt:variant>
      <vt:variant>
        <vt:i4>0</vt:i4>
      </vt:variant>
      <vt:variant>
        <vt:i4>5</vt:i4>
      </vt:variant>
      <vt:variant>
        <vt:lpwstr>http://www.et.gr/idocs-nph/search/pdfViewerForm.html?args=5C7QrtC22wEc63YDhn5AeXdtvSoClrL8q6KUEZFb2m5p6k5uE6xNduJInJ48_97uHrMts-zFzeyCiBSQOpYnT00MHhcXFRTs7g5K4uxwqHCklc0bjnKJKOV_73uyAcQo5bt8dSIaca8.</vt:lpwstr>
      </vt:variant>
      <vt:variant>
        <vt:lpwstr/>
      </vt:variant>
      <vt:variant>
        <vt:i4>1900559</vt:i4>
      </vt:variant>
      <vt:variant>
        <vt:i4>1791</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77</vt:i4>
      </vt:variant>
      <vt:variant>
        <vt:i4>1788</vt:i4>
      </vt:variant>
      <vt:variant>
        <vt:i4>0</vt:i4>
      </vt:variant>
      <vt:variant>
        <vt:i4>5</vt:i4>
      </vt:variant>
      <vt:variant>
        <vt:lpwstr>http://www.et.gr/idocs-nph/search/pdfViewerForm.html?args=5C7QrtC22wEc63YDhn5AeXdtvSoClrL8cXZ3FBsNLKTuFUDqazHcNeJInJ48_97uHrMts-zFzeyCiBSQOpYnT00MHhcXFRTsWr1IUQZa1O0_gw-YmXiYy2T5-brs3H1UOzC0uWWLxFQ.</vt:lpwstr>
      </vt:variant>
      <vt:variant>
        <vt:lpwstr/>
      </vt:variant>
      <vt:variant>
        <vt:i4>1900559</vt:i4>
      </vt:variant>
      <vt:variant>
        <vt:i4>1785</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1310774</vt:i4>
      </vt:variant>
      <vt:variant>
        <vt:i4>1782</vt:i4>
      </vt:variant>
      <vt:variant>
        <vt:i4>0</vt:i4>
      </vt:variant>
      <vt:variant>
        <vt:i4>5</vt:i4>
      </vt:variant>
      <vt:variant>
        <vt:lpwstr>http://www.et.gr/idocs-nph/search/pdfViewerForm.html?args=5C7QrtC22wEc63YDhn5AeXdtvSoClrL8f10yUCuSGGXNZ8op6Z_wSuJInJ48_97uHrMts-zFzeyCiBSQOpYnT00MHhcXFRTsOBkoNksz1gkpjVFIO_xgtlQnVV3xCiYeyL_y_MdzorM.</vt:lpwstr>
      </vt:variant>
      <vt:variant>
        <vt:lpwstr/>
      </vt:variant>
      <vt:variant>
        <vt:i4>1900559</vt:i4>
      </vt:variant>
      <vt:variant>
        <vt:i4>1779</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7929881</vt:i4>
      </vt:variant>
      <vt:variant>
        <vt:i4>1776</vt:i4>
      </vt:variant>
      <vt:variant>
        <vt:i4>0</vt:i4>
      </vt:variant>
      <vt:variant>
        <vt:i4>5</vt:i4>
      </vt:variant>
      <vt:variant>
        <vt:lpwstr>http://www.et.gr/idocs-nph/search/pdfViewerForm.html?args=5C7QrtC22wEc63YDhn5AeXdtvSoClrL8Z8EAZX8QMQ8liYHTRwL0-OJInJ48_97uHrMts-zFzeyCiBSQOpYnT00MHhcXFRTsRJ-EV6y-Vh5vDQdxbW58km7kFdA4jmZAzX93YyvwJkg.</vt:lpwstr>
      </vt:variant>
      <vt:variant>
        <vt:lpwstr/>
      </vt:variant>
      <vt:variant>
        <vt:i4>1900559</vt:i4>
      </vt:variant>
      <vt:variant>
        <vt:i4>1773</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2949234</vt:i4>
      </vt:variant>
      <vt:variant>
        <vt:i4>1770</vt:i4>
      </vt:variant>
      <vt:variant>
        <vt:i4>0</vt:i4>
      </vt:variant>
      <vt:variant>
        <vt:i4>5</vt:i4>
      </vt:variant>
      <vt:variant>
        <vt:lpwstr>http://www.et.gr/idocs-nph/search/pdfViewerForm.html?args=5C7QrtC22wEc63YDhn5AeXdtvSoClrL8jiNRVGgNfKB5MXD0LzQTLWPU9yLzB8V68knBzLCmTXKaO6fpVZ6Lx9hLslJUqeiQnSro8tCz4xmTXvlUnB27SAcptG9xWUsE1xu1YpzE5o4.</vt:lpwstr>
      </vt:variant>
      <vt:variant>
        <vt:lpwstr/>
      </vt:variant>
      <vt:variant>
        <vt:i4>1900559</vt:i4>
      </vt:variant>
      <vt:variant>
        <vt:i4>1767</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6291496</vt:i4>
      </vt:variant>
      <vt:variant>
        <vt:i4>1764</vt:i4>
      </vt:variant>
      <vt:variant>
        <vt:i4>0</vt:i4>
      </vt:variant>
      <vt:variant>
        <vt:i4>5</vt:i4>
      </vt:variant>
      <vt:variant>
        <vt:lpwstr>http://www.et.gr/idocs-nph/search/pdfViewerForm.html?args=5C7QrtC22wEc63YDhn5AeXdtvSoClrL8f8uEKElbw5ntIl9LGdkF53UIxsx942CdyqxSQYNuqAGCF0IfB9HI6hq6ZkZV96FIBVaDSL9dE2peHQvoDnMVyWr16BjKzLTKTZuPUvRfEdA.</vt:lpwstr>
      </vt:variant>
      <vt:variant>
        <vt:lpwstr/>
      </vt:variant>
      <vt:variant>
        <vt:i4>1900559</vt:i4>
      </vt:variant>
      <vt:variant>
        <vt:i4>1761</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7536666</vt:i4>
      </vt:variant>
      <vt:variant>
        <vt:i4>1758</vt:i4>
      </vt:variant>
      <vt:variant>
        <vt:i4>0</vt:i4>
      </vt:variant>
      <vt:variant>
        <vt:i4>5</vt:i4>
      </vt:variant>
      <vt:variant>
        <vt:lpwstr>http://www.et.gr/idocs-nph/search/pdfViewerForm.html?args=5C7QrtC22wEc63YDhn5AeXdtvSoClrL8R5ab1UmX_HjtIl9LGdkF53UIxsx942CdyqxSQYNuqAGCF0IfB9HI6hq6ZkZV96FImHkPgqZsUosktuJxnO8XiQsI-E8P9Jzti1QjuORI6yE.</vt:lpwstr>
      </vt:variant>
      <vt:variant>
        <vt:lpwstr/>
      </vt:variant>
      <vt:variant>
        <vt:i4>6750310</vt:i4>
      </vt:variant>
      <vt:variant>
        <vt:i4>1755</vt:i4>
      </vt:variant>
      <vt:variant>
        <vt:i4>0</vt:i4>
      </vt:variant>
      <vt:variant>
        <vt:i4>5</vt:i4>
      </vt:variant>
      <vt:variant>
        <vt:lpwstr>http://www.et.gr/idocs-nph/search/pdfViewerForm.html?args=5C7QrtC22wEc63YDhn5AeXdtvSoClrL812WerKtToYB5MXD0LzQTLf7MGgcO23N88knBzLCmTXKaO6fpVZ6Lx9hLslJUqeiQ7NvpnHZ3AePsdEzDiHsf5w1FoK4Yn3vmRDEqMvqg6EE.</vt:lpwstr>
      </vt:variant>
      <vt:variant>
        <vt:lpwstr/>
      </vt:variant>
      <vt:variant>
        <vt:i4>1900559</vt:i4>
      </vt:variant>
      <vt:variant>
        <vt:i4>1752</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3145729</vt:i4>
      </vt:variant>
      <vt:variant>
        <vt:i4>1749</vt:i4>
      </vt:variant>
      <vt:variant>
        <vt:i4>0</vt:i4>
      </vt:variant>
      <vt:variant>
        <vt:i4>5</vt:i4>
      </vt:variant>
      <vt:variant>
        <vt:lpwstr>http://www.et.gr/idocs-nph/search/pdfViewerForm.html?args=5C7QrtC22wEc63YDhn5AeXdtvSoClrL8-P6rKj9bdKF5MXD0LzQTLf7MGgcO23N88knBzLCmTXKaO6fpVZ6Lx9hLslJUqeiQM08HX8_hkNgwiQRu52InwIdjxon1tDmKi4HGw-mSUqU.</vt:lpwstr>
      </vt:variant>
      <vt:variant>
        <vt:lpwstr/>
      </vt:variant>
      <vt:variant>
        <vt:i4>1900559</vt:i4>
      </vt:variant>
      <vt:variant>
        <vt:i4>1746</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3735618</vt:i4>
      </vt:variant>
      <vt:variant>
        <vt:i4>1743</vt:i4>
      </vt:variant>
      <vt:variant>
        <vt:i4>0</vt:i4>
      </vt:variant>
      <vt:variant>
        <vt:i4>5</vt:i4>
      </vt:variant>
      <vt:variant>
        <vt:lpwstr>http://www.et.gr/idocs-nph/search/pdfViewerForm.html?args=5C7QrtC22wEc63YDhn5AeXdtvSoClrL8zpleBDKN8RvtIl9LGdkF53UIxsx942CdyqxSQYNuqAGCF0IfB9HI6hq6ZkZV96FIyFwJ2Q0STM_xIs0k6HhDTCRndAw8PbBpSgoW1Lwe2vI.</vt:lpwstr>
      </vt:variant>
      <vt:variant>
        <vt:lpwstr/>
      </vt:variant>
      <vt:variant>
        <vt:i4>1900559</vt:i4>
      </vt:variant>
      <vt:variant>
        <vt:i4>1740</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8192062</vt:i4>
      </vt:variant>
      <vt:variant>
        <vt:i4>1737</vt:i4>
      </vt:variant>
      <vt:variant>
        <vt:i4>0</vt:i4>
      </vt:variant>
      <vt:variant>
        <vt:i4>5</vt:i4>
      </vt:variant>
      <vt:variant>
        <vt:lpwstr>http://www.et.gr/idocs-nph/search/pdfViewerForm.html?args=5C7QrtC22wEc63YDhn5AeXdtvSoClrL89Kv1psDWBs95MXD0LzQTLf7MGgcO23N88knBzLCmTXKaO6fpVZ6Lx9hLslJUqeiQVLKY7hqwO2RfnupSffqQ5hQhmo3TFAheiQTdrHsFT-Y.</vt:lpwstr>
      </vt:variant>
      <vt:variant>
        <vt:lpwstr/>
      </vt:variant>
      <vt:variant>
        <vt:i4>1900559</vt:i4>
      </vt:variant>
      <vt:variant>
        <vt:i4>1734</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2293802</vt:i4>
      </vt:variant>
      <vt:variant>
        <vt:i4>1731</vt:i4>
      </vt:variant>
      <vt:variant>
        <vt:i4>0</vt:i4>
      </vt:variant>
      <vt:variant>
        <vt:i4>5</vt:i4>
      </vt:variant>
      <vt:variant>
        <vt:lpwstr>http://www.et.gr/idocs-nph/search/pdfViewerForm.html?args=5C7QrtC22wEc63YDhn5AeXdtvSoClrL88wJO3U0cWHN5MXD0LzQTLf7MGgcO23N88knBzLCmTXKaO6fpVZ6Lx9hLslJUqeiQwaDfxeTW9t13uARLdQW6Y8Ypd6TqnTS97d67k1L3yxg.</vt:lpwstr>
      </vt:variant>
      <vt:variant>
        <vt:lpwstr/>
      </vt:variant>
      <vt:variant>
        <vt:i4>1900559</vt:i4>
      </vt:variant>
      <vt:variant>
        <vt:i4>1728</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2555939</vt:i4>
      </vt:variant>
      <vt:variant>
        <vt:i4>1725</vt:i4>
      </vt:variant>
      <vt:variant>
        <vt:i4>0</vt:i4>
      </vt:variant>
      <vt:variant>
        <vt:i4>5</vt:i4>
      </vt:variant>
      <vt:variant>
        <vt:lpwstr>http://www.et.gr/idocs-nph/search/pdfViewerForm.html?args=5C7QrtC22wEaosRGzKxO6XdtvSoClrL87e_1TwhCA6l5MXD0LzQTLWPU9yLzB8V68knBzLCmTXKaO6fpVZ6Lx9hLslJUqeiQvN-NI9k-Gqtt_xkLkOVBnjKTp1LtQJwy2dTc0oCQ2sU.</vt:lpwstr>
      </vt:variant>
      <vt:variant>
        <vt:lpwstr/>
      </vt:variant>
      <vt:variant>
        <vt:i4>1900559</vt:i4>
      </vt:variant>
      <vt:variant>
        <vt:i4>1722</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983081</vt:i4>
      </vt:variant>
      <vt:variant>
        <vt:i4>1719</vt:i4>
      </vt:variant>
      <vt:variant>
        <vt:i4>0</vt:i4>
      </vt:variant>
      <vt:variant>
        <vt:i4>5</vt:i4>
      </vt:variant>
      <vt:variant>
        <vt:lpwstr>http://www.et.gr/idocs-nph/search/pdfViewerForm.html?args=5C7QrtC22wEaosRGzKxO6XdtvSoClrL8fhihF8BppWXuFUDqazHcNeJInJ48_97uHrMts-zFzeyCiBSQOpYnT00MHhcXFRTscIuMgLekxshXXLuA-KA2yMOAR2cv_AC_j9OcNuHmd6E.</vt:lpwstr>
      </vt:variant>
      <vt:variant>
        <vt:lpwstr/>
      </vt:variant>
      <vt:variant>
        <vt:i4>1900559</vt:i4>
      </vt:variant>
      <vt:variant>
        <vt:i4>1716</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6553640</vt:i4>
      </vt:variant>
      <vt:variant>
        <vt:i4>1713</vt:i4>
      </vt:variant>
      <vt:variant>
        <vt:i4>0</vt:i4>
      </vt:variant>
      <vt:variant>
        <vt:i4>5</vt:i4>
      </vt:variant>
      <vt:variant>
        <vt:lpwstr>http://www.et.gr/idocs-nph/search/pdfViewerForm.html?args=5C7QrtC22wEaosRGzKxO6XdtvSoClrL8X_ApUWC6xWDNZ8op6Z_wSuJInJ48_97uHrMts-zFzeyCiBSQOpYnT00MHhcXFRTsrgQHXvtOehN_bqH8vdz2kergfBkYFdeBKBBy8kFdQu4.</vt:lpwstr>
      </vt:variant>
      <vt:variant>
        <vt:lpwstr/>
      </vt:variant>
      <vt:variant>
        <vt:i4>1900559</vt:i4>
      </vt:variant>
      <vt:variant>
        <vt:i4>1710</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6553640</vt:i4>
      </vt:variant>
      <vt:variant>
        <vt:i4>1707</vt:i4>
      </vt:variant>
      <vt:variant>
        <vt:i4>0</vt:i4>
      </vt:variant>
      <vt:variant>
        <vt:i4>5</vt:i4>
      </vt:variant>
      <vt:variant>
        <vt:lpwstr>http://www.et.gr/idocs-nph/search/pdfViewerForm.html?args=5C7QrtC22wEaosRGzKxO6XdtvSoClrL8X_ApUWC6xWDNZ8op6Z_wSuJInJ48_97uHrMts-zFzeyCiBSQOpYnT00MHhcXFRTsrgQHXvtOehN_bqH8vdz2kergfBkYFdeBKBBy8kFdQu4.</vt:lpwstr>
      </vt:variant>
      <vt:variant>
        <vt:lpwstr/>
      </vt:variant>
      <vt:variant>
        <vt:i4>5701649</vt:i4>
      </vt:variant>
      <vt:variant>
        <vt:i4>1704</vt:i4>
      </vt:variant>
      <vt:variant>
        <vt:i4>0</vt:i4>
      </vt:variant>
      <vt:variant>
        <vt:i4>5</vt:i4>
      </vt:variant>
      <vt:variant>
        <vt:lpwstr>http://www.et.gr/idocs-nph/search/pdfViewerForm.html?args=5C7QrtC22wEaosRGzKxO6XdtvSoClrL8UTALmb-_QtkfP1Rf9veiteJInJ48_97uHrMts-zFzeyCiBSQOpYnT00MHhcXFRTsLVnGwefa2bRKa86FJvVr2h01w475s0fBrQgGQJExgFo.</vt:lpwstr>
      </vt:variant>
      <vt:variant>
        <vt:lpwstr/>
      </vt:variant>
      <vt:variant>
        <vt:i4>1900559</vt:i4>
      </vt:variant>
      <vt:variant>
        <vt:i4>1701</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1048631</vt:i4>
      </vt:variant>
      <vt:variant>
        <vt:i4>1698</vt:i4>
      </vt:variant>
      <vt:variant>
        <vt:i4>0</vt:i4>
      </vt:variant>
      <vt:variant>
        <vt:i4>5</vt:i4>
      </vt:variant>
      <vt:variant>
        <vt:lpwstr>http://www.et.gr/idocs-nph/search/pdfViewerForm.html?args=5C7QrtC22wEaosRGzKxO6XdtvSoClrL863onwxewgRNp6k5uE6xNduJInJ48_97uHrMts-zFzeyCiBSQOpYnT00MHhcXFRTs1G23EkgqLIRNiZqJn_ey_wLV88qjhgGZSa0Km8SQyBA.</vt:lpwstr>
      </vt:variant>
      <vt:variant>
        <vt:lpwstr/>
      </vt:variant>
      <vt:variant>
        <vt:i4>6553600</vt:i4>
      </vt:variant>
      <vt:variant>
        <vt:i4>1695</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1900559</vt:i4>
      </vt:variant>
      <vt:variant>
        <vt:i4>1692</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2097171</vt:i4>
      </vt:variant>
      <vt:variant>
        <vt:i4>1689</vt:i4>
      </vt:variant>
      <vt:variant>
        <vt:i4>0</vt:i4>
      </vt:variant>
      <vt:variant>
        <vt:i4>5</vt:i4>
      </vt:variant>
      <vt:variant>
        <vt:lpwstr>http://www.et.gr/idocs-nph/search/pdfViewerForm.html?args=5C7QrtC22wEaosRGzKxO6XdtvSoClrL8WfE5HsfDJ7m4ndCieBbLVuJInJ48_97uHrMts-zFzeyCiBSQOpYnT00MHhcXFRTskb--UDRRTnz-EdKdCagOWrZvjvLBAPL-9jX2iY1szyg.</vt:lpwstr>
      </vt:variant>
      <vt:variant>
        <vt:lpwstr/>
      </vt:variant>
      <vt:variant>
        <vt:i4>1900559</vt:i4>
      </vt:variant>
      <vt:variant>
        <vt:i4>1686</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3014656</vt:i4>
      </vt:variant>
      <vt:variant>
        <vt:i4>1683</vt:i4>
      </vt:variant>
      <vt:variant>
        <vt:i4>0</vt:i4>
      </vt:variant>
      <vt:variant>
        <vt:i4>5</vt:i4>
      </vt:variant>
      <vt:variant>
        <vt:lpwstr>http://www.et.gr/idocs-nph/search/pdfViewerForm.html?args=5C7QrtC22wEaosRGzKxO6XdtvSoClrL8z1uCRhYSV315MXD0LzQTLWPU9yLzB8V68knBzLCmTXKaO6fpVZ6Lx9hLslJUqeiQZ3dqBoYOnr5LDr_UKkGI4nkWfQAJZ18xeUaUvyJW-3Q.</vt:lpwstr>
      </vt:variant>
      <vt:variant>
        <vt:lpwstr/>
      </vt:variant>
      <vt:variant>
        <vt:i4>1900559</vt:i4>
      </vt:variant>
      <vt:variant>
        <vt:i4>1680</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6488165</vt:i4>
      </vt:variant>
      <vt:variant>
        <vt:i4>1677</vt:i4>
      </vt:variant>
      <vt:variant>
        <vt:i4>0</vt:i4>
      </vt:variant>
      <vt:variant>
        <vt:i4>5</vt:i4>
      </vt:variant>
      <vt:variant>
        <vt:lpwstr>http://www.et.gr/idocs-nph/search/pdfViewerForm.html?args=5C7QrtC22wEaosRGzKxO6XdtvSoClrL847AG_mgQA5ruFUDqazHcNeJInJ48_97uHrMts-zFzeyCiBSQOpYnT00MHhcXFRTsfkVCIJjsMOnkrBGy7fCKNnAZkrv81WBftUAs0YaTH3Q.</vt:lpwstr>
      </vt:variant>
      <vt:variant>
        <vt:lpwstr/>
      </vt:variant>
      <vt:variant>
        <vt:i4>1900559</vt:i4>
      </vt:variant>
      <vt:variant>
        <vt:i4>1674</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3735646</vt:i4>
      </vt:variant>
      <vt:variant>
        <vt:i4>1671</vt:i4>
      </vt:variant>
      <vt:variant>
        <vt:i4>0</vt:i4>
      </vt:variant>
      <vt:variant>
        <vt:i4>5</vt:i4>
      </vt:variant>
      <vt:variant>
        <vt:lpwstr>http://www.et.gr/idocs-nph/search/pdfViewerForm.html?args=5C7QrtC22wEaosRGzKxO6XdtvSoClrL8Xr8Ex4HtQ9b3U4LPcASlceJInJ48_97uHrMts-zFzeyCiBSQOpYnT00MHhcXFRTsH8JHZC-iqXRpixO0b7mZpn4Q8jITNXtXPBNGcXggaGo.</vt:lpwstr>
      </vt:variant>
      <vt:variant>
        <vt:lpwstr/>
      </vt:variant>
      <vt:variant>
        <vt:i4>1900559</vt:i4>
      </vt:variant>
      <vt:variant>
        <vt:i4>1668</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3407969</vt:i4>
      </vt:variant>
      <vt:variant>
        <vt:i4>1665</vt:i4>
      </vt:variant>
      <vt:variant>
        <vt:i4>0</vt:i4>
      </vt:variant>
      <vt:variant>
        <vt:i4>5</vt:i4>
      </vt:variant>
      <vt:variant>
        <vt:lpwstr>http://www.et.gr/idocs-nph/search/pdfViewerForm.html?args=5C7QrtC22wEaosRGzKxO6XdtvSoClrL89eDCOmS-8UzuFUDqazHcNeJInJ48_97uHrMts-zFzeyCiBSQOpYnT00MHhcXFRTs9YP2rBGZ04tjoGdzuKsNerLOG922Bryppv7XBd_ISKo.</vt:lpwstr>
      </vt:variant>
      <vt:variant>
        <vt:lpwstr/>
      </vt:variant>
      <vt:variant>
        <vt:i4>1900559</vt:i4>
      </vt:variant>
      <vt:variant>
        <vt:i4>1662</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1376332</vt:i4>
      </vt:variant>
      <vt:variant>
        <vt:i4>1659</vt:i4>
      </vt:variant>
      <vt:variant>
        <vt:i4>0</vt:i4>
      </vt:variant>
      <vt:variant>
        <vt:i4>5</vt:i4>
      </vt:variant>
      <vt:variant>
        <vt:lpwstr>http://www.et.gr/idocs-nph/search/pdfViewerForm.html?args=5C7QrtC22wEaosRGzKxO6XdtvSoClrL8UTALmb-_QtkliYHTRwL0-OJInJ48_97uHrMts-zFzeyCiBSQOpYnT00MHhcXFRTsqabpcZiSEytFlSPMLvxDsece09TuLj6qqWbWCuG-sJI.</vt:lpwstr>
      </vt:variant>
      <vt:variant>
        <vt:lpwstr/>
      </vt:variant>
      <vt:variant>
        <vt:i4>3473462</vt:i4>
      </vt:variant>
      <vt:variant>
        <vt:i4>1656</vt:i4>
      </vt:variant>
      <vt:variant>
        <vt:i4>0</vt:i4>
      </vt:variant>
      <vt:variant>
        <vt:i4>5</vt:i4>
      </vt:variant>
      <vt:variant>
        <vt:lpwstr>http://www.et.gr/idocs-nph/search/pdfViewerForm.html?args=5C7QrtC22wEaosRGzKxO6XdtvSoClrL8PBriuq63Sun3U4LPcASlceJInJ48_97uHrMts-zFzeyCiBSQOpYnT00MHhcXFRTsEnqIScoiXe2Jsxg3_8ERsDjbhHzeBrF7c2SMnblsZv8.</vt:lpwstr>
      </vt:variant>
      <vt:variant>
        <vt:lpwstr/>
      </vt:variant>
      <vt:variant>
        <vt:i4>7143529</vt:i4>
      </vt:variant>
      <vt:variant>
        <vt:i4>1653</vt:i4>
      </vt:variant>
      <vt:variant>
        <vt:i4>0</vt:i4>
      </vt:variant>
      <vt:variant>
        <vt:i4>5</vt:i4>
      </vt:variant>
      <vt:variant>
        <vt:lpwstr>http://www.et.gr/idocs-nph/search/pdfViewerForm.html?args=5C7QrtC22wEaosRGzKxO6XdtvSoClrL8Rc9TCA8iZVfnMRVjyfnPUeJInJ48_97uHrMts-zFzeyCiBSQOpYnT00MHhcXFRTsSkXHzvdpkm0NgL9XFQxtI26ETLjaZcQDigIFN8_R9cc.</vt:lpwstr>
      </vt:variant>
      <vt:variant>
        <vt:lpwstr/>
      </vt:variant>
      <vt:variant>
        <vt:i4>7012372</vt:i4>
      </vt:variant>
      <vt:variant>
        <vt:i4>1650</vt:i4>
      </vt:variant>
      <vt:variant>
        <vt:i4>0</vt:i4>
      </vt:variant>
      <vt:variant>
        <vt:i4>5</vt:i4>
      </vt:variant>
      <vt:variant>
        <vt:lpwstr>http://www.et.gr/idocs-nph/search/pdfViewerForm.html?args=5C7QrtC22wEaosRGzKxO6XdtvSoClrL8f8yKr9Kv77HNZ8op6Z_wSuJInJ48_97uHrMts-zFzeyCiBSQOpYnT00MHhcXFRTsLjhz0vJ-N9H-gY5C_47Cl7OR2xstglP75Gq3baF8aPg.</vt:lpwstr>
      </vt:variant>
      <vt:variant>
        <vt:lpwstr/>
      </vt:variant>
      <vt:variant>
        <vt:i4>1441886</vt:i4>
      </vt:variant>
      <vt:variant>
        <vt:i4>1647</vt:i4>
      </vt:variant>
      <vt:variant>
        <vt:i4>0</vt:i4>
      </vt:variant>
      <vt:variant>
        <vt:i4>5</vt:i4>
      </vt:variant>
      <vt:variant>
        <vt:lpwstr>http://www.et.gr/idocs-nph/search/pdfViewerForm.html?args=5C7QrtC22wEaosRGzKxO6XdtvSoClrL87eRSME-Rrlx_zJjLAILKFuJInJ48_97uHrMts-zFzeyCiBSQOpYnT00MHhcXFRTsl6YgEQI0SyPId4BOK4Yw2i5HZClgUr-BD80xjkyTRdk.</vt:lpwstr>
      </vt:variant>
      <vt:variant>
        <vt:lpwstr/>
      </vt:variant>
      <vt:variant>
        <vt:i4>6553717</vt:i4>
      </vt:variant>
      <vt:variant>
        <vt:i4>1644</vt:i4>
      </vt:variant>
      <vt:variant>
        <vt:i4>0</vt:i4>
      </vt:variant>
      <vt:variant>
        <vt:i4>5</vt:i4>
      </vt:variant>
      <vt:variant>
        <vt:lpwstr>http://www.et.gr/idocs-nph/search/pdfViewerForm.html?args=5C7QrtC22wEaosRGzKxO6XdtvSoClrL8tP77J3eAjAx5MXD0LzQTLWPU9yLzB8V68knBzLCmTXKaO6fpVZ6Lx9hLslJUqeiQGSvS-rPv81Vav9efB8Gkl8UJ20fhgPgZ1tzdaA74pvk.</vt:lpwstr>
      </vt:variant>
      <vt:variant>
        <vt:lpwstr/>
      </vt:variant>
      <vt:variant>
        <vt:i4>1900559</vt:i4>
      </vt:variant>
      <vt:variant>
        <vt:i4>1641</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2162791</vt:i4>
      </vt:variant>
      <vt:variant>
        <vt:i4>1638</vt:i4>
      </vt:variant>
      <vt:variant>
        <vt:i4>0</vt:i4>
      </vt:variant>
      <vt:variant>
        <vt:i4>5</vt:i4>
      </vt:variant>
      <vt:variant>
        <vt:lpwstr>http://www.et.gr/idocs-nph/search/pdfViewerForm.html?args=5C7QrtC22wEaosRGzKxO6XdtvSoClrL8XkWRWJ8mPhZ5MXD0LzQTLf7MGgcO23N88knBzLCmTXKaO6fpVZ6Lx9hLslJUqeiQ7T4ZQTbVaHOcE3xjZtuUj7K0jBa_neSVVM2BvU9xT_c.</vt:lpwstr>
      </vt:variant>
      <vt:variant>
        <vt:lpwstr/>
      </vt:variant>
      <vt:variant>
        <vt:i4>1900559</vt:i4>
      </vt:variant>
      <vt:variant>
        <vt:i4>1635</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2818165</vt:i4>
      </vt:variant>
      <vt:variant>
        <vt:i4>1632</vt:i4>
      </vt:variant>
      <vt:variant>
        <vt:i4>0</vt:i4>
      </vt:variant>
      <vt:variant>
        <vt:i4>5</vt:i4>
      </vt:variant>
      <vt:variant>
        <vt:lpwstr>http://www.et.gr/idocs-nph/search/pdfViewerForm.html?args=5C7QrtC22wEaosRGzKxO6XdtvSoClrL8IiLOlxdw7pZ5MXD0LzQTLf7MGgcO23N88knBzLCmTXKaO6fpVZ6Lx9hLslJUqeiQA4cwhSWQCsiqdalHHTJU2aucQChSJYgC5j4mnvmw0kc.</vt:lpwstr>
      </vt:variant>
      <vt:variant>
        <vt:lpwstr/>
      </vt:variant>
      <vt:variant>
        <vt:i4>1900559</vt:i4>
      </vt:variant>
      <vt:variant>
        <vt:i4>1629</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2228296</vt:i4>
      </vt:variant>
      <vt:variant>
        <vt:i4>1626</vt:i4>
      </vt:variant>
      <vt:variant>
        <vt:i4>0</vt:i4>
      </vt:variant>
      <vt:variant>
        <vt:i4>5</vt:i4>
      </vt:variant>
      <vt:variant>
        <vt:lpwstr>http://www.et.gr/idocs-nph/search/pdfViewerForm.html?args=5C7QrtC22wEbA_BZxkczbHdtvSoClrL8XHaH_MviECXtIl9LGdkF53UIxsx942CdyqxSQYNuqAGCF0IfB9HI6hq6ZkZV96FIYCKNpmNIBt5aYa72DXBvO_wUoP0Om-DBGQCdyKxbDMA.</vt:lpwstr>
      </vt:variant>
      <vt:variant>
        <vt:lpwstr/>
      </vt:variant>
      <vt:variant>
        <vt:i4>655430</vt:i4>
      </vt:variant>
      <vt:variant>
        <vt:i4>1623</vt:i4>
      </vt:variant>
      <vt:variant>
        <vt:i4>0</vt:i4>
      </vt:variant>
      <vt:variant>
        <vt:i4>5</vt:i4>
      </vt:variant>
      <vt:variant>
        <vt:lpwstr>http://www.et.gr/idocs-nph/search/pdfViewerForm.html?args=5C7QrtC22wEbA_BZxkczbHdtvSoClrL8VcYaROL9Gu95MXD0LzQTLWPU9yLzB8V68knBzLCmTXKaO6fpVZ6Lx9hLslJUqeiQPCHU3k8WST4z_eoqOQlZ-7nbNHEfY52RXuItPJXo4dg.</vt:lpwstr>
      </vt:variant>
      <vt:variant>
        <vt:lpwstr/>
      </vt:variant>
      <vt:variant>
        <vt:i4>7077923</vt:i4>
      </vt:variant>
      <vt:variant>
        <vt:i4>1620</vt:i4>
      </vt:variant>
      <vt:variant>
        <vt:i4>0</vt:i4>
      </vt:variant>
      <vt:variant>
        <vt:i4>5</vt:i4>
      </vt:variant>
      <vt:variant>
        <vt:lpwstr>http://www.et.gr/idocs-nph/search/pdfViewerForm.html?args=5C7QrtC22wFYAFdDx4L2G3dtvSoClrL84tQ3Uej7Zml5MXD0LzQTLWPU9yLzB8V68knBzLCmTXKaO6fpVZ6Lx9hLslJUqeiQiiD930OBDBHUohi1lAlpD-vAa2f_8ua_g5tppHc83kc.</vt:lpwstr>
      </vt:variant>
      <vt:variant>
        <vt:lpwstr/>
      </vt:variant>
      <vt:variant>
        <vt:i4>7667726</vt:i4>
      </vt:variant>
      <vt:variant>
        <vt:i4>1617</vt:i4>
      </vt:variant>
      <vt:variant>
        <vt:i4>0</vt:i4>
      </vt:variant>
      <vt:variant>
        <vt:i4>5</vt:i4>
      </vt:variant>
      <vt:variant>
        <vt:lpwstr>http://www.et.gr/idocs-nph/search/pdfViewerForm.html?args=5C7QrtC22wFYAFdDx4L2G3dtvSoClrL8jAxhWxkwjzrtIl9LGdkF53UIxsx942CdyqxSQYNuqAGCF0IfB9HI6hq6ZkZV96FItyMsly0SADEYIo2zEN_rZMgPZrBBAGRCjqduSY8A5wI.</vt:lpwstr>
      </vt:variant>
      <vt:variant>
        <vt:lpwstr/>
      </vt:variant>
      <vt:variant>
        <vt:i4>2424886</vt:i4>
      </vt:variant>
      <vt:variant>
        <vt:i4>1614</vt:i4>
      </vt:variant>
      <vt:variant>
        <vt:i4>0</vt:i4>
      </vt:variant>
      <vt:variant>
        <vt:i4>5</vt:i4>
      </vt:variant>
      <vt:variant>
        <vt:lpwstr>http://www.et.gr/idocs-nph/search/pdfViewerForm.html?args=5C7QrtC22wEiICErm5tbxndtvSoClrL8Tq6rbLkT5HR5MXD0LzQTLWPU9yLzB8V68knBzLCmTXKaO6fpVZ6Lx9hLslJUqeiQQOnhLIIWFxZ4j9PQYIMLIw6YtYBg-cJs3CAiH2Ytw18.</vt:lpwstr>
      </vt:variant>
      <vt:variant>
        <vt:lpwstr/>
      </vt:variant>
      <vt:variant>
        <vt:i4>3276886</vt:i4>
      </vt:variant>
      <vt:variant>
        <vt:i4>1611</vt:i4>
      </vt:variant>
      <vt:variant>
        <vt:i4>0</vt:i4>
      </vt:variant>
      <vt:variant>
        <vt:i4>5</vt:i4>
      </vt:variant>
      <vt:variant>
        <vt:lpwstr>http://www.et.gr/idocs-nph/search/pdfViewerForm.html?args=5C7QrtC22wHtyK1ZYNhP8HdtvSoClrL8zuJvQ9lEFq55MXD0LzQTLWPU9yLzB8V68knBzLCmTXKaO6fpVZ6Lx9hLslJUqeiQCI1lkyt9bb8YN0P8jH1c_DUhgQuYQAyAWleXF2wwhu0.</vt:lpwstr>
      </vt:variant>
      <vt:variant>
        <vt:lpwstr/>
      </vt:variant>
      <vt:variant>
        <vt:i4>7405572</vt:i4>
      </vt:variant>
      <vt:variant>
        <vt:i4>1608</vt:i4>
      </vt:variant>
      <vt:variant>
        <vt:i4>0</vt:i4>
      </vt:variant>
      <vt:variant>
        <vt:i4>5</vt:i4>
      </vt:variant>
      <vt:variant>
        <vt:lpwstr>http://www.et.gr/idocs-nph/search/pdfViewerForm.html?args=5C7QrtC22wFNA1ry4K61p3dtvSoClrL8zuJvQ9lEFq55MXD0LzQTLWPU9yLzB8V68knBzLCmTXKaO6fpVZ6Lx9hLslJUqeiQ_04zJNSEKQ8MM216SvgaAKt72G9l-Iyh-jPaPwdmvKY.</vt:lpwstr>
      </vt:variant>
      <vt:variant>
        <vt:lpwstr/>
      </vt:variant>
      <vt:variant>
        <vt:i4>720945</vt:i4>
      </vt:variant>
      <vt:variant>
        <vt:i4>1605</vt:i4>
      </vt:variant>
      <vt:variant>
        <vt:i4>0</vt:i4>
      </vt:variant>
      <vt:variant>
        <vt:i4>5</vt:i4>
      </vt:variant>
      <vt:variant>
        <vt:lpwstr>http://www.et.gr/idocs-nph/search/pdfViewerForm.html?args=5C7QrtC22wFNA1ry4K61p3dtvSoClrL86BYA0d1yFht5MXD0LzQTLWPU9yLzB8V68knBzLCmTXKaO6fpVZ6Lx9hLslJUqeiQe_QpUVymD5VEgdrQnX7HzFMnmXAtI8uc99z-Ckjv2wk.</vt:lpwstr>
      </vt:variant>
      <vt:variant>
        <vt:lpwstr/>
      </vt:variant>
      <vt:variant>
        <vt:i4>7143531</vt:i4>
      </vt:variant>
      <vt:variant>
        <vt:i4>1602</vt:i4>
      </vt:variant>
      <vt:variant>
        <vt:i4>0</vt:i4>
      </vt:variant>
      <vt:variant>
        <vt:i4>5</vt:i4>
      </vt:variant>
      <vt:variant>
        <vt:lpwstr>http://www.et.gr/idocs-nph/search/pdfViewerForm.html?args=5C7QrtC22wFNA1ry4K61p3dtvSoClrL8ii-Ftf96MRB5MXD0LzQTLWPU9yLzB8V68knBzLCmTXKaO6fpVZ6Lx9hLslJUqeiQ7i3eu1U1cG0C6jutnteAeYdE7dnPDjHDqV0E9k8t4tM.</vt:lpwstr>
      </vt:variant>
      <vt:variant>
        <vt:lpwstr/>
      </vt:variant>
      <vt:variant>
        <vt:i4>1114215</vt:i4>
      </vt:variant>
      <vt:variant>
        <vt:i4>1599</vt:i4>
      </vt:variant>
      <vt:variant>
        <vt:i4>0</vt:i4>
      </vt:variant>
      <vt:variant>
        <vt:i4>5</vt:i4>
      </vt:variant>
      <vt:variant>
        <vt:lpwstr>http://www.et.gr/idocs-nph/search/pdfViewerForm.html?args=5C7QrtC22wFNA1ry4K61p3dtvSoClrL8FRqs4cKiLsftIl9LGdkF53UIxsx942CdyqxSQYNuqAGCF0IfB9HI6hq6ZkZV96FIdw3r1sa1SFaI5c4kwnGp9oJd-75A0U4Jgdu0wwU_5Wk.</vt:lpwstr>
      </vt:variant>
      <vt:variant>
        <vt:lpwstr/>
      </vt:variant>
      <vt:variant>
        <vt:i4>6356994</vt:i4>
      </vt:variant>
      <vt:variant>
        <vt:i4>1596</vt:i4>
      </vt:variant>
      <vt:variant>
        <vt:i4>0</vt:i4>
      </vt:variant>
      <vt:variant>
        <vt:i4>5</vt:i4>
      </vt:variant>
      <vt:variant>
        <vt:lpwstr>http://www.et.gr/idocs-nph/search/pdfViewerForm.html?args=5C7QrtC22wFNA1ry4K61p3dtvSoClrL8oYhmLdkQIKDtIl9LGdkF53UIxsx942CdyqxSQYNuqAGCF0IfB9HI6hq6ZkZV96FIwf_p0JGSeu8Ft9zRKGcs4x65RqMP6CcGg1G8RrTT0QU.</vt:lpwstr>
      </vt:variant>
      <vt:variant>
        <vt:lpwstr/>
      </vt:variant>
      <vt:variant>
        <vt:i4>1900559</vt:i4>
      </vt:variant>
      <vt:variant>
        <vt:i4>1593</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2359329</vt:i4>
      </vt:variant>
      <vt:variant>
        <vt:i4>1590</vt:i4>
      </vt:variant>
      <vt:variant>
        <vt:i4>0</vt:i4>
      </vt:variant>
      <vt:variant>
        <vt:i4>5</vt:i4>
      </vt:variant>
      <vt:variant>
        <vt:lpwstr>http://www.et.gr/idocs-nph/search/pdfViewerForm.html?args=5C7QrtC22wHgzIpqlooT4HdtvSoClrL8Xr8Ex4HtQ9Z5MXD0LzQTLWPU9yLzB8V68knBzLCmTXKaO6fpVZ6Lx9hLslJUqeiQcI1zDAYu5KorJUcw1CD5957kiqZKbw11pDNHX3c3DPQ.</vt:lpwstr>
      </vt:variant>
      <vt:variant>
        <vt:lpwstr/>
      </vt:variant>
      <vt:variant>
        <vt:i4>5963879</vt:i4>
      </vt:variant>
      <vt:variant>
        <vt:i4>1587</vt:i4>
      </vt:variant>
      <vt:variant>
        <vt:i4>0</vt:i4>
      </vt:variant>
      <vt:variant>
        <vt:i4>5</vt:i4>
      </vt:variant>
      <vt:variant>
        <vt:lpwstr>http://www.et.gr/idocs-nph/search/pdfViewerForm.html?args=5C7QrtC22wFalhF2BrTT7HdtvSoClrL8GVKc5uAXifXtIl9LGdkF53UIxsx942CdyqxSQYNuqAGCF0IfB9HI6hq6ZkZV96FIJ29ynsWl82v-nVevm_YIRaWWC7KALDVCPAujM7Bs14s.</vt:lpwstr>
      </vt:variant>
      <vt:variant>
        <vt:lpwstr/>
      </vt:variant>
      <vt:variant>
        <vt:i4>1900559</vt:i4>
      </vt:variant>
      <vt:variant>
        <vt:i4>1584</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2359329</vt:i4>
      </vt:variant>
      <vt:variant>
        <vt:i4>1581</vt:i4>
      </vt:variant>
      <vt:variant>
        <vt:i4>0</vt:i4>
      </vt:variant>
      <vt:variant>
        <vt:i4>5</vt:i4>
      </vt:variant>
      <vt:variant>
        <vt:lpwstr>http://www.et.gr/idocs-nph/search/pdfViewerForm.html?args=5C7QrtC22wHgzIpqlooT4HdtvSoClrL8Xr8Ex4HtQ9Z5MXD0LzQTLWPU9yLzB8V68knBzLCmTXKaO6fpVZ6Lx9hLslJUqeiQcI1zDAYu5KorJUcw1CD5957kiqZKbw11pDNHX3c3DPQ.</vt:lpwstr>
      </vt:variant>
      <vt:variant>
        <vt:lpwstr/>
      </vt:variant>
      <vt:variant>
        <vt:i4>6291489</vt:i4>
      </vt:variant>
      <vt:variant>
        <vt:i4>1578</vt:i4>
      </vt:variant>
      <vt:variant>
        <vt:i4>0</vt:i4>
      </vt:variant>
      <vt:variant>
        <vt:i4>5</vt:i4>
      </vt:variant>
      <vt:variant>
        <vt:lpwstr>http://www.et.gr/idocs-nph/search/pdfViewerForm.html?args=5C7QrtC22wHgzIpqlooT4HdtvSoClrL8r598mVlpWhjtIl9LGdkF53UIxsx942CdyqxSQYNuqAGCF0IfB9HI6hq6ZkZV96FIjuj8JMQSFboAZvRJ7U7EiyFKxH7FvPLd4iffXxpsyng.</vt:lpwstr>
      </vt:variant>
      <vt:variant>
        <vt:lpwstr/>
      </vt:variant>
      <vt:variant>
        <vt:i4>1900559</vt:i4>
      </vt:variant>
      <vt:variant>
        <vt:i4>1575</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2359329</vt:i4>
      </vt:variant>
      <vt:variant>
        <vt:i4>1572</vt:i4>
      </vt:variant>
      <vt:variant>
        <vt:i4>0</vt:i4>
      </vt:variant>
      <vt:variant>
        <vt:i4>5</vt:i4>
      </vt:variant>
      <vt:variant>
        <vt:lpwstr>http://www.et.gr/idocs-nph/search/pdfViewerForm.html?args=5C7QrtC22wHgzIpqlooT4HdtvSoClrL8Xr8Ex4HtQ9Z5MXD0LzQTLWPU9yLzB8V68knBzLCmTXKaO6fpVZ6Lx9hLslJUqeiQcI1zDAYu5KorJUcw1CD5957kiqZKbw11pDNHX3c3DPQ.</vt:lpwstr>
      </vt:variant>
      <vt:variant>
        <vt:lpwstr/>
      </vt:variant>
      <vt:variant>
        <vt:i4>7405619</vt:i4>
      </vt:variant>
      <vt:variant>
        <vt:i4>1569</vt:i4>
      </vt:variant>
      <vt:variant>
        <vt:i4>0</vt:i4>
      </vt:variant>
      <vt:variant>
        <vt:i4>5</vt:i4>
      </vt:variant>
      <vt:variant>
        <vt:lpwstr>http://www.et.gr/idocs-nph/search/pdfViewerForm.html?args=5C7QrtC22wE56mFqysdfkXdtvSoClrL8rzyE3xwSGuPtIl9LGdkF53UIxsx942CdyqxSQYNuqAGCF0IfB9HI6hq6ZkZV96FIsGTF4xDEHcybrRQwDo2w3XS12ncR6vQvNQFr-xmSq8s.</vt:lpwstr>
      </vt:variant>
      <vt:variant>
        <vt:lpwstr/>
      </vt:variant>
      <vt:variant>
        <vt:i4>4784191</vt:i4>
      </vt:variant>
      <vt:variant>
        <vt:i4>1566</vt:i4>
      </vt:variant>
      <vt:variant>
        <vt:i4>0</vt:i4>
      </vt:variant>
      <vt:variant>
        <vt:i4>5</vt:i4>
      </vt:variant>
      <vt:variant>
        <vt:lpwstr>http://www.et.gr/idocs-nph/search/pdfViewerForm.html?args=5C7QrtC22wEWFzYWFtEvQndtvSoClrL8yNwbRNbiFj15MXD0LzQTLWPU9yLzB8V68knBzLCmTXKaO6fpVZ6Lx9hLslJUqeiQEdAuGEp9XFhY-VT_G5FdTqK0ZriJ4k24zxPa3k3AHsU.</vt:lpwstr>
      </vt:variant>
      <vt:variant>
        <vt:lpwstr/>
      </vt:variant>
      <vt:variant>
        <vt:i4>1310830</vt:i4>
      </vt:variant>
      <vt:variant>
        <vt:i4>1563</vt:i4>
      </vt:variant>
      <vt:variant>
        <vt:i4>0</vt:i4>
      </vt:variant>
      <vt:variant>
        <vt:i4>5</vt:i4>
      </vt:variant>
      <vt:variant>
        <vt:lpwstr>http://www.et.gr/idocs-nph/search/pdfViewerForm.html?args=5C7QrtC22wG2VoOPmnoFKHdtvSoClrL8cKmIes7jI47tIl9LGdkF53UIxsx942CdyqxSQYNuqAGCF0IfB9HI6hq6ZkZV96FIZrTomuoCz3Hf87MBU5Z2Gw5K3OjXoKB_Z4IbiVBaO5I.</vt:lpwstr>
      </vt:variant>
      <vt:variant>
        <vt:lpwstr/>
      </vt:variant>
      <vt:variant>
        <vt:i4>458807</vt:i4>
      </vt:variant>
      <vt:variant>
        <vt:i4>1560</vt:i4>
      </vt:variant>
      <vt:variant>
        <vt:i4>0</vt:i4>
      </vt:variant>
      <vt:variant>
        <vt:i4>5</vt:i4>
      </vt:variant>
      <vt:variant>
        <vt:lpwstr>http://www.et.gr/idocs-nph/search/pdfViewerForm.html?args=5C7QrtC22wF7YkbUtryc43dtvSoClrL8Mdk-Qqj2Nad5MXD0LzQTLWPU9yLzB8V68knBzLCmTXKaO6fpVZ6Lx9hLslJUqeiQEW22a2reOmsC9O2R3FJE4CA29TqBcxV-xt4nkxc_c8Y.</vt:lpwstr>
      </vt:variant>
      <vt:variant>
        <vt:lpwstr/>
      </vt:variant>
      <vt:variant>
        <vt:i4>3932202</vt:i4>
      </vt:variant>
      <vt:variant>
        <vt:i4>1557</vt:i4>
      </vt:variant>
      <vt:variant>
        <vt:i4>0</vt:i4>
      </vt:variant>
      <vt:variant>
        <vt:i4>5</vt:i4>
      </vt:variant>
      <vt:variant>
        <vt:lpwstr>http://www.et.gr/idocs-nph/search/pdfViewerForm.html?args=5C7QrtC22wF7YkbUtryc43dtvSoClrL80cV-U9HiiGLtIl9LGdkF53UIxsx942CdyqxSQYNuqAGCF0IfB9HI6hq6ZkZV96FItga4ZYPwF4iYALJKvub-tYDuVuwA2W9cAIOButcrU1o.</vt:lpwstr>
      </vt:variant>
      <vt:variant>
        <vt:lpwstr/>
      </vt:variant>
      <vt:variant>
        <vt:i4>3014766</vt:i4>
      </vt:variant>
      <vt:variant>
        <vt:i4>1554</vt:i4>
      </vt:variant>
      <vt:variant>
        <vt:i4>0</vt:i4>
      </vt:variant>
      <vt:variant>
        <vt:i4>5</vt:i4>
      </vt:variant>
      <vt:variant>
        <vt:lpwstr>http://www.et.gr/idocs-nph/search/pdfViewerForm.html?args=5C7QrtC22wGVo0BSic6eqXdtvSoClrL8J6SqjdSFK_HtIl9LGdkF53UIxsx942CdyqxSQYNuqAGCF0IfB9HI6hq6ZkZV96FIg_f2KZV5a5CjirISq09M9H8d78UrWPRJe7sKtwQyLAA.</vt:lpwstr>
      </vt:variant>
      <vt:variant>
        <vt:lpwstr/>
      </vt:variant>
      <vt:variant>
        <vt:i4>2424887</vt:i4>
      </vt:variant>
      <vt:variant>
        <vt:i4>1551</vt:i4>
      </vt:variant>
      <vt:variant>
        <vt:i4>0</vt:i4>
      </vt:variant>
      <vt:variant>
        <vt:i4>5</vt:i4>
      </vt:variant>
      <vt:variant>
        <vt:lpwstr>http://www.et.gr/idocs-nph/search/pdfViewerForm.html?args=5C7QrtC22wFWG2Ogb2ANFndtvSoClrL87eRSME-Rrlx5MXD0LzQTLWPU9yLzB8V68knBzLCmTXKaO6fpVZ6Lx9hLslJUqeiQhjfMMBM-k8vSqfoVzre7wGtQJy0GNfvJUQrE9lbOcog.</vt:lpwstr>
      </vt:variant>
      <vt:variant>
        <vt:lpwstr/>
      </vt:variant>
      <vt:variant>
        <vt:i4>3735627</vt:i4>
      </vt:variant>
      <vt:variant>
        <vt:i4>1548</vt:i4>
      </vt:variant>
      <vt:variant>
        <vt:i4>0</vt:i4>
      </vt:variant>
      <vt:variant>
        <vt:i4>5</vt:i4>
      </vt:variant>
      <vt:variant>
        <vt:lpwstr>http://www.et.gr/idocs-nph/search/pdfViewerForm.html?args=5C7QrtC22wG9qCtp8PTUbndtvSoClrL8vnZOzRHI6VJ5MXD0LzQTLWPU9yLzB8V68knBzLCmTXKaO6fpVZ6Lx9hLslJUqeiQkcag6udODZ8XEUxXwEQWkjebUrHjXUHulI_61rT2RjE.</vt:lpwstr>
      </vt:variant>
      <vt:variant>
        <vt:lpwstr/>
      </vt:variant>
      <vt:variant>
        <vt:i4>2162705</vt:i4>
      </vt:variant>
      <vt:variant>
        <vt:i4>1545</vt:i4>
      </vt:variant>
      <vt:variant>
        <vt:i4>0</vt:i4>
      </vt:variant>
      <vt:variant>
        <vt:i4>5</vt:i4>
      </vt:variant>
      <vt:variant>
        <vt:lpwstr>http://www.et.gr/idocs-nph/search/pdfViewerForm.html?args=5C7QrtC22wEjGnbAWBkpTXdtvSoClrL889YMamqEfyntIl9LGdkF53UIxsx942CdyqxSQYNuqAGCF0IfB9HI6hq6ZkZV96FIjCkQ8m69HTtSt55aZ1aCs2j0JVdthTejNrmKld_Dszw.</vt:lpwstr>
      </vt:variant>
      <vt:variant>
        <vt:lpwstr/>
      </vt:variant>
      <vt:variant>
        <vt:i4>2031654</vt:i4>
      </vt:variant>
      <vt:variant>
        <vt:i4>1542</vt:i4>
      </vt:variant>
      <vt:variant>
        <vt:i4>0</vt:i4>
      </vt:variant>
      <vt:variant>
        <vt:i4>5</vt:i4>
      </vt:variant>
      <vt:variant>
        <vt:lpwstr>http://www.et.gr/idocs-nph/search/pdfViewerForm.html?args=5C7QrtC22wHO1H1f3wMBQHdtvSoClrL8mwqrihVEQjztIl9LGdkF53UIxsx942CdyqxSQYNuqAGCF0IfB9HI6hq6ZkZV96FImwgFILmjJAtBx_3egN1E5OhzuR5ocr7SVgcuHducqIs.</vt:lpwstr>
      </vt:variant>
      <vt:variant>
        <vt:lpwstr/>
      </vt:variant>
      <vt:variant>
        <vt:i4>1441908</vt:i4>
      </vt:variant>
      <vt:variant>
        <vt:i4>1539</vt:i4>
      </vt:variant>
      <vt:variant>
        <vt:i4>0</vt:i4>
      </vt:variant>
      <vt:variant>
        <vt:i4>5</vt:i4>
      </vt:variant>
      <vt:variant>
        <vt:lpwstr>http://www.et.gr/idocs-nph/search/pdfViewerForm.html?args=5C7QrtC22wGTNzPxpnvztndtvSoClrL8Ql4wWfRiwJTtIl9LGdkF53UIxsx942CdyqxSQYNuqAGCF0IfB9HI6hq6ZkZV96FIWLvEgv3YFptG_CipP6lg82gzj2OZ__YbWt2x9ZP8uus.</vt:lpwstr>
      </vt:variant>
      <vt:variant>
        <vt:lpwstr/>
      </vt:variant>
      <vt:variant>
        <vt:i4>524345</vt:i4>
      </vt:variant>
      <vt:variant>
        <vt:i4>1536</vt:i4>
      </vt:variant>
      <vt:variant>
        <vt:i4>0</vt:i4>
      </vt:variant>
      <vt:variant>
        <vt:i4>5</vt:i4>
      </vt:variant>
      <vt:variant>
        <vt:lpwstr>http://www.et.gr/idocs-nph/search/pdfViewerForm.html?args=5C7QrtC22wGFk_abAsP7xndtvSoClrL8oegNlWStPL95MXD0LzQTLWPU9yLzB8V68knBzLCmTXKaO6fpVZ6Lx9hLslJUqeiQeMsnHykaxWWxQo1l22zueDlBauRxUSPRtVDUMO4-htw.</vt:lpwstr>
      </vt:variant>
      <vt:variant>
        <vt:lpwstr/>
      </vt:variant>
      <vt:variant>
        <vt:i4>7864418</vt:i4>
      </vt:variant>
      <vt:variant>
        <vt:i4>1533</vt:i4>
      </vt:variant>
      <vt:variant>
        <vt:i4>0</vt:i4>
      </vt:variant>
      <vt:variant>
        <vt:i4>5</vt:i4>
      </vt:variant>
      <vt:variant>
        <vt:lpwstr>http://www.et.gr/idocs-nph/search/pdfViewerForm.html?args=5C7QrtC22wHit7hKgnQ3o3dtvSoClrL87ZvTgFsPnU15MXD0LzQTLWPU9yLzB8V68knBzLCmTXKaO6fpVZ6Lx9hLslJUqeiQ3P3_-wb-dIGnNDf_YuEV8xgymOTjYzpiPLtISEer3Sk.</vt:lpwstr>
      </vt:variant>
      <vt:variant>
        <vt:lpwstr/>
      </vt:variant>
      <vt:variant>
        <vt:i4>50</vt:i4>
      </vt:variant>
      <vt:variant>
        <vt:i4>1530</vt:i4>
      </vt:variant>
      <vt:variant>
        <vt:i4>0</vt:i4>
      </vt:variant>
      <vt:variant>
        <vt:i4>5</vt:i4>
      </vt:variant>
      <vt:variant>
        <vt:lpwstr>http://www.et.gr/idocs-nph/search/pdfViewerForm.html?args=5C7QrtC22wHit7hKgnQ3o3dtvSoClrL8dPiJFyS0CqR5MXD0LzQTLWPU9yLzB8V68knBzLCmTXKaO6fpVZ6Lx9hLslJUqeiQfltXtICLVwRDi8wmC8-cTAeQM-D_AcDkQ5eeUm28HHY.</vt:lpwstr>
      </vt:variant>
      <vt:variant>
        <vt:lpwstr/>
      </vt:variant>
      <vt:variant>
        <vt:i4>7995473</vt:i4>
      </vt:variant>
      <vt:variant>
        <vt:i4>1527</vt:i4>
      </vt:variant>
      <vt:variant>
        <vt:i4>0</vt:i4>
      </vt:variant>
      <vt:variant>
        <vt:i4>5</vt:i4>
      </vt:variant>
      <vt:variant>
        <vt:lpwstr>http://www.et.gr/idocs-nph/search/pdfViewerForm.html?args=5C7QrtC22wGIc9CeQB02P3dtvSoClrL82yh7yZjcHft5MXD0LzQTLWPU9yLzB8V68knBzLCmTXKaO6fpVZ6Lx9hLslJUqeiQInxOSERE4Ma7T7drlh-B7e_QC9wDXTaWkvp1uGefEwU.</vt:lpwstr>
      </vt:variant>
      <vt:variant>
        <vt:lpwstr/>
      </vt:variant>
      <vt:variant>
        <vt:i4>65208329</vt:i4>
      </vt:variant>
      <vt:variant>
        <vt:i4>1524</vt:i4>
      </vt:variant>
      <vt:variant>
        <vt:i4>0</vt:i4>
      </vt:variant>
      <vt:variant>
        <vt:i4>5</vt:i4>
      </vt:variant>
      <vt:variant>
        <vt:lpwstr/>
      </vt:variant>
      <vt:variant>
        <vt:lpwstr>_ΚΙΝΗΤΙΚΟΤΗΤΑ_ΔΗΜΟΣΙΩΝ_ΥΠΑΛΛΗΛΩΝ</vt:lpwstr>
      </vt:variant>
      <vt:variant>
        <vt:i4>2162800</vt:i4>
      </vt:variant>
      <vt:variant>
        <vt:i4>1521</vt:i4>
      </vt:variant>
      <vt:variant>
        <vt:i4>0</vt:i4>
      </vt:variant>
      <vt:variant>
        <vt:i4>5</vt:i4>
      </vt:variant>
      <vt:variant>
        <vt:lpwstr>http://www.et.gr/idocs-nph/search/pdfViewerForm.html?args=5C7QrtC22wEc63YDhn5AeXdtvSoClrL8WV61VT5q8qJ5MXD0LzQTLWPU9yLzB8V68knBzLCmTXKaO6fpVZ6Lx9hLslJUqeiQMSizw-eKqfQR196tZ3I7lC6hNrylYHr77Bj6N9UUGco.</vt:lpwstr>
      </vt:variant>
      <vt:variant>
        <vt:lpwstr/>
      </vt:variant>
      <vt:variant>
        <vt:i4>4915257</vt:i4>
      </vt:variant>
      <vt:variant>
        <vt:i4>1518</vt:i4>
      </vt:variant>
      <vt:variant>
        <vt:i4>0</vt:i4>
      </vt:variant>
      <vt:variant>
        <vt:i4>5</vt:i4>
      </vt:variant>
      <vt:variant>
        <vt:lpwstr>http://www.et.gr/idocs-nph/search/pdfViewerForm.html?args=5C7QrtC22wEc63YDhn5AeXdtvSoClrL8OUaZREG_UlV5MXD0LzQTLWPU9yLzB8V68knBzLCmTXKaO6fpVZ6Lx9hLslJUqeiQS8vbm9M-AZlTfqdVRsooUoYxJplUxZclB0M7V9q7TUQ.</vt:lpwstr>
      </vt:variant>
      <vt:variant>
        <vt:lpwstr/>
      </vt:variant>
      <vt:variant>
        <vt:i4>7209081</vt:i4>
      </vt:variant>
      <vt:variant>
        <vt:i4>1515</vt:i4>
      </vt:variant>
      <vt:variant>
        <vt:i4>0</vt:i4>
      </vt:variant>
      <vt:variant>
        <vt:i4>5</vt:i4>
      </vt:variant>
      <vt:variant>
        <vt:lpwstr>http://www.et.gr/idocs-nph/search/pdfViewerForm.html?args=5C7QrtC22wHghqNAYvmYB3dtvSoClrL8yVPidM3SOKd5MXD0LzQTLWPU9yLzB8V68knBzLCmTXKaO6fpVZ6Lx9hLslJUqeiQBAM-KmaX5LK6x7osirn64n0gUYytqaOHrzt4CJnUbB8.</vt:lpwstr>
      </vt:variant>
      <vt:variant>
        <vt:lpwstr/>
      </vt:variant>
      <vt:variant>
        <vt:i4>7340038</vt:i4>
      </vt:variant>
      <vt:variant>
        <vt:i4>1512</vt:i4>
      </vt:variant>
      <vt:variant>
        <vt:i4>0</vt:i4>
      </vt:variant>
      <vt:variant>
        <vt:i4>5</vt:i4>
      </vt:variant>
      <vt:variant>
        <vt:lpwstr>http://www.et.gr/idocs-nph/search/pdfViewerForm.html?args=5C7QrtC22wEsrjP0JAlxBXdtvSoClrL89ciLegIW2m4liYHTRwL0-OJInJ48_97uHrMts-zFzeyCiBSQOpYnT00MHhcXFRTsuGgB02Ou5e-wGIrEbJWjQTD3XseBx8HUvbAT2Yj9UxE.</vt:lpwstr>
      </vt:variant>
      <vt:variant>
        <vt:lpwstr/>
      </vt:variant>
      <vt:variant>
        <vt:i4>2490425</vt:i4>
      </vt:variant>
      <vt:variant>
        <vt:i4>1509</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6881394</vt:i4>
      </vt:variant>
      <vt:variant>
        <vt:i4>1506</vt:i4>
      </vt:variant>
      <vt:variant>
        <vt:i4>0</vt:i4>
      </vt:variant>
      <vt:variant>
        <vt:i4>5</vt:i4>
      </vt:variant>
      <vt:variant>
        <vt:lpwstr>http://www.et.gr/idocs-nph/search/pdfViewerForm.html?args=5C7QrtC22wE4q6ggiv8WTXdtvSoClrL8gpHlUnvgClHtIl9LGdkF53UIxsx942CdyqxSQYNuqAGCF0IfB9HI6hq6ZkZV96FIqAsAl4BBMHJOJInIHQ2YJ5z8qQDLC-NHKmoMjzqX-3k.</vt:lpwstr>
      </vt:variant>
      <vt:variant>
        <vt:lpwstr/>
      </vt:variant>
      <vt:variant>
        <vt:i4>2818137</vt:i4>
      </vt:variant>
      <vt:variant>
        <vt:i4>1503</vt:i4>
      </vt:variant>
      <vt:variant>
        <vt:i4>0</vt:i4>
      </vt:variant>
      <vt:variant>
        <vt:i4>5</vt:i4>
      </vt:variant>
      <vt:variant>
        <vt:lpwstr>http://www.et.gr/idocs-nph/search/pdfViewerForm.html?args=5C7QrtC22wE4q6ggiv8WTXdtvSoClrL8rzyE3xwSGuPtIl9LGdkF52dKwsMi1xmmyqxSQYNuqAGCF0IfB9HI6qSYtMQEkEHLwnFqmgJSA5WIsluV-nRwO1oKqSe4BlOTSpEWYhszF8P8UqWb_zFijB0Bm-cBYooHXv8Z-Yl-EoM9IruBXsSx2P8eeoH90X1n</vt:lpwstr>
      </vt:variant>
      <vt:variant>
        <vt:lpwstr/>
      </vt:variant>
      <vt:variant>
        <vt:i4>7012434</vt:i4>
      </vt:variant>
      <vt:variant>
        <vt:i4>1500</vt:i4>
      </vt:variant>
      <vt:variant>
        <vt:i4>0</vt:i4>
      </vt:variant>
      <vt:variant>
        <vt:i4>5</vt:i4>
      </vt:variant>
      <vt:variant>
        <vt:lpwstr>http://www.et.gr/idocs-nph/search/pdfViewerForm.html?args=5C7QrtC22wEc63YDhn5AeXdtvSoClrL8oeKAuTKOuiV5MXD0LzQTLWPU9yLzB8V68knBzLCmTXKaO6fpVZ6Lx9hLslJUqeiQUD2wrd_DazvTA7VzrBHHCFiW65Vb-dpNoezcFnrdH6o.</vt:lpwstr>
      </vt:variant>
      <vt:variant>
        <vt:lpwstr/>
      </vt:variant>
      <vt:variant>
        <vt:i4>7733316</vt:i4>
      </vt:variant>
      <vt:variant>
        <vt:i4>1497</vt:i4>
      </vt:variant>
      <vt:variant>
        <vt:i4>0</vt:i4>
      </vt:variant>
      <vt:variant>
        <vt:i4>5</vt:i4>
      </vt:variant>
      <vt:variant>
        <vt:lpwstr>http://www.et.gr/idocs-nph/search/pdfViewerForm.html?args=5C7QrtC22wEc63YDhn5AeXdtvSoClrL8hQFXG5tFjOx5MXD0LzQTLWPU9yLzB8V68knBzLCmTXKaO6fpVZ6Lx9hLslJUqeiQKXTX60jrvuL6ra72ukbF_bsU0-9sOGgeGFVCkF1Iclo.</vt:lpwstr>
      </vt:variant>
      <vt:variant>
        <vt:lpwstr/>
      </vt:variant>
      <vt:variant>
        <vt:i4>786450</vt:i4>
      </vt:variant>
      <vt:variant>
        <vt:i4>1494</vt:i4>
      </vt:variant>
      <vt:variant>
        <vt:i4>0</vt:i4>
      </vt:variant>
      <vt:variant>
        <vt:i4>5</vt:i4>
      </vt:variant>
      <vt:variant>
        <vt:lpwstr>http://www.et.gr/idocs-nph/search/pdfViewerForm.html?args=5C7QrtC22wEaosRGzKxO6XdtvSoClrL8Z9DpXoFZ5_4liYHTRwL0-OJInJ48_97uHrMts-zFzeyCiBSQOpYnT00MHhcXFRTs5vK4Lkq1fjoCpUqaK2Z1nptf4LvAqrz0fTwo9WGG7qc.</vt:lpwstr>
      </vt:variant>
      <vt:variant>
        <vt:lpwstr/>
      </vt:variant>
      <vt:variant>
        <vt:i4>6553600</vt:i4>
      </vt:variant>
      <vt:variant>
        <vt:i4>1491</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7077938</vt:i4>
      </vt:variant>
      <vt:variant>
        <vt:i4>1488</vt:i4>
      </vt:variant>
      <vt:variant>
        <vt:i4>0</vt:i4>
      </vt:variant>
      <vt:variant>
        <vt:i4>5</vt:i4>
      </vt:variant>
      <vt:variant>
        <vt:lpwstr>http://www.et.gr/idocs-nph/search/pdfViewerForm.html?args=5C7QrtC22wEaosRGzKxO6XdtvSoClrL8yNwbRNbiFj15MXD0LzQTLWPU9yLzB8V68knBzLCmTXKaO6fpVZ6Lx9hLslJUqeiQGfseVunO9uCYNE4oX0JTRswGa1TR3ELPkHXS95h4iuU.</vt:lpwstr>
      </vt:variant>
      <vt:variant>
        <vt:lpwstr/>
      </vt:variant>
      <vt:variant>
        <vt:i4>655430</vt:i4>
      </vt:variant>
      <vt:variant>
        <vt:i4>1485</vt:i4>
      </vt:variant>
      <vt:variant>
        <vt:i4>0</vt:i4>
      </vt:variant>
      <vt:variant>
        <vt:i4>5</vt:i4>
      </vt:variant>
      <vt:variant>
        <vt:lpwstr>http://www.et.gr/idocs-nph/search/pdfViewerForm.html?args=5C7QrtC22wEbA_BZxkczbHdtvSoClrL8VcYaROL9Gu95MXD0LzQTLWPU9yLzB8V68knBzLCmTXKaO6fpVZ6Lx9hLslJUqeiQPCHU3k8WST4z_eoqOQlZ-7nbNHEfY52RXuItPJXo4dg.</vt:lpwstr>
      </vt:variant>
      <vt:variant>
        <vt:lpwstr/>
      </vt:variant>
      <vt:variant>
        <vt:i4>5439508</vt:i4>
      </vt:variant>
      <vt:variant>
        <vt:i4>1482</vt:i4>
      </vt:variant>
      <vt:variant>
        <vt:i4>0</vt:i4>
      </vt:variant>
      <vt:variant>
        <vt:i4>5</vt:i4>
      </vt:variant>
      <vt:variant>
        <vt:lpwstr>http://www.et.gr/idocs-nph/search/pdfViewerForm.html?args=5C7QrtC22wEbA_BZxkczbHdtvSoClrL8GlsHHQzxqLl_zJjLAILKFuJInJ48_97uHrMts-zFzeyCiBSQOpYnT00MHhcXFRTsNj1aFuCSSgAjHfFJzyK7snfLN1qlgqghHBjeXN8Zd_o.</vt:lpwstr>
      </vt:variant>
      <vt:variant>
        <vt:lpwstr/>
      </vt:variant>
      <vt:variant>
        <vt:i4>196632</vt:i4>
      </vt:variant>
      <vt:variant>
        <vt:i4>1479</vt:i4>
      </vt:variant>
      <vt:variant>
        <vt:i4>0</vt:i4>
      </vt:variant>
      <vt:variant>
        <vt:i4>5</vt:i4>
      </vt:variant>
      <vt:variant>
        <vt:lpwstr>http://www.et.gr/idocs-nph/search/pdfViewerForm.html?args=5C7QrtC22wEbA_BZxkczbHdtvSoClrL8puV55ZCI0p33U4LPcASlceJInJ48_97uHrMts-zFzeyCiBSQOpYnT00MHhcXFRTsjgL4lvMhfSdN-dFNWjMh0JM685-dy7uVk-RHj5tABN4.</vt:lpwstr>
      </vt:variant>
      <vt:variant>
        <vt:lpwstr/>
      </vt:variant>
      <vt:variant>
        <vt:i4>3735592</vt:i4>
      </vt:variant>
      <vt:variant>
        <vt:i4>1476</vt:i4>
      </vt:variant>
      <vt:variant>
        <vt:i4>0</vt:i4>
      </vt:variant>
      <vt:variant>
        <vt:i4>5</vt:i4>
      </vt:variant>
      <vt:variant>
        <vt:lpwstr>http://www.et.gr/idocs-nph/search/pdfViewerForm.html?args=5C7QrtC22wEbA_BZxkczbHdtvSoClrL8KAgm1VVW05ztIl9LGdkF53UIxsx942CdyqxSQYNuqAGCF0IfB9HI6hq6ZkZV96FIhjUxRsYEGdS0VGl_nY9xC1MiUdj2aQygciuhCkOpUE8.</vt:lpwstr>
      </vt:variant>
      <vt:variant>
        <vt:lpwstr/>
      </vt:variant>
      <vt:variant>
        <vt:i4>3604520</vt:i4>
      </vt:variant>
      <vt:variant>
        <vt:i4>1473</vt:i4>
      </vt:variant>
      <vt:variant>
        <vt:i4>0</vt:i4>
      </vt:variant>
      <vt:variant>
        <vt:i4>5</vt:i4>
      </vt:variant>
      <vt:variant>
        <vt:lpwstr>http://www.et.gr/idocs-nph/search/pdfViewerForm.html?args=5C7QrtC22wGYK2xFpSwMnXdtvSoClrL8-SrPzKAEPjjtIl9LGdkF53UIxsx942CdyqxSQYNuqAGCF0IfB9HI6hq6ZkZV96FIukI0UzcPsWCK0LpLhpa7rhiWB4R5ntTnoWw7U8E1Amg.</vt:lpwstr>
      </vt:variant>
      <vt:variant>
        <vt:lpwstr/>
      </vt:variant>
      <vt:variant>
        <vt:i4>720945</vt:i4>
      </vt:variant>
      <vt:variant>
        <vt:i4>1470</vt:i4>
      </vt:variant>
      <vt:variant>
        <vt:i4>0</vt:i4>
      </vt:variant>
      <vt:variant>
        <vt:i4>5</vt:i4>
      </vt:variant>
      <vt:variant>
        <vt:lpwstr>http://www.et.gr/idocs-nph/search/pdfViewerForm.html?args=5C7QrtC22wFNA1ry4K61p3dtvSoClrL86BYA0d1yFht5MXD0LzQTLWPU9yLzB8V68knBzLCmTXKaO6fpVZ6Lx9hLslJUqeiQe_QpUVymD5VEgdrQnX7HzFMnmXAtI8uc99z-Ckjv2wk.</vt:lpwstr>
      </vt:variant>
      <vt:variant>
        <vt:lpwstr/>
      </vt:variant>
      <vt:variant>
        <vt:i4>6356994</vt:i4>
      </vt:variant>
      <vt:variant>
        <vt:i4>1467</vt:i4>
      </vt:variant>
      <vt:variant>
        <vt:i4>0</vt:i4>
      </vt:variant>
      <vt:variant>
        <vt:i4>5</vt:i4>
      </vt:variant>
      <vt:variant>
        <vt:lpwstr>http://www.et.gr/idocs-nph/search/pdfViewerForm.html?args=5C7QrtC22wFNA1ry4K61p3dtvSoClrL8oYhmLdkQIKDtIl9LGdkF53UIxsx942CdyqxSQYNuqAGCF0IfB9HI6hq6ZkZV96FIwf_p0JGSeu8Ft9zRKGcs4x65RqMP6CcGg1G8RrTT0QU.</vt:lpwstr>
      </vt:variant>
      <vt:variant>
        <vt:lpwstr/>
      </vt:variant>
      <vt:variant>
        <vt:i4>7405619</vt:i4>
      </vt:variant>
      <vt:variant>
        <vt:i4>1464</vt:i4>
      </vt:variant>
      <vt:variant>
        <vt:i4>0</vt:i4>
      </vt:variant>
      <vt:variant>
        <vt:i4>5</vt:i4>
      </vt:variant>
      <vt:variant>
        <vt:lpwstr>http://www.et.gr/idocs-nph/search/pdfViewerForm.html?args=5C7QrtC22wE56mFqysdfkXdtvSoClrL8rzyE3xwSGuPtIl9LGdkF53UIxsx942CdyqxSQYNuqAGCF0IfB9HI6hq6ZkZV96FIsGTF4xDEHcybrRQwDo2w3XS12ncR6vQvNQFr-xmSq8s.</vt:lpwstr>
      </vt:variant>
      <vt:variant>
        <vt:lpwstr/>
      </vt:variant>
      <vt:variant>
        <vt:i4>50</vt:i4>
      </vt:variant>
      <vt:variant>
        <vt:i4>1461</vt:i4>
      </vt:variant>
      <vt:variant>
        <vt:i4>0</vt:i4>
      </vt:variant>
      <vt:variant>
        <vt:i4>5</vt:i4>
      </vt:variant>
      <vt:variant>
        <vt:lpwstr>http://www.et.gr/idocs-nph/search/pdfViewerForm.html?args=5C7QrtC22wHit7hKgnQ3o3dtvSoClrL8dPiJFyS0CqR5MXD0LzQTLWPU9yLzB8V68knBzLCmTXKaO6fpVZ6Lx9hLslJUqeiQfltXtICLVwRDi8wmC8-cTAeQM-D_AcDkQ5eeUm28HHY.</vt:lpwstr>
      </vt:variant>
      <vt:variant>
        <vt:lpwstr/>
      </vt:variant>
      <vt:variant>
        <vt:i4>6881317</vt:i4>
      </vt:variant>
      <vt:variant>
        <vt:i4>1458</vt:i4>
      </vt:variant>
      <vt:variant>
        <vt:i4>0</vt:i4>
      </vt:variant>
      <vt:variant>
        <vt:i4>5</vt:i4>
      </vt:variant>
      <vt:variant>
        <vt:lpwstr>http://www.et.gr/idocs-nph/search/pdfViewerForm.html?args=5C7QrtC22wEE8HdDZpIXTHdtvSoClrL8PBriuq63Sul5MXD0LzQTLWPU9yLzB8V68knBzLCmTXKaO6fpVZ6Lx9hLslJUqeiQjaFyXPnxIOIYrkwpmMFPgMvFYQLSocne3KyJqsBJm98.</vt:lpwstr>
      </vt:variant>
      <vt:variant>
        <vt:lpwstr/>
      </vt:variant>
      <vt:variant>
        <vt:i4>65657</vt:i4>
      </vt:variant>
      <vt:variant>
        <vt:i4>1455</vt:i4>
      </vt:variant>
      <vt:variant>
        <vt:i4>0</vt:i4>
      </vt:variant>
      <vt:variant>
        <vt:i4>5</vt:i4>
      </vt:variant>
      <vt:variant>
        <vt:lpwstr>http://www.et.gr/idocs-nph/search/pdfViewerForm.html?args=5C7QrtC22wEE8HdDZpIXTHdtvSoClrL8Ap8iVLKqPI95MXD0LzQTLWPU9yLzB8V68knBzLCmTXKaO6fpVZ6Lx9hLslJUqeiQjZEuKfOvzcAy7s-W7rZLj9rsuNxvR5JRNs9yt_zzf2g.</vt:lpwstr>
      </vt:variant>
      <vt:variant>
        <vt:lpwstr/>
      </vt:variant>
      <vt:variant>
        <vt:i4>3997822</vt:i4>
      </vt:variant>
      <vt:variant>
        <vt:i4>1452</vt:i4>
      </vt:variant>
      <vt:variant>
        <vt:i4>0</vt:i4>
      </vt:variant>
      <vt:variant>
        <vt:i4>5</vt:i4>
      </vt:variant>
      <vt:variant>
        <vt:lpwstr>http://www.et.gr/idocs-nph/search/pdfViewerForm.html?args=5C7QrtC22wGIc9CeQB02P3dtvSoClrL8KAgm1VVW05ztIl9LGdkF53UIxsx942CdyqxSQYNuqAGCF0IfB9HI6hq6ZkZV96FInBDTCcWEzqCusEItaYJS5wrlO2TBbBBjyaPD8IzzL8c.</vt:lpwstr>
      </vt:variant>
      <vt:variant>
        <vt:lpwstr/>
      </vt:variant>
      <vt:variant>
        <vt:i4>6619215</vt:i4>
      </vt:variant>
      <vt:variant>
        <vt:i4>1449</vt:i4>
      </vt:variant>
      <vt:variant>
        <vt:i4>0</vt:i4>
      </vt:variant>
      <vt:variant>
        <vt:i4>5</vt:i4>
      </vt:variant>
      <vt:variant>
        <vt:lpwstr>http://www.et.gr/idocs-nph/search/pdfViewerForm.html?args=5C7QrtC22wHcWy5TcIpA3HdtvSoClrL89ciLegIW2m55MXD0LzQTLWPU9yLzB8V68knBzLCmTXKaO6fpVZ6Lx9hLslJUqeiQwS_hVntUGrDba98m9BO0TsELr1xHoVHEENSyt-wqhCA.</vt:lpwstr>
      </vt:variant>
      <vt:variant>
        <vt:lpwstr/>
      </vt:variant>
      <vt:variant>
        <vt:i4>7209054</vt:i4>
      </vt:variant>
      <vt:variant>
        <vt:i4>1446</vt:i4>
      </vt:variant>
      <vt:variant>
        <vt:i4>0</vt:i4>
      </vt:variant>
      <vt:variant>
        <vt:i4>5</vt:i4>
      </vt:variant>
      <vt:variant>
        <vt:lpwstr>http://www.et.gr/idocs-nph/search/pdfViewerForm.html?args=5C7QrtC22wGYK2xFpSwMnXdtvSoClrL8VngElbqsA6C4ndCieBbLVuJInJ48_97uHrMts-zFzeyCiBSQOpYnT00MHhcXFRTs6fmo65e9wNzNYTzL87IzwGUk6IH-To526qMBNkjXcd8.</vt:lpwstr>
      </vt:variant>
      <vt:variant>
        <vt:lpwstr/>
      </vt:variant>
      <vt:variant>
        <vt:i4>3735660</vt:i4>
      </vt:variant>
      <vt:variant>
        <vt:i4>1443</vt:i4>
      </vt:variant>
      <vt:variant>
        <vt:i4>0</vt:i4>
      </vt:variant>
      <vt:variant>
        <vt:i4>5</vt:i4>
      </vt:variant>
      <vt:variant>
        <vt:lpwstr>http://www.et.gr/idocs-nph/search/pdfViewerForm.html?args=5C7QrtC22wGYK2xFpSwMnXdtvSoClrL84tQ3Uej7Zml5MXD0LzQTLf7MGgcO23N88knBzLCmTXKaO6fpVZ6Lx9hLslJUqeiQnxTyMxqMcLDPknS2GxijbWfVDHECbJw3GFjP7ctOUPg.</vt:lpwstr>
      </vt:variant>
      <vt:variant>
        <vt:lpwstr/>
      </vt:variant>
      <vt:variant>
        <vt:i4>3932178</vt:i4>
      </vt:variant>
      <vt:variant>
        <vt:i4>1440</vt:i4>
      </vt:variant>
      <vt:variant>
        <vt:i4>0</vt:i4>
      </vt:variant>
      <vt:variant>
        <vt:i4>5</vt:i4>
      </vt:variant>
      <vt:variant>
        <vt:lpwstr>http://www.et.gr/idocs-nph/search/pdfViewerForm.html?args=5C7QrtC22wEiICErm5tbxndtvSoClrL8uvOCsR_YNdrtIl9LGdkF53UIxsx942CdyqxSQYNuqAGCF0IfB9HI6hq6ZkZV96FIFH264yzAGPmzzVSQcKHxzAP-Abw9tagBzpNKbXpO8V4.</vt:lpwstr>
      </vt:variant>
      <vt:variant>
        <vt:lpwstr/>
      </vt:variant>
      <vt:variant>
        <vt:i4>3014669</vt:i4>
      </vt:variant>
      <vt:variant>
        <vt:i4>1437</vt:i4>
      </vt:variant>
      <vt:variant>
        <vt:i4>0</vt:i4>
      </vt:variant>
      <vt:variant>
        <vt:i4>5</vt:i4>
      </vt:variant>
      <vt:variant>
        <vt:lpwstr>http://www.et.gr/idocs-nph/search/pdfViewerForm.html?args=5C7QrtC22wFGQ40gSLPFOXdtvSoClrL8N0XblcQU3VEpCCmqt4mgGO50VQv1JorZEmRQwePEviF8EeCoaT0MAHMVkXOQVPXq0g_M-PD7QzbZxKu5fw32FCFnyBIH96r8Psi3j8pi4Po.</vt:lpwstr>
      </vt:variant>
      <vt:variant>
        <vt:lpwstr/>
      </vt:variant>
      <vt:variant>
        <vt:i4>2687008</vt:i4>
      </vt:variant>
      <vt:variant>
        <vt:i4>1434</vt:i4>
      </vt:variant>
      <vt:variant>
        <vt:i4>0</vt:i4>
      </vt:variant>
      <vt:variant>
        <vt:i4>5</vt:i4>
      </vt:variant>
      <vt:variant>
        <vt:lpwstr>http://www.et.gr/idocs-nph/search/pdfViewerForm.html?args=5C7QrtC22wE56mFqysdfkXdtvSoClrL8hCfBO8x_Fld5MXD0LzQTLf7MGgcO23N88knBzLCmTXKaO6fpVZ6Lx9hLslJUqeiQQXdzZaCeHRIof04SAfPy4nuatvt_qBeYCD9g6TTgrxo.</vt:lpwstr>
      </vt:variant>
      <vt:variant>
        <vt:lpwstr/>
      </vt:variant>
      <vt:variant>
        <vt:i4>6291563</vt:i4>
      </vt:variant>
      <vt:variant>
        <vt:i4>1431</vt:i4>
      </vt:variant>
      <vt:variant>
        <vt:i4>0</vt:i4>
      </vt:variant>
      <vt:variant>
        <vt:i4>5</vt:i4>
      </vt:variant>
      <vt:variant>
        <vt:lpwstr>http://www.et.gr/idocs-nph/search/pdfViewerForm.html?args=5C7QrtC22wG2VoOPmnoFKHdtvSoClrL87TVLbP6RgP3tIl9LGdkF52dKwsMi1xmmyqxSQYNuqAGCF0IfB9HI6hq6ZkZV96FIlH4X3ohnfcQmTP52Ae8frhPQxt8abE2flIEwGz2AL24.</vt:lpwstr>
      </vt:variant>
      <vt:variant>
        <vt:lpwstr/>
      </vt:variant>
      <vt:variant>
        <vt:i4>2097275</vt:i4>
      </vt:variant>
      <vt:variant>
        <vt:i4>1428</vt:i4>
      </vt:variant>
      <vt:variant>
        <vt:i4>0</vt:i4>
      </vt:variant>
      <vt:variant>
        <vt:i4>5</vt:i4>
      </vt:variant>
      <vt:variant>
        <vt:lpwstr>http://www.et.gr/idocs-nph/search/pdfViewerForm.html?args=5C7QrtC22wGVo0BSic6eqXdtvSoClrL8zhQSQP9tRnopCCmqt4mgGO50VQv1JorZEmRQwePEviF8EeCoaT0MAHMVkXOQVPXq4XZrw4JBrXYSKKTALF7o4VQ3VFuF9quKDqPfSmdBHmI.</vt:lpwstr>
      </vt:variant>
      <vt:variant>
        <vt:lpwstr/>
      </vt:variant>
      <vt:variant>
        <vt:i4>65615</vt:i4>
      </vt:variant>
      <vt:variant>
        <vt:i4>1425</vt:i4>
      </vt:variant>
      <vt:variant>
        <vt:i4>0</vt:i4>
      </vt:variant>
      <vt:variant>
        <vt:i4>5</vt:i4>
      </vt:variant>
      <vt:variant>
        <vt:lpwstr>http://www.et.gr/idocs-nph/search/pdfViewerForm.html?args=5C7QrtC22wGrY_r85_PxvndtvSoClrL8SRL2byguO4d5MXD0LzQTLWPU9yLzB8V68knBzLCmTXKaO6fpVZ6Lx9hLslJUqeiQk2tl3iuiwJobxv8fwx4_K2EDS6c9VjRH_Zva8dGPRbE.</vt:lpwstr>
      </vt:variant>
      <vt:variant>
        <vt:lpwstr/>
      </vt:variant>
      <vt:variant>
        <vt:i4>852016</vt:i4>
      </vt:variant>
      <vt:variant>
        <vt:i4>1422</vt:i4>
      </vt:variant>
      <vt:variant>
        <vt:i4>0</vt:i4>
      </vt:variant>
      <vt:variant>
        <vt:i4>5</vt:i4>
      </vt:variant>
      <vt:variant>
        <vt:lpwstr>http://www.et.gr/idocs-nph/search/pdfViewerForm.html?args=5C7QrtC22wEjGnbAWBkpTXdtvSoClrL8ulSU3Qvcpf95MXD0LzQTLWPU9yLzB8V68knBzLCmTXKaO6fpVZ6Lx9hLslJUqeiQMntJtz6o6YfdSsTuw_ZRto9w2XLAlQH99PX99Ov2gGU.</vt:lpwstr>
      </vt:variant>
      <vt:variant>
        <vt:lpwstr/>
      </vt:variant>
      <vt:variant>
        <vt:i4>786487</vt:i4>
      </vt:variant>
      <vt:variant>
        <vt:i4>1419</vt:i4>
      </vt:variant>
      <vt:variant>
        <vt:i4>0</vt:i4>
      </vt:variant>
      <vt:variant>
        <vt:i4>5</vt:i4>
      </vt:variant>
      <vt:variant>
        <vt:lpwstr>http://www.et.gr/idocs-nph/search/pdfViewerForm.html?args=5C7QrtC22wEE8HdDZpIXTHdtvSoClrL8fhihF8BppWV5MXD0LzQTLWPU9yLzB8V68knBzLCmTXKaO6fpVZ6Lx9hLslJUqeiQq_r63UGazAr5RJhIF1TvXguEdL79ig-KWjwNPzkmiMc.</vt:lpwstr>
      </vt:variant>
      <vt:variant>
        <vt:lpwstr/>
      </vt:variant>
      <vt:variant>
        <vt:i4>2031677</vt:i4>
      </vt:variant>
      <vt:variant>
        <vt:i4>1416</vt:i4>
      </vt:variant>
      <vt:variant>
        <vt:i4>0</vt:i4>
      </vt:variant>
      <vt:variant>
        <vt:i4>5</vt:i4>
      </vt:variant>
      <vt:variant>
        <vt:lpwstr>http://www.et.gr/idocs-nph/search/pdfViewerForm.html?args=5C7QrtC22wHrZvzjsKBkq3dtvSoClrL8p9v1OiYRKxftIl9LGdkF53UIxsx942CdyqxSQYNuqAGCF0IfB9HI6hq6ZkZV96FIYt8kmtPYQHVZkArqjyJe9uExL_zht5df5Vdnve5rTRQ.</vt:lpwstr>
      </vt:variant>
      <vt:variant>
        <vt:lpwstr/>
      </vt:variant>
      <vt:variant>
        <vt:i4>3670113</vt:i4>
      </vt:variant>
      <vt:variant>
        <vt:i4>1413</vt:i4>
      </vt:variant>
      <vt:variant>
        <vt:i4>0</vt:i4>
      </vt:variant>
      <vt:variant>
        <vt:i4>5</vt:i4>
      </vt:variant>
      <vt:variant>
        <vt:lpwstr>http://www.et.gr/idocs-nph/search/pdfViewerForm.html?args=5C7QrtC22wHgzIpqlooT4HdtvSoClrL88zw41E2c8HV5MXD0LzQTLf7MGgcO23N88knBzLCmTXKaO6fpVZ6Lx9hLslJUqeiQvcXnlBGUHPchJyDI7gQaSJVRWDlm1-Wh10xTEIvIMeY.</vt:lpwstr>
      </vt:variant>
      <vt:variant>
        <vt:lpwstr/>
      </vt:variant>
      <vt:variant>
        <vt:i4>5111915</vt:i4>
      </vt:variant>
      <vt:variant>
        <vt:i4>1410</vt:i4>
      </vt:variant>
      <vt:variant>
        <vt:i4>0</vt:i4>
      </vt:variant>
      <vt:variant>
        <vt:i4>5</vt:i4>
      </vt:variant>
      <vt:variant>
        <vt:lpwstr>http://www.et.gr/idocs-nph/search/pdfViewerForm.html?args=5C7QrtC22wEbA_BZxkczbHdtvSoClrL8K3riT_ESGnt5MXD0LzQTLf7MGgcO23N88knBzLCmTXKaO6fpVZ6Lx9hLslJUqeiQ67vcLhLE9kalOJis_Gba_tQ1WqxXyNHvGzsic_rpR4M.</vt:lpwstr>
      </vt:variant>
      <vt:variant>
        <vt:lpwstr/>
      </vt:variant>
      <vt:variant>
        <vt:i4>3080303</vt:i4>
      </vt:variant>
      <vt:variant>
        <vt:i4>1407</vt:i4>
      </vt:variant>
      <vt:variant>
        <vt:i4>0</vt:i4>
      </vt:variant>
      <vt:variant>
        <vt:i4>5</vt:i4>
      </vt:variant>
      <vt:variant>
        <vt:lpwstr>http://www.et.gr/idocs-nph/search/pdfViewerForm.html?args=5C7QrtC22wEWFzYWFtEvQndtvSoClrL8qCMi8I76v_t5MXD0LzQTLf7MGgcO23N88knBzLCmTXKaO6fpVZ6Lx9hLslJUqeiQLYwaHDQuEE8MMr3FOFlmTUBtsGVB1FNMQ_65tHfaX4s.</vt:lpwstr>
      </vt:variant>
      <vt:variant>
        <vt:lpwstr/>
      </vt:variant>
      <vt:variant>
        <vt:i4>3407954</vt:i4>
      </vt:variant>
      <vt:variant>
        <vt:i4>1404</vt:i4>
      </vt:variant>
      <vt:variant>
        <vt:i4>0</vt:i4>
      </vt:variant>
      <vt:variant>
        <vt:i4>5</vt:i4>
      </vt:variant>
      <vt:variant>
        <vt:lpwstr>http://www.et.gr/idocs-nph/search/pdfViewerForm.html?args=5C7QrtC22wGW8w3YEhDyt3dtvSoClrL8DSgLTYXAybV5MXD0LzQTLf7MGgcO23N88knBzLCmTXKaO6fpVZ6Lx9hLslJUqeiQnxvmzstsOuRNi2Z4pbXS7MSo5c_ShTxubW8EXDUU1VE.</vt:lpwstr>
      </vt:variant>
      <vt:variant>
        <vt:lpwstr/>
      </vt:variant>
      <vt:variant>
        <vt:i4>6225940</vt:i4>
      </vt:variant>
      <vt:variant>
        <vt:i4>1401</vt:i4>
      </vt:variant>
      <vt:variant>
        <vt:i4>0</vt:i4>
      </vt:variant>
      <vt:variant>
        <vt:i4>5</vt:i4>
      </vt:variant>
      <vt:variant>
        <vt:lpwstr>http://www.et.gr/idocs-nph/search/pdfViewerForm.html?args=5C7QrtC22wED8PRhve6aLndtvSoClrL8D444lLnbZMN5MXD0LzQTLf7MGgcO23N88knBzLCmTXKaO6fpVZ6Lx9hLslJUqeiQY9B1W_1E0C62_WtAfT9pxLwXdZWSqOSow7wsBXvdcKQ.</vt:lpwstr>
      </vt:variant>
      <vt:variant>
        <vt:lpwstr/>
      </vt:variant>
      <vt:variant>
        <vt:i4>6946835</vt:i4>
      </vt:variant>
      <vt:variant>
        <vt:i4>1398</vt:i4>
      </vt:variant>
      <vt:variant>
        <vt:i4>0</vt:i4>
      </vt:variant>
      <vt:variant>
        <vt:i4>5</vt:i4>
      </vt:variant>
      <vt:variant>
        <vt:lpwstr>http://www.et.gr/idocs-nph/search/pdfViewerForm.html?args=5C7QrtC22wGIc9CeQB02P3dtvSoClrL8F6BiYHu3kPR5MXD0LzQTLf7MGgcO23N88knBzLCmTXKaO6fpVZ6Lx9hLslJUqeiQjP61L3TReN5sN6-1bP0DYLEAJCUugWy1VZMw_Ufdgro.</vt:lpwstr>
      </vt:variant>
      <vt:variant>
        <vt:lpwstr/>
      </vt:variant>
      <vt:variant>
        <vt:i4>3276877</vt:i4>
      </vt:variant>
      <vt:variant>
        <vt:i4>1395</vt:i4>
      </vt:variant>
      <vt:variant>
        <vt:i4>0</vt:i4>
      </vt:variant>
      <vt:variant>
        <vt:i4>5</vt:i4>
      </vt:variant>
      <vt:variant>
        <vt:lpwstr>http://www.et.gr/idocs-nph/search/pdfViewerForm.html?args=5C7QrtC22wGIc9CeQB02P3dtvSoClrL8OvuzA2x8Mit5MXD0LzQTLf7MGgcO23N88knBzLCmTXKaO6fpVZ6Lx9hLslJUqeiQVVlIMdqRyBsncnmG5l0L5ERbqU_Lyl9sVTZc7IrFqKQ.</vt:lpwstr>
      </vt:variant>
      <vt:variant>
        <vt:lpwstr/>
      </vt:variant>
      <vt:variant>
        <vt:i4>3735592</vt:i4>
      </vt:variant>
      <vt:variant>
        <vt:i4>1392</vt:i4>
      </vt:variant>
      <vt:variant>
        <vt:i4>0</vt:i4>
      </vt:variant>
      <vt:variant>
        <vt:i4>5</vt:i4>
      </vt:variant>
      <vt:variant>
        <vt:lpwstr>http://www.et.gr/idocs-nph/search/pdfViewerForm.html?args=5C7QrtC22wEbA_BZxkczbHdtvSoClrL8KAgm1VVW05ztIl9LGdkF53UIxsx942CdyqxSQYNuqAGCF0IfB9HI6hq6ZkZV96FIhjUxRsYEGdS0VGl_nY9xC1MiUdj2aQygciuhCkOpUE8.</vt:lpwstr>
      </vt:variant>
      <vt:variant>
        <vt:lpwstr/>
      </vt:variant>
      <vt:variant>
        <vt:i4>4849760</vt:i4>
      </vt:variant>
      <vt:variant>
        <vt:i4>1389</vt:i4>
      </vt:variant>
      <vt:variant>
        <vt:i4>0</vt:i4>
      </vt:variant>
      <vt:variant>
        <vt:i4>5</vt:i4>
      </vt:variant>
      <vt:variant>
        <vt:lpwstr>http://www.et.gr/idocs-nph/search/pdfViewerForm.html?args=5C7QrtC22wFYAFdDx4L2G3dtvSoClrL8k3ljSXX_pldp6k5uE6xNduJInJ48_97uHrMts-zFzeyCiBSQOpYnT00MHhcXFRTs_Zt0QItvoRflr6LUY2EpAGMfJJD0csiUhH4Yn0bnAgQ.</vt:lpwstr>
      </vt:variant>
      <vt:variant>
        <vt:lpwstr/>
      </vt:variant>
      <vt:variant>
        <vt:i4>7864437</vt:i4>
      </vt:variant>
      <vt:variant>
        <vt:i4>1386</vt:i4>
      </vt:variant>
      <vt:variant>
        <vt:i4>0</vt:i4>
      </vt:variant>
      <vt:variant>
        <vt:i4>5</vt:i4>
      </vt:variant>
      <vt:variant>
        <vt:lpwstr>http://www.et.gr/idocs-nph/search/pdfViewerForm.html?args=5C7QrtC22wEjGnbAWBkpTXdtvSoClrL81A0Jyv-wIgh5MXD0LzQTLWPU9yLzB8V68knBzLCmTXKaO6fpVZ6Lx9hLslJUqeiQ1ok9ZmGPJ0kS0r5uubaVJBECOrZoz0AMWovuz2TO-UE.</vt:lpwstr>
      </vt:variant>
      <vt:variant>
        <vt:lpwstr/>
      </vt:variant>
      <vt:variant>
        <vt:i4>2949218</vt:i4>
      </vt:variant>
      <vt:variant>
        <vt:i4>1383</vt:i4>
      </vt:variant>
      <vt:variant>
        <vt:i4>0</vt:i4>
      </vt:variant>
      <vt:variant>
        <vt:i4>5</vt:i4>
      </vt:variant>
      <vt:variant>
        <vt:lpwstr>http://www.et.gr/idocs-nph/search/pdfViewerForm.html?args=5C7QrtC22wGTNzPxpnvztndtvSoClrL8f0vxB4fJLjJ5MXD0LzQTLf7MGgcO23N88knBzLCmTXKaO6fpVZ6Lx9hLslJUqeiQmT_fRC7GyDov7ZIx8KBsw_uTU__JQ58riPQqtmweafc.</vt:lpwstr>
      </vt:variant>
      <vt:variant>
        <vt:lpwstr/>
      </vt:variant>
      <vt:variant>
        <vt:i4>4522111</vt:i4>
      </vt:variant>
      <vt:variant>
        <vt:i4>1380</vt:i4>
      </vt:variant>
      <vt:variant>
        <vt:i4>0</vt:i4>
      </vt:variant>
      <vt:variant>
        <vt:i4>5</vt:i4>
      </vt:variant>
      <vt:variant>
        <vt:lpwstr>http://www.et.gr/idocs-nph/search/pdfViewerForm.html?args=5C7QrtC22wGIc9CeQB02P3dtvSoClrL8Wtv5OKWZcpF5MXD0LzQTLWPU9yLzB8V68knBzLCmTXKaO6fpVZ6Lx9hLslJUqeiQFfkGE5EWvJRcObjzh_T3PwZkJULsj9Gl2YP9FA8skbk.</vt:lpwstr>
      </vt:variant>
      <vt:variant>
        <vt:lpwstr/>
      </vt:variant>
      <vt:variant>
        <vt:i4>2490425</vt:i4>
      </vt:variant>
      <vt:variant>
        <vt:i4>1377</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7536666</vt:i4>
      </vt:variant>
      <vt:variant>
        <vt:i4>1374</vt:i4>
      </vt:variant>
      <vt:variant>
        <vt:i4>0</vt:i4>
      </vt:variant>
      <vt:variant>
        <vt:i4>5</vt:i4>
      </vt:variant>
      <vt:variant>
        <vt:lpwstr>http://www.et.gr/idocs-nph/search/pdfViewerForm.html?args=5C7QrtC22wEc63YDhn5AeXdtvSoClrL8R5ab1UmX_HjtIl9LGdkF53UIxsx942CdyqxSQYNuqAGCF0IfB9HI6hq6ZkZV96FImHkPgqZsUosktuJxnO8XiQsI-E8P9Jzti1QjuORI6yE.</vt:lpwstr>
      </vt:variant>
      <vt:variant>
        <vt:lpwstr/>
      </vt:variant>
      <vt:variant>
        <vt:i4>6553717</vt:i4>
      </vt:variant>
      <vt:variant>
        <vt:i4>1371</vt:i4>
      </vt:variant>
      <vt:variant>
        <vt:i4>0</vt:i4>
      </vt:variant>
      <vt:variant>
        <vt:i4>5</vt:i4>
      </vt:variant>
      <vt:variant>
        <vt:lpwstr>http://www.et.gr/idocs-nph/search/pdfViewerForm.html?args=5C7QrtC22wEaosRGzKxO6XdtvSoClrL8tP77J3eAjAx5MXD0LzQTLWPU9yLzB8V68knBzLCmTXKaO6fpVZ6Lx9hLslJUqeiQGSvS-rPv81Vav9efB8Gkl8UJ20fhgPgZ1tzdaA74pvk.</vt:lpwstr>
      </vt:variant>
      <vt:variant>
        <vt:lpwstr/>
      </vt:variant>
      <vt:variant>
        <vt:i4>7274539</vt:i4>
      </vt:variant>
      <vt:variant>
        <vt:i4>1368</vt:i4>
      </vt:variant>
      <vt:variant>
        <vt:i4>0</vt:i4>
      </vt:variant>
      <vt:variant>
        <vt:i4>5</vt:i4>
      </vt:variant>
      <vt:variant>
        <vt:lpwstr>http://www.et.gr/idocs-nph/search/pdfViewerForm.html?args=5C7QrtC22wFYAFdDx4L2G3dtvSoClrL8OXOocP4PeJR5MXD0LzQTLWPU9yLzB8V68knBzLCmTXKaO6fpVZ6Lx9hLslJUqeiQMIeYAiB0p9W9Xfkuld50TuOJryrJBcaS1RdoZ3af8Tk.</vt:lpwstr>
      </vt:variant>
      <vt:variant>
        <vt:lpwstr/>
      </vt:variant>
      <vt:variant>
        <vt:i4>6881375</vt:i4>
      </vt:variant>
      <vt:variant>
        <vt:i4>1365</vt:i4>
      </vt:variant>
      <vt:variant>
        <vt:i4>0</vt:i4>
      </vt:variant>
      <vt:variant>
        <vt:i4>5</vt:i4>
      </vt:variant>
      <vt:variant>
        <vt:lpwstr>http://www.et.gr/idocs-nph/search/pdfViewerForm.html?args=5C7QrtC22wFYAFdDx4L2G3dtvSoClrL8WV10BfAfsLbuFUDqazHcNeJInJ48_97uHrMts-zFzeyCiBSQOpYnT00MHhcXFRTsvJNdiSeMFsaDhRKmesyK24TLjtJj00TMFBNkslmdPpI.</vt:lpwstr>
      </vt:variant>
      <vt:variant>
        <vt:lpwstr/>
      </vt:variant>
      <vt:variant>
        <vt:i4>2818084</vt:i4>
      </vt:variant>
      <vt:variant>
        <vt:i4>1362</vt:i4>
      </vt:variant>
      <vt:variant>
        <vt:i4>0</vt:i4>
      </vt:variant>
      <vt:variant>
        <vt:i4>5</vt:i4>
      </vt:variant>
      <vt:variant>
        <vt:lpwstr>http://www.et.gr/idocs-nph/search/pdfViewerForm.html?args=5C7QrtC22wFYAFdDx4L2G3dtvSoClrL8oXl4aC2zmBjtIl9LGdkF52dKwsMi1xmmyqxSQYNuqAGCF0IfB9HI6hq6ZkZV96FIcNn36HlXBI1pb5yzeqALDqXxMOMK-FB5i5gxn3LLi9I.</vt:lpwstr>
      </vt:variant>
      <vt:variant>
        <vt:lpwstr/>
      </vt:variant>
      <vt:variant>
        <vt:i4>1966185</vt:i4>
      </vt:variant>
      <vt:variant>
        <vt:i4>1359</vt:i4>
      </vt:variant>
      <vt:variant>
        <vt:i4>0</vt:i4>
      </vt:variant>
      <vt:variant>
        <vt:i4>5</vt:i4>
      </vt:variant>
      <vt:variant>
        <vt:lpwstr>http://www.et.gr/idocs-nph/search/pdfViewerForm.html?args=5C7QrtC22wGYK2xFpSwMnXdtvSoClrL8Rd1QVOU_cgt5MXD0LzQTLf7MGgcO23N88knBzLCmTXKaO6fpVZ6Lx9hLslJUqeiQcJa5ftrBysnwG8ueVma7MDp4RMqaZyvvxs-HMi9jBc0.</vt:lpwstr>
      </vt:variant>
      <vt:variant>
        <vt:lpwstr/>
      </vt:variant>
      <vt:variant>
        <vt:i4>1179734</vt:i4>
      </vt:variant>
      <vt:variant>
        <vt:i4>1356</vt:i4>
      </vt:variant>
      <vt:variant>
        <vt:i4>0</vt:i4>
      </vt:variant>
      <vt:variant>
        <vt:i4>5</vt:i4>
      </vt:variant>
      <vt:variant>
        <vt:lpwstr>http://www.et.gr/idocs-nph/search/pdfViewerForm.html?args=5C7QrtC22wFNA1ry4K61p3dtvSoClrL8P4476sndBGZ_zJjLAILKFuJInJ48_97uHrMts-zFzeyCiBSQOpYnT00MHhcXFRTsoTs4goAd2VC11WIAkU05bnt-y9MVqNKLu08m8roRHcs.</vt:lpwstr>
      </vt:variant>
      <vt:variant>
        <vt:lpwstr/>
      </vt:variant>
      <vt:variant>
        <vt:i4>6160471</vt:i4>
      </vt:variant>
      <vt:variant>
        <vt:i4>1353</vt:i4>
      </vt:variant>
      <vt:variant>
        <vt:i4>0</vt:i4>
      </vt:variant>
      <vt:variant>
        <vt:i4>5</vt:i4>
      </vt:variant>
      <vt:variant>
        <vt:lpwstr>http://www.et.gr/idocs-nph/search/pdfViewerForm.html?args=5C7QrtC22wFGQ40gSLPFOXdtvSoClrL8bWgEV_gQ_lTNZ8op6Z_wSuJInJ48_97uHrMts-zFzeyCiBSQOpYnT00MHhcXFRTsFKOqAjOUz6xeucKG9DJdsikadmVxmT6v8FSHmQn9Ewg.</vt:lpwstr>
      </vt:variant>
      <vt:variant>
        <vt:lpwstr/>
      </vt:variant>
      <vt:variant>
        <vt:i4>5177437</vt:i4>
      </vt:variant>
      <vt:variant>
        <vt:i4>1350</vt:i4>
      </vt:variant>
      <vt:variant>
        <vt:i4>0</vt:i4>
      </vt:variant>
      <vt:variant>
        <vt:i4>5</vt:i4>
      </vt:variant>
      <vt:variant>
        <vt:lpwstr>http://www.et.gr/idocs-nph/search/pdfViewerForm.html?args=5C7QrtC22wFGQ40gSLPFOXdtvSoClrL8ionFKVgnNuV_zJjLAILKFuJInJ48_97uHrMts-zFzeyCiBSQOpYnT00MHhcXFRTsLlHGlbMZrD10O5e1hoF-ZK5km0ETanQMECIWKN2AYT8.</vt:lpwstr>
      </vt:variant>
      <vt:variant>
        <vt:lpwstr/>
      </vt:variant>
      <vt:variant>
        <vt:i4>3670022</vt:i4>
      </vt:variant>
      <vt:variant>
        <vt:i4>1347</vt:i4>
      </vt:variant>
      <vt:variant>
        <vt:i4>0</vt:i4>
      </vt:variant>
      <vt:variant>
        <vt:i4>5</vt:i4>
      </vt:variant>
      <vt:variant>
        <vt:lpwstr>http://www.et.gr/idocs-nph/search/pdfViewerForm.html?args=5C7QrtC22wHgzIpqlooT4HdtvSoClrL8yDC9E5e67ropCCmqt4mgGEHlbmahCJFQEmRQwePEviF8EeCoaT0MAHMVkXOQVPXqMnO-q64AjQz2__u_5x6SP894W8CusTP8897tWUVFBnk.</vt:lpwstr>
      </vt:variant>
      <vt:variant>
        <vt:lpwstr/>
      </vt:variant>
      <vt:variant>
        <vt:i4>1179719</vt:i4>
      </vt:variant>
      <vt:variant>
        <vt:i4>1344</vt:i4>
      </vt:variant>
      <vt:variant>
        <vt:i4>0</vt:i4>
      </vt:variant>
      <vt:variant>
        <vt:i4>5</vt:i4>
      </vt:variant>
      <vt:variant>
        <vt:lpwstr>http://www.et.gr/idocs-nph/search/pdfViewerForm.html?args=5C7QrtC22wEtf2Ep4n9LfndtvSoClrL8-zFLpBf_Zex5MXD0LzQTLWPU9yLzB8V68knBzLCmTXKaO6fpVZ6Lx9hLslJUqeiQ27K-OsLOhAq2EE_C4Tq7cBvXZKU4crybQTgYnjBNd8o.</vt:lpwstr>
      </vt:variant>
      <vt:variant>
        <vt:lpwstr/>
      </vt:variant>
      <vt:variant>
        <vt:i4>3670137</vt:i4>
      </vt:variant>
      <vt:variant>
        <vt:i4>1341</vt:i4>
      </vt:variant>
      <vt:variant>
        <vt:i4>0</vt:i4>
      </vt:variant>
      <vt:variant>
        <vt:i4>5</vt:i4>
      </vt:variant>
      <vt:variant>
        <vt:lpwstr>http://www.et.gr/idocs-nph/search/pdfViewerForm.html?args=5C7QrtC22wFNA1ry4K61p3dtvSoClrL8NXGWS3cU8Ktp6k5uE6xNduJInJ48_97uHrMts-zFzeyCiBSQOpYnT00MHhcXFRTssH-i_-c2usflOB3NCru99TRg54tjeLUqABSDMUFZgcQ.</vt:lpwstr>
      </vt:variant>
      <vt:variant>
        <vt:lpwstr/>
      </vt:variant>
      <vt:variant>
        <vt:i4>1835119</vt:i4>
      </vt:variant>
      <vt:variant>
        <vt:i4>1338</vt:i4>
      </vt:variant>
      <vt:variant>
        <vt:i4>0</vt:i4>
      </vt:variant>
      <vt:variant>
        <vt:i4>5</vt:i4>
      </vt:variant>
      <vt:variant>
        <vt:lpwstr>http://www.et.gr/idocs-nph/search/pdfViewerForm.html?args=5C7QrtC22wFGQ40gSLPFOXdtvSoClrL8k3ljSXX_pld5MXD0LzQTLf7MGgcO23N88knBzLCmTXKaO6fpVZ6Lx9hLslJUqeiQcEw7neRmNtnhz0e36Sqpbzbx2mfLM1-wW-tppDJQVvQ.</vt:lpwstr>
      </vt:variant>
      <vt:variant>
        <vt:lpwstr/>
      </vt:variant>
      <vt:variant>
        <vt:i4>4194344</vt:i4>
      </vt:variant>
      <vt:variant>
        <vt:i4>1335</vt:i4>
      </vt:variant>
      <vt:variant>
        <vt:i4>0</vt:i4>
      </vt:variant>
      <vt:variant>
        <vt:i4>5</vt:i4>
      </vt:variant>
      <vt:variant>
        <vt:lpwstr>http://www.et.gr/idocs-nph/search/pdfViewerForm.html?args=5C7QrtC22wFalhF2BrTT7HdtvSoClrL8LVGnZcgDc4h5MXD0LzQTLf7MGgcO23N88knBzLCmTXKaO6fpVZ6Lx9hLslJUqeiQ7I6iWLYalGb7nuQVq5SFALhGePc1NEV_F8ZRSxpUYQs.</vt:lpwstr>
      </vt:variant>
      <vt:variant>
        <vt:lpwstr/>
      </vt:variant>
      <vt:variant>
        <vt:i4>7340092</vt:i4>
      </vt:variant>
      <vt:variant>
        <vt:i4>1332</vt:i4>
      </vt:variant>
      <vt:variant>
        <vt:i4>0</vt:i4>
      </vt:variant>
      <vt:variant>
        <vt:i4>5</vt:i4>
      </vt:variant>
      <vt:variant>
        <vt:lpwstr>http://www.et.gr/idocs-nph/search/pdfViewerForm.html?args=5C7QrtC22wEtf2Ep4n9LfndtvSoClrL8RQNGuy-8PDl5MXD0LzQTLf7MGgcO23N88knBzLCmTXKaO6fpVZ6Lx9hLslJUqeiQVyRnMH4xzFvG9szW11I95U02i7Y9iMb41ElMsTOXsRI.</vt:lpwstr>
      </vt:variant>
      <vt:variant>
        <vt:lpwstr/>
      </vt:variant>
      <vt:variant>
        <vt:i4>4128818</vt:i4>
      </vt:variant>
      <vt:variant>
        <vt:i4>1329</vt:i4>
      </vt:variant>
      <vt:variant>
        <vt:i4>0</vt:i4>
      </vt:variant>
      <vt:variant>
        <vt:i4>5</vt:i4>
      </vt:variant>
      <vt:variant>
        <vt:lpwstr>http://www.et.gr/idocs-nph/search/pdfViewerForm.html?args=5C7QrtC22wEeWRs27M2niXdtvSoClrL8oeKAuTKOuiV5MXD0LzQTLWPU9yLzB8V68knBzLCmTXKaO6fpVZ6Lx9hLslJUqeiQk13QAhLkK1ESXYm8-GjkiLLEGhM1juFNNeJjuX2S6fA.</vt:lpwstr>
      </vt:variant>
      <vt:variant>
        <vt:lpwstr/>
      </vt:variant>
      <vt:variant>
        <vt:i4>655484</vt:i4>
      </vt:variant>
      <vt:variant>
        <vt:i4>1326</vt:i4>
      </vt:variant>
      <vt:variant>
        <vt:i4>0</vt:i4>
      </vt:variant>
      <vt:variant>
        <vt:i4>5</vt:i4>
      </vt:variant>
      <vt:variant>
        <vt:lpwstr>http://www.et.gr/idocs-nph/search/pdfViewerForm.html?args=5C7QrtC22wEeWRs27M2niXdtvSoClrL870ttxUrqL015MXD0LzQTLf7MGgcO23N88knBzLCmTXKaO6fpVZ6Lx9hLslJUqeiQ5nNsIZfZNBbs9cVLNrT_x4v6g1Yvy4x1J8A1r8tVqXc.</vt:lpwstr>
      </vt:variant>
      <vt:variant>
        <vt:lpwstr/>
      </vt:variant>
      <vt:variant>
        <vt:i4>4784191</vt:i4>
      </vt:variant>
      <vt:variant>
        <vt:i4>1323</vt:i4>
      </vt:variant>
      <vt:variant>
        <vt:i4>0</vt:i4>
      </vt:variant>
      <vt:variant>
        <vt:i4>5</vt:i4>
      </vt:variant>
      <vt:variant>
        <vt:lpwstr>http://www.et.gr/idocs-nph/search/pdfViewerForm.html?args=5C7QrtC22wEWFzYWFtEvQndtvSoClrL8yNwbRNbiFj15MXD0LzQTLWPU9yLzB8V68knBzLCmTXKaO6fpVZ6Lx9hLslJUqeiQEdAuGEp9XFhY-VT_G5FdTqK0ZriJ4k24zxPa3k3AHsU.</vt:lpwstr>
      </vt:variant>
      <vt:variant>
        <vt:lpwstr/>
      </vt:variant>
      <vt:variant>
        <vt:i4>7274601</vt:i4>
      </vt:variant>
      <vt:variant>
        <vt:i4>1320</vt:i4>
      </vt:variant>
      <vt:variant>
        <vt:i4>0</vt:i4>
      </vt:variant>
      <vt:variant>
        <vt:i4>5</vt:i4>
      </vt:variant>
      <vt:variant>
        <vt:lpwstr>http://www.et.gr/idocs-nph/search/pdfViewerForm.html?args=5C7QrtC22wEqaJsMsZeph3dtvSoClrL8Xr8Ex4HtQ9Z5MXD0LzQTLWPU9yLzB8V68knBzLCmTXKaO6fpVZ6Lx9hLslJUqeiQvQVUOng3YAs-vFKIx1pegwidt5CXSLQWcAkQebn4CQo.</vt:lpwstr>
      </vt:variant>
      <vt:variant>
        <vt:lpwstr/>
      </vt:variant>
      <vt:variant>
        <vt:i4>7209033</vt:i4>
      </vt:variant>
      <vt:variant>
        <vt:i4>1317</vt:i4>
      </vt:variant>
      <vt:variant>
        <vt:i4>0</vt:i4>
      </vt:variant>
      <vt:variant>
        <vt:i4>5</vt:i4>
      </vt:variant>
      <vt:variant>
        <vt:lpwstr>http://www.et.gr/idocs-nph/search/pdfViewerForm.html?args=5C7QrtC22wG2VoOPmnoFKHdtvSoClrL8_bI8hIjOv855MXD0LzQTLf7MGgcO23N88knBzLCmTXKaO6fpVZ6Lx9hLslJUqeiQBrKJdt28tGKYs4wKPL6xUjuaUu0bCMHYNinizLa2Oew.</vt:lpwstr>
      </vt:variant>
      <vt:variant>
        <vt:lpwstr/>
      </vt:variant>
      <vt:variant>
        <vt:i4>5308470</vt:i4>
      </vt:variant>
      <vt:variant>
        <vt:i4>1314</vt:i4>
      </vt:variant>
      <vt:variant>
        <vt:i4>0</vt:i4>
      </vt:variant>
      <vt:variant>
        <vt:i4>5</vt:i4>
      </vt:variant>
      <vt:variant>
        <vt:lpwstr>http://www.et.gr/idocs-nph/search/pdfViewerForm.html?args=5C7QrtC22wG2VoOPmnoFKHdtvSoClrL8dCFmyIkdsjp5MXD0LzQTLf7MGgcO23N88knBzLCmTXKaO6fpVZ6Lx9hLslJUqeiQwTxyYjoYV22eRJtxcbs_T4RwyGnsZD41yRxD3YUZvQQ.</vt:lpwstr>
      </vt:variant>
      <vt:variant>
        <vt:lpwstr/>
      </vt:variant>
      <vt:variant>
        <vt:i4>6422637</vt:i4>
      </vt:variant>
      <vt:variant>
        <vt:i4>1311</vt:i4>
      </vt:variant>
      <vt:variant>
        <vt:i4>0</vt:i4>
      </vt:variant>
      <vt:variant>
        <vt:i4>5</vt:i4>
      </vt:variant>
      <vt:variant>
        <vt:lpwstr>http://www.et.gr/idocs-nph/search/pdfViewerForm.html?args=5C7QrtC22wG2VoOPmnoFKHdtvSoClrL8APWkZGPL1bntIl9LGdkF53UIxsx942CdyqxSQYNuqAGCF0IfB9HI6hq6ZkZV96FIR3AFzFLS3IKA3JO_cbeBYlyCYHuoWsM_EvPnlWs6DlA.</vt:lpwstr>
      </vt:variant>
      <vt:variant>
        <vt:lpwstr/>
      </vt:variant>
      <vt:variant>
        <vt:i4>3801139</vt:i4>
      </vt:variant>
      <vt:variant>
        <vt:i4>1308</vt:i4>
      </vt:variant>
      <vt:variant>
        <vt:i4>0</vt:i4>
      </vt:variant>
      <vt:variant>
        <vt:i4>5</vt:i4>
      </vt:variant>
      <vt:variant>
        <vt:lpwstr>http://www.et.gr/idocs-nph/search/pdfViewerForm.html?args=5C7QrtC22wG2VoOPmnoFKHdtvSoClrL8MlragaduPJbtIl9LGdkF52dKwsMi1xmmyqxSQYNuqAGCF0IfB9HI6hq6ZkZV96FIkFmeHv8volLR5s9lksVcxnd7jWFiMJVToYo0iN-Q680.</vt:lpwstr>
      </vt:variant>
      <vt:variant>
        <vt:lpwstr/>
      </vt:variant>
      <vt:variant>
        <vt:i4>6291468</vt:i4>
      </vt:variant>
      <vt:variant>
        <vt:i4>1305</vt:i4>
      </vt:variant>
      <vt:variant>
        <vt:i4>0</vt:i4>
      </vt:variant>
      <vt:variant>
        <vt:i4>5</vt:i4>
      </vt:variant>
      <vt:variant>
        <vt:lpwstr>http://www.et.gr/idocs-nph/search/pdfViewerForm.html?args=5C7QrtC22wF7YkbUtryc43dtvSoClrL85NiJq5bJdVR5MXD0LzQTLWPU9yLzB8V68knBzLCmTXKaO6fpVZ6Lx9hLslJUqeiQAs0rqthtN_SWC4gNt8FmI9uYAyrB-f_KTHlzA_-Z4sw.</vt:lpwstr>
      </vt:variant>
      <vt:variant>
        <vt:lpwstr/>
      </vt:variant>
      <vt:variant>
        <vt:i4>1835080</vt:i4>
      </vt:variant>
      <vt:variant>
        <vt:i4>1302</vt:i4>
      </vt:variant>
      <vt:variant>
        <vt:i4>0</vt:i4>
      </vt:variant>
      <vt:variant>
        <vt:i4>5</vt:i4>
      </vt:variant>
      <vt:variant>
        <vt:lpwstr>http://www.et.gr/idocs-nph/search/pdfViewerForm.html?args=5C7QrtC22wF7YkbUtryc43dtvSoClrL8O8rYwwqcc7DtIl9LGdkF53UIxsx942CdyqxSQYNuqAGCF0IfB9HI6hq6ZkZV96FIGx9CcdVadDPYRy_93sra3sAPtuSjvCZoC_RmD-XOhU8.</vt:lpwstr>
      </vt:variant>
      <vt:variant>
        <vt:lpwstr/>
      </vt:variant>
      <vt:variant>
        <vt:i4>4980790</vt:i4>
      </vt:variant>
      <vt:variant>
        <vt:i4>1299</vt:i4>
      </vt:variant>
      <vt:variant>
        <vt:i4>0</vt:i4>
      </vt:variant>
      <vt:variant>
        <vt:i4>5</vt:i4>
      </vt:variant>
      <vt:variant>
        <vt:lpwstr>http://www.et.gr/idocs-nph/search/pdfViewerForm.html?args=5C7QrtC22wFWwnXHUzxPWXdtvSoClrL8GVKc5uAXifXtIl9LGdkF53UIxsx942CdyqxSQYNuqAGCF0IfB9HI6hq6ZkZV96FIq5BHbKytj4U8KBiG3DctGCdWcikfohMk1CdYfSY_yu4.</vt:lpwstr>
      </vt:variant>
      <vt:variant>
        <vt:lpwstr/>
      </vt:variant>
      <vt:variant>
        <vt:i4>7405647</vt:i4>
      </vt:variant>
      <vt:variant>
        <vt:i4>1296</vt:i4>
      </vt:variant>
      <vt:variant>
        <vt:i4>0</vt:i4>
      </vt:variant>
      <vt:variant>
        <vt:i4>5</vt:i4>
      </vt:variant>
      <vt:variant>
        <vt:lpwstr>http://www.et.gr/idocs-nph/search/pdfViewerForm.html?args=5C7QrtC22wEeWRs27M2niXdtvSoClrL8EutC16MJvBwliYHTRwL0-OJInJ48_97uHrMts-zFzeyCiBSQOpYnT00MHhcXFRTsowdEWJwriwng7dVoolYOgCTWR1NLxDUxEbrE4eknFO4.</vt:lpwstr>
      </vt:variant>
      <vt:variant>
        <vt:lpwstr/>
      </vt:variant>
      <vt:variant>
        <vt:i4>655405</vt:i4>
      </vt:variant>
      <vt:variant>
        <vt:i4>1293</vt:i4>
      </vt:variant>
      <vt:variant>
        <vt:i4>0</vt:i4>
      </vt:variant>
      <vt:variant>
        <vt:i4>5</vt:i4>
      </vt:variant>
      <vt:variant>
        <vt:lpwstr>http://www.et.gr/idocs-nph/search/pdfViewerForm.html?args=5C7QrtC22wEeWRs27M2niXdtvSoClrL8Mdk-Qqj2Nad5MXD0LzQTLf7MGgcO23N88knBzLCmTXKaO6fpVZ6Lx9hLslJUqeiQ7I-mBz0_dZwZZr9ZnrdVBsEGJcnfJWTwsfLq9UjNszA.</vt:lpwstr>
      </vt:variant>
      <vt:variant>
        <vt:lpwstr/>
      </vt:variant>
      <vt:variant>
        <vt:i4>6815864</vt:i4>
      </vt:variant>
      <vt:variant>
        <vt:i4>1290</vt:i4>
      </vt:variant>
      <vt:variant>
        <vt:i4>0</vt:i4>
      </vt:variant>
      <vt:variant>
        <vt:i4>5</vt:i4>
      </vt:variant>
      <vt:variant>
        <vt:lpwstr>http://www.et.gr/idocs-nph/search/pdfViewerForm.html?args=5C7QrtC22wEqaJsMsZeph3dtvSoClrL8q6KUEZFb2m55MXD0LzQTLf7MGgcO23N88knBzLCmTXKaO6fpVZ6Lx9hLslJUqeiQPqRtqZawdybrpjBRhT1di3Myr75ferizNlB3ZrbAj0g.</vt:lpwstr>
      </vt:variant>
      <vt:variant>
        <vt:lpwstr/>
      </vt:variant>
      <vt:variant>
        <vt:i4>7733367</vt:i4>
      </vt:variant>
      <vt:variant>
        <vt:i4>1287</vt:i4>
      </vt:variant>
      <vt:variant>
        <vt:i4>0</vt:i4>
      </vt:variant>
      <vt:variant>
        <vt:i4>5</vt:i4>
      </vt:variant>
      <vt:variant>
        <vt:lpwstr>http://www.et.gr/idocs-nph/search/pdfViewerForm.html?args=5C7QrtC22wFWwnXHUzxPWXdtvSoClrL8mcfM0kee_X95MXD0LzQTLf7MGgcO23N88knBzLCmTXKaO6fpVZ6Lx9hLslJUqeiQoMREnVQ6KfpWwK9GPe3gWNn40Qjqe-fr_zFlpCD20ms.</vt:lpwstr>
      </vt:variant>
      <vt:variant>
        <vt:lpwstr/>
      </vt:variant>
      <vt:variant>
        <vt:i4>5046337</vt:i4>
      </vt:variant>
      <vt:variant>
        <vt:i4>1284</vt:i4>
      </vt:variant>
      <vt:variant>
        <vt:i4>0</vt:i4>
      </vt:variant>
      <vt:variant>
        <vt:i4>5</vt:i4>
      </vt:variant>
      <vt:variant>
        <vt:lpwstr>http://www.et.gr/idocs-nph/search/pdfViewerForm.html?args=5C7QrtC22wFWwnXHUzxPWXdtvSoClrL8NXIQRYq8ULt5MXD0LzQTLf7MGgcO23N88knBzLCmTXKaO6fpVZ6Lx9hLslJUqeiQt7qF_Lil4dJx4mecWMOIls3T5nH_T3Fho1AmsS079-Q.</vt:lpwstr>
      </vt:variant>
      <vt:variant>
        <vt:lpwstr/>
      </vt:variant>
      <vt:variant>
        <vt:i4>6619253</vt:i4>
      </vt:variant>
      <vt:variant>
        <vt:i4>1281</vt:i4>
      </vt:variant>
      <vt:variant>
        <vt:i4>0</vt:i4>
      </vt:variant>
      <vt:variant>
        <vt:i4>5</vt:i4>
      </vt:variant>
      <vt:variant>
        <vt:lpwstr>http://www.et.gr/idocs-nph/search/pdfViewerForm.html?args=5C7QrtC22wFZVaaeTcpr-3dtvSoClrL8P9n216X2JYV5MXD0LzQTLf7MGgcO23N88knBzLCmTXKaO6fpVZ6Lx9hLslJUqeiQQ4_bFApdj2jV_T9vUwS7HsFgAtjn6Oi737MYWp2nzIc.</vt:lpwstr>
      </vt:variant>
      <vt:variant>
        <vt:lpwstr/>
      </vt:variant>
      <vt:variant>
        <vt:i4>131115</vt:i4>
      </vt:variant>
      <vt:variant>
        <vt:i4>1278</vt:i4>
      </vt:variant>
      <vt:variant>
        <vt:i4>0</vt:i4>
      </vt:variant>
      <vt:variant>
        <vt:i4>5</vt:i4>
      </vt:variant>
      <vt:variant>
        <vt:lpwstr>http://www.et.gr/idocs-nph/search/pdfViewerForm.html?args=5C7QrtC22wFZVaaeTcpr-3dtvSoClrL8xBGGez8vxJZ5MXD0LzQTLf7MGgcO23N88knBzLCmTXKaO6fpVZ6Lx9hLslJUqeiQb6Nji8r5lta3TAPtQs1c2cnXDPErMTk_CrSK9HzAVyU.</vt:lpwstr>
      </vt:variant>
      <vt:variant>
        <vt:lpwstr/>
      </vt:variant>
      <vt:variant>
        <vt:i4>6750306</vt:i4>
      </vt:variant>
      <vt:variant>
        <vt:i4>1275</vt:i4>
      </vt:variant>
      <vt:variant>
        <vt:i4>0</vt:i4>
      </vt:variant>
      <vt:variant>
        <vt:i4>5</vt:i4>
      </vt:variant>
      <vt:variant>
        <vt:lpwstr>http://www.et.gr/idocs-nph/search/pdfViewerForm.html?args=5C7QrtC22wGTNzPxpnvztndtvSoClrL8n_gAkMy7leJ5MXD0LzQTLf7MGgcO23N88knBzLCmTXKaO6fpVZ6Lx9hLslJUqeiQ1ufYtiVEL0K-TO2PcNz_EmcXBMn6m4Fe2GXD8TX2GVs.</vt:lpwstr>
      </vt:variant>
      <vt:variant>
        <vt:lpwstr/>
      </vt:variant>
      <vt:variant>
        <vt:i4>2752632</vt:i4>
      </vt:variant>
      <vt:variant>
        <vt:i4>1272</vt:i4>
      </vt:variant>
      <vt:variant>
        <vt:i4>0</vt:i4>
      </vt:variant>
      <vt:variant>
        <vt:i4>5</vt:i4>
      </vt:variant>
      <vt:variant>
        <vt:lpwstr>http://www.et.gr/idocs-nph/search/pdfViewerForm.html?args=5C7QrtC22wED8PRhve6aLndtvSoClrL8vJ4GKx8iICXtIl9LGdkF52dKwsMi1xmmyqxSQYNuqAGCF0IfB9HI6hq6ZkZV96FIlO7fjuA9yIlodECnhWzhzCrmux_uyKWKcF_5oTwduUQ.</vt:lpwstr>
      </vt:variant>
      <vt:variant>
        <vt:lpwstr/>
      </vt:variant>
      <vt:variant>
        <vt:i4>6357035</vt:i4>
      </vt:variant>
      <vt:variant>
        <vt:i4>1269</vt:i4>
      </vt:variant>
      <vt:variant>
        <vt:i4>0</vt:i4>
      </vt:variant>
      <vt:variant>
        <vt:i4>5</vt:i4>
      </vt:variant>
      <vt:variant>
        <vt:lpwstr>http://www.et.gr/idocs-nph/search/pdfViewerForm.html?args=5C7QrtC22wEE8HdDZpIXTHdtvSoClrL8rzyE3xwSGuPtIl9LGdkF53UIxsx942CdyqxSQYNuqAGCF0IfB9HI6hq6ZkZV96FIpXuVa1wDQL3m9Bpc8nvYb3K65vTbLFLA7r8GK-LKU1I.</vt:lpwstr>
      </vt:variant>
      <vt:variant>
        <vt:lpwstr/>
      </vt:variant>
      <vt:variant>
        <vt:i4>1376333</vt:i4>
      </vt:variant>
      <vt:variant>
        <vt:i4>1266</vt:i4>
      </vt:variant>
      <vt:variant>
        <vt:i4>0</vt:i4>
      </vt:variant>
      <vt:variant>
        <vt:i4>5</vt:i4>
      </vt:variant>
      <vt:variant>
        <vt:lpwstr>http://www.et.gr/idocs-nph/search/pdfViewerForm.html?args=5C7QrtC22wHxY9m0TgvYxHdtvSoClrL8-kHpWutyuUR5MXD0LzQTLWPU9yLzB8V68knBzLCmTXKaO6fpVZ6Lx9hLslJUqeiQd5iHWh4ApbO-k38qj-kUYvB-Nv_F-w3FBhm-f4swV_I.</vt:lpwstr>
      </vt:variant>
      <vt:variant>
        <vt:lpwstr/>
      </vt:variant>
      <vt:variant>
        <vt:i4>2621557</vt:i4>
      </vt:variant>
      <vt:variant>
        <vt:i4>1263</vt:i4>
      </vt:variant>
      <vt:variant>
        <vt:i4>0</vt:i4>
      </vt:variant>
      <vt:variant>
        <vt:i4>5</vt:i4>
      </vt:variant>
      <vt:variant>
        <vt:lpwstr>http://www.et.gr/idocs-nph/search/pdfViewerForm.html?args=5C7QrtC22wFluEIlbBWzpXdtvSoClrL8EutC16MJvBx5MXD0LzQTLWPU9yLzB8V68knBzLCmTXKaO6fpVZ6Lx9hLslJUqeiQJ151J2LB3iIvnCSHqxJnhdpYc8OyQD6YEBqpdWhn8Og.</vt:lpwstr>
      </vt:variant>
      <vt:variant>
        <vt:lpwstr/>
      </vt:variant>
      <vt:variant>
        <vt:i4>655445</vt:i4>
      </vt:variant>
      <vt:variant>
        <vt:i4>1260</vt:i4>
      </vt:variant>
      <vt:variant>
        <vt:i4>0</vt:i4>
      </vt:variant>
      <vt:variant>
        <vt:i4>5</vt:i4>
      </vt:variant>
      <vt:variant>
        <vt:lpwstr>http://www.et.gr/idocs-nph/search/pdfViewerForm.html?args=5C7QrtC22wGk0V-35MqEU3dtvSoClrL8yNwbRNbiFj15MXD0LzQTLWPU9yLzB8V68knBzLCmTXKaO6fpVZ6Lx9hLslJUqeiQuc6QipTwYbwuPqU_XZq9Wdt-_M0OJEO4vaSl9JcK5U0.</vt:lpwstr>
      </vt:variant>
      <vt:variant>
        <vt:lpwstr/>
      </vt:variant>
      <vt:variant>
        <vt:i4>6357118</vt:i4>
      </vt:variant>
      <vt:variant>
        <vt:i4>1257</vt:i4>
      </vt:variant>
      <vt:variant>
        <vt:i4>0</vt:i4>
      </vt:variant>
      <vt:variant>
        <vt:i4>5</vt:i4>
      </vt:variant>
      <vt:variant>
        <vt:lpwstr>http://www.et.gr/idocs-nph/search/pdfViewerForm.html?args=5C7QrtC22wEiJ_eYPESKJHdtvSoClrL8wKsDxGjkYKjtIl9LGdkF53UIxsx942CdyqxSQYNuqAGCF0IfB9HI6hq6ZkZV96FIOPbufjCkXxNazm06uXu_bppjHn5z2hSOQcC0HvGjk6s.</vt:lpwstr>
      </vt:variant>
      <vt:variant>
        <vt:lpwstr/>
      </vt:variant>
      <vt:variant>
        <vt:i4>2490425</vt:i4>
      </vt:variant>
      <vt:variant>
        <vt:i4>1254</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2752561</vt:i4>
      </vt:variant>
      <vt:variant>
        <vt:i4>1251</vt:i4>
      </vt:variant>
      <vt:variant>
        <vt:i4>0</vt:i4>
      </vt:variant>
      <vt:variant>
        <vt:i4>5</vt:i4>
      </vt:variant>
      <vt:variant>
        <vt:lpwstr>http://www.et.gr/idocs-nph/search/pdfViewerForm.html?args=5C7QrtC22wE4q6ggiv8WTXdtvSoClrL8ttouwEb4QoTNZ8op6Z_wSuJInJ48_97uHrMts-zFzeyCiBSQOpYnTy36MacmUFCx2ppFvBej56Mmc8Qdb8ZfRJqZnsIAdk8Lv_e6czmhEembNmZCMxLMtWE_9I-lLY9tuHtfcaKZ0yoA5vOwLGgeKeHOLQFmpOKp</vt:lpwstr>
      </vt:variant>
      <vt:variant>
        <vt:lpwstr/>
      </vt:variant>
      <vt:variant>
        <vt:i4>720929</vt:i4>
      </vt:variant>
      <vt:variant>
        <vt:i4>1248</vt:i4>
      </vt:variant>
      <vt:variant>
        <vt:i4>0</vt:i4>
      </vt:variant>
      <vt:variant>
        <vt:i4>5</vt:i4>
      </vt:variant>
      <vt:variant>
        <vt:lpwstr>http://www.et.gr/idocs-nph/search/pdfViewerForm.html?args=5C7QrtC22wEbA_BZxkczbHdtvSoClrL879lgF_jwvvXtIl9LGdkF53UIxsx942CdyqxSQYNuqAGCF0IfB9HI6hq6ZkZV96FI4N-uutrsqbr_Kp5tG9rsxt26BvYCgIBzI0rA5ejbKyM.</vt:lpwstr>
      </vt:variant>
      <vt:variant>
        <vt:lpwstr/>
      </vt:variant>
      <vt:variant>
        <vt:i4>7077923</vt:i4>
      </vt:variant>
      <vt:variant>
        <vt:i4>1245</vt:i4>
      </vt:variant>
      <vt:variant>
        <vt:i4>0</vt:i4>
      </vt:variant>
      <vt:variant>
        <vt:i4>5</vt:i4>
      </vt:variant>
      <vt:variant>
        <vt:lpwstr>http://www.et.gr/idocs-nph/search/pdfViewerForm.html?args=5C7QrtC22wFYAFdDx4L2G3dtvSoClrL84tQ3Uej7Zml5MXD0LzQTLWPU9yLzB8V68knBzLCmTXKaO6fpVZ6Lx9hLslJUqeiQiiD930OBDBHUohi1lAlpD-vAa2f_8ua_g5tppHc83kc.</vt:lpwstr>
      </vt:variant>
      <vt:variant>
        <vt:lpwstr/>
      </vt:variant>
      <vt:variant>
        <vt:i4>7077920</vt:i4>
      </vt:variant>
      <vt:variant>
        <vt:i4>1242</vt:i4>
      </vt:variant>
      <vt:variant>
        <vt:i4>0</vt:i4>
      </vt:variant>
      <vt:variant>
        <vt:i4>5</vt:i4>
      </vt:variant>
      <vt:variant>
        <vt:lpwstr>http://www.et.gr/idocs-nph/search/pdfViewerForm.html?args=5C7QrtC22wGYK2xFpSwMnXdtvSoClrL88VQbDIJsbtp5MXD0LzQTLWPU9yLzB8V68knBzLCmTXKaO6fpVZ6Lx9hLslJUqeiQd4aEkZwAZYuGDzkxOESQBwvAEs3oNqHU8W1byQqBwEg.</vt:lpwstr>
      </vt:variant>
      <vt:variant>
        <vt:lpwstr/>
      </vt:variant>
      <vt:variant>
        <vt:i4>5701695</vt:i4>
      </vt:variant>
      <vt:variant>
        <vt:i4>1239</vt:i4>
      </vt:variant>
      <vt:variant>
        <vt:i4>0</vt:i4>
      </vt:variant>
      <vt:variant>
        <vt:i4>5</vt:i4>
      </vt:variant>
      <vt:variant>
        <vt:lpwstr>http://www.et.gr/idocs-nph/search/pdfViewerForm.html?args=5C7QrtC22wGYK2xFpSwMnXdtvSoClrL8APWkZGPL1bntIl9LGdkF53UIxsx942CdyqxSQYNuqAGCF0IfB9HI6hq6ZkZV96FIWsOmW7OuWxKWxcqn0yKp-zMUIZHD-gnZHnz9N_jOmcQ.</vt:lpwstr>
      </vt:variant>
      <vt:variant>
        <vt:lpwstr/>
      </vt:variant>
      <vt:variant>
        <vt:i4>3604520</vt:i4>
      </vt:variant>
      <vt:variant>
        <vt:i4>1236</vt:i4>
      </vt:variant>
      <vt:variant>
        <vt:i4>0</vt:i4>
      </vt:variant>
      <vt:variant>
        <vt:i4>5</vt:i4>
      </vt:variant>
      <vt:variant>
        <vt:lpwstr>http://www.et.gr/idocs-nph/search/pdfViewerForm.html?args=5C7QrtC22wGYK2xFpSwMnXdtvSoClrL8-SrPzKAEPjjtIl9LGdkF53UIxsx942CdyqxSQYNuqAGCF0IfB9HI6hq6ZkZV96FIukI0UzcPsWCK0LpLhpa7rhiWB4R5ntTnoWw7U8E1Amg.</vt:lpwstr>
      </vt:variant>
      <vt:variant>
        <vt:lpwstr/>
      </vt:variant>
      <vt:variant>
        <vt:i4>7733254</vt:i4>
      </vt:variant>
      <vt:variant>
        <vt:i4>1233</vt:i4>
      </vt:variant>
      <vt:variant>
        <vt:i4>0</vt:i4>
      </vt:variant>
      <vt:variant>
        <vt:i4>5</vt:i4>
      </vt:variant>
      <vt:variant>
        <vt:lpwstr>http://www.et.gr/idocs-nph/search/pdfViewerForm.html?args=5C7QrtC22wGYK2xFpSwMnXdtvSoClrL8fss9ofyoJlDtIl9LGdkF53UIxsx942CdyqxSQYNuqAGCF0IfB9HI6hq6ZkZV96FIB6ePtJ1a1RF5Ea1-_ab57qaFOp3WU27UX8kjdMIhl1w.</vt:lpwstr>
      </vt:variant>
      <vt:variant>
        <vt:lpwstr/>
      </vt:variant>
      <vt:variant>
        <vt:i4>1114215</vt:i4>
      </vt:variant>
      <vt:variant>
        <vt:i4>1230</vt:i4>
      </vt:variant>
      <vt:variant>
        <vt:i4>0</vt:i4>
      </vt:variant>
      <vt:variant>
        <vt:i4>5</vt:i4>
      </vt:variant>
      <vt:variant>
        <vt:lpwstr>http://www.et.gr/idocs-nph/search/pdfViewerForm.html?args=5C7QrtC22wFNA1ry4K61p3dtvSoClrL8FRqs4cKiLsftIl9LGdkF53UIxsx942CdyqxSQYNuqAGCF0IfB9HI6hq6ZkZV96FIdw3r1sa1SFaI5c4kwnGp9oJd-75A0U4Jgdu0wwU_5Wk.</vt:lpwstr>
      </vt:variant>
      <vt:variant>
        <vt:lpwstr/>
      </vt:variant>
      <vt:variant>
        <vt:i4>5505150</vt:i4>
      </vt:variant>
      <vt:variant>
        <vt:i4>1227</vt:i4>
      </vt:variant>
      <vt:variant>
        <vt:i4>0</vt:i4>
      </vt:variant>
      <vt:variant>
        <vt:i4>5</vt:i4>
      </vt:variant>
      <vt:variant>
        <vt:lpwstr>http://www.et.gr/idocs-nph/search/pdfViewerForm.html?args=5C7QrtC22wFGQ40gSLPFOXdtvSoClrL8KoqaERu8wDDtIl9LGdkF53UIxsx942CdyqxSQYNuqAGCF0IfB9HI6hq6ZkZV96FIPF4lgjwJRm6_iLYLQYBoyD4mVteqLiHBAvt15OW7z5o.</vt:lpwstr>
      </vt:variant>
      <vt:variant>
        <vt:lpwstr/>
      </vt:variant>
      <vt:variant>
        <vt:i4>2031677</vt:i4>
      </vt:variant>
      <vt:variant>
        <vt:i4>1224</vt:i4>
      </vt:variant>
      <vt:variant>
        <vt:i4>0</vt:i4>
      </vt:variant>
      <vt:variant>
        <vt:i4>5</vt:i4>
      </vt:variant>
      <vt:variant>
        <vt:lpwstr>http://www.et.gr/idocs-nph/search/pdfViewerForm.html?args=5C7QrtC22wHrZvzjsKBkq3dtvSoClrL8p9v1OiYRKxftIl9LGdkF53UIxsx942CdyqxSQYNuqAGCF0IfB9HI6hq6ZkZV96FIYt8kmtPYQHVZkArqjyJe9uExL_zht5df5Vdnve5rTRQ.</vt:lpwstr>
      </vt:variant>
      <vt:variant>
        <vt:lpwstr/>
      </vt:variant>
      <vt:variant>
        <vt:i4>4128871</vt:i4>
      </vt:variant>
      <vt:variant>
        <vt:i4>1221</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3997751</vt:i4>
      </vt:variant>
      <vt:variant>
        <vt:i4>1218</vt:i4>
      </vt:variant>
      <vt:variant>
        <vt:i4>0</vt:i4>
      </vt:variant>
      <vt:variant>
        <vt:i4>5</vt:i4>
      </vt:variant>
      <vt:variant>
        <vt:lpwstr>http://www.et.gr/idocs-nph/search/pdfViewerForm.html?args=5C7QrtC22wFalhF2BrTT7HdtvSoClrL8OefyJx-9-XR5MXD0LzQTLWPU9yLzB8V68knBzLCmTXKaO6fpVZ6Lx9hLslJUqeiQDubWDGGEPsWAG47fvAOToz7H7h5zPjY64aoUfbD2KRY.</vt:lpwstr>
      </vt:variant>
      <vt:variant>
        <vt:lpwstr/>
      </vt:variant>
      <vt:variant>
        <vt:i4>4259967</vt:i4>
      </vt:variant>
      <vt:variant>
        <vt:i4>1215</vt:i4>
      </vt:variant>
      <vt:variant>
        <vt:i4>0</vt:i4>
      </vt:variant>
      <vt:variant>
        <vt:i4>5</vt:i4>
      </vt:variant>
      <vt:variant>
        <vt:lpwstr>http://www.et.gr/idocs-nph/search/pdfViewerForm.html?args=5C7QrtC22wFalhF2BrTT7HdtvSoClrL82yh7yZjcHft5MXD0LzQTLWPU9yLzB8V68knBzLCmTXKaO6fpVZ6Lx9hLslJUqeiQ6MFjdf6rTOasOlq_cvEYcGEUK7U8ixDAMeRTkpk8b98.</vt:lpwstr>
      </vt:variant>
      <vt:variant>
        <vt:lpwstr/>
      </vt:variant>
      <vt:variant>
        <vt:i4>7536757</vt:i4>
      </vt:variant>
      <vt:variant>
        <vt:i4>1212</vt:i4>
      </vt:variant>
      <vt:variant>
        <vt:i4>0</vt:i4>
      </vt:variant>
      <vt:variant>
        <vt:i4>5</vt:i4>
      </vt:variant>
      <vt:variant>
        <vt:lpwstr>C:\Users\laskarit\Desktop\18kAEhATUkJb0x1LIdQ163nV9K--td6SIuavJGZ78J6zCoDy2cRVAQYzRKy3wdFo3W2sb7wfhfqnB</vt:lpwstr>
      </vt:variant>
      <vt:variant>
        <vt:lpwstr/>
      </vt:variant>
      <vt:variant>
        <vt:i4>65572</vt:i4>
      </vt:variant>
      <vt:variant>
        <vt:i4>1209</vt:i4>
      </vt:variant>
      <vt:variant>
        <vt:i4>0</vt:i4>
      </vt:variant>
      <vt:variant>
        <vt:i4>5</vt:i4>
      </vt:variant>
      <vt:variant>
        <vt:lpwstr>http://www.et.gr/idocs-nph/search/pdfViewerForm.html?args=5C7QrtC22wFHp_31M9ESQXdtvSoClrL8Yu9oWyR4rBbtIl9LGdkF53UIxsx942CdyqxSQYNuqAGCF0IfB9HI6hq6ZkZV96FIefQmiEnNjut4wrI5PHWlUU0USjxG0Co3JyGc4YQWWZ0.</vt:lpwstr>
      </vt:variant>
      <vt:variant>
        <vt:lpwstr/>
      </vt:variant>
      <vt:variant>
        <vt:i4>4980827</vt:i4>
      </vt:variant>
      <vt:variant>
        <vt:i4>1206</vt:i4>
      </vt:variant>
      <vt:variant>
        <vt:i4>0</vt:i4>
      </vt:variant>
      <vt:variant>
        <vt:i4>5</vt:i4>
      </vt:variant>
      <vt:variant>
        <vt:lpwstr>http://www.et.gr/idocs-nph/search/pdfViewerForm.html?args=5C7QrtC22wE4q6ggiv8WTXdtvSoClrL8z3KynwC3ixF_zJjLAILKFuJInJ48_97uHrMts-zFzeyCiBSQOpYnT00MHhcXFRTsQp90KnRXImpdCiNdBNxcPOcK4M7KoCiZC44KvSFLWFc.</vt:lpwstr>
      </vt:variant>
      <vt:variant>
        <vt:lpwstr/>
      </vt:variant>
      <vt:variant>
        <vt:i4>2752561</vt:i4>
      </vt:variant>
      <vt:variant>
        <vt:i4>1203</vt:i4>
      </vt:variant>
      <vt:variant>
        <vt:i4>0</vt:i4>
      </vt:variant>
      <vt:variant>
        <vt:i4>5</vt:i4>
      </vt:variant>
      <vt:variant>
        <vt:lpwstr>http://www.et.gr/idocs-nph/search/pdfViewerForm.html?args=5C7QrtC22wE4q6ggiv8WTXdtvSoClrL8ttouwEb4QoTNZ8op6Z_wSuJInJ48_97uHrMts-zFzeyCiBSQOpYnTy36MacmUFCx2ppFvBej56Mmc8Qdb8ZfRJqZnsIAdk8Lv_e6czmhEembNmZCMxLMtWE_9I-lLY9tuHtfcaKZ0yoA5vOwLGgeKeHOLQFmpOKp</vt:lpwstr>
      </vt:variant>
      <vt:variant>
        <vt:lpwstr/>
      </vt:variant>
      <vt:variant>
        <vt:i4>6881305</vt:i4>
      </vt:variant>
      <vt:variant>
        <vt:i4>1200</vt:i4>
      </vt:variant>
      <vt:variant>
        <vt:i4>0</vt:i4>
      </vt:variant>
      <vt:variant>
        <vt:i4>5</vt:i4>
      </vt:variant>
      <vt:variant>
        <vt:lpwstr>http://www.et.gr/idocs-nph/search/pdfViewerForm.html?args=5C7QrtC22wE4q6ggiv8WTXdtvSoClrL8Tq6rbLkT5HR5MXD0LzQTLf7MGgcO23N88knBzLCmTXKaO6fpVZ6Lx3UnKl3nP8NxdnJ5r9cmWyJWelDvWS_18kAEhATUkJb0x1LIdQ163nV9K--td6SIuTobS2oSaS2zXrYZ5iLggMUCc8M2SBuA5IqcgRXWkpJM</vt:lpwstr>
      </vt:variant>
      <vt:variant>
        <vt:lpwstr/>
      </vt:variant>
      <vt:variant>
        <vt:i4>2949234</vt:i4>
      </vt:variant>
      <vt:variant>
        <vt:i4>1197</vt:i4>
      </vt:variant>
      <vt:variant>
        <vt:i4>0</vt:i4>
      </vt:variant>
      <vt:variant>
        <vt:i4>5</vt:i4>
      </vt:variant>
      <vt:variant>
        <vt:lpwstr>http://www.et.gr/idocs-nph/search/pdfViewerForm.html?args=5C7QrtC22wEc63YDhn5AeXdtvSoClrL8jiNRVGgNfKB5MXD0LzQTLWPU9yLzB8V68knBzLCmTXKaO6fpVZ6Lx9hLslJUqeiQnSro8tCz4xmTXvlUnB27SAcptG9xWUsE1xu1YpzE5o4.</vt:lpwstr>
      </vt:variant>
      <vt:variant>
        <vt:lpwstr/>
      </vt:variant>
      <vt:variant>
        <vt:i4>7536666</vt:i4>
      </vt:variant>
      <vt:variant>
        <vt:i4>1194</vt:i4>
      </vt:variant>
      <vt:variant>
        <vt:i4>0</vt:i4>
      </vt:variant>
      <vt:variant>
        <vt:i4>5</vt:i4>
      </vt:variant>
      <vt:variant>
        <vt:lpwstr>http://www.et.gr/idocs-nph/search/pdfViewerForm.html?args=5C7QrtC22wEc63YDhn5AeXdtvSoClrL8R5ab1UmX_HjtIl9LGdkF53UIxsx942CdyqxSQYNuqAGCF0IfB9HI6hq6ZkZV96FImHkPgqZsUosktuJxnO8XiQsI-E8P9Jzti1QjuORI6yE.</vt:lpwstr>
      </vt:variant>
      <vt:variant>
        <vt:lpwstr/>
      </vt:variant>
      <vt:variant>
        <vt:i4>6553600</vt:i4>
      </vt:variant>
      <vt:variant>
        <vt:i4>1191</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720929</vt:i4>
      </vt:variant>
      <vt:variant>
        <vt:i4>1188</vt:i4>
      </vt:variant>
      <vt:variant>
        <vt:i4>0</vt:i4>
      </vt:variant>
      <vt:variant>
        <vt:i4>5</vt:i4>
      </vt:variant>
      <vt:variant>
        <vt:lpwstr>http://www.et.gr/idocs-nph/search/pdfViewerForm.html?args=5C7QrtC22wEbA_BZxkczbHdtvSoClrL879lgF_jwvvXtIl9LGdkF53UIxsx942CdyqxSQYNuqAGCF0IfB9HI6hq6ZkZV96FI4N-uutrsqbr_Kp5tG9rsxt26BvYCgIBzI0rA5ejbKyM.</vt:lpwstr>
      </vt:variant>
      <vt:variant>
        <vt:lpwstr/>
      </vt:variant>
      <vt:variant>
        <vt:i4>7471220</vt:i4>
      </vt:variant>
      <vt:variant>
        <vt:i4>1185</vt:i4>
      </vt:variant>
      <vt:variant>
        <vt:i4>0</vt:i4>
      </vt:variant>
      <vt:variant>
        <vt:i4>5</vt:i4>
      </vt:variant>
      <vt:variant>
        <vt:lpwstr>http://www.et.gr/idocs-nph/search/pdfViewerForm.html?args=5C7QrtC22wFYAFdDx4L2G3dtvSoClrL86BYA0d1yFht5MXD0LzQTLWPU9yLzB8V68knBzLCmTXKaO6fpVZ6Lx9hLslJUqeiQ5Vyc6WPI2suTJU-sAS178s9Byx4nQLc74ltgv1sbUR4.</vt:lpwstr>
      </vt:variant>
      <vt:variant>
        <vt:lpwstr/>
      </vt:variant>
      <vt:variant>
        <vt:i4>5701695</vt:i4>
      </vt:variant>
      <vt:variant>
        <vt:i4>1182</vt:i4>
      </vt:variant>
      <vt:variant>
        <vt:i4>0</vt:i4>
      </vt:variant>
      <vt:variant>
        <vt:i4>5</vt:i4>
      </vt:variant>
      <vt:variant>
        <vt:lpwstr>http://www.et.gr/idocs-nph/search/pdfViewerForm.html?args=5C7QrtC22wGYK2xFpSwMnXdtvSoClrL8APWkZGPL1bntIl9LGdkF53UIxsx942CdyqxSQYNuqAGCF0IfB9HI6hq6ZkZV96FIWsOmW7OuWxKWxcqn0yKp-zMUIZHD-gnZHnz9N_jOmcQ.</vt:lpwstr>
      </vt:variant>
      <vt:variant>
        <vt:lpwstr/>
      </vt:variant>
      <vt:variant>
        <vt:i4>5636104</vt:i4>
      </vt:variant>
      <vt:variant>
        <vt:i4>1179</vt:i4>
      </vt:variant>
      <vt:variant>
        <vt:i4>0</vt:i4>
      </vt:variant>
      <vt:variant>
        <vt:i4>5</vt:i4>
      </vt:variant>
      <vt:variant>
        <vt:lpwstr>http://www.et.gr/idocs-nph/search/pdfViewerForm.html?args=5C7QrtC22wGYK2xFpSwMnXdtvSoClrL8VngElbqsA6C4ndCieBbLVuJInJ48_97uHrMts-zFzeyCiBSQOpYnTy36MacmUFCx2ppFvBej56Mmc8Qdb8ZfRJqZnsIAdk8Lv_e6czmhEembNmZCMxLMtYp1uPbbfQk199tsnecAh7FbmQNSBCbUEYAUYqDQRpYJ</vt:lpwstr>
      </vt:variant>
      <vt:variant>
        <vt:lpwstr/>
      </vt:variant>
      <vt:variant>
        <vt:i4>2818163</vt:i4>
      </vt:variant>
      <vt:variant>
        <vt:i4>1176</vt:i4>
      </vt:variant>
      <vt:variant>
        <vt:i4>0</vt:i4>
      </vt:variant>
      <vt:variant>
        <vt:i4>5</vt:i4>
      </vt:variant>
      <vt:variant>
        <vt:lpwstr>http://www.et.gr/idocs-nph/search/pdfViewerForm.html?args=5C7QrtC22wGYK2xFpSwMnXdtvSoClrL84tQ3Uej7Zml5MXD0LzQTLf7MGgcO23N88knBzLCmTXKaO6fpVZ6Lx3UnKl3nP8NxdnJ5r9cmWyJWelDvWS_18kAEhATUkJb0x1LIdQ163nV9K--td6SIuXVMsYlMFL_Gkzxrmlq8fSJ9BVvTJP3fDL6ReQnJmLS2</vt:lpwstr>
      </vt:variant>
      <vt:variant>
        <vt:lpwstr/>
      </vt:variant>
      <vt:variant>
        <vt:i4>6553600</vt:i4>
      </vt:variant>
      <vt:variant>
        <vt:i4>1173</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7077926</vt:i4>
      </vt:variant>
      <vt:variant>
        <vt:i4>1170</vt:i4>
      </vt:variant>
      <vt:variant>
        <vt:i4>0</vt:i4>
      </vt:variant>
      <vt:variant>
        <vt:i4>5</vt:i4>
      </vt:variant>
      <vt:variant>
        <vt:lpwstr>http://www.et.gr/idocs-nph/search/pdfViewerForm.html?args=5C7QrtC22wGYK2xFpSwMnXdtvSoClrL8XL8tG9fmXDl5MXD0LzQTLWPU9yLzB8V68knBzLCmTXKaO6fpVZ6Lx9hLslJUqeiQaB5V0WvEtW4s52nxpTZ6Iy0SgQn3RJV7wAFWXhuepyM.</vt:lpwstr>
      </vt:variant>
      <vt:variant>
        <vt:lpwstr/>
      </vt:variant>
      <vt:variant>
        <vt:i4>65572</vt:i4>
      </vt:variant>
      <vt:variant>
        <vt:i4>1167</vt:i4>
      </vt:variant>
      <vt:variant>
        <vt:i4>0</vt:i4>
      </vt:variant>
      <vt:variant>
        <vt:i4>5</vt:i4>
      </vt:variant>
      <vt:variant>
        <vt:lpwstr>http://www.et.gr/idocs-nph/search/pdfViewerForm.html?args=5C7QrtC22wFHp_31M9ESQXdtvSoClrL8Yu9oWyR4rBbtIl9LGdkF53UIxsx942CdyqxSQYNuqAGCF0IfB9HI6hq6ZkZV96FIefQmiEnNjut4wrI5PHWlUU0USjxG0Co3JyGc4YQWWZ0.</vt:lpwstr>
      </vt:variant>
      <vt:variant>
        <vt:lpwstr/>
      </vt:variant>
      <vt:variant>
        <vt:i4>2490425</vt:i4>
      </vt:variant>
      <vt:variant>
        <vt:i4>1164</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6553600</vt:i4>
      </vt:variant>
      <vt:variant>
        <vt:i4>1161</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3276886</vt:i4>
      </vt:variant>
      <vt:variant>
        <vt:i4>1158</vt:i4>
      </vt:variant>
      <vt:variant>
        <vt:i4>0</vt:i4>
      </vt:variant>
      <vt:variant>
        <vt:i4>5</vt:i4>
      </vt:variant>
      <vt:variant>
        <vt:lpwstr>http://www.et.gr/idocs-nph/search/pdfViewerForm.html?args=5C7QrtC22wHtyK1ZYNhP8HdtvSoClrL8zuJvQ9lEFq55MXD0LzQTLWPU9yLzB8V68knBzLCmTXKaO6fpVZ6Lx9hLslJUqeiQCI1lkyt9bb8YN0P8jH1c_DUhgQuYQAyAWleXF2wwhu0.</vt:lpwstr>
      </vt:variant>
      <vt:variant>
        <vt:lpwstr/>
      </vt:variant>
      <vt:variant>
        <vt:i4>786525</vt:i4>
      </vt:variant>
      <vt:variant>
        <vt:i4>1155</vt:i4>
      </vt:variant>
      <vt:variant>
        <vt:i4>0</vt:i4>
      </vt:variant>
      <vt:variant>
        <vt:i4>5</vt:i4>
      </vt:variant>
      <vt:variant>
        <vt:lpwstr>http://www.et.gr/idocs-nph/search/pdfViewerForm.html?args=5C7QrtC22wFNA1ry4K61p3dtvSoClrL8EutC16MJvBwtiDow6HlTE-JInJ48_97uHrMts-zFzeyCiBSQOpYnT00MHhcXFRTscS7_vRm0kbwhPK6YhXgqqxVdllxa24Qs1NMuZe2wkWE.</vt:lpwstr>
      </vt:variant>
      <vt:variant>
        <vt:lpwstr/>
      </vt:variant>
      <vt:variant>
        <vt:i4>2818068</vt:i4>
      </vt:variant>
      <vt:variant>
        <vt:i4>1152</vt:i4>
      </vt:variant>
      <vt:variant>
        <vt:i4>0</vt:i4>
      </vt:variant>
      <vt:variant>
        <vt:i4>5</vt:i4>
      </vt:variant>
      <vt:variant>
        <vt:lpwstr>http://www.et.gr/idocs-nph/search/pdfViewerForm.html?args=5C7QrtC22wFGQ40gSLPFOXdtvSoClrL8t41p22kte0Fp6k5uE6xNduJInJ48_97uHrMts-zFzeyCiBSQOpYnT00MHhcXFRTscwm58fz01TvuPyShiXnBq5XuspK5jo5agzJrKf1N8Ck.</vt:lpwstr>
      </vt:variant>
      <vt:variant>
        <vt:lpwstr/>
      </vt:variant>
      <vt:variant>
        <vt:i4>5505150</vt:i4>
      </vt:variant>
      <vt:variant>
        <vt:i4>1149</vt:i4>
      </vt:variant>
      <vt:variant>
        <vt:i4>0</vt:i4>
      </vt:variant>
      <vt:variant>
        <vt:i4>5</vt:i4>
      </vt:variant>
      <vt:variant>
        <vt:lpwstr>http://www.et.gr/idocs-nph/search/pdfViewerForm.html?args=5C7QrtC22wFGQ40gSLPFOXdtvSoClrL8KoqaERu8wDDtIl9LGdkF53UIxsx942CdyqxSQYNuqAGCF0IfB9HI6hq6ZkZV96FIPF4lgjwJRm6_iLYLQYBoyD4mVteqLiHBAvt15OW7z5o.</vt:lpwstr>
      </vt:variant>
      <vt:variant>
        <vt:lpwstr/>
      </vt:variant>
      <vt:variant>
        <vt:i4>7340149</vt:i4>
      </vt:variant>
      <vt:variant>
        <vt:i4>1146</vt:i4>
      </vt:variant>
      <vt:variant>
        <vt:i4>0</vt:i4>
      </vt:variant>
      <vt:variant>
        <vt:i4>5</vt:i4>
      </vt:variant>
      <vt:variant>
        <vt:lpwstr>http://www.et.gr/idocs-nph/search/pdfViewerForm.html?args=5C7QrtC22wHrZvzjsKBkq3dtvSoClrL8M7DUCsPay0Z5MXD0LzQTLf7MGgcO23N88knBzLCmTXKaO6fpVZ6Lx9hLslJUqeiQhko1cy5cI9CuccA3elbWT7viWfZkPvNHvAOjV44hOEY.</vt:lpwstr>
      </vt:variant>
      <vt:variant>
        <vt:lpwstr/>
      </vt:variant>
      <vt:variant>
        <vt:i4>4128871</vt:i4>
      </vt:variant>
      <vt:variant>
        <vt:i4>1143</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7012432</vt:i4>
      </vt:variant>
      <vt:variant>
        <vt:i4>1140</vt:i4>
      </vt:variant>
      <vt:variant>
        <vt:i4>0</vt:i4>
      </vt:variant>
      <vt:variant>
        <vt:i4>5</vt:i4>
      </vt:variant>
      <vt:variant>
        <vt:lpwstr>http://www.et.gr/idocs-nph/search/pdfViewerForm.html?args=5C7QrtC22wE56mFqysdfkXdtvSoClrL8m0HlgIesvCDtIl9LGdkF53UIxsx942CdyqxSQYNuqAGCF0IfB9HI6hq6ZkZV96FIbOEawNIXQG8Y9hnRyJZGs9_uu6p56cnrgR0WbxROPfc.</vt:lpwstr>
      </vt:variant>
      <vt:variant>
        <vt:lpwstr/>
      </vt:variant>
      <vt:variant>
        <vt:i4>3997812</vt:i4>
      </vt:variant>
      <vt:variant>
        <vt:i4>1137</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3276826</vt:i4>
      </vt:variant>
      <vt:variant>
        <vt:i4>1134</vt:i4>
      </vt:variant>
      <vt:variant>
        <vt:i4>0</vt:i4>
      </vt:variant>
      <vt:variant>
        <vt:i4>5</vt:i4>
      </vt:variant>
      <vt:variant>
        <vt:lpwstr>http://www.et.gr/idocs-nph/search/pdfViewerForm.html?args=5C7QrtC22wHrZvzjsKBkq3dtvSoClrL8q9xsRI7tQcZ5MXD0LzQTLWPU9yLzB8V68knBzLCmTXKaO6fpVZ6Lx9hLslJUqeiQg-F-_Stqub16ZUYlMFQVroZs2GJbVQEHPDA31RGEW6o.</vt:lpwstr>
      </vt:variant>
      <vt:variant>
        <vt:lpwstr/>
      </vt:variant>
      <vt:variant>
        <vt:i4>4128871</vt:i4>
      </vt:variant>
      <vt:variant>
        <vt:i4>1131</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8061007</vt:i4>
      </vt:variant>
      <vt:variant>
        <vt:i4>1128</vt:i4>
      </vt:variant>
      <vt:variant>
        <vt:i4>0</vt:i4>
      </vt:variant>
      <vt:variant>
        <vt:i4>5</vt:i4>
      </vt:variant>
      <vt:variant>
        <vt:lpwstr>http://www.et.gr/idocs-nph/search/pdfViewerForm.html?args=5C7QrtC22wFNA1ry4K61p3dtvSoClrL8-11WGLkYj8buFUDqazHcNeJInJ48_97uHrMts-zFzeyCiBSQOpYnT00MHhcXFRTsJ88cV-eRpHHyWZBYlcdMTq3PvPe2wWRcOaYxJNXTcT8.</vt:lpwstr>
      </vt:variant>
      <vt:variant>
        <vt:lpwstr/>
      </vt:variant>
      <vt:variant>
        <vt:i4>3145736</vt:i4>
      </vt:variant>
      <vt:variant>
        <vt:i4>1125</vt:i4>
      </vt:variant>
      <vt:variant>
        <vt:i4>0</vt:i4>
      </vt:variant>
      <vt:variant>
        <vt:i4>5</vt:i4>
      </vt:variant>
      <vt:variant>
        <vt:lpwstr>http://www.et.gr/idocs-nph/search/pdfViewerForm.html?args=5C7QrtC22wFNA1ry4K61p3dtvSoClrL8vQ7eMRILGAp5MXD0LzQTLf7MGgcO23N88knBzLCmTXKaO6fpVZ6Lx9hLslJUqeiQzCkzvAxwq-dbmqsywpfiRluM7Sd6jxCxt283kp_gtBo.</vt:lpwstr>
      </vt:variant>
      <vt:variant>
        <vt:lpwstr/>
      </vt:variant>
      <vt:variant>
        <vt:i4>5505090</vt:i4>
      </vt:variant>
      <vt:variant>
        <vt:i4>1122</vt:i4>
      </vt:variant>
      <vt:variant>
        <vt:i4>0</vt:i4>
      </vt:variant>
      <vt:variant>
        <vt:i4>5</vt:i4>
      </vt:variant>
      <vt:variant>
        <vt:lpwstr>http://www.et.gr/idocs-nph/search/pdfViewerForm.html?args=5C7QrtC22wGQ_kZuUB4NxXdtvSoClrL8ES5crdlkS9btIl9LGdkF53UIxsx942CdyqxSQYNuqAGCF0IfB9HI6hq6ZkZV96FIYpIQvE6sqB9_BPbEKfQ3AnARJ6tTL91KLcmFObutN-U.</vt:lpwstr>
      </vt:variant>
      <vt:variant>
        <vt:lpwstr/>
      </vt:variant>
      <vt:variant>
        <vt:i4>3997812</vt:i4>
      </vt:variant>
      <vt:variant>
        <vt:i4>1119</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7405627</vt:i4>
      </vt:variant>
      <vt:variant>
        <vt:i4>1116</vt:i4>
      </vt:variant>
      <vt:variant>
        <vt:i4>0</vt:i4>
      </vt:variant>
      <vt:variant>
        <vt:i4>5</vt:i4>
      </vt:variant>
      <vt:variant>
        <vt:lpwstr>http://www.et.gr/idocs-nph/search/pdfViewerForm.html?args=5C7QrtC22wFalhF2BrTT7HdtvSoClrL8qZcZTSsH80R_zJjLAILKFuJInJ48_97uHrMts-zFzeyCiBSQOpYnT00MHhcXFRTsAxWXtpe3zgZX_ByFN340K-5qLfa_olRPfCUG5y2Zcno.</vt:lpwstr>
      </vt:variant>
      <vt:variant>
        <vt:lpwstr/>
      </vt:variant>
      <vt:variant>
        <vt:i4>3997812</vt:i4>
      </vt:variant>
      <vt:variant>
        <vt:i4>1113</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2752518</vt:i4>
      </vt:variant>
      <vt:variant>
        <vt:i4>1110</vt:i4>
      </vt:variant>
      <vt:variant>
        <vt:i4>0</vt:i4>
      </vt:variant>
      <vt:variant>
        <vt:i4>5</vt:i4>
      </vt:variant>
      <vt:variant>
        <vt:lpwstr>http://www.et.gr/idocs-nph/search/pdfViewerForm.html?args=5C7QrtC22wHghqNAYvmYB3dtvSoClrL8yPxsy1JNzN0fP1Rf9veiteJInJ48_97uHrMts-zFzeyCiBSQOpYnT00MHhcXFRTsIQBqWDEd4KNF9wwAbi7JNYyMr0CrVGPiHRs8zebvXK0.</vt:lpwstr>
      </vt:variant>
      <vt:variant>
        <vt:lpwstr/>
      </vt:variant>
      <vt:variant>
        <vt:i4>3997812</vt:i4>
      </vt:variant>
      <vt:variant>
        <vt:i4>1107</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2228295</vt:i4>
      </vt:variant>
      <vt:variant>
        <vt:i4>1104</vt:i4>
      </vt:variant>
      <vt:variant>
        <vt:i4>0</vt:i4>
      </vt:variant>
      <vt:variant>
        <vt:i4>5</vt:i4>
      </vt:variant>
      <vt:variant>
        <vt:lpwstr>http://www.et.gr/idocs-nph/search/pdfViewerForm.html?args=5C7QrtC22wHghqNAYvmYB3dtvSoClrL870ttxUrqL01p6k5uE6xNduJInJ48_97uHrMts-zFzeyCiBSQOpYnT00MHhcXFRTs3hyqS0FuihJmHdyYv4Jf6b4j5pfU0E81dZog0MmlecU.</vt:lpwstr>
      </vt:variant>
      <vt:variant>
        <vt:lpwstr/>
      </vt:variant>
      <vt:variant>
        <vt:i4>3997812</vt:i4>
      </vt:variant>
      <vt:variant>
        <vt:i4>1101</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6291494</vt:i4>
      </vt:variant>
      <vt:variant>
        <vt:i4>1098</vt:i4>
      </vt:variant>
      <vt:variant>
        <vt:i4>0</vt:i4>
      </vt:variant>
      <vt:variant>
        <vt:i4>5</vt:i4>
      </vt:variant>
      <vt:variant>
        <vt:lpwstr>http://www.et.gr/idocs-nph/search/pdfViewerForm.html?args=5C7QrtC22wHghqNAYvmYB3dtvSoClrL8g7SMqy9tfO95MXD0LzQTLf7MGgcO23N88knBzLCmTXKaO6fpVZ6Lx9hLslJUqeiQb_C_0Wqk1k4xZbuyMIeZgAecBSlM5d9c9rQtotMiKA8.</vt:lpwstr>
      </vt:variant>
      <vt:variant>
        <vt:lpwstr/>
      </vt:variant>
      <vt:variant>
        <vt:i4>2424897</vt:i4>
      </vt:variant>
      <vt:variant>
        <vt:i4>1095</vt:i4>
      </vt:variant>
      <vt:variant>
        <vt:i4>0</vt:i4>
      </vt:variant>
      <vt:variant>
        <vt:i4>5</vt:i4>
      </vt:variant>
      <vt:variant>
        <vt:lpwstr>http://www.et.gr/idocs-nph/search/pdfViewerForm.html?args=5C7QrtC22wHgzIpqlooT4HdtvSoClrL8NXIQRYq8ULt5MXD0LzQTLWPU9yLzB8V68knBzLCmTXKaO6fpVZ6Lx9hLslJUqeiQXkHcO59eVBP6EmiD7kAx1YPynu6H2F_68yjrw-gTBvg.</vt:lpwstr>
      </vt:variant>
      <vt:variant>
        <vt:lpwstr/>
      </vt:variant>
      <vt:variant>
        <vt:i4>3997812</vt:i4>
      </vt:variant>
      <vt:variant>
        <vt:i4>1092</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3997812</vt:i4>
      </vt:variant>
      <vt:variant>
        <vt:i4>1089</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6815840</vt:i4>
      </vt:variant>
      <vt:variant>
        <vt:i4>1086</vt:i4>
      </vt:variant>
      <vt:variant>
        <vt:i4>0</vt:i4>
      </vt:variant>
      <vt:variant>
        <vt:i4>5</vt:i4>
      </vt:variant>
      <vt:variant>
        <vt:lpwstr>http://www.et.gr/idocs-nph/search/pdfViewerForm.html?args=5C7QrtC22wHgzIpqlooT4HdtvSoClrL8y0kzqWud5Q15MXD0LzQTLf7MGgcO23N88knBzLCmTXKaO6fpVZ6Lx9hLslJUqeiQlAb7B8xToAaRGOhHcfPAyAQCOr2SUKy6bgWyoPQVRVg.</vt:lpwstr>
      </vt:variant>
      <vt:variant>
        <vt:lpwstr/>
      </vt:variant>
      <vt:variant>
        <vt:i4>3997812</vt:i4>
      </vt:variant>
      <vt:variant>
        <vt:i4>1083</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5570659</vt:i4>
      </vt:variant>
      <vt:variant>
        <vt:i4>1080</vt:i4>
      </vt:variant>
      <vt:variant>
        <vt:i4>0</vt:i4>
      </vt:variant>
      <vt:variant>
        <vt:i4>5</vt:i4>
      </vt:variant>
      <vt:variant>
        <vt:lpwstr>http://www.et.gr/idocs-nph/search/pdfViewerForm.html?args=5C7QrtC22wFHp_31M9ESQXdtvSoClrL8Xr8Ex4HtQ9Z5MXD0LzQTLWPU9yLzB8V68knBzLCmTXKaO6fpVZ6Lx9hLslJUqeiQ2QNRH16l8M0aUKTqR5AXsJHX-FIjEP9Mbdy1oVjA49M.</vt:lpwstr>
      </vt:variant>
      <vt:variant>
        <vt:lpwstr/>
      </vt:variant>
      <vt:variant>
        <vt:i4>4849720</vt:i4>
      </vt:variant>
      <vt:variant>
        <vt:i4>1077</vt:i4>
      </vt:variant>
      <vt:variant>
        <vt:i4>0</vt:i4>
      </vt:variant>
      <vt:variant>
        <vt:i4>5</vt:i4>
      </vt:variant>
      <vt:variant>
        <vt:lpwstr>http://www.et.gr/idocs-nph/search/pdfViewerForm.html?args=5C7QrtC22wEc63YDhn5AeXdtvSoClrL8M5hGPq04sAN5MXD0LzQTLWPU9yLzB8V68knBzLCmTXKaO6fpVZ6Lx9hLslJUqeiQkDTXN_lts2B0zwK7tlja3OYs0JQUd0ZtkUAt33iziZE.</vt:lpwstr>
      </vt:variant>
      <vt:variant>
        <vt:lpwstr/>
      </vt:variant>
      <vt:variant>
        <vt:i4>7536666</vt:i4>
      </vt:variant>
      <vt:variant>
        <vt:i4>1074</vt:i4>
      </vt:variant>
      <vt:variant>
        <vt:i4>0</vt:i4>
      </vt:variant>
      <vt:variant>
        <vt:i4>5</vt:i4>
      </vt:variant>
      <vt:variant>
        <vt:lpwstr>http://www.et.gr/idocs-nph/search/pdfViewerForm.html?args=5C7QrtC22wEc63YDhn5AeXdtvSoClrL8R5ab1UmX_HjtIl9LGdkF53UIxsx942CdyqxSQYNuqAGCF0IfB9HI6hq6ZkZV96FImHkPgqZsUosktuJxnO8XiQsI-E8P9Jzti1QjuORI6yE.</vt:lpwstr>
      </vt:variant>
      <vt:variant>
        <vt:lpwstr/>
      </vt:variant>
      <vt:variant>
        <vt:i4>7077960</vt:i4>
      </vt:variant>
      <vt:variant>
        <vt:i4>1071</vt:i4>
      </vt:variant>
      <vt:variant>
        <vt:i4>0</vt:i4>
      </vt:variant>
      <vt:variant>
        <vt:i4>5</vt:i4>
      </vt:variant>
      <vt:variant>
        <vt:lpwstr>http://www.et.gr/idocs-nph/search/pdfViewerForm.html?args=5C7QrtC22wFGQ40gSLPFOXdtvSoClrL8D444lLnbZMN5MXD0LzQTLWPU9yLzB8V68knBzLCmTXKaO6fpVZ6Lx9hLslJUqeiQkh68UNHv1PTnvQcFy8i4XYL4ejqsVAhGvoANt4Ok_z0.</vt:lpwstr>
      </vt:variant>
      <vt:variant>
        <vt:lpwstr/>
      </vt:variant>
      <vt:variant>
        <vt:i4>2621473</vt:i4>
      </vt:variant>
      <vt:variant>
        <vt:i4>1068</vt:i4>
      </vt:variant>
      <vt:variant>
        <vt:i4>0</vt:i4>
      </vt:variant>
      <vt:variant>
        <vt:i4>5</vt:i4>
      </vt:variant>
      <vt:variant>
        <vt:lpwstr>http://www.et.gr/idocs-nph/search/pdfViewerForm.html?args=5C7QrtC22wFGQ40gSLPFOXdtvSoClrL8smx2PaOMA0btIl9LGdkF53UIxsx942CdyqxSQYNuqAGCF0IfB9HI6hq6ZkZV96FI5ptgQy61UeO0HSGD3jNqckXTLxDlWAQrbX-jaoB7Uh8.</vt:lpwstr>
      </vt:variant>
      <vt:variant>
        <vt:lpwstr/>
      </vt:variant>
      <vt:variant>
        <vt:i4>6357114</vt:i4>
      </vt:variant>
      <vt:variant>
        <vt:i4>1065</vt:i4>
      </vt:variant>
      <vt:variant>
        <vt:i4>0</vt:i4>
      </vt:variant>
      <vt:variant>
        <vt:i4>5</vt:i4>
      </vt:variant>
      <vt:variant>
        <vt:lpwstr>http://www.et.gr/idocs-nph/search/pdfViewerForm.html?args=5C7QrtC22wHrZvzjsKBkq3dtvSoClrL8WkQtR1OJjJd5MXD0LzQTLWPU9yLzB8V68knBzLCmTXKaO6fpVZ6Lx9hLslJUqeiQMz4OA7EfUmnxIHzVxJOhkGjHt9j1bWDDipEOkWT5Dds.</vt:lpwstr>
      </vt:variant>
      <vt:variant>
        <vt:lpwstr/>
      </vt:variant>
      <vt:variant>
        <vt:i4>3670064</vt:i4>
      </vt:variant>
      <vt:variant>
        <vt:i4>1062</vt:i4>
      </vt:variant>
      <vt:variant>
        <vt:i4>0</vt:i4>
      </vt:variant>
      <vt:variant>
        <vt:i4>5</vt:i4>
      </vt:variant>
      <vt:variant>
        <vt:lpwstr>http://www.et.gr/idocs-nph/search/pdfViewerForm.html?args=5C7QrtC22wHrZvzjsKBkq3dtvSoClrL8qch8ztD7IMbtIl9LGdkF53UIxsx942CdyqxSQYNuqAGCF0IfB9HI6hq6ZkZV96FIj1dGesYp1Rp58LC1wBCemuMUwGu1bJ0vWPbUZ-7OlDk.</vt:lpwstr>
      </vt:variant>
      <vt:variant>
        <vt:lpwstr/>
      </vt:variant>
      <vt:variant>
        <vt:i4>4128871</vt:i4>
      </vt:variant>
      <vt:variant>
        <vt:i4>1059</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2818164</vt:i4>
      </vt:variant>
      <vt:variant>
        <vt:i4>1056</vt:i4>
      </vt:variant>
      <vt:variant>
        <vt:i4>0</vt:i4>
      </vt:variant>
      <vt:variant>
        <vt:i4>5</vt:i4>
      </vt:variant>
      <vt:variant>
        <vt:lpwstr>http://www.et.gr/idocs-nph/search/pdfViewerForm.html?args=5C7QrtC22wF7YkbUtryc43dtvSoClrL87TVLbP6RgP3tIl9LGdkF53UIxsx942CdyqxSQYNuqAGCF0IfB9HI6hq6ZkZV96FIafCH-6Wi4ywAga0Q6mkpSW60bEwBjhz7andTS7utSYw.</vt:lpwstr>
      </vt:variant>
      <vt:variant>
        <vt:lpwstr/>
      </vt:variant>
      <vt:variant>
        <vt:i4>3014766</vt:i4>
      </vt:variant>
      <vt:variant>
        <vt:i4>1053</vt:i4>
      </vt:variant>
      <vt:variant>
        <vt:i4>0</vt:i4>
      </vt:variant>
      <vt:variant>
        <vt:i4>5</vt:i4>
      </vt:variant>
      <vt:variant>
        <vt:lpwstr>http://www.et.gr/idocs-nph/search/pdfViewerForm.html?args=5C7QrtC22wGVo0BSic6eqXdtvSoClrL8J6SqjdSFK_HtIl9LGdkF53UIxsx942CdyqxSQYNuqAGCF0IfB9HI6hq6ZkZV96FIg_f2KZV5a5CjirISq09M9H8d78UrWPRJe7sKtwQyLAA.</vt:lpwstr>
      </vt:variant>
      <vt:variant>
        <vt:lpwstr/>
      </vt:variant>
      <vt:variant>
        <vt:i4>8061047</vt:i4>
      </vt:variant>
      <vt:variant>
        <vt:i4>1050</vt:i4>
      </vt:variant>
      <vt:variant>
        <vt:i4>0</vt:i4>
      </vt:variant>
      <vt:variant>
        <vt:i4>5</vt:i4>
      </vt:variant>
      <vt:variant>
        <vt:lpwstr>http://www.et.gr/idocs-nph/search/pdfViewerForm.html?args=5C7QrtC22wFWwnXHUzxPWXdtvSoClrL8zNy8ycs-iQh5MXD0LzQTLWPU9yLzB8V68knBzLCmTXKaO6fpVZ6Lx9hLslJUqeiQQMPGwu5D16PNWmjbRnemUQISDi-748j3KJYoGu2AGjw.</vt:lpwstr>
      </vt:variant>
      <vt:variant>
        <vt:lpwstr/>
      </vt:variant>
      <vt:variant>
        <vt:i4>2490465</vt:i4>
      </vt:variant>
      <vt:variant>
        <vt:i4>1047</vt:i4>
      </vt:variant>
      <vt:variant>
        <vt:i4>0</vt:i4>
      </vt:variant>
      <vt:variant>
        <vt:i4>5</vt:i4>
      </vt:variant>
      <vt:variant>
        <vt:lpwstr>http://www.et.gr/idocs-nph/search/pdfViewerForm.html?args=5C7QrtC22wHO1H1f3wMBQHdtvSoClrL8WkQtR1OJjJd5MXD0LzQTLWPU9yLzB8V68knBzLCmTXKaO6fpVZ6Lx9hLslJUqeiQDfD1rBqUGYXaKpTpW2kVB2uoPShyhR2mzbEKVS7-TEk.</vt:lpwstr>
      </vt:variant>
      <vt:variant>
        <vt:lpwstr/>
      </vt:variant>
      <vt:variant>
        <vt:i4>6553600</vt:i4>
      </vt:variant>
      <vt:variant>
        <vt:i4>1044</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3997766</vt:i4>
      </vt:variant>
      <vt:variant>
        <vt:i4>1041</vt:i4>
      </vt:variant>
      <vt:variant>
        <vt:i4>0</vt:i4>
      </vt:variant>
      <vt:variant>
        <vt:i4>5</vt:i4>
      </vt:variant>
      <vt:variant>
        <vt:lpwstr>http://www.et.gr/idocs-nph/search/pdfViewerForm.html?args=5C7QrtC22wHrZvzjsKBkq3dtvSoClrL8NFVwjN9oWbYtiDow6HlTE-JInJ48_97uHrMts-zFzeyCiBSQOpYnT00MHhcXFRTs-HjJzSP5NV1vyKZxGf78jqy1P0pE2XEzCs-TRMU-TwU.</vt:lpwstr>
      </vt:variant>
      <vt:variant>
        <vt:lpwstr/>
      </vt:variant>
      <vt:variant>
        <vt:i4>3276826</vt:i4>
      </vt:variant>
      <vt:variant>
        <vt:i4>1038</vt:i4>
      </vt:variant>
      <vt:variant>
        <vt:i4>0</vt:i4>
      </vt:variant>
      <vt:variant>
        <vt:i4>5</vt:i4>
      </vt:variant>
      <vt:variant>
        <vt:lpwstr>http://www.et.gr/idocs-nph/search/pdfViewerForm.html?args=5C7QrtC22wHrZvzjsKBkq3dtvSoClrL8q9xsRI7tQcZ5MXD0LzQTLWPU9yLzB8V68knBzLCmTXKaO6fpVZ6Lx9hLslJUqeiQg-F-_Stqub16ZUYlMFQVroZs2GJbVQEHPDA31RGEW6o.</vt:lpwstr>
      </vt:variant>
      <vt:variant>
        <vt:lpwstr/>
      </vt:variant>
      <vt:variant>
        <vt:i4>7077975</vt:i4>
      </vt:variant>
      <vt:variant>
        <vt:i4>1035</vt:i4>
      </vt:variant>
      <vt:variant>
        <vt:i4>0</vt:i4>
      </vt:variant>
      <vt:variant>
        <vt:i4>5</vt:i4>
      </vt:variant>
      <vt:variant>
        <vt:lpwstr>http://www.et.gr/idocs-nph/search/pdfViewerForm.html?args=5C7QrtC22wGQ_kZuUB4NxXdtvSoClrL8yznwqApJ_Lv3U4LPcASlceJInJ48_97uHrMts-zFzeyCiBSQOpYnT00MHhcXFRTsV5EP3tyLDnIAw-7uCJyNjnlw562p6m-ZZaCTB4xeRjc.</vt:lpwstr>
      </vt:variant>
      <vt:variant>
        <vt:lpwstr/>
      </vt:variant>
      <vt:variant>
        <vt:i4>4128871</vt:i4>
      </vt:variant>
      <vt:variant>
        <vt:i4>1032</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5505090</vt:i4>
      </vt:variant>
      <vt:variant>
        <vt:i4>1029</vt:i4>
      </vt:variant>
      <vt:variant>
        <vt:i4>0</vt:i4>
      </vt:variant>
      <vt:variant>
        <vt:i4>5</vt:i4>
      </vt:variant>
      <vt:variant>
        <vt:lpwstr>http://www.et.gr/idocs-nph/search/pdfViewerForm.html?args=5C7QrtC22wGQ_kZuUB4NxXdtvSoClrL8ES5crdlkS9btIl9LGdkF53UIxsx942CdyqxSQYNuqAGCF0IfB9HI6hq6ZkZV96FIYpIQvE6sqB9_BPbEKfQ3AnARJ6tTL91KLcmFObutN-U.</vt:lpwstr>
      </vt:variant>
      <vt:variant>
        <vt:lpwstr/>
      </vt:variant>
      <vt:variant>
        <vt:i4>3014766</vt:i4>
      </vt:variant>
      <vt:variant>
        <vt:i4>1026</vt:i4>
      </vt:variant>
      <vt:variant>
        <vt:i4>0</vt:i4>
      </vt:variant>
      <vt:variant>
        <vt:i4>5</vt:i4>
      </vt:variant>
      <vt:variant>
        <vt:lpwstr>http://www.et.gr/idocs-nph/search/pdfViewerForm.html?args=5C7QrtC22wGVo0BSic6eqXdtvSoClrL8J6SqjdSFK_HtIl9LGdkF53UIxsx942CdyqxSQYNuqAGCF0IfB9HI6hq6ZkZV96FIg_f2KZV5a5CjirISq09M9H8d78UrWPRJe7sKtwQyLAA.</vt:lpwstr>
      </vt:variant>
      <vt:variant>
        <vt:lpwstr/>
      </vt:variant>
      <vt:variant>
        <vt:i4>6553600</vt:i4>
      </vt:variant>
      <vt:variant>
        <vt:i4>1023</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3145798</vt:i4>
      </vt:variant>
      <vt:variant>
        <vt:i4>1020</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3211374</vt:i4>
      </vt:variant>
      <vt:variant>
        <vt:i4>1017</vt:i4>
      </vt:variant>
      <vt:variant>
        <vt:i4>0</vt:i4>
      </vt:variant>
      <vt:variant>
        <vt:i4>5</vt:i4>
      </vt:variant>
      <vt:variant>
        <vt:lpwstr>http://www.et.gr/idocs-nph/search/pdfViewerForm.html?args=5C7QrtC22wHrZvzjsKBkq3dtvSoClrL8aRmGcrk2DyZ5MXD0LzQTLWPU9yLzB8V68knBzLCmTXKaO6fpVZ6Lx9hLslJUqeiQs3H6AsKoMm29Fx8leTZA-mztV6O7WvaU3y8VGPmSKIY.</vt:lpwstr>
      </vt:variant>
      <vt:variant>
        <vt:lpwstr/>
      </vt:variant>
      <vt:variant>
        <vt:i4>5505090</vt:i4>
      </vt:variant>
      <vt:variant>
        <vt:i4>1014</vt:i4>
      </vt:variant>
      <vt:variant>
        <vt:i4>0</vt:i4>
      </vt:variant>
      <vt:variant>
        <vt:i4>5</vt:i4>
      </vt:variant>
      <vt:variant>
        <vt:lpwstr>http://www.et.gr/idocs-nph/search/pdfViewerForm.html?args=5C7QrtC22wGQ_kZuUB4NxXdtvSoClrL8ES5crdlkS9btIl9LGdkF53UIxsx942CdyqxSQYNuqAGCF0IfB9HI6hq6ZkZV96FIYpIQvE6sqB9_BPbEKfQ3AnARJ6tTL91KLcmFObutN-U.</vt:lpwstr>
      </vt:variant>
      <vt:variant>
        <vt:lpwstr/>
      </vt:variant>
      <vt:variant>
        <vt:i4>3538960</vt:i4>
      </vt:variant>
      <vt:variant>
        <vt:i4>1011</vt:i4>
      </vt:variant>
      <vt:variant>
        <vt:i4>0</vt:i4>
      </vt:variant>
      <vt:variant>
        <vt:i4>5</vt:i4>
      </vt:variant>
      <vt:variant>
        <vt:lpwstr>http://www.et.gr/idocs-nph/search/pdfViewerForm.html?args=5C7QrtC22wFalhF2BrTT7HdtvSoClrL8SB_VM1y34AR5MXD0LzQTLWPU9yLzB8V68knBzLCmTXKaO6fpVZ6Lx9hLslJUqeiQ9PCJi1e5HYXttLs1Dn9T7DRGe584jCftxZW5bRGMhWQ.</vt:lpwstr>
      </vt:variant>
      <vt:variant>
        <vt:lpwstr/>
      </vt:variant>
      <vt:variant>
        <vt:i4>6422592</vt:i4>
      </vt:variant>
      <vt:variant>
        <vt:i4>1008</vt:i4>
      </vt:variant>
      <vt:variant>
        <vt:i4>0</vt:i4>
      </vt:variant>
      <vt:variant>
        <vt:i4>5</vt:i4>
      </vt:variant>
      <vt:variant>
        <vt:lpwstr>http://www.et.gr/idocs-nph/search/pdfViewerForm.html?args=5C7QrtC22wEeWRs27M2niXdtvSoClrL8icMgJ4nZIIR5MXD0LzQTLWPU9yLzB8V68knBzLCmTXKaO6fpVZ6Lx9hLslJUqeiQqded5RXu6RTgAuUsrRhmShcerIz1PRLIao_YVq3WS8w.</vt:lpwstr>
      </vt:variant>
      <vt:variant>
        <vt:lpwstr/>
      </vt:variant>
      <vt:variant>
        <vt:i4>6750324</vt:i4>
      </vt:variant>
      <vt:variant>
        <vt:i4>1005</vt:i4>
      </vt:variant>
      <vt:variant>
        <vt:i4>0</vt:i4>
      </vt:variant>
      <vt:variant>
        <vt:i4>5</vt:i4>
      </vt:variant>
      <vt:variant>
        <vt:lpwstr>http://www.et.gr/idocs-nph/search/pdfViewerForm.html?args=5C7QrtC22wEWFzYWFtEvQndtvSoClrL8GlsHHQzxqLl5MXD0LzQTLWPU9yLzB8V68knBzLCmTXKaO6fpVZ6Lx9hLslJUqeiQj5GIYyMz93TDsjLfQBWg6Hlg2TMMlPnjjQ1OAYnF2ns.</vt:lpwstr>
      </vt:variant>
      <vt:variant>
        <vt:lpwstr/>
      </vt:variant>
      <vt:variant>
        <vt:i4>5963874</vt:i4>
      </vt:variant>
      <vt:variant>
        <vt:i4>1002</vt:i4>
      </vt:variant>
      <vt:variant>
        <vt:i4>0</vt:i4>
      </vt:variant>
      <vt:variant>
        <vt:i4>5</vt:i4>
      </vt:variant>
      <vt:variant>
        <vt:lpwstr>http://www.et.gr/idocs-nph/search/pdfViewerForm.html?args=5C7QrtC22wEjGnbAWBkpTXdtvSoClrL80D36Y8qHKo55MXD0LzQTLf7MGgcO23N88knBzLCmTXKaO6fpVZ6Lx9hLslJUqeiQ91dtdgulYX-1AgSWeKaWuUFcrnMEvfdIx-VlT_gF--Y.</vt:lpwstr>
      </vt:variant>
      <vt:variant>
        <vt:lpwstr/>
      </vt:variant>
      <vt:variant>
        <vt:i4>3997812</vt:i4>
      </vt:variant>
      <vt:variant>
        <vt:i4>999</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2490425</vt:i4>
      </vt:variant>
      <vt:variant>
        <vt:i4>996</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3276886</vt:i4>
      </vt:variant>
      <vt:variant>
        <vt:i4>993</vt:i4>
      </vt:variant>
      <vt:variant>
        <vt:i4>0</vt:i4>
      </vt:variant>
      <vt:variant>
        <vt:i4>5</vt:i4>
      </vt:variant>
      <vt:variant>
        <vt:lpwstr>http://www.et.gr/idocs-nph/search/pdfViewerForm.html?args=5C7QrtC22wHtyK1ZYNhP8HdtvSoClrL8zuJvQ9lEFq55MXD0LzQTLWPU9yLzB8V68knBzLCmTXKaO6fpVZ6Lx9hLslJUqeiQCI1lkyt9bb8YN0P8jH1c_DUhgQuYQAyAWleXF2wwhu0.</vt:lpwstr>
      </vt:variant>
      <vt:variant>
        <vt:lpwstr/>
      </vt:variant>
      <vt:variant>
        <vt:i4>5505090</vt:i4>
      </vt:variant>
      <vt:variant>
        <vt:i4>990</vt:i4>
      </vt:variant>
      <vt:variant>
        <vt:i4>0</vt:i4>
      </vt:variant>
      <vt:variant>
        <vt:i4>5</vt:i4>
      </vt:variant>
      <vt:variant>
        <vt:lpwstr>http://www.et.gr/idocs-nph/search/pdfViewerForm.html?args=5C7QrtC22wGQ_kZuUB4NxXdtvSoClrL8ES5crdlkS9btIl9LGdkF53UIxsx942CdyqxSQYNuqAGCF0IfB9HI6hq6ZkZV96FIYpIQvE6sqB9_BPbEKfQ3AnARJ6tTL91KLcmFObutN-U.</vt:lpwstr>
      </vt:variant>
      <vt:variant>
        <vt:lpwstr/>
      </vt:variant>
      <vt:variant>
        <vt:i4>7012432</vt:i4>
      </vt:variant>
      <vt:variant>
        <vt:i4>987</vt:i4>
      </vt:variant>
      <vt:variant>
        <vt:i4>0</vt:i4>
      </vt:variant>
      <vt:variant>
        <vt:i4>5</vt:i4>
      </vt:variant>
      <vt:variant>
        <vt:lpwstr>http://www.et.gr/idocs-nph/search/pdfViewerForm.html?args=5C7QrtC22wE56mFqysdfkXdtvSoClrL8m0HlgIesvCDtIl9LGdkF53UIxsx942CdyqxSQYNuqAGCF0IfB9HI6hq6ZkZV96FIbOEawNIXQG8Y9hnRyJZGs9_uu6p56cnrgR0WbxROPfc.</vt:lpwstr>
      </vt:variant>
      <vt:variant>
        <vt:lpwstr/>
      </vt:variant>
      <vt:variant>
        <vt:i4>3997812</vt:i4>
      </vt:variant>
      <vt:variant>
        <vt:i4>984</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2490425</vt:i4>
      </vt:variant>
      <vt:variant>
        <vt:i4>981</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7536666</vt:i4>
      </vt:variant>
      <vt:variant>
        <vt:i4>978</vt:i4>
      </vt:variant>
      <vt:variant>
        <vt:i4>0</vt:i4>
      </vt:variant>
      <vt:variant>
        <vt:i4>5</vt:i4>
      </vt:variant>
      <vt:variant>
        <vt:lpwstr>http://www.et.gr/idocs-nph/search/pdfViewerForm.html?args=5C7QrtC22wEc63YDhn5AeXdtvSoClrL8R5ab1UmX_HjtIl9LGdkF53UIxsx942CdyqxSQYNuqAGCF0IfB9HI6hq6ZkZV96FImHkPgqZsUosktuJxnO8XiQsI-E8P9Jzti1QjuORI6yE.</vt:lpwstr>
      </vt:variant>
      <vt:variant>
        <vt:lpwstr/>
      </vt:variant>
      <vt:variant>
        <vt:i4>3211374</vt:i4>
      </vt:variant>
      <vt:variant>
        <vt:i4>975</vt:i4>
      </vt:variant>
      <vt:variant>
        <vt:i4>0</vt:i4>
      </vt:variant>
      <vt:variant>
        <vt:i4>5</vt:i4>
      </vt:variant>
      <vt:variant>
        <vt:lpwstr>http://www.et.gr/idocs-nph/search/pdfViewerForm.html?args=5C7QrtC22wHrZvzjsKBkq3dtvSoClrL8aRmGcrk2DyZ5MXD0LzQTLWPU9yLzB8V68knBzLCmTXKaO6fpVZ6Lx9hLslJUqeiQs3H6AsKoMm29Fx8leTZA-mztV6O7WvaU3y8VGPmSKIY.</vt:lpwstr>
      </vt:variant>
      <vt:variant>
        <vt:lpwstr/>
      </vt:variant>
      <vt:variant>
        <vt:i4>3735592</vt:i4>
      </vt:variant>
      <vt:variant>
        <vt:i4>972</vt:i4>
      </vt:variant>
      <vt:variant>
        <vt:i4>0</vt:i4>
      </vt:variant>
      <vt:variant>
        <vt:i4>5</vt:i4>
      </vt:variant>
      <vt:variant>
        <vt:lpwstr>http://www.et.gr/idocs-nph/search/pdfViewerForm.html?args=5C7QrtC22wEbA_BZxkczbHdtvSoClrL8KAgm1VVW05ztIl9LGdkF53UIxsx942CdyqxSQYNuqAGCF0IfB9HI6hq6ZkZV96FIhjUxRsYEGdS0VGl_nY9xC1MiUdj2aQygciuhCkOpUE8.</vt:lpwstr>
      </vt:variant>
      <vt:variant>
        <vt:lpwstr/>
      </vt:variant>
      <vt:variant>
        <vt:i4>4456520</vt:i4>
      </vt:variant>
      <vt:variant>
        <vt:i4>969</vt:i4>
      </vt:variant>
      <vt:variant>
        <vt:i4>0</vt:i4>
      </vt:variant>
      <vt:variant>
        <vt:i4>5</vt:i4>
      </vt:variant>
      <vt:variant>
        <vt:lpwstr>http://www.et.gr/idocs-nph/search/pdfViewerForm.html?args=5C7QrtC22wEbA_BZxkczbHdtvSoClrL8gpHlUnvgClHtIl9LGdkF53UIxsx942CdyqxSQYNuqAGCF0IfB9HI6hq6ZkZV96FI_1K3ZLZZnHUZsJMjxI7e3SsAkF5F8DI0VRqYi5Hx78w.</vt:lpwstr>
      </vt:variant>
      <vt:variant>
        <vt:lpwstr/>
      </vt:variant>
      <vt:variant>
        <vt:i4>7733254</vt:i4>
      </vt:variant>
      <vt:variant>
        <vt:i4>966</vt:i4>
      </vt:variant>
      <vt:variant>
        <vt:i4>0</vt:i4>
      </vt:variant>
      <vt:variant>
        <vt:i4>5</vt:i4>
      </vt:variant>
      <vt:variant>
        <vt:lpwstr>http://www.et.gr/idocs-nph/search/pdfViewerForm.html?args=5C7QrtC22wGYK2xFpSwMnXdtvSoClrL8fss9ofyoJlDtIl9LGdkF53UIxsx942CdyqxSQYNuqAGCF0IfB9HI6hq6ZkZV96FIB6ePtJ1a1RF5Ea1-_ab57qaFOp3WU27UX8kjdMIhl1w.</vt:lpwstr>
      </vt:variant>
      <vt:variant>
        <vt:lpwstr/>
      </vt:variant>
      <vt:variant>
        <vt:i4>3276886</vt:i4>
      </vt:variant>
      <vt:variant>
        <vt:i4>963</vt:i4>
      </vt:variant>
      <vt:variant>
        <vt:i4>0</vt:i4>
      </vt:variant>
      <vt:variant>
        <vt:i4>5</vt:i4>
      </vt:variant>
      <vt:variant>
        <vt:lpwstr>http://www.et.gr/idocs-nph/search/pdfViewerForm.html?args=5C7QrtC22wHtyK1ZYNhP8HdtvSoClrL8zuJvQ9lEFq55MXD0LzQTLWPU9yLzB8V68knBzLCmTXKaO6fpVZ6Lx9hLslJUqeiQCI1lkyt9bb8YN0P8jH1c_DUhgQuYQAyAWleXF2wwhu0.</vt:lpwstr>
      </vt:variant>
      <vt:variant>
        <vt:lpwstr/>
      </vt:variant>
      <vt:variant>
        <vt:i4>7405572</vt:i4>
      </vt:variant>
      <vt:variant>
        <vt:i4>960</vt:i4>
      </vt:variant>
      <vt:variant>
        <vt:i4>0</vt:i4>
      </vt:variant>
      <vt:variant>
        <vt:i4>5</vt:i4>
      </vt:variant>
      <vt:variant>
        <vt:lpwstr>http://www.et.gr/idocs-nph/search/pdfViewerForm.html?args=5C7QrtC22wFNA1ry4K61p3dtvSoClrL8zuJvQ9lEFq55MXD0LzQTLWPU9yLzB8V68knBzLCmTXKaO6fpVZ6Lx9hLslJUqeiQ_04zJNSEKQ8MM216SvgaAKt72G9l-Iyh-jPaPwdmvKY.</vt:lpwstr>
      </vt:variant>
      <vt:variant>
        <vt:lpwstr/>
      </vt:variant>
      <vt:variant>
        <vt:i4>1114215</vt:i4>
      </vt:variant>
      <vt:variant>
        <vt:i4>957</vt:i4>
      </vt:variant>
      <vt:variant>
        <vt:i4>0</vt:i4>
      </vt:variant>
      <vt:variant>
        <vt:i4>5</vt:i4>
      </vt:variant>
      <vt:variant>
        <vt:lpwstr>http://www.et.gr/idocs-nph/search/pdfViewerForm.html?args=5C7QrtC22wFNA1ry4K61p3dtvSoClrL8FRqs4cKiLsftIl9LGdkF53UIxsx942CdyqxSQYNuqAGCF0IfB9HI6hq6ZkZV96FIdw3r1sa1SFaI5c4kwnGp9oJd-75A0U4Jgdu0wwU_5Wk.</vt:lpwstr>
      </vt:variant>
      <vt:variant>
        <vt:lpwstr/>
      </vt:variant>
      <vt:variant>
        <vt:i4>6356994</vt:i4>
      </vt:variant>
      <vt:variant>
        <vt:i4>954</vt:i4>
      </vt:variant>
      <vt:variant>
        <vt:i4>0</vt:i4>
      </vt:variant>
      <vt:variant>
        <vt:i4>5</vt:i4>
      </vt:variant>
      <vt:variant>
        <vt:lpwstr>http://www.et.gr/idocs-nph/search/pdfViewerForm.html?args=5C7QrtC22wFNA1ry4K61p3dtvSoClrL8oYhmLdkQIKDtIl9LGdkF53UIxsx942CdyqxSQYNuqAGCF0IfB9HI6hq6ZkZV96FIwf_p0JGSeu8Ft9zRKGcs4x65RqMP6CcGg1G8RrTT0QU.</vt:lpwstr>
      </vt:variant>
      <vt:variant>
        <vt:lpwstr/>
      </vt:variant>
      <vt:variant>
        <vt:i4>720990</vt:i4>
      </vt:variant>
      <vt:variant>
        <vt:i4>951</vt:i4>
      </vt:variant>
      <vt:variant>
        <vt:i4>0</vt:i4>
      </vt:variant>
      <vt:variant>
        <vt:i4>5</vt:i4>
      </vt:variant>
      <vt:variant>
        <vt:lpwstr>http://www.et.gr/idocs-nph/search/pdfViewerForm.html?args=5C7QrtC22wHrZvzjsKBkq3dtvSoClrL8zT3FrY18BEN5MXD0LzQTLf7MGgcO23N88knBzLCmTXKaO6fpVZ6Lx9hLslJUqeiQ3eWTShXGrwQTLL_3OLaVtZyNXFwYDUWTW2gFTU0_M9o.</vt:lpwstr>
      </vt:variant>
      <vt:variant>
        <vt:lpwstr/>
      </vt:variant>
      <vt:variant>
        <vt:i4>4128871</vt:i4>
      </vt:variant>
      <vt:variant>
        <vt:i4>948</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5505090</vt:i4>
      </vt:variant>
      <vt:variant>
        <vt:i4>945</vt:i4>
      </vt:variant>
      <vt:variant>
        <vt:i4>0</vt:i4>
      </vt:variant>
      <vt:variant>
        <vt:i4>5</vt:i4>
      </vt:variant>
      <vt:variant>
        <vt:lpwstr>http://www.et.gr/idocs-nph/search/pdfViewerForm.html?args=5C7QrtC22wGQ_kZuUB4NxXdtvSoClrL8ES5crdlkS9btIl9LGdkF53UIxsx942CdyqxSQYNuqAGCF0IfB9HI6hq6ZkZV96FIYpIQvE6sqB9_BPbEKfQ3AnARJ6tTL91KLcmFObutN-U.</vt:lpwstr>
      </vt:variant>
      <vt:variant>
        <vt:lpwstr/>
      </vt:variant>
      <vt:variant>
        <vt:i4>3538960</vt:i4>
      </vt:variant>
      <vt:variant>
        <vt:i4>942</vt:i4>
      </vt:variant>
      <vt:variant>
        <vt:i4>0</vt:i4>
      </vt:variant>
      <vt:variant>
        <vt:i4>5</vt:i4>
      </vt:variant>
      <vt:variant>
        <vt:lpwstr>http://www.et.gr/idocs-nph/search/pdfViewerForm.html?args=5C7QrtC22wFalhF2BrTT7HdtvSoClrL8SB_VM1y34AR5MXD0LzQTLWPU9yLzB8V68knBzLCmTXKaO6fpVZ6Lx9hLslJUqeiQ9PCJi1e5HYXttLs1Dn9T7DRGe584jCftxZW5bRGMhWQ.</vt:lpwstr>
      </vt:variant>
      <vt:variant>
        <vt:lpwstr/>
      </vt:variant>
      <vt:variant>
        <vt:i4>6750324</vt:i4>
      </vt:variant>
      <vt:variant>
        <vt:i4>939</vt:i4>
      </vt:variant>
      <vt:variant>
        <vt:i4>0</vt:i4>
      </vt:variant>
      <vt:variant>
        <vt:i4>5</vt:i4>
      </vt:variant>
      <vt:variant>
        <vt:lpwstr>http://www.et.gr/idocs-nph/search/pdfViewerForm.html?args=5C7QrtC22wEWFzYWFtEvQndtvSoClrL8GlsHHQzxqLl5MXD0LzQTLWPU9yLzB8V68knBzLCmTXKaO6fpVZ6Lx9hLslJUqeiQj5GIYyMz93TDsjLfQBWg6Hlg2TMMlPnjjQ1OAYnF2ns.</vt:lpwstr>
      </vt:variant>
      <vt:variant>
        <vt:lpwstr/>
      </vt:variant>
      <vt:variant>
        <vt:i4>7667712</vt:i4>
      </vt:variant>
      <vt:variant>
        <vt:i4>936</vt:i4>
      </vt:variant>
      <vt:variant>
        <vt:i4>0</vt:i4>
      </vt:variant>
      <vt:variant>
        <vt:i4>5</vt:i4>
      </vt:variant>
      <vt:variant>
        <vt:lpwstr/>
      </vt:variant>
      <vt:variant>
        <vt:lpwstr>_Β._ΣΥΛΛΟΓΗ_ΔΙΑΤΑΞΕΩΝ</vt:lpwstr>
      </vt:variant>
      <vt:variant>
        <vt:i4>2490425</vt:i4>
      </vt:variant>
      <vt:variant>
        <vt:i4>933</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327736</vt:i4>
      </vt:variant>
      <vt:variant>
        <vt:i4>930</vt:i4>
      </vt:variant>
      <vt:variant>
        <vt:i4>0</vt:i4>
      </vt:variant>
      <vt:variant>
        <vt:i4>5</vt:i4>
      </vt:variant>
      <vt:variant>
        <vt:lpwstr>http://www.et.gr/idocs-nph/search/pdfViewerForm.html?args=5C7QrtC22wEaosRGzKxO6XdtvSoClrL8O3ZSlWmxqUDNZ8op6Z_wSuJInJ48_97uHrMts-zFzeyCiBSQOpYnT00MHhcXFRTsI2r1FHyauA0e21yRFQLwC1pOnFLYyvCqq_hLG9uQbtg.</vt:lpwstr>
      </vt:variant>
      <vt:variant>
        <vt:lpwstr/>
      </vt:variant>
      <vt:variant>
        <vt:i4>1703985</vt:i4>
      </vt:variant>
      <vt:variant>
        <vt:i4>927</vt:i4>
      </vt:variant>
      <vt:variant>
        <vt:i4>0</vt:i4>
      </vt:variant>
      <vt:variant>
        <vt:i4>5</vt:i4>
      </vt:variant>
      <vt:variant>
        <vt:lpwstr>http://www.et.gr/idocs-nph/search/pdfViewerForm.html?args=5C7QrtC22wEbA_BZxkczbHdtvSoClrL8C7zJqgnbkUXnMRVjyfnPUeJInJ48_97uHrMts-zFzeyCiBSQOpYnT00MHhcXFRTse3saE50wmSpMaEB7kiFZguZaoSY6lk15s0ZN_CPcvxk.</vt:lpwstr>
      </vt:variant>
      <vt:variant>
        <vt:lpwstr/>
      </vt:variant>
      <vt:variant>
        <vt:i4>3145798</vt:i4>
      </vt:variant>
      <vt:variant>
        <vt:i4>924</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4587562</vt:i4>
      </vt:variant>
      <vt:variant>
        <vt:i4>921</vt:i4>
      </vt:variant>
      <vt:variant>
        <vt:i4>0</vt:i4>
      </vt:variant>
      <vt:variant>
        <vt:i4>5</vt:i4>
      </vt:variant>
      <vt:variant>
        <vt:lpwstr>http://www.et.gr/idocs-nph/search/pdfViewerForm.html?args=5C7QrtC22wGYK2xFpSwMnXdtvSoClrL8JLwbyUExxi95MXD0LzQTLf7MGgcO23N88knBzLCmTXKaO6fpVZ6Lx9hLslJUqeiQ3DEEkzpgRJNXPcauZUO_frlCCrGYM5ZV1Iu4jNd3nyY.</vt:lpwstr>
      </vt:variant>
      <vt:variant>
        <vt:lpwstr/>
      </vt:variant>
      <vt:variant>
        <vt:i4>3997754</vt:i4>
      </vt:variant>
      <vt:variant>
        <vt:i4>918</vt:i4>
      </vt:variant>
      <vt:variant>
        <vt:i4>0</vt:i4>
      </vt:variant>
      <vt:variant>
        <vt:i4>5</vt:i4>
      </vt:variant>
      <vt:variant>
        <vt:lpwstr>http://www.et.gr/idocs-nph/search/pdfViewerForm.html?args=5C7QrtC22wFNA1ry4K61p3dtvSoClrL8OSaDIm5d1wB5MXD0LzQTLf7MGgcO23N88knBzLCmTXKaO6fpVZ6Lx9hLslJUqeiQRFNSEDCCtig9uT0B0NRv2TA4fEqd4rZgKyeU5rveXMk.</vt:lpwstr>
      </vt:variant>
      <vt:variant>
        <vt:lpwstr/>
      </vt:variant>
      <vt:variant>
        <vt:i4>1114215</vt:i4>
      </vt:variant>
      <vt:variant>
        <vt:i4>915</vt:i4>
      </vt:variant>
      <vt:variant>
        <vt:i4>0</vt:i4>
      </vt:variant>
      <vt:variant>
        <vt:i4>5</vt:i4>
      </vt:variant>
      <vt:variant>
        <vt:lpwstr>http://www.et.gr/idocs-nph/search/pdfViewerForm.html?args=5C7QrtC22wFNA1ry4K61p3dtvSoClrL8FRqs4cKiLsftIl9LGdkF53UIxsx942CdyqxSQYNuqAGCF0IfB9HI6hq6ZkZV96FIdw3r1sa1SFaI5c4kwnGp9oJd-75A0U4Jgdu0wwU_5Wk.</vt:lpwstr>
      </vt:variant>
      <vt:variant>
        <vt:lpwstr/>
      </vt:variant>
      <vt:variant>
        <vt:i4>6226012</vt:i4>
      </vt:variant>
      <vt:variant>
        <vt:i4>912</vt:i4>
      </vt:variant>
      <vt:variant>
        <vt:i4>0</vt:i4>
      </vt:variant>
      <vt:variant>
        <vt:i4>5</vt:i4>
      </vt:variant>
      <vt:variant>
        <vt:lpwstr>http://www.et.gr/idocs-nph/search/pdfViewerForm.html?args=5C7QrtC22wFGQ40gSLPFOXdtvSoClrL8q9xsRI7tQcZ_zJjLAILKFuJInJ48_97uHrMts-zFzeyCiBSQOpYnT00MHhcXFRTsN68aR2hJJ4ATbIq-x4pooc4GW--c-yGOnjux-ttdngo.</vt:lpwstr>
      </vt:variant>
      <vt:variant>
        <vt:lpwstr/>
      </vt:variant>
      <vt:variant>
        <vt:i4>5505150</vt:i4>
      </vt:variant>
      <vt:variant>
        <vt:i4>909</vt:i4>
      </vt:variant>
      <vt:variant>
        <vt:i4>0</vt:i4>
      </vt:variant>
      <vt:variant>
        <vt:i4>5</vt:i4>
      </vt:variant>
      <vt:variant>
        <vt:lpwstr>http://www.et.gr/idocs-nph/search/pdfViewerForm.html?args=5C7QrtC22wFGQ40gSLPFOXdtvSoClrL8KoqaERu8wDDtIl9LGdkF53UIxsx942CdyqxSQYNuqAGCF0IfB9HI6hq6ZkZV96FIPF4lgjwJRm6_iLYLQYBoyD4mVteqLiHBAvt15OW7z5o.</vt:lpwstr>
      </vt:variant>
      <vt:variant>
        <vt:lpwstr/>
      </vt:variant>
      <vt:variant>
        <vt:i4>393261</vt:i4>
      </vt:variant>
      <vt:variant>
        <vt:i4>906</vt:i4>
      </vt:variant>
      <vt:variant>
        <vt:i4>0</vt:i4>
      </vt:variant>
      <vt:variant>
        <vt:i4>5</vt:i4>
      </vt:variant>
      <vt:variant>
        <vt:lpwstr>http://www.et.gr/idocs-nph/search/pdfViewerForm.html?args=5C7QrtC22wHghqNAYvmYB3dtvSoClrL8OefyJx-9-XR5MXD0LzQTLWPU9yLzB8V68knBzLCmTXKaO6fpVZ6Lx9hLslJUqeiQGEYU2dkzcongaZ-FOG6_jOdF7O0rlN90YeDcGE9KhZ4.</vt:lpwstr>
      </vt:variant>
      <vt:variant>
        <vt:lpwstr/>
      </vt:variant>
      <vt:variant>
        <vt:i4>3145798</vt:i4>
      </vt:variant>
      <vt:variant>
        <vt:i4>903</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6226012</vt:i4>
      </vt:variant>
      <vt:variant>
        <vt:i4>900</vt:i4>
      </vt:variant>
      <vt:variant>
        <vt:i4>0</vt:i4>
      </vt:variant>
      <vt:variant>
        <vt:i4>5</vt:i4>
      </vt:variant>
      <vt:variant>
        <vt:lpwstr>http://www.et.gr/idocs-nph/search/pdfViewerForm.html?args=5C7QrtC22wFGQ40gSLPFOXdtvSoClrL8q9xsRI7tQcZ_zJjLAILKFuJInJ48_97uHrMts-zFzeyCiBSQOpYnT00MHhcXFRTsN68aR2hJJ4ATbIq-x4pooc4GW--c-yGOnjux-ttdngo.</vt:lpwstr>
      </vt:variant>
      <vt:variant>
        <vt:lpwstr/>
      </vt:variant>
      <vt:variant>
        <vt:i4>393261</vt:i4>
      </vt:variant>
      <vt:variant>
        <vt:i4>897</vt:i4>
      </vt:variant>
      <vt:variant>
        <vt:i4>0</vt:i4>
      </vt:variant>
      <vt:variant>
        <vt:i4>5</vt:i4>
      </vt:variant>
      <vt:variant>
        <vt:lpwstr>http://www.et.gr/idocs-nph/search/pdfViewerForm.html?args=5C7QrtC22wHghqNAYvmYB3dtvSoClrL8OefyJx-9-XR5MXD0LzQTLWPU9yLzB8V68knBzLCmTXKaO6fpVZ6Lx9hLslJUqeiQGEYU2dkzcongaZ-FOG6_jOdF7O0rlN90YeDcGE9KhZ4.</vt:lpwstr>
      </vt:variant>
      <vt:variant>
        <vt:lpwstr/>
      </vt:variant>
      <vt:variant>
        <vt:i4>3866664</vt:i4>
      </vt:variant>
      <vt:variant>
        <vt:i4>894</vt:i4>
      </vt:variant>
      <vt:variant>
        <vt:i4>0</vt:i4>
      </vt:variant>
      <vt:variant>
        <vt:i4>5</vt:i4>
      </vt:variant>
      <vt:variant>
        <vt:lpwstr>http://www.et.gr/idocs-nph/search/pdfViewerForm.html?args=5C7QrtC22wHgzIpqlooT4HdtvSoClrL82yh7yZjcHft5MXD0LzQTLWPU9yLzB8V68knBzLCmTXKaO6fpVZ6Lx9hLslJUqeiQkaqsSa8j8oHr4md935vndyiABRWVZxCj8exzNTpwkm0.</vt:lpwstr>
      </vt:variant>
      <vt:variant>
        <vt:lpwstr/>
      </vt:variant>
      <vt:variant>
        <vt:i4>2490425</vt:i4>
      </vt:variant>
      <vt:variant>
        <vt:i4>891</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6881394</vt:i4>
      </vt:variant>
      <vt:variant>
        <vt:i4>888</vt:i4>
      </vt:variant>
      <vt:variant>
        <vt:i4>0</vt:i4>
      </vt:variant>
      <vt:variant>
        <vt:i4>5</vt:i4>
      </vt:variant>
      <vt:variant>
        <vt:lpwstr>http://www.et.gr/idocs-nph/search/pdfViewerForm.html?args=5C7QrtC22wE4q6ggiv8WTXdtvSoClrL8gpHlUnvgClHtIl9LGdkF53UIxsx942CdyqxSQYNuqAGCF0IfB9HI6hq6ZkZV96FIqAsAl4BBMHJOJInIHQ2YJ5z8qQDLC-NHKmoMjzqX-3k.</vt:lpwstr>
      </vt:variant>
      <vt:variant>
        <vt:lpwstr/>
      </vt:variant>
      <vt:variant>
        <vt:i4>5898264</vt:i4>
      </vt:variant>
      <vt:variant>
        <vt:i4>885</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Files\Content.Outlook\AppData\Local\AppData\Local\Temp\ΦΕΚ B 116 \ 21.01.2015</vt:lpwstr>
      </vt:variant>
      <vt:variant>
        <vt:lpwstr/>
      </vt:variant>
      <vt:variant>
        <vt:i4>7012434</vt:i4>
      </vt:variant>
      <vt:variant>
        <vt:i4>882</vt:i4>
      </vt:variant>
      <vt:variant>
        <vt:i4>0</vt:i4>
      </vt:variant>
      <vt:variant>
        <vt:i4>5</vt:i4>
      </vt:variant>
      <vt:variant>
        <vt:lpwstr>http://www.et.gr/idocs-nph/search/pdfViewerForm.html?args=5C7QrtC22wEc63YDhn5AeXdtvSoClrL8oeKAuTKOuiV5MXD0LzQTLWPU9yLzB8V68knBzLCmTXKaO6fpVZ6Lx9hLslJUqeiQUD2wrd_DazvTA7VzrBHHCFiW65Vb-dpNoezcFnrdH6o.</vt:lpwstr>
      </vt:variant>
      <vt:variant>
        <vt:lpwstr/>
      </vt:variant>
      <vt:variant>
        <vt:i4>6553600</vt:i4>
      </vt:variant>
      <vt:variant>
        <vt:i4>879</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917611</vt:i4>
      </vt:variant>
      <vt:variant>
        <vt:i4>876</vt:i4>
      </vt:variant>
      <vt:variant>
        <vt:i4>0</vt:i4>
      </vt:variant>
      <vt:variant>
        <vt:i4>5</vt:i4>
      </vt:variant>
      <vt:variant>
        <vt:lpwstr>http://www.et.gr/idocs-nph/search/pdfViewerForm.html?args=5C7QrtC22wEbA_BZxkczbHdtvSoClrL8RC-n_7hz1t0fP1Rf9veiteJInJ48_97uHrMts-zFzeyCiBSQOpYnT00MHhcXFRTsucEwvP2tuUl-Mw3sW1kGJfrDxNAfVSIu33PtLrUNvhU.</vt:lpwstr>
      </vt:variant>
      <vt:variant>
        <vt:lpwstr/>
      </vt:variant>
      <vt:variant>
        <vt:i4>3735592</vt:i4>
      </vt:variant>
      <vt:variant>
        <vt:i4>873</vt:i4>
      </vt:variant>
      <vt:variant>
        <vt:i4>0</vt:i4>
      </vt:variant>
      <vt:variant>
        <vt:i4>5</vt:i4>
      </vt:variant>
      <vt:variant>
        <vt:lpwstr>http://www.et.gr/idocs-nph/search/pdfViewerForm.html?args=5C7QrtC22wEbA_BZxkczbHdtvSoClrL8KAgm1VVW05ztIl9LGdkF53UIxsx942CdyqxSQYNuqAGCF0IfB9HI6hq6ZkZV96FIhjUxRsYEGdS0VGl_nY9xC1MiUdj2aQygciuhCkOpUE8.</vt:lpwstr>
      </vt:variant>
      <vt:variant>
        <vt:lpwstr/>
      </vt:variant>
      <vt:variant>
        <vt:i4>7077926</vt:i4>
      </vt:variant>
      <vt:variant>
        <vt:i4>870</vt:i4>
      </vt:variant>
      <vt:variant>
        <vt:i4>0</vt:i4>
      </vt:variant>
      <vt:variant>
        <vt:i4>5</vt:i4>
      </vt:variant>
      <vt:variant>
        <vt:lpwstr>http://www.et.gr/idocs-nph/search/pdfViewerForm.html?args=5C7QrtC22wGYK2xFpSwMnXdtvSoClrL8XL8tG9fmXDl5MXD0LzQTLWPU9yLzB8V68knBzLCmTXKaO6fpVZ6Lx9hLslJUqeiQaB5V0WvEtW4s52nxpTZ6Iy0SgQn3RJV7wAFWXhuepyM.</vt:lpwstr>
      </vt:variant>
      <vt:variant>
        <vt:lpwstr/>
      </vt:variant>
      <vt:variant>
        <vt:i4>2490449</vt:i4>
      </vt:variant>
      <vt:variant>
        <vt:i4>867</vt:i4>
      </vt:variant>
      <vt:variant>
        <vt:i4>0</vt:i4>
      </vt:variant>
      <vt:variant>
        <vt:i4>5</vt:i4>
      </vt:variant>
      <vt:variant>
        <vt:lpwstr>http://www.et.gr/idocs-nph/search/pdfViewerForm.html?args=5C7QrtC22wEsrjP0JAlxBXdtvSoClrL8BnpRQctDhQl5MXD0LzQTLf7MGgcO23N88knBzLCmTXKaO6fpVZ6Lx9hLslJUqeiQT9g6JW5rTtSCc8kMF54J-N_xQlVrptmD2wPBOhsQGrg.</vt:lpwstr>
      </vt:variant>
      <vt:variant>
        <vt:lpwstr/>
      </vt:variant>
      <vt:variant>
        <vt:i4>6291515</vt:i4>
      </vt:variant>
      <vt:variant>
        <vt:i4>864</vt:i4>
      </vt:variant>
      <vt:variant>
        <vt:i4>0</vt:i4>
      </vt:variant>
      <vt:variant>
        <vt:i4>5</vt:i4>
      </vt:variant>
      <vt:variant>
        <vt:lpwstr>http://www.et.gr/idocs-nph/search/pdfViewerForm.html?args=5C7QrtC22wEsrjP0JAlxBXdtvSoClrL8QtpHkDjBQBZ5MXD0LzQTLf7MGgcO23N88knBzLCmTXKaO6fpVZ6Lx9hLslJUqeiQGwoGigNB42wazLZNb0tHs-JEsLtgphFL-lwIHAHH8rE.</vt:lpwstr>
      </vt:variant>
      <vt:variant>
        <vt:lpwstr/>
      </vt:variant>
      <vt:variant>
        <vt:i4>4391011</vt:i4>
      </vt:variant>
      <vt:variant>
        <vt:i4>861</vt:i4>
      </vt:variant>
      <vt:variant>
        <vt:i4>0</vt:i4>
      </vt:variant>
      <vt:variant>
        <vt:i4>5</vt:i4>
      </vt:variant>
      <vt:variant>
        <vt:lpwstr>http://www.et.gr/idocs-nph/search/pdfViewerForm.html?args=5C7QrtC22wFHp_31M9ESQXdtvSoClrL8Zjm1qqJgPWN5MXD0LzQTLf7MGgcO23N88knBzLCmTXKaO6fpVZ6Lx9hLslJUqeiQrFb2mGL9bXi1o8dJs-MyU1RG4lKxZZp40Ut3eg34odk.</vt:lpwstr>
      </vt:variant>
      <vt:variant>
        <vt:lpwstr/>
      </vt:variant>
      <vt:variant>
        <vt:i4>6881394</vt:i4>
      </vt:variant>
      <vt:variant>
        <vt:i4>858</vt:i4>
      </vt:variant>
      <vt:variant>
        <vt:i4>0</vt:i4>
      </vt:variant>
      <vt:variant>
        <vt:i4>5</vt:i4>
      </vt:variant>
      <vt:variant>
        <vt:lpwstr>http://www.et.gr/idocs-nph/search/pdfViewerForm.html?args=5C7QrtC22wE4q6ggiv8WTXdtvSoClrL8gpHlUnvgClHtIl9LGdkF53UIxsx942CdyqxSQYNuqAGCF0IfB9HI6hq6ZkZV96FIqAsAl4BBMHJOJInIHQ2YJ5z8qQDLC-NHKmoMjzqX-3k.</vt:lpwstr>
      </vt:variant>
      <vt:variant>
        <vt:lpwstr/>
      </vt:variant>
      <vt:variant>
        <vt:i4>6881305</vt:i4>
      </vt:variant>
      <vt:variant>
        <vt:i4>855</vt:i4>
      </vt:variant>
      <vt:variant>
        <vt:i4>0</vt:i4>
      </vt:variant>
      <vt:variant>
        <vt:i4>5</vt:i4>
      </vt:variant>
      <vt:variant>
        <vt:lpwstr>http://www.et.gr/idocs-nph/search/pdfViewerForm.html?args=5C7QrtC22wE4q6ggiv8WTXdtvSoClrL8Tq6rbLkT5HR5MXD0LzQTLf7MGgcO23N88knBzLCmTXKaO6fpVZ6Lx3UnKl3nP8NxdnJ5r9cmWyJWelDvWS_18kAEhATUkJb0x1LIdQ163nV9K--td6SIuTobS2oSaS2zXrYZ5iLggMUCc8M2SBuA5IqcgRXWkpJM</vt:lpwstr>
      </vt:variant>
      <vt:variant>
        <vt:lpwstr/>
      </vt:variant>
      <vt:variant>
        <vt:i4>3866632</vt:i4>
      </vt:variant>
      <vt:variant>
        <vt:i4>852</vt:i4>
      </vt:variant>
      <vt:variant>
        <vt:i4>0</vt:i4>
      </vt:variant>
      <vt:variant>
        <vt:i4>5</vt:i4>
      </vt:variant>
      <vt:variant>
        <vt:lpwstr>http://www.et.gr/idocs-nph/search/pdfViewerForm.html?args=5C7QrtC22wE4q6ggiv8WTXdtvSoClrL8NFVwjN9oWbZ5MXD0LzQTLf7MGgcO23N88knBzLCmTXKaO6fpVZ6Lx3UnKl3nP8NxdnJ5r9cmWyJWelDvWS_18kAEhATUkJb0x1LIdQ163nV9K--td6SIuWi1kmKfZjN8a0XWpRJiUzsy5WfLwW2y43dl-e7C1Jvx</vt:lpwstr>
      </vt:variant>
      <vt:variant>
        <vt:lpwstr/>
      </vt:variant>
      <vt:variant>
        <vt:i4>6619215</vt:i4>
      </vt:variant>
      <vt:variant>
        <vt:i4>849</vt:i4>
      </vt:variant>
      <vt:variant>
        <vt:i4>0</vt:i4>
      </vt:variant>
      <vt:variant>
        <vt:i4>5</vt:i4>
      </vt:variant>
      <vt:variant>
        <vt:lpwstr>http://www.et.gr/idocs-nph/search/pdfViewerForm.html?args=5C7QrtC22wE4q6ggiv8WTXdtvSoClrL8-zFLpBf_Zex5MXD0LzQTLf7MGgcO23N88knBzLCmTXKaO6fpVZ6Lx3UnKl3nP8NxdnJ5r9cmWyJWelDvWS_18kAEhATUkJb0x1LIdQ163nV9K--td6SIuf-JsyrOzFrR810KS_-ARyWAksIUAymjfzxT4FzfYwmB</vt:lpwstr>
      </vt:variant>
      <vt:variant>
        <vt:lpwstr/>
      </vt:variant>
      <vt:variant>
        <vt:i4>7536761</vt:i4>
      </vt:variant>
      <vt:variant>
        <vt:i4>846</vt:i4>
      </vt:variant>
      <vt:variant>
        <vt:i4>0</vt:i4>
      </vt:variant>
      <vt:variant>
        <vt:i4>5</vt:i4>
      </vt:variant>
      <vt:variant>
        <vt:lpwstr>http://www.et.gr/idocs-nph/search/pdfViewerForm.html?args=5C7QrtC22wEc63YDhn5AeXdtvSoClrL8Q8U8iQ7b4GB5MXD0LzQTLf7MGgcO23N88knBzLCmTXKaO6fpVZ6Lx9hLslJUqeiQzocUjHMlsBCYpusPTBCKSKtQVyU6_900-ecG_coPauo.</vt:lpwstr>
      </vt:variant>
      <vt:variant>
        <vt:lpwstr/>
      </vt:variant>
      <vt:variant>
        <vt:i4>1441918</vt:i4>
      </vt:variant>
      <vt:variant>
        <vt:i4>843</vt:i4>
      </vt:variant>
      <vt:variant>
        <vt:i4>0</vt:i4>
      </vt:variant>
      <vt:variant>
        <vt:i4>5</vt:i4>
      </vt:variant>
      <vt:variant>
        <vt:lpwstr>http://www.et.gr/idocs-nph/search/pdfViewerForm.html?args=5C7QrtC22wEaosRGzKxO6XdtvSoClrL8sO8e9QvE1N15MXD0LzQTLf7MGgcO23N88knBzLCmTXKaO6fpVZ6Lx9hLslJUqeiQEz0Rvv-nzahQ2QgDc1h8CVsmN_YHD25z2UjayNWWGOU.</vt:lpwstr>
      </vt:variant>
      <vt:variant>
        <vt:lpwstr/>
      </vt:variant>
      <vt:variant>
        <vt:i4>1703985</vt:i4>
      </vt:variant>
      <vt:variant>
        <vt:i4>840</vt:i4>
      </vt:variant>
      <vt:variant>
        <vt:i4>0</vt:i4>
      </vt:variant>
      <vt:variant>
        <vt:i4>5</vt:i4>
      </vt:variant>
      <vt:variant>
        <vt:lpwstr>http://www.et.gr/idocs-nph/search/pdfViewerForm.html?args=5C7QrtC22wEbA_BZxkczbHdtvSoClrL8C7zJqgnbkUXnMRVjyfnPUeJInJ48_97uHrMts-zFzeyCiBSQOpYnT00MHhcXFRTse3saE50wmSpMaEB7kiFZguZaoSY6lk15s0ZN_CPcvxk.</vt:lpwstr>
      </vt:variant>
      <vt:variant>
        <vt:lpwstr/>
      </vt:variant>
      <vt:variant>
        <vt:i4>3145798</vt:i4>
      </vt:variant>
      <vt:variant>
        <vt:i4>837</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3473438</vt:i4>
      </vt:variant>
      <vt:variant>
        <vt:i4>834</vt:i4>
      </vt:variant>
      <vt:variant>
        <vt:i4>0</vt:i4>
      </vt:variant>
      <vt:variant>
        <vt:i4>5</vt:i4>
      </vt:variant>
      <vt:variant>
        <vt:lpwstr>http://www.et.gr/idocs-nph/search/pdfViewerForm.html?args=5C7QrtC22wFYAFdDx4L2G3dtvSoClrL8_q7ut2PVjhp5MXD0LzQTLf7MGgcO23N88knBzLCmTXKaO6fpVZ6Lx9hLslJUqeiQDRLNceEJ-bfHrVh0XkAfOb7ccX7i4ZYlcUzIoPlSbMA.</vt:lpwstr>
      </vt:variant>
      <vt:variant>
        <vt:lpwstr/>
      </vt:variant>
      <vt:variant>
        <vt:i4>2752600</vt:i4>
      </vt:variant>
      <vt:variant>
        <vt:i4>831</vt:i4>
      </vt:variant>
      <vt:variant>
        <vt:i4>0</vt:i4>
      </vt:variant>
      <vt:variant>
        <vt:i4>5</vt:i4>
      </vt:variant>
      <vt:variant>
        <vt:lpwstr>http://www.et.gr/idocs-nph/search/pdfViewerForm.html?args=5C7QrtC22wGYK2xFpSwMnXdtvSoClrL8oegNlWStPL8tiDow6HlTE-JInJ48_97uHrMts-zFzeyCiBSQOpYnT00MHhcXFRTsno6tDzYeIVro8wfwwDH4CpmuapN7F32ufydP9xOVZW8.</vt:lpwstr>
      </vt:variant>
      <vt:variant>
        <vt:lpwstr/>
      </vt:variant>
      <vt:variant>
        <vt:i4>7733254</vt:i4>
      </vt:variant>
      <vt:variant>
        <vt:i4>828</vt:i4>
      </vt:variant>
      <vt:variant>
        <vt:i4>0</vt:i4>
      </vt:variant>
      <vt:variant>
        <vt:i4>5</vt:i4>
      </vt:variant>
      <vt:variant>
        <vt:lpwstr>http://www.et.gr/idocs-nph/search/pdfViewerForm.html?args=5C7QrtC22wGYK2xFpSwMnXdtvSoClrL8fss9ofyoJlDtIl9LGdkF53UIxsx942CdyqxSQYNuqAGCF0IfB9HI6hq6ZkZV96FIB6ePtJ1a1RF5Ea1-_ab57qaFOp3WU27UX8kjdMIhl1w.</vt:lpwstr>
      </vt:variant>
      <vt:variant>
        <vt:lpwstr/>
      </vt:variant>
      <vt:variant>
        <vt:i4>3145736</vt:i4>
      </vt:variant>
      <vt:variant>
        <vt:i4>825</vt:i4>
      </vt:variant>
      <vt:variant>
        <vt:i4>0</vt:i4>
      </vt:variant>
      <vt:variant>
        <vt:i4>5</vt:i4>
      </vt:variant>
      <vt:variant>
        <vt:lpwstr>http://www.et.gr/idocs-nph/search/pdfViewerForm.html?args=5C7QrtC22wFNA1ry4K61p3dtvSoClrL8vQ7eMRILGAp5MXD0LzQTLf7MGgcO23N88knBzLCmTXKaO6fpVZ6Lx9hLslJUqeiQzCkzvAxwq-dbmqsywpfiRluM7Sd6jxCxt283kp_gtBo.</vt:lpwstr>
      </vt:variant>
      <vt:variant>
        <vt:lpwstr/>
      </vt:variant>
      <vt:variant>
        <vt:i4>3997754</vt:i4>
      </vt:variant>
      <vt:variant>
        <vt:i4>822</vt:i4>
      </vt:variant>
      <vt:variant>
        <vt:i4>0</vt:i4>
      </vt:variant>
      <vt:variant>
        <vt:i4>5</vt:i4>
      </vt:variant>
      <vt:variant>
        <vt:lpwstr>http://www.et.gr/idocs-nph/search/pdfViewerForm.html?args=5C7QrtC22wFNA1ry4K61p3dtvSoClrL8OSaDIm5d1wB5MXD0LzQTLf7MGgcO23N88knBzLCmTXKaO6fpVZ6Lx9hLslJUqeiQRFNSEDCCtig9uT0B0NRv2TA4fEqd4rZgKyeU5rveXMk.</vt:lpwstr>
      </vt:variant>
      <vt:variant>
        <vt:lpwstr/>
      </vt:variant>
      <vt:variant>
        <vt:i4>1114215</vt:i4>
      </vt:variant>
      <vt:variant>
        <vt:i4>819</vt:i4>
      </vt:variant>
      <vt:variant>
        <vt:i4>0</vt:i4>
      </vt:variant>
      <vt:variant>
        <vt:i4>5</vt:i4>
      </vt:variant>
      <vt:variant>
        <vt:lpwstr>http://www.et.gr/idocs-nph/search/pdfViewerForm.html?args=5C7QrtC22wFNA1ry4K61p3dtvSoClrL8FRqs4cKiLsftIl9LGdkF53UIxsx942CdyqxSQYNuqAGCF0IfB9HI6hq6ZkZV96FIdw3r1sa1SFaI5c4kwnGp9oJd-75A0U4Jgdu0wwU_5Wk.</vt:lpwstr>
      </vt:variant>
      <vt:variant>
        <vt:lpwstr/>
      </vt:variant>
      <vt:variant>
        <vt:i4>4128871</vt:i4>
      </vt:variant>
      <vt:variant>
        <vt:i4>816</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7012369</vt:i4>
      </vt:variant>
      <vt:variant>
        <vt:i4>813</vt:i4>
      </vt:variant>
      <vt:variant>
        <vt:i4>0</vt:i4>
      </vt:variant>
      <vt:variant>
        <vt:i4>5</vt:i4>
      </vt:variant>
      <vt:variant>
        <vt:lpwstr>http://www.et.gr/idocs-nph/search/pdfViewerForm.html?args=5C7QrtC22wHghqNAYvmYB3dtvSoClrL8sN_CI5tJ5zV5MXD0LzQTLWPU9yLzB8V68knBzLCmTXKaO6fpVZ6Lx9hLslJUqeiQJ6R4ocuWx9J--k6C6HQ2qFqIu2qe-8cVZuzpqM07Ock.</vt:lpwstr>
      </vt:variant>
      <vt:variant>
        <vt:lpwstr/>
      </vt:variant>
      <vt:variant>
        <vt:i4>6881394</vt:i4>
      </vt:variant>
      <vt:variant>
        <vt:i4>810</vt:i4>
      </vt:variant>
      <vt:variant>
        <vt:i4>0</vt:i4>
      </vt:variant>
      <vt:variant>
        <vt:i4>5</vt:i4>
      </vt:variant>
      <vt:variant>
        <vt:lpwstr>http://www.et.gr/idocs-nph/search/pdfViewerForm.html?args=5C7QrtC22wE4q6ggiv8WTXdtvSoClrL8gpHlUnvgClHtIl9LGdkF53UIxsx942CdyqxSQYNuqAGCF0IfB9HI6hq6ZkZV96FIqAsAl4BBMHJOJInIHQ2YJ5z8qQDLC-NHKmoMjzqX-3k.</vt:lpwstr>
      </vt:variant>
      <vt:variant>
        <vt:lpwstr/>
      </vt:variant>
      <vt:variant>
        <vt:i4>3211377</vt:i4>
      </vt:variant>
      <vt:variant>
        <vt:i4>807</vt:i4>
      </vt:variant>
      <vt:variant>
        <vt:i4>0</vt:i4>
      </vt:variant>
      <vt:variant>
        <vt:i4>5</vt:i4>
      </vt:variant>
      <vt:variant>
        <vt:lpwstr>http://www.et.gr/idocs-nph/search/pdfViewerForm.html?args=5C7QrtC22wEc63YDhn5AeXdtvSoClrL8ES5crdlkS9btIl9LGdkF53UIxsx942CdyqxSQYNuqAGCF0IfB9HI6hq6ZkZV96FIc0qiCdSYVGqvBOQx4h1CPznYtHZcKnyxKPolFQB5Ajk.</vt:lpwstr>
      </vt:variant>
      <vt:variant>
        <vt:lpwstr/>
      </vt:variant>
      <vt:variant>
        <vt:i4>3145798</vt:i4>
      </vt:variant>
      <vt:variant>
        <vt:i4>804</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5570659</vt:i4>
      </vt:variant>
      <vt:variant>
        <vt:i4>801</vt:i4>
      </vt:variant>
      <vt:variant>
        <vt:i4>0</vt:i4>
      </vt:variant>
      <vt:variant>
        <vt:i4>5</vt:i4>
      </vt:variant>
      <vt:variant>
        <vt:lpwstr>http://www.et.gr/idocs-nph/search/pdfViewerForm.html?args=5C7QrtC22wFHp_31M9ESQXdtvSoClrL8Xr8Ex4HtQ9Z5MXD0LzQTLWPU9yLzB8V68knBzLCmTXKaO6fpVZ6Lx9hLslJUqeiQ2QNRH16l8M0aUKTqR5AXsJHX-FIjEP9Mbdy1oVjA49M.</vt:lpwstr>
      </vt:variant>
      <vt:variant>
        <vt:lpwstr/>
      </vt:variant>
      <vt:variant>
        <vt:i4>2490425</vt:i4>
      </vt:variant>
      <vt:variant>
        <vt:i4>798</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6881394</vt:i4>
      </vt:variant>
      <vt:variant>
        <vt:i4>795</vt:i4>
      </vt:variant>
      <vt:variant>
        <vt:i4>0</vt:i4>
      </vt:variant>
      <vt:variant>
        <vt:i4>5</vt:i4>
      </vt:variant>
      <vt:variant>
        <vt:lpwstr>http://www.et.gr/idocs-nph/search/pdfViewerForm.html?args=5C7QrtC22wE4q6ggiv8WTXdtvSoClrL8gpHlUnvgClHtIl9LGdkF53UIxsx942CdyqxSQYNuqAGCF0IfB9HI6hq6ZkZV96FIqAsAl4BBMHJOJInIHQ2YJ5z8qQDLC-NHKmoMjzqX-3k.</vt:lpwstr>
      </vt:variant>
      <vt:variant>
        <vt:lpwstr/>
      </vt:variant>
      <vt:variant>
        <vt:i4>7012434</vt:i4>
      </vt:variant>
      <vt:variant>
        <vt:i4>792</vt:i4>
      </vt:variant>
      <vt:variant>
        <vt:i4>0</vt:i4>
      </vt:variant>
      <vt:variant>
        <vt:i4>5</vt:i4>
      </vt:variant>
      <vt:variant>
        <vt:lpwstr>http://www.et.gr/idocs-nph/search/pdfViewerForm.html?args=5C7QrtC22wEc63YDhn5AeXdtvSoClrL8oeKAuTKOuiV5MXD0LzQTLWPU9yLzB8V68knBzLCmTXKaO6fpVZ6Lx9hLslJUqeiQUD2wrd_DazvTA7VzrBHHCFiW65Vb-dpNoezcFnrdH6o.</vt:lpwstr>
      </vt:variant>
      <vt:variant>
        <vt:lpwstr/>
      </vt:variant>
      <vt:variant>
        <vt:i4>3211377</vt:i4>
      </vt:variant>
      <vt:variant>
        <vt:i4>789</vt:i4>
      </vt:variant>
      <vt:variant>
        <vt:i4>0</vt:i4>
      </vt:variant>
      <vt:variant>
        <vt:i4>5</vt:i4>
      </vt:variant>
      <vt:variant>
        <vt:lpwstr>http://www.et.gr/idocs-nph/search/pdfViewerForm.html?args=5C7QrtC22wEc63YDhn5AeXdtvSoClrL8ES5crdlkS9btIl9LGdkF53UIxsx942CdyqxSQYNuqAGCF0IfB9HI6hq6ZkZV96FIc0qiCdSYVGqvBOQx4h1CPznYtHZcKnyxKPolFQB5Ajk.</vt:lpwstr>
      </vt:variant>
      <vt:variant>
        <vt:lpwstr/>
      </vt:variant>
      <vt:variant>
        <vt:i4>1441918</vt:i4>
      </vt:variant>
      <vt:variant>
        <vt:i4>786</vt:i4>
      </vt:variant>
      <vt:variant>
        <vt:i4>0</vt:i4>
      </vt:variant>
      <vt:variant>
        <vt:i4>5</vt:i4>
      </vt:variant>
      <vt:variant>
        <vt:lpwstr>http://www.et.gr/idocs-nph/search/pdfViewerForm.html?args=5C7QrtC22wEaosRGzKxO6XdtvSoClrL8sO8e9QvE1N15MXD0LzQTLf7MGgcO23N88knBzLCmTXKaO6fpVZ6Lx9hLslJUqeiQEz0Rvv-nzahQ2QgDc1h8CVsmN_YHD25z2UjayNWWGOU.</vt:lpwstr>
      </vt:variant>
      <vt:variant>
        <vt:lpwstr/>
      </vt:variant>
      <vt:variant>
        <vt:i4>7667816</vt:i4>
      </vt:variant>
      <vt:variant>
        <vt:i4>783</vt:i4>
      </vt:variant>
      <vt:variant>
        <vt:i4>0</vt:i4>
      </vt:variant>
      <vt:variant>
        <vt:i4>5</vt:i4>
      </vt:variant>
      <vt:variant>
        <vt:lpwstr>http://www.et.gr/idocs-nph/search/pdfViewerForm.html?args=5C7QrtC22wEbA_BZxkczbHdtvSoClrL8L0XCZRk17YV5MXD0LzQTLf7MGgcO23N88knBzLCmTXKaO6fpVZ6Lx9hLslJUqeiQmer7x_XDjFBF98RCFblkg1grTcdvYp5nenQbG-OV0ss.</vt:lpwstr>
      </vt:variant>
      <vt:variant>
        <vt:lpwstr/>
      </vt:variant>
      <vt:variant>
        <vt:i4>3145798</vt:i4>
      </vt:variant>
      <vt:variant>
        <vt:i4>780</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5505150</vt:i4>
      </vt:variant>
      <vt:variant>
        <vt:i4>777</vt:i4>
      </vt:variant>
      <vt:variant>
        <vt:i4>0</vt:i4>
      </vt:variant>
      <vt:variant>
        <vt:i4>5</vt:i4>
      </vt:variant>
      <vt:variant>
        <vt:lpwstr>http://www.et.gr/idocs-nph/search/pdfViewerForm.html?args=5C7QrtC22wFGQ40gSLPFOXdtvSoClrL8KoqaERu8wDDtIl9LGdkF53UIxsx942CdyqxSQYNuqAGCF0IfB9HI6hq6ZkZV96FIPF4lgjwJRm6_iLYLQYBoyD4mVteqLiHBAvt15OW7z5o.</vt:lpwstr>
      </vt:variant>
      <vt:variant>
        <vt:lpwstr/>
      </vt:variant>
      <vt:variant>
        <vt:i4>2162786</vt:i4>
      </vt:variant>
      <vt:variant>
        <vt:i4>774</vt:i4>
      </vt:variant>
      <vt:variant>
        <vt:i4>0</vt:i4>
      </vt:variant>
      <vt:variant>
        <vt:i4>5</vt:i4>
      </vt:variant>
      <vt:variant>
        <vt:lpwstr>http://www.et.gr/idocs-nph/search/pdfViewerForm.html?args=5C7QrtC22wFHp_31M9ESQXdtvSoClrL8Iqk9pJn1S_jtIl9LGdkF53UIxsx942CdyqxSQYNuqAGCF0IfB9HI6hq6ZkZV96FIGzgFamR6u24A4KNzPlzM2wZiT0M43VoWIuV4xE1J69s.</vt:lpwstr>
      </vt:variant>
      <vt:variant>
        <vt:lpwstr/>
      </vt:variant>
      <vt:variant>
        <vt:i4>2490425</vt:i4>
      </vt:variant>
      <vt:variant>
        <vt:i4>771</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6881394</vt:i4>
      </vt:variant>
      <vt:variant>
        <vt:i4>768</vt:i4>
      </vt:variant>
      <vt:variant>
        <vt:i4>0</vt:i4>
      </vt:variant>
      <vt:variant>
        <vt:i4>5</vt:i4>
      </vt:variant>
      <vt:variant>
        <vt:lpwstr>http://www.et.gr/idocs-nph/search/pdfViewerForm.html?args=5C7QrtC22wE4q6ggiv8WTXdtvSoClrL8gpHlUnvgClHtIl9LGdkF53UIxsx942CdyqxSQYNuqAGCF0IfB9HI6hq6ZkZV96FIqAsAl4BBMHJOJInIHQ2YJ5z8qQDLC-NHKmoMjzqX-3k.</vt:lpwstr>
      </vt:variant>
      <vt:variant>
        <vt:lpwstr/>
      </vt:variant>
      <vt:variant>
        <vt:i4>5701633</vt:i4>
      </vt:variant>
      <vt:variant>
        <vt:i4>765</vt:i4>
      </vt:variant>
      <vt:variant>
        <vt:i4>0</vt:i4>
      </vt:variant>
      <vt:variant>
        <vt:i4>5</vt:i4>
      </vt:variant>
      <vt:variant>
        <vt:lpwstr>http://www.et.gr/idocs-nph/search/pdfViewerForm.html?args=5C7QrtC22wEc63YDhn5AeXdtvSoClrL8daD3V9qz-bjuFUDqazHcNeJInJ48_97uHrMts-zFzeyCiBSQOpYnTy36MacmUFCx2ppFvBej56Mmc8Qdb8ZfRJqZnsIAdk8Lv_e6czmhEembNmZCMxLMtW1YihFQLSfIc7DGHICTDM6MwoqRCaYuzC-q33ESfCuB</vt:lpwstr>
      </vt:variant>
      <vt:variant>
        <vt:lpwstr/>
      </vt:variant>
      <vt:variant>
        <vt:i4>8323124</vt:i4>
      </vt:variant>
      <vt:variant>
        <vt:i4>762</vt:i4>
      </vt:variant>
      <vt:variant>
        <vt:i4>0</vt:i4>
      </vt:variant>
      <vt:variant>
        <vt:i4>5</vt:i4>
      </vt:variant>
      <vt:variant>
        <vt:lpwstr>http://www.et.gr/idocs-nph/search/pdfViewerForm.html?args=5C7QrtC22wEc63YDhn5AeXdtvSoClrL8puV55ZCI0p15MXD0LzQTLWPU9yLzB8V68knBzLCmTXKaO6fpVZ6Lx9hLslJUqeiQ2Kg9K5Cplou53CKwOinfHCGTHCbhGye43v4FGqld4OM.</vt:lpwstr>
      </vt:variant>
      <vt:variant>
        <vt:lpwstr/>
      </vt:variant>
      <vt:variant>
        <vt:i4>87</vt:i4>
      </vt:variant>
      <vt:variant>
        <vt:i4>759</vt:i4>
      </vt:variant>
      <vt:variant>
        <vt:i4>0</vt:i4>
      </vt:variant>
      <vt:variant>
        <vt:i4>5</vt:i4>
      </vt:variant>
      <vt:variant>
        <vt:lpwstr>http://www.et.gr/idocs-nph/search/pdfViewerForm.html?args=5C7QrtC22wEc63YDhn5AeXdtvSoClrL8vq__ztTtDsfNZ8op6Z_wSuJInJ48_97uHrMts-zFzeyCiBSQOpYnT00MHhcXFRTsEMTET7TsZYEwZcpvmGEfqIloLAkr8N5PO2rdH7Sc9u4.</vt:lpwstr>
      </vt:variant>
      <vt:variant>
        <vt:lpwstr/>
      </vt:variant>
      <vt:variant>
        <vt:i4>7536666</vt:i4>
      </vt:variant>
      <vt:variant>
        <vt:i4>756</vt:i4>
      </vt:variant>
      <vt:variant>
        <vt:i4>0</vt:i4>
      </vt:variant>
      <vt:variant>
        <vt:i4>5</vt:i4>
      </vt:variant>
      <vt:variant>
        <vt:lpwstr>http://www.et.gr/idocs-nph/search/pdfViewerForm.html?args=5C7QrtC22wEc63YDhn5AeXdtvSoClrL8R5ab1UmX_HjtIl9LGdkF53UIxsx942CdyqxSQYNuqAGCF0IfB9HI6hq6ZkZV96FImHkPgqZsUosktuJxnO8XiQsI-E8P9Jzti1QjuORI6yE.</vt:lpwstr>
      </vt:variant>
      <vt:variant>
        <vt:lpwstr/>
      </vt:variant>
      <vt:variant>
        <vt:i4>6488161</vt:i4>
      </vt:variant>
      <vt:variant>
        <vt:i4>753</vt:i4>
      </vt:variant>
      <vt:variant>
        <vt:i4>0</vt:i4>
      </vt:variant>
      <vt:variant>
        <vt:i4>5</vt:i4>
      </vt:variant>
      <vt:variant>
        <vt:lpwstr>http://www.et.gr/idocs-nph/search/pdfViewerForm.html?args=5C7QrtC22wEc63YDhn5AeXdtvSoClrL8Odaz7e2VCox5MXD0LzQTLf7MGgcO23N88knBzLCmTXKaO6fpVZ6Lx9hLslJUqeiQhjORePTyyDKZ3poeuQpGV5Vctp0PDYligR64v82AtBU.</vt:lpwstr>
      </vt:variant>
      <vt:variant>
        <vt:lpwstr/>
      </vt:variant>
      <vt:variant>
        <vt:i4>1441918</vt:i4>
      </vt:variant>
      <vt:variant>
        <vt:i4>750</vt:i4>
      </vt:variant>
      <vt:variant>
        <vt:i4>0</vt:i4>
      </vt:variant>
      <vt:variant>
        <vt:i4>5</vt:i4>
      </vt:variant>
      <vt:variant>
        <vt:lpwstr>http://www.et.gr/idocs-nph/search/pdfViewerForm.html?args=5C7QrtC22wEaosRGzKxO6XdtvSoClrL8sO8e9QvE1N15MXD0LzQTLf7MGgcO23N88knBzLCmTXKaO6fpVZ6Lx9hLslJUqeiQEz0Rvv-nzahQ2QgDc1h8CVsmN_YHD25z2UjayNWWGOU.</vt:lpwstr>
      </vt:variant>
      <vt:variant>
        <vt:lpwstr/>
      </vt:variant>
      <vt:variant>
        <vt:i4>1966162</vt:i4>
      </vt:variant>
      <vt:variant>
        <vt:i4>747</vt:i4>
      </vt:variant>
      <vt:variant>
        <vt:i4>0</vt:i4>
      </vt:variant>
      <vt:variant>
        <vt:i4>5</vt:i4>
      </vt:variant>
      <vt:variant>
        <vt:lpwstr>http://www.et.gr/idocs-nph/search/pdfViewerForm.html?args=5C7QrtC22wEbA_BZxkczbHdtvSoClrL8q6KUEZFb2m55MXD0LzQTLf7MGgcO23N88knBzLCmTXKaO6fpVZ6Lx9hLslJUqeiQBMQJ_saTJu9urZNiQz9YqMqakp-KCHalBqEs8XgufoE.</vt:lpwstr>
      </vt:variant>
      <vt:variant>
        <vt:lpwstr/>
      </vt:variant>
      <vt:variant>
        <vt:i4>1966093</vt:i4>
      </vt:variant>
      <vt:variant>
        <vt:i4>744</vt:i4>
      </vt:variant>
      <vt:variant>
        <vt:i4>0</vt:i4>
      </vt:variant>
      <vt:variant>
        <vt:i4>5</vt:i4>
      </vt:variant>
      <vt:variant>
        <vt:lpwstr>http://www.et.gr/idocs-nph/search/pdfViewerForm.html?args=5C7QrtC22wEbA_BZxkczbHdtvSoClrL8LHF9k8yiZ3t5MXD0LzQTLWPU9yLzB8V68knBzLCmTXKaO6fpVZ6Lx9hLslJUqeiQhMuPeBJijrLm6O4j9LOX-GQEkhEdotzVjb_7SEi6ysM.</vt:lpwstr>
      </vt:variant>
      <vt:variant>
        <vt:lpwstr/>
      </vt:variant>
      <vt:variant>
        <vt:i4>6226032</vt:i4>
      </vt:variant>
      <vt:variant>
        <vt:i4>741</vt:i4>
      </vt:variant>
      <vt:variant>
        <vt:i4>0</vt:i4>
      </vt:variant>
      <vt:variant>
        <vt:i4>5</vt:i4>
      </vt:variant>
      <vt:variant>
        <vt:lpwstr>http://www.et.gr/idocs-nph/search/pdfViewerForm.html?args=5C7QrtC22wEbA_BZxkczbHdtvSoClrL8t41p22kte0EtiDow6HlTE-JInJ48_97uHrMts-zFzeyCiBSQOpYnT00MHhcXFRTszqsRFyUYaRU8c3D0ysQmasR0wO9tvcbr_0llP5mYkb8.</vt:lpwstr>
      </vt:variant>
      <vt:variant>
        <vt:lpwstr/>
      </vt:variant>
      <vt:variant>
        <vt:i4>5111915</vt:i4>
      </vt:variant>
      <vt:variant>
        <vt:i4>738</vt:i4>
      </vt:variant>
      <vt:variant>
        <vt:i4>0</vt:i4>
      </vt:variant>
      <vt:variant>
        <vt:i4>5</vt:i4>
      </vt:variant>
      <vt:variant>
        <vt:lpwstr>http://www.et.gr/idocs-nph/search/pdfViewerForm.html?args=5C7QrtC22wEbA_BZxkczbHdtvSoClrL8K3riT_ESGnt5MXD0LzQTLf7MGgcO23N88knBzLCmTXKaO6fpVZ6Lx9hLslJUqeiQ67vcLhLE9kalOJis_Gba_tQ1WqxXyNHvGzsic_rpR4M.</vt:lpwstr>
      </vt:variant>
      <vt:variant>
        <vt:lpwstr/>
      </vt:variant>
      <vt:variant>
        <vt:i4>7864445</vt:i4>
      </vt:variant>
      <vt:variant>
        <vt:i4>735</vt:i4>
      </vt:variant>
      <vt:variant>
        <vt:i4>0</vt:i4>
      </vt:variant>
      <vt:variant>
        <vt:i4>5</vt:i4>
      </vt:variant>
      <vt:variant>
        <vt:lpwstr>http://www.opengov.gr/</vt:lpwstr>
      </vt:variant>
      <vt:variant>
        <vt:lpwstr/>
      </vt:variant>
      <vt:variant>
        <vt:i4>4456520</vt:i4>
      </vt:variant>
      <vt:variant>
        <vt:i4>732</vt:i4>
      </vt:variant>
      <vt:variant>
        <vt:i4>0</vt:i4>
      </vt:variant>
      <vt:variant>
        <vt:i4>5</vt:i4>
      </vt:variant>
      <vt:variant>
        <vt:lpwstr>http://www.et.gr/idocs-nph/search/pdfViewerForm.html?args=5C7QrtC22wEbA_BZxkczbHdtvSoClrL8gpHlUnvgClHtIl9LGdkF53UIxsx942CdyqxSQYNuqAGCF0IfB9HI6hq6ZkZV96FI_1K3ZLZZnHUZsJMjxI7e3SsAkF5F8DI0VRqYi5Hx78w.</vt:lpwstr>
      </vt:variant>
      <vt:variant>
        <vt:lpwstr/>
      </vt:variant>
      <vt:variant>
        <vt:i4>524354</vt:i4>
      </vt:variant>
      <vt:variant>
        <vt:i4>729</vt:i4>
      </vt:variant>
      <vt:variant>
        <vt:i4>0</vt:i4>
      </vt:variant>
      <vt:variant>
        <vt:i4>5</vt:i4>
      </vt:variant>
      <vt:variant>
        <vt:lpwstr>http://www.et.gr/idocs-nph/search/pdfViewerForm.html?args=5C7QrtC22wEbA_BZxkczbHdtvSoClrL8jAxhWxkwjzrtIl9LGdkF53UIxsx942CdyqxSQYNuqAGCF0IfB9HI6hq6ZkZV96FItjdxHUSF0O_zwncl2ZpXDsUD1JNZ1GFcyRcf-BaqHKY.</vt:lpwstr>
      </vt:variant>
      <vt:variant>
        <vt:lpwstr/>
      </vt:variant>
      <vt:variant>
        <vt:i4>2228296</vt:i4>
      </vt:variant>
      <vt:variant>
        <vt:i4>726</vt:i4>
      </vt:variant>
      <vt:variant>
        <vt:i4>0</vt:i4>
      </vt:variant>
      <vt:variant>
        <vt:i4>5</vt:i4>
      </vt:variant>
      <vt:variant>
        <vt:lpwstr>http://www.et.gr/idocs-nph/search/pdfViewerForm.html?args=5C7QrtC22wEbA_BZxkczbHdtvSoClrL8XHaH_MviECXtIl9LGdkF53UIxsx942CdyqxSQYNuqAGCF0IfB9HI6hq6ZkZV96FIYCKNpmNIBt5aYa72DXBvO_wUoP0Om-DBGQCdyKxbDMA.</vt:lpwstr>
      </vt:variant>
      <vt:variant>
        <vt:lpwstr/>
      </vt:variant>
      <vt:variant>
        <vt:i4>5898264</vt:i4>
      </vt:variant>
      <vt:variant>
        <vt:i4>723</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εργασίας\ΚΥΑ 2280.pdf</vt:lpwstr>
      </vt:variant>
      <vt:variant>
        <vt:lpwstr/>
      </vt:variant>
      <vt:variant>
        <vt:i4>7143444</vt:i4>
      </vt:variant>
      <vt:variant>
        <vt:i4>720</vt:i4>
      </vt:variant>
      <vt:variant>
        <vt:i4>0</vt:i4>
      </vt:variant>
      <vt:variant>
        <vt:i4>5</vt:i4>
      </vt:variant>
      <vt:variant>
        <vt:lpwstr>http://www.et.gr/idocs-nph/search/pdfViewerForm.html?args=5C7QrtC22wEbA_BZxkczbHdtvSoClrL8odGGVVkb58ntIl9LGdkF52dKwsMi1xmmyqxSQYNuqAGCF0IfB9HI6hq6ZkZV96FIUQuTDixNfqePVLfsX_J-MPbslCF5Ez_qprTKmFYK3Yc.</vt:lpwstr>
      </vt:variant>
      <vt:variant>
        <vt:lpwstr/>
      </vt:variant>
      <vt:variant>
        <vt:i4>5898264</vt:i4>
      </vt:variant>
      <vt:variant>
        <vt:i4>717</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εργασίας\ΠΝΠ.pdf</vt:lpwstr>
      </vt:variant>
      <vt:variant>
        <vt:lpwstr/>
      </vt:variant>
      <vt:variant>
        <vt:i4>786544</vt:i4>
      </vt:variant>
      <vt:variant>
        <vt:i4>714</vt:i4>
      </vt:variant>
      <vt:variant>
        <vt:i4>0</vt:i4>
      </vt:variant>
      <vt:variant>
        <vt:i4>5</vt:i4>
      </vt:variant>
      <vt:variant>
        <vt:lpwstr>http://www.et.gr/idocs-nph/search/pdfViewerForm.html?args=5C7QrtC22wFYAFdDx4L2G3dtvSoClrL8_HmSec05-Bp5MXD0LzQTLWPU9yLzB8V68knBzLCmTXKaO6fpVZ6Lx9hLslJUqeiQh0WAR52_U_tbWEDze8OD__2spChmLpC3H3Zw0owScCI.</vt:lpwstr>
      </vt:variant>
      <vt:variant>
        <vt:lpwstr/>
      </vt:variant>
      <vt:variant>
        <vt:i4>5898264</vt:i4>
      </vt:variant>
      <vt:variant>
        <vt:i4>711</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εργασίας\ΠΥΣ 15.pdf</vt:lpwstr>
      </vt:variant>
      <vt:variant>
        <vt:lpwstr/>
      </vt:variant>
      <vt:variant>
        <vt:i4>115</vt:i4>
      </vt:variant>
      <vt:variant>
        <vt:i4>708</vt:i4>
      </vt:variant>
      <vt:variant>
        <vt:i4>0</vt:i4>
      </vt:variant>
      <vt:variant>
        <vt:i4>5</vt:i4>
      </vt:variant>
      <vt:variant>
        <vt:lpwstr>http://www.et.gr/idocs-nph/search/pdfViewerForm.html?args=5C7QrtC22wFYAFdDx4L2G3dtvSoClrL8ogwUOGs3KFt5MXD0LzQTLWPU9yLzB8V68knBzLCmTXKaO6fpVZ6Lx9hLslJUqeiQyv0E6fon1u5doXjezh02XURNo4S_bdrBrzaHK2cbiEo.</vt:lpwstr>
      </vt:variant>
      <vt:variant>
        <vt:lpwstr/>
      </vt:variant>
      <vt:variant>
        <vt:i4>7471108</vt:i4>
      </vt:variant>
      <vt:variant>
        <vt:i4>705</vt:i4>
      </vt:variant>
      <vt:variant>
        <vt:i4>0</vt:i4>
      </vt:variant>
      <vt:variant>
        <vt:i4>5</vt:i4>
      </vt:variant>
      <vt:variant>
        <vt:lpwstr>http://www.et.gr/idocs-nph/search/pdfViewerForm.html?args=5C7QrtC22wFYAFdDx4L2G3dtvSoClrL8vQU7OEDJhqR5MXD0LzQTLWPU9yLzB8V68knBzLCmTXKaO6fpVZ6Lx9hLslJUqeiQyC_rfWoUxh27DCMg1iQbsAbyRQMfsVRTCfraTmCfz4A.</vt:lpwstr>
      </vt:variant>
      <vt:variant>
        <vt:lpwstr/>
      </vt:variant>
      <vt:variant>
        <vt:i4>3407881</vt:i4>
      </vt:variant>
      <vt:variant>
        <vt:i4>702</vt:i4>
      </vt:variant>
      <vt:variant>
        <vt:i4>0</vt:i4>
      </vt:variant>
      <vt:variant>
        <vt:i4>5</vt:i4>
      </vt:variant>
      <vt:variant>
        <vt:lpwstr>http://www.et.gr/idocs-nph/search/pdfViewerForm.html?args=5C7QrtC22wFYAFdDx4L2G3dtvSoClrL8RC-n_7hz1t15MXD0LzQTLWPU9yLzB8V68knBzLCmTXKaO6fpVZ6Lx9hLslJUqeiQtRy6Pg4XWwBY8PwN88DAXlyb5zGiuBrSQI6nJiH4FxQ.</vt:lpwstr>
      </vt:variant>
      <vt:variant>
        <vt:lpwstr/>
      </vt:variant>
      <vt:variant>
        <vt:i4>3145798</vt:i4>
      </vt:variant>
      <vt:variant>
        <vt:i4>699</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1048648</vt:i4>
      </vt:variant>
      <vt:variant>
        <vt:i4>696</vt:i4>
      </vt:variant>
      <vt:variant>
        <vt:i4>0</vt:i4>
      </vt:variant>
      <vt:variant>
        <vt:i4>5</vt:i4>
      </vt:variant>
      <vt:variant>
        <vt:lpwstr>http://www.et.gr/idocs-nph/search/pdfViewerForm.html?args=5C7QrtC22wFYAFdDx4L2G3dtvSoClrL8sN_CI5tJ5zV5MXD0LzQTLWPU9yLzB8V68knBzLCmTXKaO6fpVZ6Lx9hLslJUqeiQ2RWA3wi0EaRylHVTRblLtDpmO_eOlKBpBgYsgREIbwE.</vt:lpwstr>
      </vt:variant>
      <vt:variant>
        <vt:lpwstr/>
      </vt:variant>
      <vt:variant>
        <vt:i4>7471136</vt:i4>
      </vt:variant>
      <vt:variant>
        <vt:i4>693</vt:i4>
      </vt:variant>
      <vt:variant>
        <vt:i4>0</vt:i4>
      </vt:variant>
      <vt:variant>
        <vt:i4>5</vt:i4>
      </vt:variant>
      <vt:variant>
        <vt:lpwstr>http://www.et.gr/idocs-nph/search/pdfViewerForm.html?args=5C7QrtC22wFYAFdDx4L2G3dtvSoClrL8Odaz7e2VCox5MXD0LzQTLf7MGgcO23N88knBzLCmTXKaO6fpVZ6Lx9hLslJUqeiQr7l8UNGgGJPXmSU-Fsnm1AsxdTBUzuzeWRJmrjzSOqs.</vt:lpwstr>
      </vt:variant>
      <vt:variant>
        <vt:lpwstr/>
      </vt:variant>
      <vt:variant>
        <vt:i4>3932215</vt:i4>
      </vt:variant>
      <vt:variant>
        <vt:i4>690</vt:i4>
      </vt:variant>
      <vt:variant>
        <vt:i4>0</vt:i4>
      </vt:variant>
      <vt:variant>
        <vt:i4>5</vt:i4>
      </vt:variant>
      <vt:variant>
        <vt:lpwstr>http://www.et.gr/idocs-nph/search/pdfViewerForm.html?args=5C7QrtC22wFYAFdDx4L2G3dtvSoClrL8fYWINrOQqHftIl9LGdkF53UIxsx942CdyqxSQYNuqAGCF0IfB9HI6hq6ZkZV96FIs4vX0wZ4DJE7ZC9POpV8pFNovXD8GPZtuuZocvHjkZM.</vt:lpwstr>
      </vt:variant>
      <vt:variant>
        <vt:lpwstr/>
      </vt:variant>
      <vt:variant>
        <vt:i4>2490411</vt:i4>
      </vt:variant>
      <vt:variant>
        <vt:i4>687</vt:i4>
      </vt:variant>
      <vt:variant>
        <vt:i4>0</vt:i4>
      </vt:variant>
      <vt:variant>
        <vt:i4>5</vt:i4>
      </vt:variant>
      <vt:variant>
        <vt:lpwstr>http://www.et.gr/idocs-nph/search/pdfViewerForm.html?args=5C7QrtC22wEiICErm5tbxndtvSoClrL8aTfRily6hNLnMRVjyfnPUeJInJ48_97uHrMts-zFzeyCiBSQOpYnT00MHhcXFRTsIeYgQ2sh_ewv4OnQiYES-Pr9IgMcfFoQG4cVsPjAXLM.</vt:lpwstr>
      </vt:variant>
      <vt:variant>
        <vt:lpwstr/>
      </vt:variant>
      <vt:variant>
        <vt:i4>3276886</vt:i4>
      </vt:variant>
      <vt:variant>
        <vt:i4>684</vt:i4>
      </vt:variant>
      <vt:variant>
        <vt:i4>0</vt:i4>
      </vt:variant>
      <vt:variant>
        <vt:i4>5</vt:i4>
      </vt:variant>
      <vt:variant>
        <vt:lpwstr>http://www.et.gr/idocs-nph/search/pdfViewerForm.html?args=5C7QrtC22wHtyK1ZYNhP8HdtvSoClrL8zuJvQ9lEFq55MXD0LzQTLWPU9yLzB8V68knBzLCmTXKaO6fpVZ6Lx9hLslJUqeiQCI1lkyt9bb8YN0P8jH1c_DUhgQuYQAyAWleXF2wwhu0.</vt:lpwstr>
      </vt:variant>
      <vt:variant>
        <vt:lpwstr/>
      </vt:variant>
      <vt:variant>
        <vt:i4>7143526</vt:i4>
      </vt:variant>
      <vt:variant>
        <vt:i4>681</vt:i4>
      </vt:variant>
      <vt:variant>
        <vt:i4>0</vt:i4>
      </vt:variant>
      <vt:variant>
        <vt:i4>5</vt:i4>
      </vt:variant>
      <vt:variant>
        <vt:lpwstr>http://www.et.gr/idocs-nph/search/pdfViewerForm.html?args=5C7QrtC22wHtyK1ZYNhP8HdtvSoClrL8O_j9lGUdzi-4ndCieBbLVuJInJ48_97uHrMts-zFzeyCiBSQOpYnT00MHhcXFRTs2QMdk_Ud_Rvfhwc1bYPsEWJnIP3xLxzw9XL0fF7NFrw.</vt:lpwstr>
      </vt:variant>
      <vt:variant>
        <vt:lpwstr/>
      </vt:variant>
      <vt:variant>
        <vt:i4>5898264</vt:i4>
      </vt:variant>
      <vt:variant>
        <vt:i4>678</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εργασίας\YA 8070.pdf</vt:lpwstr>
      </vt:variant>
      <vt:variant>
        <vt:lpwstr/>
      </vt:variant>
      <vt:variant>
        <vt:i4>6946874</vt:i4>
      </vt:variant>
      <vt:variant>
        <vt:i4>675</vt:i4>
      </vt:variant>
      <vt:variant>
        <vt:i4>0</vt:i4>
      </vt:variant>
      <vt:variant>
        <vt:i4>5</vt:i4>
      </vt:variant>
      <vt:variant>
        <vt:lpwstr>http://www.et.gr/idocs-nph/search/pdfViewerForm.html?args=5C7QrtC22wHtyK1ZYNhP8HdtvSoClrL83tL2VVDcZY95MXD0LzQTLf7MGgcO23N88knBzLCmTXKaO6fpVZ6Lx9hLslJUqeiQaAXxAAYLwI2WxFFYm4VaXFleBDtuBwpIHOIKuOQRdSk.</vt:lpwstr>
      </vt:variant>
      <vt:variant>
        <vt:lpwstr/>
      </vt:variant>
      <vt:variant>
        <vt:i4>5898264</vt:i4>
      </vt:variant>
      <vt:variant>
        <vt:i4>672</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εργασίας\YA 4201.pdf</vt:lpwstr>
      </vt:variant>
      <vt:variant>
        <vt:lpwstr/>
      </vt:variant>
      <vt:variant>
        <vt:i4>7667744</vt:i4>
      </vt:variant>
      <vt:variant>
        <vt:i4>669</vt:i4>
      </vt:variant>
      <vt:variant>
        <vt:i4>0</vt:i4>
      </vt:variant>
      <vt:variant>
        <vt:i4>5</vt:i4>
      </vt:variant>
      <vt:variant>
        <vt:lpwstr>http://www.et.gr/idocs-nph/search/pdfViewerForm.html?args=5C7QrtC22wHtyK1ZYNhP8HdtvSoClrL8VPBDtIYo-N55MXD0LzQTLf7MGgcO23N88knBzLCmTXKaO6fpVZ6Lx9hLslJUqeiQ8u29bbDrS02IHObPaTZS9lb3jrfJh-Vk1OWdEQBCsJI.</vt:lpwstr>
      </vt:variant>
      <vt:variant>
        <vt:lpwstr/>
      </vt:variant>
      <vt:variant>
        <vt:i4>8126590</vt:i4>
      </vt:variant>
      <vt:variant>
        <vt:i4>666</vt:i4>
      </vt:variant>
      <vt:variant>
        <vt:i4>0</vt:i4>
      </vt:variant>
      <vt:variant>
        <vt:i4>5</vt:i4>
      </vt:variant>
      <vt:variant>
        <vt:lpwstr>http://www.et.gr/idocs-nph/search/pdfViewerForm.html?args=5C7QrtC22wHtyK1ZYNhP8HdtvSoClrL82cXdM4ldZWfuFUDqazHcNeJInJ48_97uHrMts-zFzeyCiBSQOpYnT00MHhcXFRTsumKDU6zqXgtK-jnJNkgEidPz_IhwFiJ67rkPIFl5CjU.</vt:lpwstr>
      </vt:variant>
      <vt:variant>
        <vt:lpwstr/>
      </vt:variant>
      <vt:variant>
        <vt:i4>3080318</vt:i4>
      </vt:variant>
      <vt:variant>
        <vt:i4>663</vt:i4>
      </vt:variant>
      <vt:variant>
        <vt:i4>0</vt:i4>
      </vt:variant>
      <vt:variant>
        <vt:i4>5</vt:i4>
      </vt:variant>
      <vt:variant>
        <vt:lpwstr>http://www.et.gr/idocs-nph/search/pdfViewerForm.html?args=5C7QrtC22wFNA1ry4K61p3dtvSoClrL8zBUObvzOFsh5MXD0LzQTLWPU9yLzB8V68knBzLCmTXKaO6fpVZ6Lx9hLslJUqeiQIILKCjvHhYd3msWSrP1xLW5p8IMuNWUjmthQt0rp1t8.</vt:lpwstr>
      </vt:variant>
      <vt:variant>
        <vt:lpwstr/>
      </vt:variant>
      <vt:variant>
        <vt:i4>1114215</vt:i4>
      </vt:variant>
      <vt:variant>
        <vt:i4>660</vt:i4>
      </vt:variant>
      <vt:variant>
        <vt:i4>0</vt:i4>
      </vt:variant>
      <vt:variant>
        <vt:i4>5</vt:i4>
      </vt:variant>
      <vt:variant>
        <vt:lpwstr>http://www.et.gr/idocs-nph/search/pdfViewerForm.html?args=5C7QrtC22wFNA1ry4K61p3dtvSoClrL8FRqs4cKiLsftIl9LGdkF53UIxsx942CdyqxSQYNuqAGCF0IfB9HI6hq6ZkZV96FIdw3r1sa1SFaI5c4kwnGp9oJd-75A0U4Jgdu0wwU_5Wk.</vt:lpwstr>
      </vt:variant>
      <vt:variant>
        <vt:lpwstr/>
      </vt:variant>
      <vt:variant>
        <vt:i4>7602273</vt:i4>
      </vt:variant>
      <vt:variant>
        <vt:i4>657</vt:i4>
      </vt:variant>
      <vt:variant>
        <vt:i4>0</vt:i4>
      </vt:variant>
      <vt:variant>
        <vt:i4>5</vt:i4>
      </vt:variant>
      <vt:variant>
        <vt:lpwstr>http://www.et.gr/idocs-nph/search/pdfViewerForm.html?args=5C7QrtC22wFGQ40gSLPFOXdtvSoClrL8vq__ztTtDsd_zJjLAILKFuJInJ48_97uHrMts-zFzeyCiBSQOpYnT00MHhcXFRTsjMxjbmAgfPoZec63HyF3nmDkKSjuyMpDNVtP-Vx5tZU.</vt:lpwstr>
      </vt:variant>
      <vt:variant>
        <vt:lpwstr/>
      </vt:variant>
      <vt:variant>
        <vt:i4>5505150</vt:i4>
      </vt:variant>
      <vt:variant>
        <vt:i4>654</vt:i4>
      </vt:variant>
      <vt:variant>
        <vt:i4>0</vt:i4>
      </vt:variant>
      <vt:variant>
        <vt:i4>5</vt:i4>
      </vt:variant>
      <vt:variant>
        <vt:lpwstr>http://www.et.gr/idocs-nph/search/pdfViewerForm.html?args=5C7QrtC22wFGQ40gSLPFOXdtvSoClrL8KoqaERu8wDDtIl9LGdkF53UIxsx942CdyqxSQYNuqAGCF0IfB9HI6hq6ZkZV96FIPF4lgjwJRm6_iLYLQYBoyD4mVteqLiHBAvt15OW7z5o.</vt:lpwstr>
      </vt:variant>
      <vt:variant>
        <vt:lpwstr/>
      </vt:variant>
      <vt:variant>
        <vt:i4>3866682</vt:i4>
      </vt:variant>
      <vt:variant>
        <vt:i4>651</vt:i4>
      </vt:variant>
      <vt:variant>
        <vt:i4>0</vt:i4>
      </vt:variant>
      <vt:variant>
        <vt:i4>5</vt:i4>
      </vt:variant>
      <vt:variant>
        <vt:lpwstr>http://www.et.gr/idocs-nph/search/pdfViewerForm.html?args=5C7QrtC22wFGQ40gSLPFOXdtvSoClrL8iIO_V7FYVGR5MXD0LzQTLf7MGgcO23N88knBzLCmTXKaO6fpVZ6Lx9hLslJUqeiQGq8Mh5o0os9AKCaYHCdmQxt4Ow9vrvc_AlAUvI-jaVU.</vt:lpwstr>
      </vt:variant>
      <vt:variant>
        <vt:lpwstr/>
      </vt:variant>
      <vt:variant>
        <vt:i4>8060942</vt:i4>
      </vt:variant>
      <vt:variant>
        <vt:i4>648</vt:i4>
      </vt:variant>
      <vt:variant>
        <vt:i4>0</vt:i4>
      </vt:variant>
      <vt:variant>
        <vt:i4>5</vt:i4>
      </vt:variant>
      <vt:variant>
        <vt:lpwstr>http://www.et.gr/idocs-nph/search/pdfViewerForm.html?args=5C7QrtC22wFGQ40gSLPFOXdtvSoClrL8ionFKVgnNuV5MXD0LzQTLf7MGgcO23N88knBzLCmTXKaO6fpVZ6Lx9hLslJUqeiQBbkrJOfo-GwhxQbUHUxKv1NFb98mGM_zvzv7mOBvQiA.</vt:lpwstr>
      </vt:variant>
      <vt:variant>
        <vt:lpwstr/>
      </vt:variant>
      <vt:variant>
        <vt:i4>8323174</vt:i4>
      </vt:variant>
      <vt:variant>
        <vt:i4>645</vt:i4>
      </vt:variant>
      <vt:variant>
        <vt:i4>0</vt:i4>
      </vt:variant>
      <vt:variant>
        <vt:i4>5</vt:i4>
      </vt:variant>
      <vt:variant>
        <vt:lpwstr>http://www.et.gr/idocs-nph/search/pdfViewerForm.html?args=5C7QrtC22wFGQ40gSLPFOXdtvSoClrL8gIlI0rlzRk55MXD0LzQTLf7MGgcO23N88knBzLCmTXKaO6fpVZ6Lx9hLslJUqeiQCc2bu_206K2EoBTsHGaL7u9C10jJQDR5FSbIiTQ_fYw.</vt:lpwstr>
      </vt:variant>
      <vt:variant>
        <vt:lpwstr/>
      </vt:variant>
      <vt:variant>
        <vt:i4>5898264</vt:i4>
      </vt:variant>
      <vt:variant>
        <vt:i4>642</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εργασίας\N. 3345.pdf</vt:lpwstr>
      </vt:variant>
      <vt:variant>
        <vt:lpwstr/>
      </vt:variant>
      <vt:variant>
        <vt:i4>3211374</vt:i4>
      </vt:variant>
      <vt:variant>
        <vt:i4>639</vt:i4>
      </vt:variant>
      <vt:variant>
        <vt:i4>0</vt:i4>
      </vt:variant>
      <vt:variant>
        <vt:i4>5</vt:i4>
      </vt:variant>
      <vt:variant>
        <vt:lpwstr>http://www.et.gr/idocs-nph/search/pdfViewerForm.html?args=5C7QrtC22wHrZvzjsKBkq3dtvSoClrL8aRmGcrk2DyZ5MXD0LzQTLWPU9yLzB8V68knBzLCmTXKaO6fpVZ6Lx9hLslJUqeiQs3H6AsKoMm29Fx8leTZA-mztV6O7WvaU3y8VGPmSKIY.</vt:lpwstr>
      </vt:variant>
      <vt:variant>
        <vt:lpwstr/>
      </vt:variant>
      <vt:variant>
        <vt:i4>5046275</vt:i4>
      </vt:variant>
      <vt:variant>
        <vt:i4>636</vt:i4>
      </vt:variant>
      <vt:variant>
        <vt:i4>0</vt:i4>
      </vt:variant>
      <vt:variant>
        <vt:i4>5</vt:i4>
      </vt:variant>
      <vt:variant>
        <vt:lpwstr>http://www.et.gr/idocs-nph/search/pdfViewerForm.html?args=5C7QrtC22wHrZvzjsKBkq3dtvSoClrL8fss9ofyoJlDtIl9LGdkF53UIxsx942CdyqxSQYNuqAGCF0IfB9HI6hq6ZkZV96FIL0e5umxPK-VwKpg8ZifuLs3z_3dGA-5_ArEzW4vJhaU.</vt:lpwstr>
      </vt:variant>
      <vt:variant>
        <vt:lpwstr/>
      </vt:variant>
      <vt:variant>
        <vt:i4>7471128</vt:i4>
      </vt:variant>
      <vt:variant>
        <vt:i4>633</vt:i4>
      </vt:variant>
      <vt:variant>
        <vt:i4>0</vt:i4>
      </vt:variant>
      <vt:variant>
        <vt:i4>5</vt:i4>
      </vt:variant>
      <vt:variant>
        <vt:lpwstr>http://www.et.gr/idocs-nph/search/pdfViewerForm.html?args=5C7QrtC22wHrZvzjsKBkq3dtvSoClrL8SrUgpVEy_PDtIl9LGdkF53UIxsx942CdyqxSQYNuqAGCF0IfB9HI6hq6ZkZV96FICuYrcVIYuBF5Ba4TWWmI1KOj95nwHyceRWAH-opdwKk.</vt:lpwstr>
      </vt:variant>
      <vt:variant>
        <vt:lpwstr/>
      </vt:variant>
      <vt:variant>
        <vt:i4>2162703</vt:i4>
      </vt:variant>
      <vt:variant>
        <vt:i4>630</vt:i4>
      </vt:variant>
      <vt:variant>
        <vt:i4>0</vt:i4>
      </vt:variant>
      <vt:variant>
        <vt:i4>5</vt:i4>
      </vt:variant>
      <vt:variant>
        <vt:lpwstr>http://www.et.gr/idocs-nph/search/pdfViewerForm.html?args=5C7QrtC22wGQ_kZuUB4NxXdtvSoClrL8xcreXeJIx8vNZ8op6Z_wSuJInJ48_97uHrMts-zFzeyCiBSQOpYnT00MHhcXFRTsvv4Syx2OBRvvHLzQ0mOPKoBYVvVxwv9llJjUF2wNEKw.</vt:lpwstr>
      </vt:variant>
      <vt:variant>
        <vt:lpwstr/>
      </vt:variant>
      <vt:variant>
        <vt:i4>8192008</vt:i4>
      </vt:variant>
      <vt:variant>
        <vt:i4>627</vt:i4>
      </vt:variant>
      <vt:variant>
        <vt:i4>0</vt:i4>
      </vt:variant>
      <vt:variant>
        <vt:i4>5</vt:i4>
      </vt:variant>
      <vt:variant>
        <vt:lpwstr>http://www.et.gr/idocs-nph/search/pdfViewerForm.html?args=5C7QrtC22wHrZvzjsKBkq3dtvSoClrL8sN_CI5tJ5zV5MXD0LzQTLWPU9yLzB8V68knBzLCmTXKaO6fpVZ6Lx9hLslJUqeiQD-SS3PKZ1d1EEEV4QVdk442EmUWa6H3lrD6RLks04OU.</vt:lpwstr>
      </vt:variant>
      <vt:variant>
        <vt:lpwstr/>
      </vt:variant>
      <vt:variant>
        <vt:i4>1769477</vt:i4>
      </vt:variant>
      <vt:variant>
        <vt:i4>624</vt:i4>
      </vt:variant>
      <vt:variant>
        <vt:i4>0</vt:i4>
      </vt:variant>
      <vt:variant>
        <vt:i4>5</vt:i4>
      </vt:variant>
      <vt:variant>
        <vt:lpwstr>http://www.et.gr/idocs-nph/search/pdfViewerForm.html?args=5C7QrtC22wFalhF2BrTT7HdtvSoClrL8BWSxBgEw3dF5MXD0LzQTLWPU9yLzB8V68knBzLCmTXKaO6fpVZ6Lx9hLslJUqeiQGhuji784_vCds7cC5zNxlpy_tEhusiX-h9x7ARHwerY.</vt:lpwstr>
      </vt:variant>
      <vt:variant>
        <vt:lpwstr/>
      </vt:variant>
      <vt:variant>
        <vt:i4>3538960</vt:i4>
      </vt:variant>
      <vt:variant>
        <vt:i4>621</vt:i4>
      </vt:variant>
      <vt:variant>
        <vt:i4>0</vt:i4>
      </vt:variant>
      <vt:variant>
        <vt:i4>5</vt:i4>
      </vt:variant>
      <vt:variant>
        <vt:lpwstr>http://www.et.gr/idocs-nph/search/pdfViewerForm.html?args=5C7QrtC22wFalhF2BrTT7HdtvSoClrL8SB_VM1y34AR5MXD0LzQTLWPU9yLzB8V68knBzLCmTXKaO6fpVZ6Lx9hLslJUqeiQ9PCJi1e5HYXttLs1Dn9T7DRGe584jCftxZW5bRGMhWQ.</vt:lpwstr>
      </vt:variant>
      <vt:variant>
        <vt:lpwstr/>
      </vt:variant>
      <vt:variant>
        <vt:i4>2555913</vt:i4>
      </vt:variant>
      <vt:variant>
        <vt:i4>618</vt:i4>
      </vt:variant>
      <vt:variant>
        <vt:i4>0</vt:i4>
      </vt:variant>
      <vt:variant>
        <vt:i4>5</vt:i4>
      </vt:variant>
      <vt:variant>
        <vt:lpwstr>http://www.et.gr/idocs-nph/search/pdfViewerForm.html?args=5C7QrtC22wFalhF2BrTT7HdtvSoClrL86k-uc3ngztgtiDow6HlTE-JInJ48_97uHrMts-zFzeyCiBSQOpYnT00MHhcXFRTs7rRBCdCiPcJ-35NqvUHCuysjyxCFMukNMBrhtXYelPQ.</vt:lpwstr>
      </vt:variant>
      <vt:variant>
        <vt:lpwstr/>
      </vt:variant>
      <vt:variant>
        <vt:i4>5767269</vt:i4>
      </vt:variant>
      <vt:variant>
        <vt:i4>615</vt:i4>
      </vt:variant>
      <vt:variant>
        <vt:i4>0</vt:i4>
      </vt:variant>
      <vt:variant>
        <vt:i4>5</vt:i4>
      </vt:variant>
      <vt:variant>
        <vt:lpwstr>http://www.et.gr/idocs-nph/search/pdfViewerForm.html?args=5C7QrtC22wFalhF2BrTT7HdtvSoClrL8Hcsihn8f1EJ5MXD0LzQTLf7MGgcO23N88knBzLCmTXKaO6fpVZ6Lx9hLslJUqeiQ0EDPiAwVQ8-P5pCrsQvj3cOy9kYbfct_6LkUqx8tlVM.</vt:lpwstr>
      </vt:variant>
      <vt:variant>
        <vt:lpwstr/>
      </vt:variant>
      <vt:variant>
        <vt:i4>393261</vt:i4>
      </vt:variant>
      <vt:variant>
        <vt:i4>612</vt:i4>
      </vt:variant>
      <vt:variant>
        <vt:i4>0</vt:i4>
      </vt:variant>
      <vt:variant>
        <vt:i4>5</vt:i4>
      </vt:variant>
      <vt:variant>
        <vt:lpwstr>http://www.et.gr/idocs-nph/search/pdfViewerForm.html?args=5C7QrtC22wHghqNAYvmYB3dtvSoClrL8OefyJx-9-XR5MXD0LzQTLWPU9yLzB8V68knBzLCmTXKaO6fpVZ6Lx9hLslJUqeiQGEYU2dkzcongaZ-FOG6_jOdF7O0rlN90YeDcGE9KhZ4.</vt:lpwstr>
      </vt:variant>
      <vt:variant>
        <vt:lpwstr/>
      </vt:variant>
      <vt:variant>
        <vt:i4>7012369</vt:i4>
      </vt:variant>
      <vt:variant>
        <vt:i4>609</vt:i4>
      </vt:variant>
      <vt:variant>
        <vt:i4>0</vt:i4>
      </vt:variant>
      <vt:variant>
        <vt:i4>5</vt:i4>
      </vt:variant>
      <vt:variant>
        <vt:lpwstr>http://www.et.gr/idocs-nph/search/pdfViewerForm.html?args=5C7QrtC22wHghqNAYvmYB3dtvSoClrL8sN_CI5tJ5zV5MXD0LzQTLWPU9yLzB8V68knBzLCmTXKaO6fpVZ6Lx9hLslJUqeiQJ6R4ocuWx9J--k6C6HQ2qFqIu2qe-8cVZuzpqM07Ock.</vt:lpwstr>
      </vt:variant>
      <vt:variant>
        <vt:lpwstr/>
      </vt:variant>
      <vt:variant>
        <vt:i4>5898264</vt:i4>
      </vt:variant>
      <vt:variant>
        <vt:i4>606</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εργασίας\KYA 14536.pdf</vt:lpwstr>
      </vt:variant>
      <vt:variant>
        <vt:lpwstr/>
      </vt:variant>
      <vt:variant>
        <vt:i4>2293785</vt:i4>
      </vt:variant>
      <vt:variant>
        <vt:i4>603</vt:i4>
      </vt:variant>
      <vt:variant>
        <vt:i4>0</vt:i4>
      </vt:variant>
      <vt:variant>
        <vt:i4>5</vt:i4>
      </vt:variant>
      <vt:variant>
        <vt:lpwstr>http://www.et.gr/idocs-nph/search/pdfViewerForm.html?args=5C7QrtC22wHgzIpqlooT4HdtvSoClrL8Y8a1mBc4Gbt5MXD0LzQTLf7MGgcO23N88knBzLCmTXKaO6fpVZ6Lx9hLslJUqeiQK2maz8FIioy-okUgon_2NrI0TimKGBQ0DLRObmBcThE.</vt:lpwstr>
      </vt:variant>
      <vt:variant>
        <vt:lpwstr/>
      </vt:variant>
      <vt:variant>
        <vt:i4>6750213</vt:i4>
      </vt:variant>
      <vt:variant>
        <vt:i4>600</vt:i4>
      </vt:variant>
      <vt:variant>
        <vt:i4>0</vt:i4>
      </vt:variant>
      <vt:variant>
        <vt:i4>5</vt:i4>
      </vt:variant>
      <vt:variant>
        <vt:lpwstr>http://www.et.gr/idocs-nph/search/pdfViewerForm.html?args=5C7QrtC22wHgzIpqlooT4HdtvSoClrL8Ohv0D7TaH5t5MXD0LzQTLf7MGgcO23N88knBzLCmTXKaO6fpVZ6Lx9hLslJUqeiQtKSxqp_wQCgq-aEcdNn_g_G3LY4L3UzGRslB-22o77Y.</vt:lpwstr>
      </vt:variant>
      <vt:variant>
        <vt:lpwstr/>
      </vt:variant>
      <vt:variant>
        <vt:i4>3342368</vt:i4>
      </vt:variant>
      <vt:variant>
        <vt:i4>597</vt:i4>
      </vt:variant>
      <vt:variant>
        <vt:i4>0</vt:i4>
      </vt:variant>
      <vt:variant>
        <vt:i4>5</vt:i4>
      </vt:variant>
      <vt:variant>
        <vt:lpwstr>http://www.et.gr/idocs-nph/search/pdfViewerForm.html?args=5C7QrtC22wHgzIpqlooT4HdtvSoClrL8b0dYgDvLeYTtIl9LGdkF53UIxsx942CdyqxSQYNuqAGCF0IfB9HI6hq6ZkZV96FIvRkZYjNhcDnygvMnKjvHlJLrVk3SguQyUXvJO2JbFuw.</vt:lpwstr>
      </vt:variant>
      <vt:variant>
        <vt:lpwstr/>
      </vt:variant>
      <vt:variant>
        <vt:i4>7012432</vt:i4>
      </vt:variant>
      <vt:variant>
        <vt:i4>594</vt:i4>
      </vt:variant>
      <vt:variant>
        <vt:i4>0</vt:i4>
      </vt:variant>
      <vt:variant>
        <vt:i4>5</vt:i4>
      </vt:variant>
      <vt:variant>
        <vt:lpwstr>http://www.et.gr/idocs-nph/search/pdfViewerForm.html?args=5C7QrtC22wE56mFqysdfkXdtvSoClrL8m0HlgIesvCDtIl9LGdkF53UIxsx942CdyqxSQYNuqAGCF0IfB9HI6hq6ZkZV96FIbOEawNIXQG8Y9hnRyJZGs9_uu6p56cnrgR0WbxROPfc.</vt:lpwstr>
      </vt:variant>
      <vt:variant>
        <vt:lpwstr/>
      </vt:variant>
      <vt:variant>
        <vt:i4>6422592</vt:i4>
      </vt:variant>
      <vt:variant>
        <vt:i4>591</vt:i4>
      </vt:variant>
      <vt:variant>
        <vt:i4>0</vt:i4>
      </vt:variant>
      <vt:variant>
        <vt:i4>5</vt:i4>
      </vt:variant>
      <vt:variant>
        <vt:lpwstr>http://www.et.gr/idocs-nph/search/pdfViewerForm.html?args=5C7QrtC22wEeWRs27M2niXdtvSoClrL8icMgJ4nZIIR5MXD0LzQTLWPU9yLzB8V68knBzLCmTXKaO6fpVZ6Lx9hLslJUqeiQqded5RXu6RTgAuUsrRhmShcerIz1PRLIao_YVq3WS8w.</vt:lpwstr>
      </vt:variant>
      <vt:variant>
        <vt:lpwstr/>
      </vt:variant>
      <vt:variant>
        <vt:i4>66977891</vt:i4>
      </vt:variant>
      <vt:variant>
        <vt:i4>588</vt:i4>
      </vt:variant>
      <vt:variant>
        <vt:i4>0</vt:i4>
      </vt:variant>
      <vt:variant>
        <vt:i4>5</vt:i4>
      </vt:variant>
      <vt:variant>
        <vt:lpwstr/>
      </vt:variant>
      <vt:variant>
        <vt:lpwstr>_ΠΑΡΑΡΤΗΜΑ_II_ΣΥΛΛΟΓΕΣ</vt:lpwstr>
      </vt:variant>
      <vt:variant>
        <vt:i4>458839</vt:i4>
      </vt:variant>
      <vt:variant>
        <vt:i4>585</vt:i4>
      </vt:variant>
      <vt:variant>
        <vt:i4>0</vt:i4>
      </vt:variant>
      <vt:variant>
        <vt:i4>5</vt:i4>
      </vt:variant>
      <vt:variant>
        <vt:lpwstr>http://www.et.gr/idocs-nph/search/pdfViewerForm.html?args=5C7QrtC22wEsrjP0JAlxBXdtvSoClrL8cXZ3FBsNLKRp6k5uE6xNduJInJ48_97uHrMts-zFzeyCiBSQOpYnTy36MacmUFCx2ppFvBej56Mmc8Qdb8ZfRJqZnsIAdk8Lv_e6czmhEembNmZCMxLMtTYKVgOYtKVJMPfV823fqo1LmZvlMKjKAJcNQhPdae2Z</vt:lpwstr>
      </vt:variant>
      <vt:variant>
        <vt:lpwstr/>
      </vt:variant>
      <vt:variant>
        <vt:i4>4390922</vt:i4>
      </vt:variant>
      <vt:variant>
        <vt:i4>582</vt:i4>
      </vt:variant>
      <vt:variant>
        <vt:i4>0</vt:i4>
      </vt:variant>
      <vt:variant>
        <vt:i4>5</vt:i4>
      </vt:variant>
      <vt:variant>
        <vt:lpwstr>http://www.parliament.gr/UserFiles/2f026f42-950c-4efc-b950-340c4fb76a24/k-noapmy-eis-all.pdf</vt:lpwstr>
      </vt:variant>
      <vt:variant>
        <vt:lpwstr/>
      </vt:variant>
      <vt:variant>
        <vt:i4>4390922</vt:i4>
      </vt:variant>
      <vt:variant>
        <vt:i4>579</vt:i4>
      </vt:variant>
      <vt:variant>
        <vt:i4>0</vt:i4>
      </vt:variant>
      <vt:variant>
        <vt:i4>5</vt:i4>
      </vt:variant>
      <vt:variant>
        <vt:lpwstr>http://www.parliament.gr/UserFiles/2f026f42-950c-4efc-b950-340c4fb76a24/k-noapmy-eis-all.pdf</vt:lpwstr>
      </vt:variant>
      <vt:variant>
        <vt:lpwstr/>
      </vt:variant>
      <vt:variant>
        <vt:i4>1114135</vt:i4>
      </vt:variant>
      <vt:variant>
        <vt:i4>576</vt:i4>
      </vt:variant>
      <vt:variant>
        <vt:i4>0</vt:i4>
      </vt:variant>
      <vt:variant>
        <vt:i4>5</vt:i4>
      </vt:variant>
      <vt:variant>
        <vt:lpwstr>http://www.et.gr/idocs-nph/search/pdfViewerForm.html?args=5C7QrtC22wEsrjP0JAlxBXdtvSoClrL8SFJZYW49XfPtIl9LGdkF53UIxsx942CdyqxSQYNuqAGCF0IfB9HI6qSYtMQEkEHLwnFqmgJSA5WIsluV-nRwO1oKqSe4BlOTSpEWYhszF8P8UqWb_zFijE1BwxJHhMYNvS0ft1i59AexCDEH-UUV3BIcS_lCBOLb</vt:lpwstr>
      </vt:variant>
      <vt:variant>
        <vt:lpwstr/>
      </vt:variant>
      <vt:variant>
        <vt:i4>62259267</vt:i4>
      </vt:variant>
      <vt:variant>
        <vt:i4>573</vt:i4>
      </vt:variant>
      <vt:variant>
        <vt:i4>0</vt:i4>
      </vt:variant>
      <vt:variant>
        <vt:i4>5</vt:i4>
      </vt:variant>
      <vt:variant>
        <vt:lpwstr>../AppData/Local/Microsoft/Windows/Temporary Internet Files/Content.Outlook/AppData/Local/Microsoft/Windows/Temporary Internet Files/Content.Outlook/AppData/Local/Microsoft/Windows/Temporary Internet Files/Content.Outlook/AppData/Local/Microsoft/Windows/Temporary Internet Files/Content.Outlook/Documents and Settings/DKNP_user02/Local Settings/Temporary Internet files/Content.Outlook/Local Settings/Temporary Internet files/Content.Outlook/AppData/Local/Microsoft/Windows/Temporary Internet Files/DKNP_user02/Επιφάνεια εργασίας/Αντίγραφο από 14o Εβδομαδιαίο Δελτίο Νομοθεσίας.docx</vt:lpwstr>
      </vt:variant>
      <vt:variant>
        <vt:lpwstr>_ΠΑΡΑΡΤΗΜΑ</vt:lpwstr>
      </vt:variant>
      <vt:variant>
        <vt:i4>7143437</vt:i4>
      </vt:variant>
      <vt:variant>
        <vt:i4>570</vt:i4>
      </vt:variant>
      <vt:variant>
        <vt:i4>0</vt:i4>
      </vt:variant>
      <vt:variant>
        <vt:i4>5</vt:i4>
      </vt:variant>
      <vt:variant>
        <vt:lpwstr>http://www.et.gr/idocs-nph/search/pdfViewerForm.html?args=5C7QrtC22wEsrjP0JAlxBXdtvSoClrL8puV55ZCI0p1_zJjLAILKFuJInJ48_97uHrMts-zFzeyCiBSQOpYnTy36MacmUFCx2ppFvBej56Mmc8Qdb8ZfRJqZnsIAdk8Lv_e6czmhEembNmZCMxLMtR1XLmxYt8KH12afTNO4DmfShpc-wQQCbcQcerHYg7qU</vt:lpwstr>
      </vt:variant>
      <vt:variant>
        <vt:lpwstr/>
      </vt:variant>
      <vt:variant>
        <vt:i4>7143437</vt:i4>
      </vt:variant>
      <vt:variant>
        <vt:i4>567</vt:i4>
      </vt:variant>
      <vt:variant>
        <vt:i4>0</vt:i4>
      </vt:variant>
      <vt:variant>
        <vt:i4>5</vt:i4>
      </vt:variant>
      <vt:variant>
        <vt:lpwstr>http://www.et.gr/idocs-nph/search/pdfViewerForm.html?args=5C7QrtC22wEsrjP0JAlxBXdtvSoClrL8puV55ZCI0p1_zJjLAILKFuJInJ48_97uHrMts-zFzeyCiBSQOpYnTy36MacmUFCx2ppFvBej56Mmc8Qdb8ZfRJqZnsIAdk8Lv_e6czmhEembNmZCMxLMtR1XLmxYt8KH12afTNO4DmfShpc-wQQCbcQcerHYg7qU</vt:lpwstr>
      </vt:variant>
      <vt:variant>
        <vt:lpwstr/>
      </vt:variant>
      <vt:variant>
        <vt:i4>58851351</vt:i4>
      </vt:variant>
      <vt:variant>
        <vt:i4>564</vt:i4>
      </vt:variant>
      <vt:variant>
        <vt:i4>0</vt:i4>
      </vt:variant>
      <vt:variant>
        <vt:i4>5</vt:i4>
      </vt:variant>
      <vt:variant>
        <vt:lpwstr>../AppData/Local/Microsoft/Windows/Temporary Internet Files/Content.Outlook/Documents and Settings/DKNP_user02/Local Settings/Temporary Internet files/Content.Outlook/Local Settings/Temporary Internet files/Content.Outlook/AppData/Local/Microsoft/Windows/Temporary Internet Files/DKNP_user02/Επιφάνεια εργασίας/Αντίγραφο από 14o Εβδομαδιαίο Δελτίο Νομοθεσίας.docx</vt:lpwstr>
      </vt:variant>
      <vt:variant>
        <vt:lpwstr>_ΠΑΡΑΡΤΗΜΑ</vt:lpwstr>
      </vt:variant>
      <vt:variant>
        <vt:i4>58851351</vt:i4>
      </vt:variant>
      <vt:variant>
        <vt:i4>561</vt:i4>
      </vt:variant>
      <vt:variant>
        <vt:i4>0</vt:i4>
      </vt:variant>
      <vt:variant>
        <vt:i4>5</vt:i4>
      </vt:variant>
      <vt:variant>
        <vt:lpwstr>../AppData/Local/Microsoft/Windows/Temporary Internet Files/Content.Outlook/Documents and Settings/DKNP_user02/Local Settings/Temporary Internet files/Content.Outlook/Local Settings/Temporary Internet files/Content.Outlook/AppData/Local/Microsoft/Windows/Temporary Internet Files/DKNP_user02/Επιφάνεια εργασίας/Αντίγραφο από 14o Εβδομαδιαίο Δελτίο Νομοθεσίας.docx</vt:lpwstr>
      </vt:variant>
      <vt:variant>
        <vt:lpwstr>_ΠΑΡΑΡΤΗΜΑ</vt:lpwstr>
      </vt:variant>
      <vt:variant>
        <vt:i4>5111893</vt:i4>
      </vt:variant>
      <vt:variant>
        <vt:i4>558</vt:i4>
      </vt:variant>
      <vt:variant>
        <vt:i4>0</vt:i4>
      </vt:variant>
      <vt:variant>
        <vt:i4>5</vt:i4>
      </vt:variant>
      <vt:variant>
        <vt:lpwstr>http://www.et.gr/idocs-nph/search/pdfViewerForm.html?args=5C7QrtC22wEsrjP0JAlxBXdtvSoClrL8cXZ3FBsNLKQfP1Rf9veiteJInJ48_97uHrMts-zFzeyCiBSQOpYnTy36MacmUFCx2ppFvBej56Mmc8Qdb8ZfRJqZnsIAdk8Lv_e6czmhEembNmZCMxLMtd7477BZuQDwDCIrqEAN1Mukm-bS7S7rCDDlFCW2ABMR</vt:lpwstr>
      </vt:variant>
      <vt:variant>
        <vt:lpwstr/>
      </vt:variant>
      <vt:variant>
        <vt:i4>2752520</vt:i4>
      </vt:variant>
      <vt:variant>
        <vt:i4>555</vt:i4>
      </vt:variant>
      <vt:variant>
        <vt:i4>0</vt:i4>
      </vt:variant>
      <vt:variant>
        <vt:i4>5</vt:i4>
      </vt:variant>
      <vt:variant>
        <vt:lpwstr>http://www.et.gr/idocs-nph/search/pdfViewerForm.html?args=5C7QrtC22wEsrjP0JAlxBXdtvSoClrL8cXZ3FBsNLKQtiDow6HlTE-JInJ48_97uHrMts-zFzeyCiBSQOpYnT00MHhcXFRTsz9nx4ribJHZLXNZVxcFwHtESFReBoUYvTfg8CGhAjgs.</vt:lpwstr>
      </vt:variant>
      <vt:variant>
        <vt:lpwstr/>
      </vt:variant>
      <vt:variant>
        <vt:i4>7929951</vt:i4>
      </vt:variant>
      <vt:variant>
        <vt:i4>552</vt:i4>
      </vt:variant>
      <vt:variant>
        <vt:i4>0</vt:i4>
      </vt:variant>
      <vt:variant>
        <vt:i4>5</vt:i4>
      </vt:variant>
      <vt:variant>
        <vt:lpwstr>http://www.et.gr/idocs-nph/search/pdfViewerForm.html?args=5C7QrtC22wEsrjP0JAlxBXdtvSoClrL8Mdk-Qqj2Nad_zJjLAILKFuJInJ48_97uHrMts-zFzeyCiBSQOpYnTy36MacmUFCx2ppFvBej56Mmc8Qdb8ZfRJqZnsIAdk8Lv_e6czmhEembNmZCMxLMtXxOsHmk3XExgTczkA9VSYTb1FIvEEl5EgnWFse8MC7J</vt:lpwstr>
      </vt:variant>
      <vt:variant>
        <vt:lpwstr/>
      </vt:variant>
      <vt:variant>
        <vt:i4>6357001</vt:i4>
      </vt:variant>
      <vt:variant>
        <vt:i4>549</vt:i4>
      </vt:variant>
      <vt:variant>
        <vt:i4>0</vt:i4>
      </vt:variant>
      <vt:variant>
        <vt:i4>5</vt:i4>
      </vt:variant>
      <vt:variant>
        <vt:lpwstr>http://www.et.gr/idocs-nph/search/pdfViewerForm.html?args=5C7QrtC22wEsrjP0JAlxBXdtvSoClrL8Gl-APRkFu5AtiDow6HlTE-JInJ48_97uHrMts-zFzeyCiBSQOpYnT00MHhcXFRTs129KrauqbCOkL9MixaEPKt5PeuRL1xftMrqLzlk70m4.</vt:lpwstr>
      </vt:variant>
      <vt:variant>
        <vt:lpwstr/>
      </vt:variant>
      <vt:variant>
        <vt:i4>5701652</vt:i4>
      </vt:variant>
      <vt:variant>
        <vt:i4>546</vt:i4>
      </vt:variant>
      <vt:variant>
        <vt:i4>0</vt:i4>
      </vt:variant>
      <vt:variant>
        <vt:i4>5</vt:i4>
      </vt:variant>
      <vt:variant>
        <vt:lpwstr>http://www.et.gr/idocs-nph/search/pdfViewerForm.html?args=5C7QrtC22wEsrjP0JAlxBXdtvSoClrL8xhbsbmd7Xg33U4LPcASlceJInJ48_97uHrMts-zFzeyCiBSQOpYnTy36MacmUFCx2ppFvBej56Mmc8Qdb8ZfRJqZnsIAdk8Lv_e6czmhEembNmZCMxLMtVY0K6xlhV3WCYkMQgk24fHqaMPXl02dGwgEliWPF15F</vt:lpwstr>
      </vt:variant>
      <vt:variant>
        <vt:lpwstr/>
      </vt:variant>
      <vt:variant>
        <vt:i4>5701652</vt:i4>
      </vt:variant>
      <vt:variant>
        <vt:i4>543</vt:i4>
      </vt:variant>
      <vt:variant>
        <vt:i4>0</vt:i4>
      </vt:variant>
      <vt:variant>
        <vt:i4>5</vt:i4>
      </vt:variant>
      <vt:variant>
        <vt:lpwstr>http://www.et.gr/idocs-nph/search/pdfViewerForm.html?args=5C7QrtC22wEsrjP0JAlxBXdtvSoClrL8xhbsbmd7Xg33U4LPcASlceJInJ48_97uHrMts-zFzeyCiBSQOpYnTy36MacmUFCx2ppFvBej56Mmc8Qdb8ZfRJqZnsIAdk8Lv_e6czmhEembNmZCMxLMtVY0K6xlhV3WCYkMQgk24fHqaMPXl02dGwgEliWPF15F</vt:lpwstr>
      </vt:variant>
      <vt:variant>
        <vt:lpwstr/>
      </vt:variant>
      <vt:variant>
        <vt:i4>5570571</vt:i4>
      </vt:variant>
      <vt:variant>
        <vt:i4>540</vt:i4>
      </vt:variant>
      <vt:variant>
        <vt:i4>0</vt:i4>
      </vt:variant>
      <vt:variant>
        <vt:i4>5</vt:i4>
      </vt:variant>
      <vt:variant>
        <vt:lpwstr>http://www.et.gr/idocs-nph/search/pdfViewerForm.html?args=5C7QrtC22wEsrjP0JAlxBXdtvSoClrL8Tq6rbLkT5HR_zJjLAILKFuJInJ48_97uHrMts-zFzeyCiBSQOpYnT00MHhcXFRTsshq8Aqq25holibbrzCGSz0S8y9UfD536oswpXNJSKWM.</vt:lpwstr>
      </vt:variant>
      <vt:variant>
        <vt:lpwstr/>
      </vt:variant>
      <vt:variant>
        <vt:i4>62259267</vt:i4>
      </vt:variant>
      <vt:variant>
        <vt:i4>537</vt:i4>
      </vt:variant>
      <vt:variant>
        <vt:i4>0</vt:i4>
      </vt:variant>
      <vt:variant>
        <vt:i4>5</vt:i4>
      </vt:variant>
      <vt:variant>
        <vt:lpwstr>../AppData/Local/Microsoft/Windows/Temporary Internet Files/Content.Outlook/AppData/Local/Microsoft/Windows/Temporary Internet Files/Content.Outlook/AppData/Local/Microsoft/Windows/Temporary Internet Files/Content.Outlook/AppData/Local/Microsoft/Windows/Temporary Internet Files/Content.Outlook/Documents and Settings/DKNP_user02/Local Settings/Temporary Internet files/Content.Outlook/Local Settings/Temporary Internet files/Content.Outlook/AppData/Local/Microsoft/Windows/Temporary Internet Files/Content.Outlook/Local Settings/Temporary Internet files/DKNP_user02/Επιφάνεια εργασίας/Αντίγραφο από 14o Εβδομαδιαίο Δελτίο Νομοθεσίας.docx</vt:lpwstr>
      </vt:variant>
      <vt:variant>
        <vt:lpwstr>_ΠΑΡΑΡΤΗΜΑ</vt:lpwstr>
      </vt:variant>
      <vt:variant>
        <vt:i4>7077890</vt:i4>
      </vt:variant>
      <vt:variant>
        <vt:i4>534</vt:i4>
      </vt:variant>
      <vt:variant>
        <vt:i4>0</vt:i4>
      </vt:variant>
      <vt:variant>
        <vt:i4>5</vt:i4>
      </vt:variant>
      <vt:variant>
        <vt:lpwstr>http://www.et.gr/idocs-nph/search/pdfViewerForm.html?args=5C7QrtC22wEsrjP0JAlxBXdtvSoClrL8cXZ3FBsNLKTuFUDqazHcNeJInJ48_97uHrMts-zFzeyCiBSQOpYnTy36MacmUFCx2ppFvBej56Mmc8Qdb8ZfRJqZnsIAdk8Lv_e6czmhEembNmZCMxLMtevmN94ltxiF-zD2NSuZniigCsG_SqFTLlCZRS7aj8wL</vt:lpwstr>
      </vt:variant>
      <vt:variant>
        <vt:lpwstr/>
      </vt:variant>
      <vt:variant>
        <vt:i4>7077890</vt:i4>
      </vt:variant>
      <vt:variant>
        <vt:i4>531</vt:i4>
      </vt:variant>
      <vt:variant>
        <vt:i4>0</vt:i4>
      </vt:variant>
      <vt:variant>
        <vt:i4>5</vt:i4>
      </vt:variant>
      <vt:variant>
        <vt:lpwstr>http://www.et.gr/idocs-nph/search/pdfViewerForm.html?args=5C7QrtC22wEsrjP0JAlxBXdtvSoClrL8cXZ3FBsNLKTuFUDqazHcNeJInJ48_97uHrMts-zFzeyCiBSQOpYnTy36MacmUFCx2ppFvBej56Mmc8Qdb8ZfRJqZnsIAdk8Lv_e6czmhEembNmZCMxLMtevmN94ltxiF-zD2NSuZniigCsG_SqFTLlCZRS7aj8wL</vt:lpwstr>
      </vt:variant>
      <vt:variant>
        <vt:lpwstr/>
      </vt:variant>
      <vt:variant>
        <vt:i4>7077890</vt:i4>
      </vt:variant>
      <vt:variant>
        <vt:i4>528</vt:i4>
      </vt:variant>
      <vt:variant>
        <vt:i4>0</vt:i4>
      </vt:variant>
      <vt:variant>
        <vt:i4>5</vt:i4>
      </vt:variant>
      <vt:variant>
        <vt:lpwstr>http://www.et.gr/idocs-nph/search/pdfViewerForm.html?args=5C7QrtC22wEsrjP0JAlxBXdtvSoClrL8cXZ3FBsNLKTuFUDqazHcNeJInJ48_97uHrMts-zFzeyCiBSQOpYnTy36MacmUFCx2ppFvBej56Mmc8Qdb8ZfRJqZnsIAdk8Lv_e6czmhEembNmZCMxLMtevmN94ltxiF-zD2NSuZniigCsG_SqFTLlCZRS7aj8wL</vt:lpwstr>
      </vt:variant>
      <vt:variant>
        <vt:lpwstr/>
      </vt:variant>
      <vt:variant>
        <vt:i4>4194309</vt:i4>
      </vt:variant>
      <vt:variant>
        <vt:i4>525</vt:i4>
      </vt:variant>
      <vt:variant>
        <vt:i4>0</vt:i4>
      </vt:variant>
      <vt:variant>
        <vt:i4>5</vt:i4>
      </vt:variant>
      <vt:variant>
        <vt:lpwstr>http://www.et.gr/idocs-nph/search/pdfViewerForm.html?args=5C7QrtC22wEsrjP0JAlxBXdtvSoClrL8cXZ3FBsNLKR_zJjLAILKFuJInJ48_97uHrMts-zFzeyCiBSQOpYnTy36MacmUFCx2ppFvBej56Mmc8Qdb8ZfRJqZnsIAdk8Lv_e6czmhEembNmZCMxLMtfeGwqDqtAzSPeL_SQqKq33rs4P8VXO5537HcQn0oFc5</vt:lpwstr>
      </vt:variant>
      <vt:variant>
        <vt:lpwstr/>
      </vt:variant>
      <vt:variant>
        <vt:i4>4194309</vt:i4>
      </vt:variant>
      <vt:variant>
        <vt:i4>522</vt:i4>
      </vt:variant>
      <vt:variant>
        <vt:i4>0</vt:i4>
      </vt:variant>
      <vt:variant>
        <vt:i4>5</vt:i4>
      </vt:variant>
      <vt:variant>
        <vt:lpwstr>http://www.et.gr/idocs-nph/search/pdfViewerForm.html?args=5C7QrtC22wEsrjP0JAlxBXdtvSoClrL8cXZ3FBsNLKR_zJjLAILKFuJInJ48_97uHrMts-zFzeyCiBSQOpYnTy36MacmUFCx2ppFvBej56Mmc8Qdb8ZfRJqZnsIAdk8Lv_e6czmhEembNmZCMxLMtfeGwqDqtAzSPeL_SQqKq33rs4P8VXO5537HcQn0oFc5</vt:lpwstr>
      </vt:variant>
      <vt:variant>
        <vt:lpwstr/>
      </vt:variant>
      <vt:variant>
        <vt:i4>4194309</vt:i4>
      </vt:variant>
      <vt:variant>
        <vt:i4>519</vt:i4>
      </vt:variant>
      <vt:variant>
        <vt:i4>0</vt:i4>
      </vt:variant>
      <vt:variant>
        <vt:i4>5</vt:i4>
      </vt:variant>
      <vt:variant>
        <vt:lpwstr>http://www.et.gr/idocs-nph/search/pdfViewerForm.html?args=5C7QrtC22wEsrjP0JAlxBXdtvSoClrL8cXZ3FBsNLKR_zJjLAILKFuJInJ48_97uHrMts-zFzeyCiBSQOpYnTy36MacmUFCx2ppFvBej56Mmc8Qdb8ZfRJqZnsIAdk8Lv_e6czmhEembNmZCMxLMtfeGwqDqtAzSPeL_SQqKq33rs4P8VXO5537HcQn0oFc5</vt:lpwstr>
      </vt:variant>
      <vt:variant>
        <vt:lpwstr/>
      </vt:variant>
      <vt:variant>
        <vt:i4>2752520</vt:i4>
      </vt:variant>
      <vt:variant>
        <vt:i4>516</vt:i4>
      </vt:variant>
      <vt:variant>
        <vt:i4>0</vt:i4>
      </vt:variant>
      <vt:variant>
        <vt:i4>5</vt:i4>
      </vt:variant>
      <vt:variant>
        <vt:lpwstr>http://www.et.gr/idocs-nph/search/pdfViewerForm.html?args=5C7QrtC22wEsrjP0JAlxBXdtvSoClrL8cXZ3FBsNLKQtiDow6HlTE-JInJ48_97uHrMts-zFzeyCiBSQOpYnT00MHhcXFRTsz9nx4ribJHZLXNZVxcFwHtESFReBoUYvTfg8CGhAjgs.</vt:lpwstr>
      </vt:variant>
      <vt:variant>
        <vt:lpwstr/>
      </vt:variant>
      <vt:variant>
        <vt:i4>2752520</vt:i4>
      </vt:variant>
      <vt:variant>
        <vt:i4>513</vt:i4>
      </vt:variant>
      <vt:variant>
        <vt:i4>0</vt:i4>
      </vt:variant>
      <vt:variant>
        <vt:i4>5</vt:i4>
      </vt:variant>
      <vt:variant>
        <vt:lpwstr>http://www.et.gr/idocs-nph/search/pdfViewerForm.html?args=5C7QrtC22wEsrjP0JAlxBXdtvSoClrL8cXZ3FBsNLKQtiDow6HlTE-JInJ48_97uHrMts-zFzeyCiBSQOpYnT00MHhcXFRTsz9nx4ribJHZLXNZVxcFwHtESFReBoUYvTfg8CGhAjgs.</vt:lpwstr>
      </vt:variant>
      <vt:variant>
        <vt:lpwstr/>
      </vt:variant>
      <vt:variant>
        <vt:i4>5963806</vt:i4>
      </vt:variant>
      <vt:variant>
        <vt:i4>510</vt:i4>
      </vt:variant>
      <vt:variant>
        <vt:i4>0</vt:i4>
      </vt:variant>
      <vt:variant>
        <vt:i4>5</vt:i4>
      </vt:variant>
      <vt:variant>
        <vt:lpwstr>http://www.et.gr/idocs-nph/search/pdfViewerForm.html?args=5C7QrtC22wEsrjP0JAlxBXdtvSoClrL8cXZ3FBsNLKTNZ8op6Z_wSuJInJ48_97uHrMts-zFzeyCiBSQOpYnTy36MacmUFCx2ppFvBej56Mmc8Qdb8ZfRJqZnsIAdk8Lv_e6czmhEembNmZCMxLMtZIt5MA7G3FM1tu8Y2g-LH_7-KzJ9Nnlwr2m05r9OcId</vt:lpwstr>
      </vt:variant>
      <vt:variant>
        <vt:lpwstr/>
      </vt:variant>
      <vt:variant>
        <vt:i4>4456561</vt:i4>
      </vt:variant>
      <vt:variant>
        <vt:i4>507</vt:i4>
      </vt:variant>
      <vt:variant>
        <vt:i4>0</vt:i4>
      </vt:variant>
      <vt:variant>
        <vt:i4>5</vt:i4>
      </vt:variant>
      <vt:variant>
        <vt:lpwstr>http://www.et.gr/idocs-nph/search/pdfViewerForm.html?args=5C7QrtC22wEsrjP0JAlxBXdtvSoClrL8Mdk-Qqj2Nae4ndCieBbLVuJInJ48_97uHrMts-zFzeyCiBSQOpYnTy36MacmUFCx2ppFvBej56Mmc8Qdb8ZfRJqZnsIAdk8Lv_e6czmhEembNmZCMxLMtVLszTwjN89p_uOppJvD_1ho3nFj_THdSFdBbeC5xYqj</vt:lpwstr>
      </vt:variant>
      <vt:variant>
        <vt:lpwstr/>
      </vt:variant>
      <vt:variant>
        <vt:i4>4456561</vt:i4>
      </vt:variant>
      <vt:variant>
        <vt:i4>504</vt:i4>
      </vt:variant>
      <vt:variant>
        <vt:i4>0</vt:i4>
      </vt:variant>
      <vt:variant>
        <vt:i4>5</vt:i4>
      </vt:variant>
      <vt:variant>
        <vt:lpwstr>http://www.et.gr/idocs-nph/search/pdfViewerForm.html?args=5C7QrtC22wEsrjP0JAlxBXdtvSoClrL8Mdk-Qqj2Nae4ndCieBbLVuJInJ48_97uHrMts-zFzeyCiBSQOpYnTy36MacmUFCx2ppFvBej56Mmc8Qdb8ZfRJqZnsIAdk8Lv_e6czmhEembNmZCMxLMtVLszTwjN89p_uOppJvD_1ho3nFj_THdSFdBbeC5xYqj</vt:lpwstr>
      </vt:variant>
      <vt:variant>
        <vt:lpwstr/>
      </vt:variant>
      <vt:variant>
        <vt:i4>4456561</vt:i4>
      </vt:variant>
      <vt:variant>
        <vt:i4>501</vt:i4>
      </vt:variant>
      <vt:variant>
        <vt:i4>0</vt:i4>
      </vt:variant>
      <vt:variant>
        <vt:i4>5</vt:i4>
      </vt:variant>
      <vt:variant>
        <vt:lpwstr>http://www.et.gr/idocs-nph/search/pdfViewerForm.html?args=5C7QrtC22wEsrjP0JAlxBXdtvSoClrL8Mdk-Qqj2Nae4ndCieBbLVuJInJ48_97uHrMts-zFzeyCiBSQOpYnTy36MacmUFCx2ppFvBej56Mmc8Qdb8ZfRJqZnsIAdk8Lv_e6czmhEembNmZCMxLMtVLszTwjN89p_uOppJvD_1ho3nFj_THdSFdBbeC5xYqj</vt:lpwstr>
      </vt:variant>
      <vt:variant>
        <vt:lpwstr/>
      </vt:variant>
      <vt:variant>
        <vt:i4>2818093</vt:i4>
      </vt:variant>
      <vt:variant>
        <vt:i4>498</vt:i4>
      </vt:variant>
      <vt:variant>
        <vt:i4>0</vt:i4>
      </vt:variant>
      <vt:variant>
        <vt:i4>5</vt:i4>
      </vt:variant>
      <vt:variant>
        <vt:lpwstr>http://www.et.gr/idocs-nph/search/pdfViewerForm.html?args=5C7QrtC22wEsrjP0JAlxBXdtvSoClrL8Mdk-Qqj2NafnMRVjyfnPUeJInJ48_97uHrMts-zFzeyCiBSQOpYnTy36MacmUFCx2ppFvBej56Mmc8Qdb8ZfRJqZnsIAdk8Lv_e6czmhEembNmZCMxLMtXPi6QkFW162dgE_abJDZE_KDfQoZZx8XW2oTjXya9c1</vt:lpwstr>
      </vt:variant>
      <vt:variant>
        <vt:lpwstr/>
      </vt:variant>
      <vt:variant>
        <vt:i4>2818093</vt:i4>
      </vt:variant>
      <vt:variant>
        <vt:i4>495</vt:i4>
      </vt:variant>
      <vt:variant>
        <vt:i4>0</vt:i4>
      </vt:variant>
      <vt:variant>
        <vt:i4>5</vt:i4>
      </vt:variant>
      <vt:variant>
        <vt:lpwstr>http://www.et.gr/idocs-nph/search/pdfViewerForm.html?args=5C7QrtC22wEsrjP0JAlxBXdtvSoClrL8Mdk-Qqj2NafnMRVjyfnPUeJInJ48_97uHrMts-zFzeyCiBSQOpYnTy36MacmUFCx2ppFvBej56Mmc8Qdb8ZfRJqZnsIAdk8Lv_e6czmhEembNmZCMxLMtXPi6QkFW162dgE_abJDZE_KDfQoZZx8XW2oTjXya9c1</vt:lpwstr>
      </vt:variant>
      <vt:variant>
        <vt:lpwstr/>
      </vt:variant>
      <vt:variant>
        <vt:i4>4194333</vt:i4>
      </vt:variant>
      <vt:variant>
        <vt:i4>492</vt:i4>
      </vt:variant>
      <vt:variant>
        <vt:i4>0</vt:i4>
      </vt:variant>
      <vt:variant>
        <vt:i4>5</vt:i4>
      </vt:variant>
      <vt:variant>
        <vt:lpwstr>http://www.et.gr/idocs-nph/search/pdfViewerForm.html?args=5C7QrtC22wEsrjP0JAlxBXdtvSoClrL8Gl-APRkFu5DuFUDqazHcNeJInJ48_97uHrMts-zFzeyCiBSQOpYnTy36MacmUFCx2ppFvBej56Mmc8Qdb8ZfRJqZnsIAdk8Lv_e6czmhEembNmZCMxLMtVpBILHmWyRUsZtk8kCctQ4Ohf0a3skc9-xV14xwjEC-</vt:lpwstr>
      </vt:variant>
      <vt:variant>
        <vt:lpwstr/>
      </vt:variant>
      <vt:variant>
        <vt:i4>4194383</vt:i4>
      </vt:variant>
      <vt:variant>
        <vt:i4>489</vt:i4>
      </vt:variant>
      <vt:variant>
        <vt:i4>0</vt:i4>
      </vt:variant>
      <vt:variant>
        <vt:i4>5</vt:i4>
      </vt:variant>
      <vt:variant>
        <vt:lpwstr>http://www.et.gr/idocs-nph/search/pdfViewerForm.html?args=5C7QrtC22wEsrjP0JAlxBXdtvSoClrL8Gl-APRkFu5B_zJjLAILKFuJInJ48_97uHrMts-zFzeyCiBSQOpYnT00MHhcXFRTsOV4YCq3o2Sy7-CrhYkAGl-H4cP2-bXbPLb5pacOgFHM.</vt:lpwstr>
      </vt:variant>
      <vt:variant>
        <vt:lpwstr/>
      </vt:variant>
      <vt:variant>
        <vt:i4>4194383</vt:i4>
      </vt:variant>
      <vt:variant>
        <vt:i4>486</vt:i4>
      </vt:variant>
      <vt:variant>
        <vt:i4>0</vt:i4>
      </vt:variant>
      <vt:variant>
        <vt:i4>5</vt:i4>
      </vt:variant>
      <vt:variant>
        <vt:lpwstr>http://www.et.gr/idocs-nph/search/pdfViewerForm.html?args=5C7QrtC22wEsrjP0JAlxBXdtvSoClrL8Gl-APRkFu5B_zJjLAILKFuJInJ48_97uHrMts-zFzeyCiBSQOpYnT00MHhcXFRTsOV4YCq3o2Sy7-CrhYkAGl-H4cP2-bXbPLb5pacOgFHM.</vt:lpwstr>
      </vt:variant>
      <vt:variant>
        <vt:lpwstr/>
      </vt:variant>
      <vt:variant>
        <vt:i4>4194383</vt:i4>
      </vt:variant>
      <vt:variant>
        <vt:i4>483</vt:i4>
      </vt:variant>
      <vt:variant>
        <vt:i4>0</vt:i4>
      </vt:variant>
      <vt:variant>
        <vt:i4>5</vt:i4>
      </vt:variant>
      <vt:variant>
        <vt:lpwstr>http://www.et.gr/idocs-nph/search/pdfViewerForm.html?args=5C7QrtC22wEsrjP0JAlxBXdtvSoClrL8Gl-APRkFu5B_zJjLAILKFuJInJ48_97uHrMts-zFzeyCiBSQOpYnT00MHhcXFRTsOV4YCq3o2Sy7-CrhYkAGl-H4cP2-bXbPLb5pacOgFHM.</vt:lpwstr>
      </vt:variant>
      <vt:variant>
        <vt:lpwstr/>
      </vt:variant>
      <vt:variant>
        <vt:i4>6357001</vt:i4>
      </vt:variant>
      <vt:variant>
        <vt:i4>480</vt:i4>
      </vt:variant>
      <vt:variant>
        <vt:i4>0</vt:i4>
      </vt:variant>
      <vt:variant>
        <vt:i4>5</vt:i4>
      </vt:variant>
      <vt:variant>
        <vt:lpwstr>http://www.et.gr/idocs-nph/search/pdfViewerForm.html?args=5C7QrtC22wEsrjP0JAlxBXdtvSoClrL8Gl-APRkFu5AtiDow6HlTE-JInJ48_97uHrMts-zFzeyCiBSQOpYnT00MHhcXFRTs129KrauqbCOkL9MixaEPKt5PeuRL1xftMrqLzlk70m4.</vt:lpwstr>
      </vt:variant>
      <vt:variant>
        <vt:lpwstr/>
      </vt:variant>
      <vt:variant>
        <vt:i4>6357001</vt:i4>
      </vt:variant>
      <vt:variant>
        <vt:i4>477</vt:i4>
      </vt:variant>
      <vt:variant>
        <vt:i4>0</vt:i4>
      </vt:variant>
      <vt:variant>
        <vt:i4>5</vt:i4>
      </vt:variant>
      <vt:variant>
        <vt:lpwstr>http://www.et.gr/idocs-nph/search/pdfViewerForm.html?args=5C7QrtC22wEsrjP0JAlxBXdtvSoClrL8Gl-APRkFu5AtiDow6HlTE-JInJ48_97uHrMts-zFzeyCiBSQOpYnT00MHhcXFRTs129KrauqbCOkL9MixaEPKt5PeuRL1xftMrqLzlk70m4.</vt:lpwstr>
      </vt:variant>
      <vt:variant>
        <vt:lpwstr/>
      </vt:variant>
      <vt:variant>
        <vt:i4>6357068</vt:i4>
      </vt:variant>
      <vt:variant>
        <vt:i4>474</vt:i4>
      </vt:variant>
      <vt:variant>
        <vt:i4>0</vt:i4>
      </vt:variant>
      <vt:variant>
        <vt:i4>5</vt:i4>
      </vt:variant>
      <vt:variant>
        <vt:lpwstr>http://www.et.gr/idocs-nph/search/pdfViewerForm.html?args=5C7QrtC22wEsrjP0JAlxBXdtvSoClrL8tP77J3eAjAwliYHTRwL0-OJInJ48_97uHrMts-zFzeyCiBSQOpYnTy36MacmUFCx2ppFvBej56Mmc8Qdb8ZfRJqZnsIAdk8Lv_e6czmhEembNmZCMxLMtQ-4GxPMDJUBHAfdbBi8v_L6VSvhZBz-wB90iUWSKiqC</vt:lpwstr>
      </vt:variant>
      <vt:variant>
        <vt:lpwstr/>
      </vt:variant>
      <vt:variant>
        <vt:i4>6357068</vt:i4>
      </vt:variant>
      <vt:variant>
        <vt:i4>471</vt:i4>
      </vt:variant>
      <vt:variant>
        <vt:i4>0</vt:i4>
      </vt:variant>
      <vt:variant>
        <vt:i4>5</vt:i4>
      </vt:variant>
      <vt:variant>
        <vt:lpwstr>http://www.et.gr/idocs-nph/search/pdfViewerForm.html?args=5C7QrtC22wEsrjP0JAlxBXdtvSoClrL8tP77J3eAjAwliYHTRwL0-OJInJ48_97uHrMts-zFzeyCiBSQOpYnTy36MacmUFCx2ppFvBej56Mmc8Qdb8ZfRJqZnsIAdk8Lv_e6czmhEembNmZCMxLMtQ-4GxPMDJUBHAfdbBi8v_L6VSvhZBz-wB90iUWSKiqC</vt:lpwstr>
      </vt:variant>
      <vt:variant>
        <vt:lpwstr/>
      </vt:variant>
      <vt:variant>
        <vt:i4>6357068</vt:i4>
      </vt:variant>
      <vt:variant>
        <vt:i4>468</vt:i4>
      </vt:variant>
      <vt:variant>
        <vt:i4>0</vt:i4>
      </vt:variant>
      <vt:variant>
        <vt:i4>5</vt:i4>
      </vt:variant>
      <vt:variant>
        <vt:lpwstr>http://www.et.gr/idocs-nph/search/pdfViewerForm.html?args=5C7QrtC22wEsrjP0JAlxBXdtvSoClrL8tP77J3eAjAwliYHTRwL0-OJInJ48_97uHrMts-zFzeyCiBSQOpYnTy36MacmUFCx2ppFvBej56Mmc8Qdb8ZfRJqZnsIAdk8Lv_e6czmhEembNmZCMxLMtQ-4GxPMDJUBHAfdbBi8v_L6VSvhZBz-wB90iUWSKiqC</vt:lpwstr>
      </vt:variant>
      <vt:variant>
        <vt:lpwstr/>
      </vt:variant>
      <vt:variant>
        <vt:i4>1245263</vt:i4>
      </vt:variant>
      <vt:variant>
        <vt:i4>465</vt:i4>
      </vt:variant>
      <vt:variant>
        <vt:i4>0</vt:i4>
      </vt:variant>
      <vt:variant>
        <vt:i4>5</vt:i4>
      </vt:variant>
      <vt:variant>
        <vt:lpwstr>http://www.et.gr/idocs-nph/search/pdfViewerForm.html?args=5C7QrtC22wEsrjP0JAlxBXdtvSoClrL8tP77J3eAjAznMRVjyfnPUeJInJ48_97uHrMts-zFzeyCiBSQOpYnTy36MacmUFCx2ppFvBej56Mmc8Qdb8ZfRJqZnsIAdk8Lv_e6czmhEembNmZCMxLMtQP30hY6nnMDMH38dUBFY-DcnfN99sfOCxzFyPQmRBXc</vt:lpwstr>
      </vt:variant>
      <vt:variant>
        <vt:lpwstr/>
      </vt:variant>
      <vt:variant>
        <vt:i4>1245263</vt:i4>
      </vt:variant>
      <vt:variant>
        <vt:i4>462</vt:i4>
      </vt:variant>
      <vt:variant>
        <vt:i4>0</vt:i4>
      </vt:variant>
      <vt:variant>
        <vt:i4>5</vt:i4>
      </vt:variant>
      <vt:variant>
        <vt:lpwstr>http://www.et.gr/idocs-nph/search/pdfViewerForm.html?args=5C7QrtC22wEsrjP0JAlxBXdtvSoClrL8tP77J3eAjAznMRVjyfnPUeJInJ48_97uHrMts-zFzeyCiBSQOpYnTy36MacmUFCx2ppFvBej56Mmc8Qdb8ZfRJqZnsIAdk8Lv_e6czmhEembNmZCMxLMtQP30hY6nnMDMH38dUBFY-DcnfN99sfOCxzFyPQmRBXc</vt:lpwstr>
      </vt:variant>
      <vt:variant>
        <vt:lpwstr/>
      </vt:variant>
      <vt:variant>
        <vt:i4>1245263</vt:i4>
      </vt:variant>
      <vt:variant>
        <vt:i4>459</vt:i4>
      </vt:variant>
      <vt:variant>
        <vt:i4>0</vt:i4>
      </vt:variant>
      <vt:variant>
        <vt:i4>5</vt:i4>
      </vt:variant>
      <vt:variant>
        <vt:lpwstr>http://www.et.gr/idocs-nph/search/pdfViewerForm.html?args=5C7QrtC22wEsrjP0JAlxBXdtvSoClrL8tP77J3eAjAznMRVjyfnPUeJInJ48_97uHrMts-zFzeyCiBSQOpYnTy36MacmUFCx2ppFvBej56Mmc8Qdb8ZfRJqZnsIAdk8Lv_e6czmhEembNmZCMxLMtQP30hY6nnMDMH38dUBFY-DcnfN99sfOCxzFyPQmRBXc</vt:lpwstr>
      </vt:variant>
      <vt:variant>
        <vt:lpwstr/>
      </vt:variant>
      <vt:variant>
        <vt:i4>6160501</vt:i4>
      </vt:variant>
      <vt:variant>
        <vt:i4>456</vt:i4>
      </vt:variant>
      <vt:variant>
        <vt:i4>0</vt:i4>
      </vt:variant>
      <vt:variant>
        <vt:i4>5</vt:i4>
      </vt:variant>
      <vt:variant>
        <vt:lpwstr>http://www.et.gr/idocs-nph/search/pdfViewerForm.html?args=5C7QrtC22wEsrjP0JAlxBXdtvSoClrL8tP77J3eAjAwtiDow6HlTE-JInJ48_97uHrMts-zFzeyCiBSQOpYnTy36MacmUFCx2ppFvBej56Mmc8Qdb8ZfRJqZnsIAdk8Lv_e6czmhEembNmZCMxLMtaZ8lWKQS8bs-fcm_oKH10CTCvLesyFoD0q9ULREwxWE</vt:lpwstr>
      </vt:variant>
      <vt:variant>
        <vt:lpwstr/>
      </vt:variant>
      <vt:variant>
        <vt:i4>6160501</vt:i4>
      </vt:variant>
      <vt:variant>
        <vt:i4>453</vt:i4>
      </vt:variant>
      <vt:variant>
        <vt:i4>0</vt:i4>
      </vt:variant>
      <vt:variant>
        <vt:i4>5</vt:i4>
      </vt:variant>
      <vt:variant>
        <vt:lpwstr>http://www.et.gr/idocs-nph/search/pdfViewerForm.html?args=5C7QrtC22wEsrjP0JAlxBXdtvSoClrL8tP77J3eAjAwtiDow6HlTE-JInJ48_97uHrMts-zFzeyCiBSQOpYnTy36MacmUFCx2ppFvBej56Mmc8Qdb8ZfRJqZnsIAdk8Lv_e6czmhEembNmZCMxLMtaZ8lWKQS8bs-fcm_oKH10CTCvLesyFoD0q9ULREwxWE</vt:lpwstr>
      </vt:variant>
      <vt:variant>
        <vt:lpwstr/>
      </vt:variant>
      <vt:variant>
        <vt:i4>262236</vt:i4>
      </vt:variant>
      <vt:variant>
        <vt:i4>450</vt:i4>
      </vt:variant>
      <vt:variant>
        <vt:i4>0</vt:i4>
      </vt:variant>
      <vt:variant>
        <vt:i4>5</vt:i4>
      </vt:variant>
      <vt:variant>
        <vt:lpwstr>http://www.et.gr/idocs-nph/search/pdfViewerForm.html?args=5C7QrtC22wEsrjP0JAlxBXdtvSoClrL8tP77J3eAjAzNZ8op6Z_wSuJInJ48_97uHrMts-zFzeyCiBSQOpYnTy36MacmUFCx2ppFvBej56Mmc8Qdb8ZfRJqZnsIAdk8Lv_e6czmhEembNmZCMxLMtaQgJpRCIS_sxcphez5ol1rCr-i6RADhKG4zSNwHzTK2</vt:lpwstr>
      </vt:variant>
      <vt:variant>
        <vt:lpwstr/>
      </vt:variant>
      <vt:variant>
        <vt:i4>7143437</vt:i4>
      </vt:variant>
      <vt:variant>
        <vt:i4>447</vt:i4>
      </vt:variant>
      <vt:variant>
        <vt:i4>0</vt:i4>
      </vt:variant>
      <vt:variant>
        <vt:i4>5</vt:i4>
      </vt:variant>
      <vt:variant>
        <vt:lpwstr>http://www.et.gr/idocs-nph/search/pdfViewerForm.html?args=5C7QrtC22wEsrjP0JAlxBXdtvSoClrL8puV55ZCI0p1_zJjLAILKFuJInJ48_97uHrMts-zFzeyCiBSQOpYnTy36MacmUFCx2ppFvBej56Mmc8Qdb8ZfRJqZnsIAdk8Lv_e6czmhEembNmZCMxLMtR1XLmxYt8KH12afTNO4DmfShpc-wQQCbcQcerHYg7qU</vt:lpwstr>
      </vt:variant>
      <vt:variant>
        <vt:lpwstr/>
      </vt:variant>
      <vt:variant>
        <vt:i4>1966162</vt:i4>
      </vt:variant>
      <vt:variant>
        <vt:i4>444</vt:i4>
      </vt:variant>
      <vt:variant>
        <vt:i4>0</vt:i4>
      </vt:variant>
      <vt:variant>
        <vt:i4>5</vt:i4>
      </vt:variant>
      <vt:variant>
        <vt:lpwstr>http://www.et.gr/idocs-nph/search/pdfViewerForm.html?args=5C7QrtC22wEsrjP0JAlxBXdtvSoClrL8puV55ZCI0p3nMRVjyfnPUeJInJ48_97uHrMts-zFzeyCiBSQOpYnTy36MacmUFCx2ppFvBej56Mmc8Qdb8ZfRJqZnsIAdk8Lv_e6czmhEembNmZCMxLMtaThdft9Xny2ZUnKIJfkAsOBtF4H0OFfxF-kW3kaI7oK</vt:lpwstr>
      </vt:variant>
      <vt:variant>
        <vt:lpwstr/>
      </vt:variant>
      <vt:variant>
        <vt:i4>1966162</vt:i4>
      </vt:variant>
      <vt:variant>
        <vt:i4>441</vt:i4>
      </vt:variant>
      <vt:variant>
        <vt:i4>0</vt:i4>
      </vt:variant>
      <vt:variant>
        <vt:i4>5</vt:i4>
      </vt:variant>
      <vt:variant>
        <vt:lpwstr>http://www.et.gr/idocs-nph/search/pdfViewerForm.html?args=5C7QrtC22wEsrjP0JAlxBXdtvSoClrL8puV55ZCI0p3nMRVjyfnPUeJInJ48_97uHrMts-zFzeyCiBSQOpYnTy36MacmUFCx2ppFvBej56Mmc8Qdb8ZfRJqZnsIAdk8Lv_e6czmhEembNmZCMxLMtaThdft9Xny2ZUnKIJfkAsOBtF4H0OFfxF-kW3kaI7oK</vt:lpwstr>
      </vt:variant>
      <vt:variant>
        <vt:lpwstr/>
      </vt:variant>
      <vt:variant>
        <vt:i4>1966162</vt:i4>
      </vt:variant>
      <vt:variant>
        <vt:i4>438</vt:i4>
      </vt:variant>
      <vt:variant>
        <vt:i4>0</vt:i4>
      </vt:variant>
      <vt:variant>
        <vt:i4>5</vt:i4>
      </vt:variant>
      <vt:variant>
        <vt:lpwstr>http://www.et.gr/idocs-nph/search/pdfViewerForm.html?args=5C7QrtC22wEsrjP0JAlxBXdtvSoClrL8puV55ZCI0p3nMRVjyfnPUeJInJ48_97uHrMts-zFzeyCiBSQOpYnTy36MacmUFCx2ppFvBej56Mmc8Qdb8ZfRJqZnsIAdk8Lv_e6czmhEembNmZCMxLMtaThdft9Xny2ZUnKIJfkAsOBtF4H0OFfxF-kW3kaI7oK</vt:lpwstr>
      </vt:variant>
      <vt:variant>
        <vt:lpwstr/>
      </vt:variant>
      <vt:variant>
        <vt:i4>4522002</vt:i4>
      </vt:variant>
      <vt:variant>
        <vt:i4>435</vt:i4>
      </vt:variant>
      <vt:variant>
        <vt:i4>0</vt:i4>
      </vt:variant>
      <vt:variant>
        <vt:i4>5</vt:i4>
      </vt:variant>
      <vt:variant>
        <vt:lpwstr>http://www.et.gr/idocs-nph/search/pdfViewerForm.html?args=5C7QrtC22wEsrjP0JAlxBXdtvSoClrL8q9xsRI7tQcYtiDow6HlTE-JInJ48_97uHrMts-zFzeyCiBSQOpYnTy36MacmUFCx2ppFvBej56Mmc8Qdb8ZfRJqZnsIAdk8Lv_e6czmhEembNmZCMxLMtTPQpV1a6uw56mKLjqxlTqbpz77tWKcMwFNeDlIUwf-I</vt:lpwstr>
      </vt:variant>
      <vt:variant>
        <vt:lpwstr/>
      </vt:variant>
      <vt:variant>
        <vt:i4>4522002</vt:i4>
      </vt:variant>
      <vt:variant>
        <vt:i4>432</vt:i4>
      </vt:variant>
      <vt:variant>
        <vt:i4>0</vt:i4>
      </vt:variant>
      <vt:variant>
        <vt:i4>5</vt:i4>
      </vt:variant>
      <vt:variant>
        <vt:lpwstr>http://www.et.gr/idocs-nph/search/pdfViewerForm.html?args=5C7QrtC22wEsrjP0JAlxBXdtvSoClrL8q9xsRI7tQcYtiDow6HlTE-JInJ48_97uHrMts-zFzeyCiBSQOpYnTy36MacmUFCx2ppFvBej56Mmc8Qdb8ZfRJqZnsIAdk8Lv_e6czmhEembNmZCMxLMtTPQpV1a6uw56mKLjqxlTqbpz77tWKcMwFNeDlIUwf-I</vt:lpwstr>
      </vt:variant>
      <vt:variant>
        <vt:lpwstr/>
      </vt:variant>
      <vt:variant>
        <vt:i4>2687056</vt:i4>
      </vt:variant>
      <vt:variant>
        <vt:i4>429</vt:i4>
      </vt:variant>
      <vt:variant>
        <vt:i4>0</vt:i4>
      </vt:variant>
      <vt:variant>
        <vt:i4>5</vt:i4>
      </vt:variant>
      <vt:variant>
        <vt:lpwstr>http://www.et.gr/idocs-nph/search/pdfViewerForm.html?args=5C7QrtC22wEsrjP0JAlxBXdtvSoClrL8xhbsbmd7Xg0liYHTRwL0-OJInJ48_97uHrMts-zFzeyCiBSQOpYnTy36MacmUFCx2ppFvBej56Mmc8Qdb8ZfRJqZnsIAdk8Lv_e6czmhEembNmZCMxLMtTkbdMAOmX4gORA_qeKcqBgngoAuUkmMc1Z3VY2SGsV5</vt:lpwstr>
      </vt:variant>
      <vt:variant>
        <vt:lpwstr/>
      </vt:variant>
      <vt:variant>
        <vt:i4>2687056</vt:i4>
      </vt:variant>
      <vt:variant>
        <vt:i4>426</vt:i4>
      </vt:variant>
      <vt:variant>
        <vt:i4>0</vt:i4>
      </vt:variant>
      <vt:variant>
        <vt:i4>5</vt:i4>
      </vt:variant>
      <vt:variant>
        <vt:lpwstr>http://www.et.gr/idocs-nph/search/pdfViewerForm.html?args=5C7QrtC22wEsrjP0JAlxBXdtvSoClrL8xhbsbmd7Xg0liYHTRwL0-OJInJ48_97uHrMts-zFzeyCiBSQOpYnTy36MacmUFCx2ppFvBej56Mmc8Qdb8ZfRJqZnsIAdk8Lv_e6czmhEembNmZCMxLMtTkbdMAOmX4gORA_qeKcqBgngoAuUkmMc1Z3VY2SGsV5</vt:lpwstr>
      </vt:variant>
      <vt:variant>
        <vt:lpwstr/>
      </vt:variant>
      <vt:variant>
        <vt:i4>2687056</vt:i4>
      </vt:variant>
      <vt:variant>
        <vt:i4>423</vt:i4>
      </vt:variant>
      <vt:variant>
        <vt:i4>0</vt:i4>
      </vt:variant>
      <vt:variant>
        <vt:i4>5</vt:i4>
      </vt:variant>
      <vt:variant>
        <vt:lpwstr>http://www.et.gr/idocs-nph/search/pdfViewerForm.html?args=5C7QrtC22wEsrjP0JAlxBXdtvSoClrL8xhbsbmd7Xg0liYHTRwL0-OJInJ48_97uHrMts-zFzeyCiBSQOpYnTy36MacmUFCx2ppFvBej56Mmc8Qdb8ZfRJqZnsIAdk8Lv_e6czmhEembNmZCMxLMtTkbdMAOmX4gORA_qeKcqBgngoAuUkmMc1Z3VY2SGsV5</vt:lpwstr>
      </vt:variant>
      <vt:variant>
        <vt:lpwstr/>
      </vt:variant>
      <vt:variant>
        <vt:i4>4587645</vt:i4>
      </vt:variant>
      <vt:variant>
        <vt:i4>420</vt:i4>
      </vt:variant>
      <vt:variant>
        <vt:i4>0</vt:i4>
      </vt:variant>
      <vt:variant>
        <vt:i4>5</vt:i4>
      </vt:variant>
      <vt:variant>
        <vt:lpwstr>http://www.et.gr/idocs-nph/search/pdfViewerForm.html?args=5C7QrtC22wEsrjP0JAlxBXdtvSoClrL8xhbsbmd7Xg1_zJjLAILKFuJInJ48_97uHrMts-zFzeyCiBSQOpYnTy36MacmUFCx2ppFvBej56Mmc8Qdb8ZfRJqZnsIAdk8Lv_e6czmhEembNmZCMxLMtVGTQYlLdOWgqhID0oam9Vs_ZB0ymban_LIBemw0mmgG</vt:lpwstr>
      </vt:variant>
      <vt:variant>
        <vt:lpwstr/>
      </vt:variant>
      <vt:variant>
        <vt:i4>1179693</vt:i4>
      </vt:variant>
      <vt:variant>
        <vt:i4>417</vt:i4>
      </vt:variant>
      <vt:variant>
        <vt:i4>0</vt:i4>
      </vt:variant>
      <vt:variant>
        <vt:i4>5</vt:i4>
      </vt:variant>
      <vt:variant>
        <vt:lpwstr>http://www.et.gr/idocs-nph/search/pdfViewerForm.html?args=5C7QrtC22wEsrjP0JAlxBXdtvSoClrL8xhbsbmd7Xg0tiDow6HlTE-JInJ48_97uHrMts-zFzeyCiBSQOpYnTy36MacmUFCx2ppFvBej56Mmc8Qdb8ZfRJqZnsIAdk8Lv_e6czmhEembNmZCMxLMtbQ79vK6Xj_q446crOyqg3pxEBkirgjmvg2FiZ-7hKuP</vt:lpwstr>
      </vt:variant>
      <vt:variant>
        <vt:lpwstr/>
      </vt:variant>
      <vt:variant>
        <vt:i4>2621520</vt:i4>
      </vt:variant>
      <vt:variant>
        <vt:i4>414</vt:i4>
      </vt:variant>
      <vt:variant>
        <vt:i4>0</vt:i4>
      </vt:variant>
      <vt:variant>
        <vt:i4>5</vt:i4>
      </vt:variant>
      <vt:variant>
        <vt:lpwstr>http://www.et.gr/idocs-nph/search/pdfViewerForm.html?args=5C7QrtC22wEsrjP0JAlxBXdtvSoClrL8Tq6rbLkT5HTuFUDqazHcNeJInJ48_97uHrMts-zFzeyCiBSQOpYnTy36MacmUFCx2ppFvBej56Mmc8Qdb8ZfRJqZnsIAdk8Lv_e6czmhEembNmZCMxLMtWNn3nTibbIsDsKfZTjowvFrn62_C1M9zEfSfejuxoXc</vt:lpwstr>
      </vt:variant>
      <vt:variant>
        <vt:lpwstr/>
      </vt:variant>
      <vt:variant>
        <vt:i4>2621520</vt:i4>
      </vt:variant>
      <vt:variant>
        <vt:i4>411</vt:i4>
      </vt:variant>
      <vt:variant>
        <vt:i4>0</vt:i4>
      </vt:variant>
      <vt:variant>
        <vt:i4>5</vt:i4>
      </vt:variant>
      <vt:variant>
        <vt:lpwstr>http://www.et.gr/idocs-nph/search/pdfViewerForm.html?args=5C7QrtC22wEsrjP0JAlxBXdtvSoClrL8Tq6rbLkT5HTuFUDqazHcNeJInJ48_97uHrMts-zFzeyCiBSQOpYnTy36MacmUFCx2ppFvBej56Mmc8Qdb8ZfRJqZnsIAdk8Lv_e6czmhEembNmZCMxLMtWNn3nTibbIsDsKfZTjowvFrn62_C1M9zEfSfejuxoXc</vt:lpwstr>
      </vt:variant>
      <vt:variant>
        <vt:lpwstr/>
      </vt:variant>
      <vt:variant>
        <vt:i4>5570571</vt:i4>
      </vt:variant>
      <vt:variant>
        <vt:i4>408</vt:i4>
      </vt:variant>
      <vt:variant>
        <vt:i4>0</vt:i4>
      </vt:variant>
      <vt:variant>
        <vt:i4>5</vt:i4>
      </vt:variant>
      <vt:variant>
        <vt:lpwstr>http://www.et.gr/idocs-nph/search/pdfViewerForm.html?args=5C7QrtC22wEsrjP0JAlxBXdtvSoClrL8Tq6rbLkT5HR_zJjLAILKFuJInJ48_97uHrMts-zFzeyCiBSQOpYnT00MHhcXFRTsshq8Aqq25holibbrzCGSz0S8y9UfD536oswpXNJSKWM.</vt:lpwstr>
      </vt:variant>
      <vt:variant>
        <vt:lpwstr/>
      </vt:variant>
      <vt:variant>
        <vt:i4>4325442</vt:i4>
      </vt:variant>
      <vt:variant>
        <vt:i4>405</vt:i4>
      </vt:variant>
      <vt:variant>
        <vt:i4>0</vt:i4>
      </vt:variant>
      <vt:variant>
        <vt:i4>5</vt:i4>
      </vt:variant>
      <vt:variant>
        <vt:lpwstr>http://www.et.gr/idocs-nph/search/pdfViewerForm.html?args=5C7QrtC22wEsrjP0JAlxBXdtvSoClrL8Tq6rbLkT5HS4ndCieBbLVuJInJ48_97uHrMts-zFzeyCiBSQOpYnTy36MacmUFCx2ppFvBej56Mmc8Qdb8ZfRJqZnsIAdk8Lv_e6czmhEembNmZCMxLMtd8TtD9HnA8bGZboIKMYBL-tA0qhaqTbprABayEVY-f2</vt:lpwstr>
      </vt:variant>
      <vt:variant>
        <vt:lpwstr/>
      </vt:variant>
      <vt:variant>
        <vt:i4>4325442</vt:i4>
      </vt:variant>
      <vt:variant>
        <vt:i4>402</vt:i4>
      </vt:variant>
      <vt:variant>
        <vt:i4>0</vt:i4>
      </vt:variant>
      <vt:variant>
        <vt:i4>5</vt:i4>
      </vt:variant>
      <vt:variant>
        <vt:lpwstr>http://www.et.gr/idocs-nph/search/pdfViewerForm.html?args=5C7QrtC22wEsrjP0JAlxBXdtvSoClrL8Tq6rbLkT5HS4ndCieBbLVuJInJ48_97uHrMts-zFzeyCiBSQOpYnTy36MacmUFCx2ppFvBej56Mmc8Qdb8ZfRJqZnsIAdk8Lv_e6czmhEembNmZCMxLMtd8TtD9HnA8bGZboIKMYBL-tA0qhaqTbprABayEVY-f2</vt:lpwstr>
      </vt:variant>
      <vt:variant>
        <vt:lpwstr/>
      </vt:variant>
      <vt:variant>
        <vt:i4>4325442</vt:i4>
      </vt:variant>
      <vt:variant>
        <vt:i4>399</vt:i4>
      </vt:variant>
      <vt:variant>
        <vt:i4>0</vt:i4>
      </vt:variant>
      <vt:variant>
        <vt:i4>5</vt:i4>
      </vt:variant>
      <vt:variant>
        <vt:lpwstr>http://www.et.gr/idocs-nph/search/pdfViewerForm.html?args=5C7QrtC22wEsrjP0JAlxBXdtvSoClrL8Tq6rbLkT5HS4ndCieBbLVuJInJ48_97uHrMts-zFzeyCiBSQOpYnTy36MacmUFCx2ppFvBej56Mmc8Qdb8ZfRJqZnsIAdk8Lv_e6czmhEembNmZCMxLMtd8TtD9HnA8bGZboIKMYBL-tA0qhaqTbprABayEVY-f2</vt:lpwstr>
      </vt:variant>
      <vt:variant>
        <vt:lpwstr/>
      </vt:variant>
      <vt:variant>
        <vt:i4>4325442</vt:i4>
      </vt:variant>
      <vt:variant>
        <vt:i4>396</vt:i4>
      </vt:variant>
      <vt:variant>
        <vt:i4>0</vt:i4>
      </vt:variant>
      <vt:variant>
        <vt:i4>5</vt:i4>
      </vt:variant>
      <vt:variant>
        <vt:lpwstr>http://www.et.gr/idocs-nph/search/pdfViewerForm.html?args=5C7QrtC22wEsrjP0JAlxBXdtvSoClrL8Tq6rbLkT5HS4ndCieBbLVuJInJ48_97uHrMts-zFzeyCiBSQOpYnTy36MacmUFCx2ppFvBej56Mmc8Qdb8ZfRJqZnsIAdk8Lv_e6czmhEembNmZCMxLMtd8TtD9HnA8bGZboIKMYBL-tA0qhaqTbprABayEVY-f2</vt:lpwstr>
      </vt:variant>
      <vt:variant>
        <vt:lpwstr/>
      </vt:variant>
      <vt:variant>
        <vt:i4>62259267</vt:i4>
      </vt:variant>
      <vt:variant>
        <vt:i4>393</vt:i4>
      </vt:variant>
      <vt:variant>
        <vt:i4>0</vt:i4>
      </vt:variant>
      <vt:variant>
        <vt:i4>5</vt:i4>
      </vt:variant>
      <vt:variant>
        <vt:lpwstr>../AppData/Local/Microsoft/Windows/Temporary Internet Files/Content.Outlook/AppData/Local/Microsoft/Windows/Temporary Internet Files/Content.Outlook/AppData/Local/Microsoft/Windows/Temporary Internet Files/Content.Outlook/AppData/Local/Microsoft/Windows/Temporary Internet Files/Content.Outlook/Documents and Settings/DKNP_user02/Local Settings/Temporary Internet files/Content.Outlook/Local Settings/Temporary Internet files/Content.Outlook/AppData/Local/Microsoft/Windows/Temporary Internet Files/Content.Outlook/Local Settings/Temporary Internet files/DKNP_user02/Επιφάνεια εργασίας/Αντίγραφο από 14o Εβδομαδιαίο Δελτίο Νομοθεσίας.docx</vt:lpwstr>
      </vt:variant>
      <vt:variant>
        <vt:lpwstr>_ΠΑΡΑΡΤΗΜΑ</vt:lpwstr>
      </vt:variant>
      <vt:variant>
        <vt:i4>4456561</vt:i4>
      </vt:variant>
      <vt:variant>
        <vt:i4>390</vt:i4>
      </vt:variant>
      <vt:variant>
        <vt:i4>0</vt:i4>
      </vt:variant>
      <vt:variant>
        <vt:i4>5</vt:i4>
      </vt:variant>
      <vt:variant>
        <vt:lpwstr>http://www.et.gr/idocs-nph/search/pdfViewerForm.html?args=5C7QrtC22wEsrjP0JAlxBXdtvSoClrL8Mdk-Qqj2Nae4ndCieBbLVuJInJ48_97uHrMts-zFzeyCiBSQOpYnTy36MacmUFCx2ppFvBej56Mmc8Qdb8ZfRJqZnsIAdk8Lv_e6czmhEembNmZCMxLMtVLszTwjN89p_uOppJvD_1ho3nFj_THdSFdBbeC5xYqj</vt:lpwstr>
      </vt:variant>
      <vt:variant>
        <vt:lpwstr/>
      </vt:variant>
      <vt:variant>
        <vt:i4>1638401</vt:i4>
      </vt:variant>
      <vt:variant>
        <vt:i4>387</vt:i4>
      </vt:variant>
      <vt:variant>
        <vt:i4>0</vt:i4>
      </vt:variant>
      <vt:variant>
        <vt:i4>5</vt:i4>
      </vt:variant>
      <vt:variant>
        <vt:lpwstr>http://www.et.gr/idocs-nph/search/pdfViewerForm.html?args=5C7QrtC22wEsrjP0JAlxBXdtvSoClrL8Gl-APRkFu5Bp6k5uE6xNduJInJ48_97uHrMts-zFzeyCiBSQOpYnTy36MacmUFCx2ppFvBej56Mmc8Qdb8ZfRJqZnsIAdk8Lv_e6czmhEembNmZCMxLMtYjFPf4tnTYwtwBi-M7sjhIcXljMr6imvaWcHMEqiu6z</vt:lpwstr>
      </vt:variant>
      <vt:variant>
        <vt:lpwstr/>
      </vt:variant>
      <vt:variant>
        <vt:i4>1638401</vt:i4>
      </vt:variant>
      <vt:variant>
        <vt:i4>384</vt:i4>
      </vt:variant>
      <vt:variant>
        <vt:i4>0</vt:i4>
      </vt:variant>
      <vt:variant>
        <vt:i4>5</vt:i4>
      </vt:variant>
      <vt:variant>
        <vt:lpwstr>http://www.et.gr/idocs-nph/search/pdfViewerForm.html?args=5C7QrtC22wEsrjP0JAlxBXdtvSoClrL8Gl-APRkFu5Bp6k5uE6xNduJInJ48_97uHrMts-zFzeyCiBSQOpYnTy36MacmUFCx2ppFvBej56Mmc8Qdb8ZfRJqZnsIAdk8Lv_e6czmhEembNmZCMxLMtYjFPf4tnTYwtwBi-M7sjhIcXljMr6imvaWcHMEqiu6z</vt:lpwstr>
      </vt:variant>
      <vt:variant>
        <vt:lpwstr/>
      </vt:variant>
      <vt:variant>
        <vt:i4>1638401</vt:i4>
      </vt:variant>
      <vt:variant>
        <vt:i4>381</vt:i4>
      </vt:variant>
      <vt:variant>
        <vt:i4>0</vt:i4>
      </vt:variant>
      <vt:variant>
        <vt:i4>5</vt:i4>
      </vt:variant>
      <vt:variant>
        <vt:lpwstr>http://www.et.gr/idocs-nph/search/pdfViewerForm.html?args=5C7QrtC22wEsrjP0JAlxBXdtvSoClrL8Gl-APRkFu5Bp6k5uE6xNduJInJ48_97uHrMts-zFzeyCiBSQOpYnTy36MacmUFCx2ppFvBej56Mmc8Qdb8ZfRJqZnsIAdk8Lv_e6czmhEembNmZCMxLMtYjFPf4tnTYwtwBi-M7sjhIcXljMr6imvaWcHMEqiu6z</vt:lpwstr>
      </vt:variant>
      <vt:variant>
        <vt:lpwstr/>
      </vt:variant>
      <vt:variant>
        <vt:i4>1638401</vt:i4>
      </vt:variant>
      <vt:variant>
        <vt:i4>378</vt:i4>
      </vt:variant>
      <vt:variant>
        <vt:i4>0</vt:i4>
      </vt:variant>
      <vt:variant>
        <vt:i4>5</vt:i4>
      </vt:variant>
      <vt:variant>
        <vt:lpwstr>http://www.et.gr/idocs-nph/search/pdfViewerForm.html?args=5C7QrtC22wEsrjP0JAlxBXdtvSoClrL8Gl-APRkFu5Bp6k5uE6xNduJInJ48_97uHrMts-zFzeyCiBSQOpYnTy36MacmUFCx2ppFvBej56Mmc8Qdb8ZfRJqZnsIAdk8Lv_e6czmhEembNmZCMxLMtYjFPf4tnTYwtwBi-M7sjhIcXljMr6imvaWcHMEqiu6z</vt:lpwstr>
      </vt:variant>
      <vt:variant>
        <vt:lpwstr/>
      </vt:variant>
      <vt:variant>
        <vt:i4>4587531</vt:i4>
      </vt:variant>
      <vt:variant>
        <vt:i4>375</vt:i4>
      </vt:variant>
      <vt:variant>
        <vt:i4>0</vt:i4>
      </vt:variant>
      <vt:variant>
        <vt:i4>5</vt:i4>
      </vt:variant>
      <vt:variant>
        <vt:lpwstr>http://www.et.gr/idocs-nph/search/pdfViewerForm.html?args=5C7QrtC22wEsrjP0JAlxBXdtvSoClrL8tP77J3eAjAx_zJjLAILKFuJInJ48_97uHrMts-zFzeyCiBSQOpYnT00MHhcXFRTsNuthaOBwifTkFqpOGjg5Xx-t-X8PxmJb56wefx-0zGA.</vt:lpwstr>
      </vt:variant>
      <vt:variant>
        <vt:lpwstr/>
      </vt:variant>
      <vt:variant>
        <vt:i4>7667729</vt:i4>
      </vt:variant>
      <vt:variant>
        <vt:i4>372</vt:i4>
      </vt:variant>
      <vt:variant>
        <vt:i4>0</vt:i4>
      </vt:variant>
      <vt:variant>
        <vt:i4>5</vt:i4>
      </vt:variant>
      <vt:variant>
        <vt:lpwstr>http://www.et.gr/idocs-nph/search/pdfViewerForm.html?args=5C7QrtC22wEsrjP0JAlxBXdtvSoClrL8tP77J3eAjAy4ndCieBbLVuJInJ48_97uHrMts-zFzeyCiBSQOpYnT00MHhcXFRTsI5r2ijX9rjxGBx4E4b9jwm4fRPW76kMvIQgAifkP0Z4.</vt:lpwstr>
      </vt:variant>
      <vt:variant>
        <vt:lpwstr/>
      </vt:variant>
      <vt:variant>
        <vt:i4>5701652</vt:i4>
      </vt:variant>
      <vt:variant>
        <vt:i4>369</vt:i4>
      </vt:variant>
      <vt:variant>
        <vt:i4>0</vt:i4>
      </vt:variant>
      <vt:variant>
        <vt:i4>5</vt:i4>
      </vt:variant>
      <vt:variant>
        <vt:lpwstr>http://www.et.gr/idocs-nph/search/pdfViewerForm.html?args=5C7QrtC22wEsrjP0JAlxBXdtvSoClrL8xhbsbmd7Xg33U4LPcASlceJInJ48_97uHrMts-zFzeyCiBSQOpYnTy36MacmUFCx2ppFvBej56Mmc8Qdb8ZfRJqZnsIAdk8Lv_e6czmhEembNmZCMxLMtVY0K6xlhV3WCYkMQgk24fHqaMPXl02dGwgEliWPF15F</vt:lpwstr>
      </vt:variant>
      <vt:variant>
        <vt:lpwstr/>
      </vt:variant>
      <vt:variant>
        <vt:i4>2687056</vt:i4>
      </vt:variant>
      <vt:variant>
        <vt:i4>366</vt:i4>
      </vt:variant>
      <vt:variant>
        <vt:i4>0</vt:i4>
      </vt:variant>
      <vt:variant>
        <vt:i4>5</vt:i4>
      </vt:variant>
      <vt:variant>
        <vt:lpwstr>http://www.et.gr/idocs-nph/search/pdfViewerForm.html?args=5C7QrtC22wEsrjP0JAlxBXdtvSoClrL8xhbsbmd7Xg0liYHTRwL0-OJInJ48_97uHrMts-zFzeyCiBSQOpYnTy36MacmUFCx2ppFvBej56Mmc8Qdb8ZfRJqZnsIAdk8Lv_e6czmhEembNmZCMxLMtTkbdMAOmX4gORA_qeKcqBgngoAuUkmMc1Z3VY2SGsV5</vt:lpwstr>
      </vt:variant>
      <vt:variant>
        <vt:lpwstr/>
      </vt:variant>
      <vt:variant>
        <vt:i4>2621520</vt:i4>
      </vt:variant>
      <vt:variant>
        <vt:i4>363</vt:i4>
      </vt:variant>
      <vt:variant>
        <vt:i4>0</vt:i4>
      </vt:variant>
      <vt:variant>
        <vt:i4>5</vt:i4>
      </vt:variant>
      <vt:variant>
        <vt:lpwstr>http://www.et.gr/idocs-nph/search/pdfViewerForm.html?args=5C7QrtC22wEsrjP0JAlxBXdtvSoClrL8Tq6rbLkT5HTuFUDqazHcNeJInJ48_97uHrMts-zFzeyCiBSQOpYnTy36MacmUFCx2ppFvBej56Mmc8Qdb8ZfRJqZnsIAdk8Lv_e6czmhEembNmZCMxLMtWNn3nTibbIsDsKfZTjowvFrn62_C1M9zEfSfejuxoXc</vt:lpwstr>
      </vt:variant>
      <vt:variant>
        <vt:lpwstr/>
      </vt:variant>
      <vt:variant>
        <vt:i4>3407915</vt:i4>
      </vt:variant>
      <vt:variant>
        <vt:i4>360</vt:i4>
      </vt:variant>
      <vt:variant>
        <vt:i4>0</vt:i4>
      </vt:variant>
      <vt:variant>
        <vt:i4>5</vt:i4>
      </vt:variant>
      <vt:variant>
        <vt:lpwstr>http://www.et.gr/idocs-nph/search/pdfViewerForm.html?args=5C7QrtC22wEsrjP0JAlxBXdtvSoClrL8r_t-tPq24FTNZ8op6Z_wSuJInJ48_97uHrMts-zFzeyCiBSQOpYnTy36MacmUFCx2ppFvBej56Mmc8Qdb8ZfRJqZnsIAdk8Lv_e6czmhEembNmZCMxLMtQimlnMTIVAinexP28QtIlM2XZPcUtyUNA7279JhkJlJ</vt:lpwstr>
      </vt:variant>
      <vt:variant>
        <vt:lpwstr/>
      </vt:variant>
      <vt:variant>
        <vt:i4>95</vt:i4>
      </vt:variant>
      <vt:variant>
        <vt:i4>357</vt:i4>
      </vt:variant>
      <vt:variant>
        <vt:i4>0</vt:i4>
      </vt:variant>
      <vt:variant>
        <vt:i4>5</vt:i4>
      </vt:variant>
      <vt:variant>
        <vt:lpwstr>http://www.et.gr/idocs-nph/search/pdfViewerForm.html?args=5C7QrtC22wEsrjP0JAlxBXdtvSoClrL8i2n7ZC8E30m4ndCieBbLVuJInJ48_97uHrMts-zFzeyCiBSQOpYnTy36MacmUFCx2ppFvBej56Mmc8Qdb8ZfRJqZnsIAdk8Lv_e6czmhEembNmZCMxLMtQf5m9A7xfMOzaN_ZAfqT9LTE7eVm_ErkuCnHhkOqlTu</vt:lpwstr>
      </vt:variant>
      <vt:variant>
        <vt:lpwstr/>
      </vt:variant>
      <vt:variant>
        <vt:i4>589893</vt:i4>
      </vt:variant>
      <vt:variant>
        <vt:i4>354</vt:i4>
      </vt:variant>
      <vt:variant>
        <vt:i4>0</vt:i4>
      </vt:variant>
      <vt:variant>
        <vt:i4>5</vt:i4>
      </vt:variant>
      <vt:variant>
        <vt:lpwstr>http://www.et.gr/idocs-nph/search/pdfViewerForm.html?args=5C7QrtC22wEsrjP0JAlxBXdtvSoClrL8i2n7ZC8E30nnMRVjyfnPUeJInJ48_97uHrMts-zFzeyCiBSQOpYnTy36MacmUFCx2ppFvBej56Mmc8Qdb8ZfRJqZnsIAdk8Lv_e6czmhEembNmZCMxLMtWzuG5YWE8SrIjrtMcLQJWdaFpFNBEyBUoiMMADyP-M9</vt:lpwstr>
      </vt:variant>
      <vt:variant>
        <vt:lpwstr/>
      </vt:variant>
      <vt:variant>
        <vt:i4>7798890</vt:i4>
      </vt:variant>
      <vt:variant>
        <vt:i4>351</vt:i4>
      </vt:variant>
      <vt:variant>
        <vt:i4>0</vt:i4>
      </vt:variant>
      <vt:variant>
        <vt:i4>5</vt:i4>
      </vt:variant>
      <vt:variant>
        <vt:lpwstr>http://www.et.gr/idocs-nph/search/pdfViewerForm.html?args=5C7QrtC22wEsrjP0JAlxBXdtvSoClrL8i2n7ZC8E30ktiDow6HlTE-JInJ48_97uHrMts-zFzeyCiBSQOpYnTy36MacmUFCx2ppFvBej56Mmc8Qdb8ZfRJqZnsIAdk8Lv_e6czmhEembNmZCMxLMtd4YXWSx4McpH278I4-Ndg57ZVAe6N_S6_slwPuPFnnv</vt:lpwstr>
      </vt:variant>
      <vt:variant>
        <vt:lpwstr/>
      </vt:variant>
      <vt:variant>
        <vt:i4>7798890</vt:i4>
      </vt:variant>
      <vt:variant>
        <vt:i4>348</vt:i4>
      </vt:variant>
      <vt:variant>
        <vt:i4>0</vt:i4>
      </vt:variant>
      <vt:variant>
        <vt:i4>5</vt:i4>
      </vt:variant>
      <vt:variant>
        <vt:lpwstr>http://www.et.gr/idocs-nph/search/pdfViewerForm.html?args=5C7QrtC22wEsrjP0JAlxBXdtvSoClrL8i2n7ZC8E30ktiDow6HlTE-JInJ48_97uHrMts-zFzeyCiBSQOpYnTy36MacmUFCx2ppFvBej56Mmc8Qdb8ZfRJqZnsIAdk8Lv_e6czmhEembNmZCMxLMtd4YXWSx4McpH278I4-Ndg57ZVAe6N_S6_slwPuPFnnv</vt:lpwstr>
      </vt:variant>
      <vt:variant>
        <vt:lpwstr/>
      </vt:variant>
      <vt:variant>
        <vt:i4>5963806</vt:i4>
      </vt:variant>
      <vt:variant>
        <vt:i4>345</vt:i4>
      </vt:variant>
      <vt:variant>
        <vt:i4>0</vt:i4>
      </vt:variant>
      <vt:variant>
        <vt:i4>5</vt:i4>
      </vt:variant>
      <vt:variant>
        <vt:lpwstr>http://www.et.gr/idocs-nph/search/pdfViewerForm.html?args=5C7QrtC22wEsrjP0JAlxBXdtvSoClrL8cXZ3FBsNLKTNZ8op6Z_wSuJInJ48_97uHrMts-zFzeyCiBSQOpYnTy36MacmUFCx2ppFvBej56Mmc8Qdb8ZfRJqZnsIAdk8Lv_e6czmhEembNmZCMxLMtZIt5MA7G3FM1tu8Y2g-LH_7-KzJ9Nnlwr2m05r9OcId</vt:lpwstr>
      </vt:variant>
      <vt:variant>
        <vt:lpwstr/>
      </vt:variant>
      <vt:variant>
        <vt:i4>2949188</vt:i4>
      </vt:variant>
      <vt:variant>
        <vt:i4>342</vt:i4>
      </vt:variant>
      <vt:variant>
        <vt:i4>0</vt:i4>
      </vt:variant>
      <vt:variant>
        <vt:i4>5</vt:i4>
      </vt:variant>
      <vt:variant>
        <vt:lpwstr>http://www.et.gr/idocs-nph/search/pdfViewerForm.html?args=5C7QrtC22wEsrjP0JAlxBXdtvSoClrL8Gl-APRkFu5C4ndCieBbLVuJInJ48_97uHrMts-zFzeyCiBSQOpYnT00MHhcXFRTs95MRET8KdffNaA1ZPleT9Gvjtnj5-hDMJHUYRJ6kWQY.</vt:lpwstr>
      </vt:variant>
      <vt:variant>
        <vt:lpwstr/>
      </vt:variant>
      <vt:variant>
        <vt:i4>786467</vt:i4>
      </vt:variant>
      <vt:variant>
        <vt:i4>339</vt:i4>
      </vt:variant>
      <vt:variant>
        <vt:i4>0</vt:i4>
      </vt:variant>
      <vt:variant>
        <vt:i4>5</vt:i4>
      </vt:variant>
      <vt:variant>
        <vt:lpwstr>http://www.et.gr/idocs-nph/search/pdfViewerForm.html?args=5C7QrtC22wEsrjP0JAlxBXdtvSoClrL8Gl-APRkFu5DnMRVjyfnPUeJInJ48_97uHrMts-zFzeyCiBSQOpYnT00MHhcXFRTsdF0QtyTS3aEaDI561wItRfVxKIQZThn_HR2sXK_caUU.</vt:lpwstr>
      </vt:variant>
      <vt:variant>
        <vt:lpwstr/>
      </vt:variant>
      <vt:variant>
        <vt:i4>786467</vt:i4>
      </vt:variant>
      <vt:variant>
        <vt:i4>336</vt:i4>
      </vt:variant>
      <vt:variant>
        <vt:i4>0</vt:i4>
      </vt:variant>
      <vt:variant>
        <vt:i4>5</vt:i4>
      </vt:variant>
      <vt:variant>
        <vt:lpwstr>http://www.et.gr/idocs-nph/search/pdfViewerForm.html?args=5C7QrtC22wEsrjP0JAlxBXdtvSoClrL8Gl-APRkFu5DnMRVjyfnPUeJInJ48_97uHrMts-zFzeyCiBSQOpYnT00MHhcXFRTsdF0QtyTS3aEaDI561wItRfVxKIQZThn_HR2sXK_caUU.</vt:lpwstr>
      </vt:variant>
      <vt:variant>
        <vt:lpwstr/>
      </vt:variant>
      <vt:variant>
        <vt:i4>786467</vt:i4>
      </vt:variant>
      <vt:variant>
        <vt:i4>333</vt:i4>
      </vt:variant>
      <vt:variant>
        <vt:i4>0</vt:i4>
      </vt:variant>
      <vt:variant>
        <vt:i4>5</vt:i4>
      </vt:variant>
      <vt:variant>
        <vt:lpwstr>http://www.et.gr/idocs-nph/search/pdfViewerForm.html?args=5C7QrtC22wEsrjP0JAlxBXdtvSoClrL8Gl-APRkFu5DnMRVjyfnPUeJInJ48_97uHrMts-zFzeyCiBSQOpYnT00MHhcXFRTsdF0QtyTS3aEaDI561wItRfVxKIQZThn_HR2sXK_caUU.</vt:lpwstr>
      </vt:variant>
      <vt:variant>
        <vt:lpwstr/>
      </vt:variant>
      <vt:variant>
        <vt:i4>3276818</vt:i4>
      </vt:variant>
      <vt:variant>
        <vt:i4>330</vt:i4>
      </vt:variant>
      <vt:variant>
        <vt:i4>0</vt:i4>
      </vt:variant>
      <vt:variant>
        <vt:i4>5</vt:i4>
      </vt:variant>
      <vt:variant>
        <vt:lpwstr>http://www.et.gr/idocs-nph/search/pdfViewerForm.html?args=5C7QrtC22wEsrjP0JAlxBXdtvSoClrL8puV55ZCI0p3uFUDqazHcNeJInJ48_97uHrMts-zFzeyCiBSQOpYnTy36MacmUFCx2ppFvBej56Mmc8Qdb8ZfRJqZnsIAdk8Lv_e6czmhEembNmZCMxLMtbl_NAd7QA7hGytfFrr3Hr57Z7EbIrTxZCRHvE3g1BqI</vt:lpwstr>
      </vt:variant>
      <vt:variant>
        <vt:lpwstr/>
      </vt:variant>
      <vt:variant>
        <vt:i4>4718615</vt:i4>
      </vt:variant>
      <vt:variant>
        <vt:i4>327</vt:i4>
      </vt:variant>
      <vt:variant>
        <vt:i4>0</vt:i4>
      </vt:variant>
      <vt:variant>
        <vt:i4>5</vt:i4>
      </vt:variant>
      <vt:variant>
        <vt:lpwstr>http://www.et.gr/idocs-nph/search/pdfViewerForm.html?args=5C7QrtC22wEsrjP0JAlxBXdtvSoClrL8q9xsRI7tQcZ_zJjLAILKFuJInJ48_97uHrMts-zFzeyCiBSQOpYnTy36MacmUFCx2ppFvBej56Mmc8Qdb8ZfRJqZnsIAdk8Lv_e6czmhEembNmZCMxLMtYYdp_uVNZX59uOl9CfJ0kQXC4P5F4qsTmz5Nf1mfUkr</vt:lpwstr>
      </vt:variant>
      <vt:variant>
        <vt:lpwstr/>
      </vt:variant>
      <vt:variant>
        <vt:i4>852044</vt:i4>
      </vt:variant>
      <vt:variant>
        <vt:i4>324</vt:i4>
      </vt:variant>
      <vt:variant>
        <vt:i4>0</vt:i4>
      </vt:variant>
      <vt:variant>
        <vt:i4>5</vt:i4>
      </vt:variant>
      <vt:variant>
        <vt:lpwstr>http://www.et.gr/idocs-nph/search/pdfViewerForm.html?args=5C7QrtC22wEsrjP0JAlxBXdtvSoClrL8xhbsbmd7Xg24ndCieBbLVuJInJ48_97uHrMts-zFzeyCiBSQOpYnTy36MacmUFCx2ppFvBej56Mmc8Qdb8ZfRJqZnsIAdk8Lv_e6czmhEembNmZCMxLMtbnORKZWZl-fu5tRPDzCANnKSwk2UrMgWRatiSwPkwA-</vt:lpwstr>
      </vt:variant>
      <vt:variant>
        <vt:lpwstr/>
      </vt:variant>
      <vt:variant>
        <vt:i4>852044</vt:i4>
      </vt:variant>
      <vt:variant>
        <vt:i4>321</vt:i4>
      </vt:variant>
      <vt:variant>
        <vt:i4>0</vt:i4>
      </vt:variant>
      <vt:variant>
        <vt:i4>5</vt:i4>
      </vt:variant>
      <vt:variant>
        <vt:lpwstr>http://www.et.gr/idocs-nph/search/pdfViewerForm.html?args=5C7QrtC22wEsrjP0JAlxBXdtvSoClrL8xhbsbmd7Xg24ndCieBbLVuJInJ48_97uHrMts-zFzeyCiBSQOpYnTy36MacmUFCx2ppFvBej56Mmc8Qdb8ZfRJqZnsIAdk8Lv_e6czmhEembNmZCMxLMtbnORKZWZl-fu5tRPDzCANnKSwk2UrMgWRatiSwPkwA-</vt:lpwstr>
      </vt:variant>
      <vt:variant>
        <vt:lpwstr/>
      </vt:variant>
      <vt:variant>
        <vt:i4>5636178</vt:i4>
      </vt:variant>
      <vt:variant>
        <vt:i4>318</vt:i4>
      </vt:variant>
      <vt:variant>
        <vt:i4>0</vt:i4>
      </vt:variant>
      <vt:variant>
        <vt:i4>5</vt:i4>
      </vt:variant>
      <vt:variant>
        <vt:lpwstr>http://www.et.gr/idocs-nph/search/pdfViewerForm.html?args=5C7QrtC22wEsrjP0JAlxBXdtvSoClrL82cXdM4ldZWcfP1Rf9veiteJInJ48_97uHrMts-zFzeyCiBSQOpYnTy36MacmUFCx2ppFvBej56Mmc8Qdb8ZfRJqZnsIAdk8Lv_e6czmhEembNmZCMxLMtYwr1x30RqbRiei8QthDhuY09oTU7HPGYE087RuyV9a7</vt:lpwstr>
      </vt:variant>
      <vt:variant>
        <vt:lpwstr/>
      </vt:variant>
      <vt:variant>
        <vt:i4>5308488</vt:i4>
      </vt:variant>
      <vt:variant>
        <vt:i4>315</vt:i4>
      </vt:variant>
      <vt:variant>
        <vt:i4>0</vt:i4>
      </vt:variant>
      <vt:variant>
        <vt:i4>5</vt:i4>
      </vt:variant>
      <vt:variant>
        <vt:lpwstr>http://www.et.gr/idocs-nph/search/pdfViewerForm.html?args=5C7QrtC22wEsrjP0JAlxBXdtvSoClrL8i2n7ZC8E30nNZ8op6Z_wSuJInJ48_97uHrMts-zFzeyCiBSQOpYnTy36MacmUFCx2ppFvBej56Mmc8Qdb8ZfRJqZnsIAdk8Lv_e6czmhEembNmZCMxLMtUQyeF98P9a0YCnVwGhJGx69qYTh89UPQJodYG_pm0vW</vt:lpwstr>
      </vt:variant>
      <vt:variant>
        <vt:lpwstr/>
      </vt:variant>
      <vt:variant>
        <vt:i4>5963806</vt:i4>
      </vt:variant>
      <vt:variant>
        <vt:i4>312</vt:i4>
      </vt:variant>
      <vt:variant>
        <vt:i4>0</vt:i4>
      </vt:variant>
      <vt:variant>
        <vt:i4>5</vt:i4>
      </vt:variant>
      <vt:variant>
        <vt:lpwstr>http://www.et.gr/idocs-nph/search/pdfViewerForm.html?args=5C7QrtC22wEsrjP0JAlxBXdtvSoClrL8cXZ3FBsNLKTNZ8op6Z_wSuJInJ48_97uHrMts-zFzeyCiBSQOpYnTy36MacmUFCx2ppFvBej56Mmc8Qdb8ZfRJqZnsIAdk8Lv_e6czmhEembNmZCMxLMtZIt5MA7G3FM1tu8Y2g-LH_7-KzJ9Nnlwr2m05r9OcId</vt:lpwstr>
      </vt:variant>
      <vt:variant>
        <vt:lpwstr/>
      </vt:variant>
      <vt:variant>
        <vt:i4>7208964</vt:i4>
      </vt:variant>
      <vt:variant>
        <vt:i4>309</vt:i4>
      </vt:variant>
      <vt:variant>
        <vt:i4>0</vt:i4>
      </vt:variant>
      <vt:variant>
        <vt:i4>5</vt:i4>
      </vt:variant>
      <vt:variant>
        <vt:lpwstr>http://www.et.gr/idocs-nph/search/pdfViewerForm.html?args=5C7QrtC22wEsrjP0JAlxBXdtvSoClrL8Of-xI5h2Ruj3U4LPcASlceJInJ48_97uHrMts-zFzeyCiBSQOpYnTy36MacmUFCx2ppFvBej56Mmc8Qdb8ZfRJqZnsIAdk8Lv_e6czmhEembNmZCMxLMtR8YPh9jMUeTY-P4HEw9N1b_bZz2N3GQakoPP5z9ypKK</vt:lpwstr>
      </vt:variant>
      <vt:variant>
        <vt:lpwstr/>
      </vt:variant>
      <vt:variant>
        <vt:i4>7143437</vt:i4>
      </vt:variant>
      <vt:variant>
        <vt:i4>306</vt:i4>
      </vt:variant>
      <vt:variant>
        <vt:i4>0</vt:i4>
      </vt:variant>
      <vt:variant>
        <vt:i4>5</vt:i4>
      </vt:variant>
      <vt:variant>
        <vt:lpwstr>http://www.et.gr/idocs-nph/search/pdfViewerForm.html?args=5C7QrtC22wEsrjP0JAlxBXdtvSoClrL8puV55ZCI0p1_zJjLAILKFuJInJ48_97uHrMts-zFzeyCiBSQOpYnTy36MacmUFCx2ppFvBej56Mmc8Qdb8ZfRJqZnsIAdk8Lv_e6czmhEembNmZCMxLMtR1XLmxYt8KH12afTNO4DmfShpc-wQQCbcQcerHYg7qU</vt:lpwstr>
      </vt:variant>
      <vt:variant>
        <vt:lpwstr/>
      </vt:variant>
      <vt:variant>
        <vt:i4>5111846</vt:i4>
      </vt:variant>
      <vt:variant>
        <vt:i4>303</vt:i4>
      </vt:variant>
      <vt:variant>
        <vt:i4>0</vt:i4>
      </vt:variant>
      <vt:variant>
        <vt:i4>5</vt:i4>
      </vt:variant>
      <vt:variant>
        <vt:lpwstr>http://www.et.gr/idocs-nph/search/pdfViewerForm.html?args=5C7QrtC22wEsrjP0JAlxBXdtvSoClrL8Tq6rbLkT5HQliYHTRwL0-OJInJ48_97uHrMts-zFzeyCiBSQOpYnTy36MacmUFCx2ppFvBej56Mmc8Qdb8ZfRJqZnsIAdk8Lv_e6czmhEembNmZCMxLMtRmyCWVwVdtvbDd007Mo_K_5cXiVGgdlE5_zNT-xb1yp</vt:lpwstr>
      </vt:variant>
      <vt:variant>
        <vt:lpwstr/>
      </vt:variant>
      <vt:variant>
        <vt:i4>4194333</vt:i4>
      </vt:variant>
      <vt:variant>
        <vt:i4>300</vt:i4>
      </vt:variant>
      <vt:variant>
        <vt:i4>0</vt:i4>
      </vt:variant>
      <vt:variant>
        <vt:i4>5</vt:i4>
      </vt:variant>
      <vt:variant>
        <vt:lpwstr>http://www.et.gr/idocs-nph/search/pdfViewerForm.html?args=5C7QrtC22wEsrjP0JAlxBXdtvSoClrL8Gl-APRkFu5DuFUDqazHcNeJInJ48_97uHrMts-zFzeyCiBSQOpYnTy36MacmUFCx2ppFvBej56Mmc8Qdb8ZfRJqZnsIAdk8Lv_e6czmhEembNmZCMxLMtVpBILHmWyRUsZtk8kCctQ4Ohf0a3skc9-xV14xwjEC-</vt:lpwstr>
      </vt:variant>
      <vt:variant>
        <vt:lpwstr/>
      </vt:variant>
      <vt:variant>
        <vt:i4>2293806</vt:i4>
      </vt:variant>
      <vt:variant>
        <vt:i4>297</vt:i4>
      </vt:variant>
      <vt:variant>
        <vt:i4>0</vt:i4>
      </vt:variant>
      <vt:variant>
        <vt:i4>5</vt:i4>
      </vt:variant>
      <vt:variant>
        <vt:lpwstr/>
      </vt:variant>
      <vt:variant>
        <vt:lpwstr>_Β.__Κ.Υ.Α.</vt:lpwstr>
      </vt:variant>
      <vt:variant>
        <vt:i4>7209957</vt:i4>
      </vt:variant>
      <vt:variant>
        <vt:i4>294</vt:i4>
      </vt:variant>
      <vt:variant>
        <vt:i4>0</vt:i4>
      </vt:variant>
      <vt:variant>
        <vt:i4>5</vt:i4>
      </vt:variant>
      <vt:variant>
        <vt:lpwstr/>
      </vt:variant>
      <vt:variant>
        <vt:lpwstr>_7._ΥΠΟΥΡΓΙΚΕΣ_ΑΠΟΦΑΣΕΙΣ</vt:lpwstr>
      </vt:variant>
      <vt:variant>
        <vt:i4>4915215</vt:i4>
      </vt:variant>
      <vt:variant>
        <vt:i4>291</vt:i4>
      </vt:variant>
      <vt:variant>
        <vt:i4>0</vt:i4>
      </vt:variant>
      <vt:variant>
        <vt:i4>5</vt:i4>
      </vt:variant>
      <vt:variant>
        <vt:lpwstr>http://www.et.gr/idocs-nph/search/pdfViewerForm.html?args=5C7QrtC22wEsrjP0JAlxBXdtvSoClrL8odGGVVkb58ntIl9LGdkF53UIxsx942CdyqxSQYNuqAGCF0IfB9HI6qSYtMQEkEHLwnFqmgJSA5WIsluV-nRwO1oKqSe4BlOTSpEWYhszF8P8UqWb_zFijELn0OJ3tYG4ULGqtBEDDpBuWEl8x_nl5n9klYtctPhG</vt:lpwstr>
      </vt:variant>
      <vt:variant>
        <vt:lpwstr/>
      </vt:variant>
      <vt:variant>
        <vt:i4>4915215</vt:i4>
      </vt:variant>
      <vt:variant>
        <vt:i4>288</vt:i4>
      </vt:variant>
      <vt:variant>
        <vt:i4>0</vt:i4>
      </vt:variant>
      <vt:variant>
        <vt:i4>5</vt:i4>
      </vt:variant>
      <vt:variant>
        <vt:lpwstr>http://www.et.gr/idocs-nph/search/pdfViewerForm.html?args=5C7QrtC22wEsrjP0JAlxBXdtvSoClrL8odGGVVkb58ntIl9LGdkF53UIxsx942CdyqxSQYNuqAGCF0IfB9HI6qSYtMQEkEHLwnFqmgJSA5WIsluV-nRwO1oKqSe4BlOTSpEWYhszF8P8UqWb_zFijELn0OJ3tYG4ULGqtBEDDpBuWEl8x_nl5n9klYtctPhG</vt:lpwstr>
      </vt:variant>
      <vt:variant>
        <vt:lpwstr/>
      </vt:variant>
      <vt:variant>
        <vt:i4>2097234</vt:i4>
      </vt:variant>
      <vt:variant>
        <vt:i4>285</vt:i4>
      </vt:variant>
      <vt:variant>
        <vt:i4>0</vt:i4>
      </vt:variant>
      <vt:variant>
        <vt:i4>5</vt:i4>
      </vt:variant>
      <vt:variant>
        <vt:lpwstr>http://www.et.gr/idocs-nph/search/pdfViewerForm.html?args=5C7QrtC22wEsrjP0JAlxBXdtvSoClrL8fyrq-mVMtyLtIl9LGdkF53UIxsx942CdyqxSQYNuqAGCF0IfB9HI6qSYtMQEkEHLwnFqmgJSA5WIsluV-nRwO1oKqSe4BlOTSpEWYhszF8P8UqWb_zFijPgRZr7BXq-XOmxil8gGCUpPVmzGcPAqmCYRvcP18o55</vt:lpwstr>
      </vt:variant>
      <vt:variant>
        <vt:lpwstr/>
      </vt:variant>
      <vt:variant>
        <vt:i4>66191486</vt:i4>
      </vt:variant>
      <vt:variant>
        <vt:i4>282</vt:i4>
      </vt:variant>
      <vt:variant>
        <vt:i4>0</vt:i4>
      </vt:variant>
      <vt:variant>
        <vt:i4>5</vt:i4>
      </vt:variant>
      <vt:variant>
        <vt:lpwstr/>
      </vt:variant>
      <vt:variant>
        <vt:lpwstr>_3._ΠΡΟΕΔΡΙΚΑ_ΔΙΑΤΑΓΜΑΤΑ</vt:lpwstr>
      </vt:variant>
      <vt:variant>
        <vt:i4>2293822</vt:i4>
      </vt:variant>
      <vt:variant>
        <vt:i4>279</vt:i4>
      </vt:variant>
      <vt:variant>
        <vt:i4>0</vt:i4>
      </vt:variant>
      <vt:variant>
        <vt:i4>5</vt:i4>
      </vt:variant>
      <vt:variant>
        <vt:lpwstr>http://eur-lex.europa.eu/legal-content/EL/TXT/PDF/?uri=CELEX:32017R0868&amp;rid=11</vt:lpwstr>
      </vt:variant>
      <vt:variant>
        <vt:lpwstr/>
      </vt:variant>
      <vt:variant>
        <vt:i4>2097213</vt:i4>
      </vt:variant>
      <vt:variant>
        <vt:i4>276</vt:i4>
      </vt:variant>
      <vt:variant>
        <vt:i4>0</vt:i4>
      </vt:variant>
      <vt:variant>
        <vt:i4>5</vt:i4>
      </vt:variant>
      <vt:variant>
        <vt:lpwstr>http://eur-lex.europa.eu/legal-content/EL/TXT/PDF/?uri=CELEX:32017R0858&amp;rid=21</vt:lpwstr>
      </vt:variant>
      <vt:variant>
        <vt:lpwstr/>
      </vt:variant>
      <vt:variant>
        <vt:i4>2621489</vt:i4>
      </vt:variant>
      <vt:variant>
        <vt:i4>273</vt:i4>
      </vt:variant>
      <vt:variant>
        <vt:i4>0</vt:i4>
      </vt:variant>
      <vt:variant>
        <vt:i4>5</vt:i4>
      </vt:variant>
      <vt:variant>
        <vt:lpwstr>http://eur-lex.europa.eu/legal-content/EL/TXT/PDF/?uri=CELEX:32017R0857&amp;rid=19</vt:lpwstr>
      </vt:variant>
      <vt:variant>
        <vt:lpwstr/>
      </vt:variant>
      <vt:variant>
        <vt:i4>2490416</vt:i4>
      </vt:variant>
      <vt:variant>
        <vt:i4>270</vt:i4>
      </vt:variant>
      <vt:variant>
        <vt:i4>0</vt:i4>
      </vt:variant>
      <vt:variant>
        <vt:i4>5</vt:i4>
      </vt:variant>
      <vt:variant>
        <vt:lpwstr>http://eur-lex.europa.eu/legal-content/EL/TXT/PDF/?uri=CELEX:32017R0856&amp;rid=17</vt:lpwstr>
      </vt:variant>
      <vt:variant>
        <vt:lpwstr/>
      </vt:variant>
      <vt:variant>
        <vt:i4>2162736</vt:i4>
      </vt:variant>
      <vt:variant>
        <vt:i4>267</vt:i4>
      </vt:variant>
      <vt:variant>
        <vt:i4>0</vt:i4>
      </vt:variant>
      <vt:variant>
        <vt:i4>5</vt:i4>
      </vt:variant>
      <vt:variant>
        <vt:lpwstr>http://eur-lex.europa.eu/legal-content/EL/TXT/PDF/?uri=CELEX:32017R0855&amp;rid=20</vt:lpwstr>
      </vt:variant>
      <vt:variant>
        <vt:lpwstr/>
      </vt:variant>
      <vt:variant>
        <vt:i4>2228274</vt:i4>
      </vt:variant>
      <vt:variant>
        <vt:i4>264</vt:i4>
      </vt:variant>
      <vt:variant>
        <vt:i4>0</vt:i4>
      </vt:variant>
      <vt:variant>
        <vt:i4>5</vt:i4>
      </vt:variant>
      <vt:variant>
        <vt:lpwstr>http://eur-lex.europa.eu/legal-content/EL/TXT/PDF/?uri=CELEX:32017R0854&amp;rid=13</vt:lpwstr>
      </vt:variant>
      <vt:variant>
        <vt:lpwstr/>
      </vt:variant>
      <vt:variant>
        <vt:i4>1114119</vt:i4>
      </vt:variant>
      <vt:variant>
        <vt:i4>261</vt:i4>
      </vt:variant>
      <vt:variant>
        <vt:i4>0</vt:i4>
      </vt:variant>
      <vt:variant>
        <vt:i4>5</vt:i4>
      </vt:variant>
      <vt:variant>
        <vt:lpwstr>http://eur-lex.europa.eu/legal-content/EL/TXT/PDF/?uri=CELEX:32017R0850&amp;rid=9</vt:lpwstr>
      </vt:variant>
      <vt:variant>
        <vt:lpwstr/>
      </vt:variant>
      <vt:variant>
        <vt:i4>2097200</vt:i4>
      </vt:variant>
      <vt:variant>
        <vt:i4>258</vt:i4>
      </vt:variant>
      <vt:variant>
        <vt:i4>0</vt:i4>
      </vt:variant>
      <vt:variant>
        <vt:i4>5</vt:i4>
      </vt:variant>
      <vt:variant>
        <vt:lpwstr>http://eur-lex.europa.eu/legal-content/EL/TXT/PDF/?uri=CELEX:32017R0844&amp;rid=30</vt:lpwstr>
      </vt:variant>
      <vt:variant>
        <vt:lpwstr/>
      </vt:variant>
      <vt:variant>
        <vt:i4>2097206</vt:i4>
      </vt:variant>
      <vt:variant>
        <vt:i4>255</vt:i4>
      </vt:variant>
      <vt:variant>
        <vt:i4>0</vt:i4>
      </vt:variant>
      <vt:variant>
        <vt:i4>5</vt:i4>
      </vt:variant>
      <vt:variant>
        <vt:lpwstr>http://eur-lex.europa.eu/legal-content/EL/TXT/PDF/?uri=CELEX:32017R0843&amp;rid=20</vt:lpwstr>
      </vt:variant>
      <vt:variant>
        <vt:lpwstr/>
      </vt:variant>
      <vt:variant>
        <vt:i4>2555956</vt:i4>
      </vt:variant>
      <vt:variant>
        <vt:i4>252</vt:i4>
      </vt:variant>
      <vt:variant>
        <vt:i4>0</vt:i4>
      </vt:variant>
      <vt:variant>
        <vt:i4>5</vt:i4>
      </vt:variant>
      <vt:variant>
        <vt:lpwstr>http://eur-lex.europa.eu/legal-content/EL/TXT/PDF/?uri=CELEX:32017R0842&amp;rid=17</vt:lpwstr>
      </vt:variant>
      <vt:variant>
        <vt:lpwstr/>
      </vt:variant>
      <vt:variant>
        <vt:i4>2490423</vt:i4>
      </vt:variant>
      <vt:variant>
        <vt:i4>249</vt:i4>
      </vt:variant>
      <vt:variant>
        <vt:i4>0</vt:i4>
      </vt:variant>
      <vt:variant>
        <vt:i4>5</vt:i4>
      </vt:variant>
      <vt:variant>
        <vt:lpwstr>http://eur-lex.europa.eu/legal-content/EL/TXT/PDF/?uri=CELEX:32017R0841&amp;rid=16</vt:lpwstr>
      </vt:variant>
      <vt:variant>
        <vt:lpwstr/>
      </vt:variant>
      <vt:variant>
        <vt:i4>2293813</vt:i4>
      </vt:variant>
      <vt:variant>
        <vt:i4>246</vt:i4>
      </vt:variant>
      <vt:variant>
        <vt:i4>0</vt:i4>
      </vt:variant>
      <vt:variant>
        <vt:i4>5</vt:i4>
      </vt:variant>
      <vt:variant>
        <vt:lpwstr>http://eur-lex.europa.eu/legal-content/EL/TXT/PDF/?uri=CELEX:32017R0840&amp;rid=23</vt:lpwstr>
      </vt:variant>
      <vt:variant>
        <vt:lpwstr/>
      </vt:variant>
      <vt:variant>
        <vt:i4>3080255</vt:i4>
      </vt:variant>
      <vt:variant>
        <vt:i4>243</vt:i4>
      </vt:variant>
      <vt:variant>
        <vt:i4>0</vt:i4>
      </vt:variant>
      <vt:variant>
        <vt:i4>5</vt:i4>
      </vt:variant>
      <vt:variant>
        <vt:lpwstr>http://eur-lex.europa.eu/legal-content/EL/TXT/PDF/?uri=CELEX:32017R0839&amp;rid=18</vt:lpwstr>
      </vt:variant>
      <vt:variant>
        <vt:lpwstr/>
      </vt:variant>
      <vt:variant>
        <vt:i4>3014718</vt:i4>
      </vt:variant>
      <vt:variant>
        <vt:i4>240</vt:i4>
      </vt:variant>
      <vt:variant>
        <vt:i4>0</vt:i4>
      </vt:variant>
      <vt:variant>
        <vt:i4>5</vt:i4>
      </vt:variant>
      <vt:variant>
        <vt:lpwstr>http://eur-lex.europa.eu/legal-content/EL/TXT/PDF/?uri=CELEX:32017R0838&amp;rid=19</vt:lpwstr>
      </vt:variant>
      <vt:variant>
        <vt:lpwstr/>
      </vt:variant>
      <vt:variant>
        <vt:i4>2424882</vt:i4>
      </vt:variant>
      <vt:variant>
        <vt:i4>237</vt:i4>
      </vt:variant>
      <vt:variant>
        <vt:i4>0</vt:i4>
      </vt:variant>
      <vt:variant>
        <vt:i4>5</vt:i4>
      </vt:variant>
      <vt:variant>
        <vt:lpwstr>http://eur-lex.europa.eu/legal-content/EL/TXT/PDF/?uri=CELEX:32017R0837&amp;rid=22</vt:lpwstr>
      </vt:variant>
      <vt:variant>
        <vt:lpwstr/>
      </vt:variant>
      <vt:variant>
        <vt:i4>2490417</vt:i4>
      </vt:variant>
      <vt:variant>
        <vt:i4>234</vt:i4>
      </vt:variant>
      <vt:variant>
        <vt:i4>0</vt:i4>
      </vt:variant>
      <vt:variant>
        <vt:i4>5</vt:i4>
      </vt:variant>
      <vt:variant>
        <vt:lpwstr>http://eur-lex.europa.eu/legal-content/EL/TXT/PDF/?uri=CELEX:32017R0827&amp;rid=10</vt:lpwstr>
      </vt:variant>
      <vt:variant>
        <vt:lpwstr/>
      </vt:variant>
      <vt:variant>
        <vt:i4>1441793</vt:i4>
      </vt:variant>
      <vt:variant>
        <vt:i4>231</vt:i4>
      </vt:variant>
      <vt:variant>
        <vt:i4>0</vt:i4>
      </vt:variant>
      <vt:variant>
        <vt:i4>5</vt:i4>
      </vt:variant>
      <vt:variant>
        <vt:lpwstr>http://eur-lex.europa.eu/legal-content/EL/TXT/PDF/?uri=CELEX:32017R0826&amp;rid=8</vt:lpwstr>
      </vt:variant>
      <vt:variant>
        <vt:lpwstr/>
      </vt:variant>
      <vt:variant>
        <vt:i4>1441794</vt:i4>
      </vt:variant>
      <vt:variant>
        <vt:i4>228</vt:i4>
      </vt:variant>
      <vt:variant>
        <vt:i4>0</vt:i4>
      </vt:variant>
      <vt:variant>
        <vt:i4>5</vt:i4>
      </vt:variant>
      <vt:variant>
        <vt:lpwstr>http://eur-lex.europa.eu/legal-content/EL/TXT/PDF/?uri=CELEX:32017R0825&amp;rid=6</vt:lpwstr>
      </vt:variant>
      <vt:variant>
        <vt:lpwstr/>
      </vt:variant>
      <vt:variant>
        <vt:i4>1441798</vt:i4>
      </vt:variant>
      <vt:variant>
        <vt:i4>225</vt:i4>
      </vt:variant>
      <vt:variant>
        <vt:i4>0</vt:i4>
      </vt:variant>
      <vt:variant>
        <vt:i4>5</vt:i4>
      </vt:variant>
      <vt:variant>
        <vt:lpwstr>http://eur-lex.europa.eu/legal-content/EL/TXT/PDF/?uri=CELEX:32017R0821&amp;rid=7</vt:lpwstr>
      </vt:variant>
      <vt:variant>
        <vt:lpwstr/>
      </vt:variant>
      <vt:variant>
        <vt:i4>2424880</vt:i4>
      </vt:variant>
      <vt:variant>
        <vt:i4>222</vt:i4>
      </vt:variant>
      <vt:variant>
        <vt:i4>0</vt:i4>
      </vt:variant>
      <vt:variant>
        <vt:i4>5</vt:i4>
      </vt:variant>
      <vt:variant>
        <vt:lpwstr>http://eur-lex.europa.eu/legal-content/EL/TXT/PDF/?uri=CELEX:32017R0834&amp;rid=32</vt:lpwstr>
      </vt:variant>
      <vt:variant>
        <vt:lpwstr/>
      </vt:variant>
      <vt:variant>
        <vt:i4>3080246</vt:i4>
      </vt:variant>
      <vt:variant>
        <vt:i4>219</vt:i4>
      </vt:variant>
      <vt:variant>
        <vt:i4>0</vt:i4>
      </vt:variant>
      <vt:variant>
        <vt:i4>5</vt:i4>
      </vt:variant>
      <vt:variant>
        <vt:lpwstr>http://eur-lex.europa.eu/legal-content/EL/TXT/PDF/?uri=CELEX:32017R0833&amp;rid=28</vt:lpwstr>
      </vt:variant>
      <vt:variant>
        <vt:lpwstr/>
      </vt:variant>
      <vt:variant>
        <vt:i4>2490422</vt:i4>
      </vt:variant>
      <vt:variant>
        <vt:i4>216</vt:i4>
      </vt:variant>
      <vt:variant>
        <vt:i4>0</vt:i4>
      </vt:variant>
      <vt:variant>
        <vt:i4>5</vt:i4>
      </vt:variant>
      <vt:variant>
        <vt:lpwstr>http://eur-lex.europa.eu/legal-content/EL/TXT/PDF/?uri=CELEX:32017R0832&amp;rid=31</vt:lpwstr>
      </vt:variant>
      <vt:variant>
        <vt:lpwstr/>
      </vt:variant>
      <vt:variant>
        <vt:i4>3014708</vt:i4>
      </vt:variant>
      <vt:variant>
        <vt:i4>213</vt:i4>
      </vt:variant>
      <vt:variant>
        <vt:i4>0</vt:i4>
      </vt:variant>
      <vt:variant>
        <vt:i4>5</vt:i4>
      </vt:variant>
      <vt:variant>
        <vt:lpwstr>http://eur-lex.europa.eu/legal-content/EL/TXT/PDF/?uri=CELEX:32017R0831&amp;rid=29</vt:lpwstr>
      </vt:variant>
      <vt:variant>
        <vt:lpwstr/>
      </vt:variant>
      <vt:variant>
        <vt:i4>2162741</vt:i4>
      </vt:variant>
      <vt:variant>
        <vt:i4>210</vt:i4>
      </vt:variant>
      <vt:variant>
        <vt:i4>0</vt:i4>
      </vt:variant>
      <vt:variant>
        <vt:i4>5</vt:i4>
      </vt:variant>
      <vt:variant>
        <vt:lpwstr>http://eur-lex.europa.eu/legal-content/EL/TXT/PDF/?uri=CELEX:32017R0830&amp;rid=26</vt:lpwstr>
      </vt:variant>
      <vt:variant>
        <vt:lpwstr/>
      </vt:variant>
      <vt:variant>
        <vt:i4>2228279</vt:i4>
      </vt:variant>
      <vt:variant>
        <vt:i4>207</vt:i4>
      </vt:variant>
      <vt:variant>
        <vt:i4>0</vt:i4>
      </vt:variant>
      <vt:variant>
        <vt:i4>5</vt:i4>
      </vt:variant>
      <vt:variant>
        <vt:lpwstr>http://eur-lex.europa.eu/legal-content/EL/TXT/PDF/?uri=CELEX:32017R0823&amp;rid=34</vt:lpwstr>
      </vt:variant>
      <vt:variant>
        <vt:lpwstr/>
      </vt:variant>
      <vt:variant>
        <vt:i4>2424886</vt:i4>
      </vt:variant>
      <vt:variant>
        <vt:i4>204</vt:i4>
      </vt:variant>
      <vt:variant>
        <vt:i4>0</vt:i4>
      </vt:variant>
      <vt:variant>
        <vt:i4>5</vt:i4>
      </vt:variant>
      <vt:variant>
        <vt:lpwstr>http://eur-lex.europa.eu/legal-content/EL/TXT/PDF/?uri=CELEX:32017R0822&amp;rid=33</vt:lpwstr>
      </vt:variant>
      <vt:variant>
        <vt:lpwstr/>
      </vt:variant>
      <vt:variant>
        <vt:i4>2097207</vt:i4>
      </vt:variant>
      <vt:variant>
        <vt:i4>201</vt:i4>
      </vt:variant>
      <vt:variant>
        <vt:i4>0</vt:i4>
      </vt:variant>
      <vt:variant>
        <vt:i4>5</vt:i4>
      </vt:variant>
      <vt:variant>
        <vt:lpwstr>http://eur-lex.europa.eu/legal-content/EL/TXT/PDF/?uri=CELEX:32017R0812&amp;rid=25</vt:lpwstr>
      </vt:variant>
      <vt:variant>
        <vt:lpwstr/>
      </vt:variant>
      <vt:variant>
        <vt:i4>3014758</vt:i4>
      </vt:variant>
      <vt:variant>
        <vt:i4>198</vt:i4>
      </vt:variant>
      <vt:variant>
        <vt:i4>0</vt:i4>
      </vt:variant>
      <vt:variant>
        <vt:i4>5</vt:i4>
      </vt:variant>
      <vt:variant>
        <vt:lpwstr>http://www.parliament.gr/UserFiles/2f026f42-950c-4efc-b950-340c4fb76a24/S-DIMOSTRAT-EIS-ANATYP.pdf</vt:lpwstr>
      </vt:variant>
      <vt:variant>
        <vt:lpwstr/>
      </vt:variant>
      <vt:variant>
        <vt:i4>3014758</vt:i4>
      </vt:variant>
      <vt:variant>
        <vt:i4>195</vt:i4>
      </vt:variant>
      <vt:variant>
        <vt:i4>0</vt:i4>
      </vt:variant>
      <vt:variant>
        <vt:i4>5</vt:i4>
      </vt:variant>
      <vt:variant>
        <vt:lpwstr>http://www.parliament.gr/UserFiles/2f026f42-950c-4efc-b950-340c4fb76a24/S-DIMOSTRAT-EIS-ANATYP.pdf</vt:lpwstr>
      </vt:variant>
      <vt:variant>
        <vt:lpwstr/>
      </vt:variant>
      <vt:variant>
        <vt:i4>3014758</vt:i4>
      </vt:variant>
      <vt:variant>
        <vt:i4>192</vt:i4>
      </vt:variant>
      <vt:variant>
        <vt:i4>0</vt:i4>
      </vt:variant>
      <vt:variant>
        <vt:i4>5</vt:i4>
      </vt:variant>
      <vt:variant>
        <vt:lpwstr>http://www.parliament.gr/UserFiles/2f026f42-950c-4efc-b950-340c4fb76a24/S-DIMOSTRAT-EIS-ANATYP.pdf</vt:lpwstr>
      </vt:variant>
      <vt:variant>
        <vt:lpwstr/>
      </vt:variant>
      <vt:variant>
        <vt:i4>5636195</vt:i4>
      </vt:variant>
      <vt:variant>
        <vt:i4>189</vt:i4>
      </vt:variant>
      <vt:variant>
        <vt:i4>0</vt:i4>
      </vt:variant>
      <vt:variant>
        <vt:i4>5</vt:i4>
      </vt:variant>
      <vt:variant>
        <vt:lpwstr>http://www.et.gr/idocs-nph/search/pdfViewerForm.html?args=5C7QrtC22wEsrjP0JAlxBXdtvSoClrL8R5ab1UmX_HjtIl9LGdkF53UIxsx942CdyqxSQYNuqAGCF0IfB9HI6qSYtMQEkEHLwnFqmgJSA5WIsluV-nRwO1oKqSe4BlOTSpEWYhszF8P8UqWb_zFijAs3sW_wqEaAtER_qx6Ix3u0EXkm1g8CgA3p_dBREYUS</vt:lpwstr>
      </vt:variant>
      <vt:variant>
        <vt:lpwstr/>
      </vt:variant>
      <vt:variant>
        <vt:i4>65208329</vt:i4>
      </vt:variant>
      <vt:variant>
        <vt:i4>185</vt:i4>
      </vt:variant>
      <vt:variant>
        <vt:i4>0</vt:i4>
      </vt:variant>
      <vt:variant>
        <vt:i4>5</vt:i4>
      </vt:variant>
      <vt:variant>
        <vt:lpwstr/>
      </vt:variant>
      <vt:variant>
        <vt:lpwstr>_ΚΙΝΗΤΙΚΟΤΗΤΑ_ΔΗΜΟΣΙΩΝ_ΥΠΑΛΛΗΛΩΝ</vt:lpwstr>
      </vt:variant>
      <vt:variant>
        <vt:i4>1114166</vt:i4>
      </vt:variant>
      <vt:variant>
        <vt:i4>182</vt:i4>
      </vt:variant>
      <vt:variant>
        <vt:i4>0</vt:i4>
      </vt:variant>
      <vt:variant>
        <vt:i4>5</vt:i4>
      </vt:variant>
      <vt:variant>
        <vt:lpwstr/>
      </vt:variant>
      <vt:variant>
        <vt:lpwstr>_Toc414451326</vt:lpwstr>
      </vt:variant>
      <vt:variant>
        <vt:i4>1114166</vt:i4>
      </vt:variant>
      <vt:variant>
        <vt:i4>179</vt:i4>
      </vt:variant>
      <vt:variant>
        <vt:i4>0</vt:i4>
      </vt:variant>
      <vt:variant>
        <vt:i4>5</vt:i4>
      </vt:variant>
      <vt:variant>
        <vt:lpwstr/>
      </vt:variant>
      <vt:variant>
        <vt:lpwstr>_Toc414451325</vt:lpwstr>
      </vt:variant>
      <vt:variant>
        <vt:i4>1114166</vt:i4>
      </vt:variant>
      <vt:variant>
        <vt:i4>176</vt:i4>
      </vt:variant>
      <vt:variant>
        <vt:i4>0</vt:i4>
      </vt:variant>
      <vt:variant>
        <vt:i4>5</vt:i4>
      </vt:variant>
      <vt:variant>
        <vt:lpwstr/>
      </vt:variant>
      <vt:variant>
        <vt:lpwstr>_Toc414451324</vt:lpwstr>
      </vt:variant>
      <vt:variant>
        <vt:i4>1114166</vt:i4>
      </vt:variant>
      <vt:variant>
        <vt:i4>173</vt:i4>
      </vt:variant>
      <vt:variant>
        <vt:i4>0</vt:i4>
      </vt:variant>
      <vt:variant>
        <vt:i4>5</vt:i4>
      </vt:variant>
      <vt:variant>
        <vt:lpwstr/>
      </vt:variant>
      <vt:variant>
        <vt:lpwstr>_Toc414451323</vt:lpwstr>
      </vt:variant>
      <vt:variant>
        <vt:i4>1114166</vt:i4>
      </vt:variant>
      <vt:variant>
        <vt:i4>170</vt:i4>
      </vt:variant>
      <vt:variant>
        <vt:i4>0</vt:i4>
      </vt:variant>
      <vt:variant>
        <vt:i4>5</vt:i4>
      </vt:variant>
      <vt:variant>
        <vt:lpwstr/>
      </vt:variant>
      <vt:variant>
        <vt:lpwstr>_Toc414451322</vt:lpwstr>
      </vt:variant>
      <vt:variant>
        <vt:i4>1114166</vt:i4>
      </vt:variant>
      <vt:variant>
        <vt:i4>167</vt:i4>
      </vt:variant>
      <vt:variant>
        <vt:i4>0</vt:i4>
      </vt:variant>
      <vt:variant>
        <vt:i4>5</vt:i4>
      </vt:variant>
      <vt:variant>
        <vt:lpwstr/>
      </vt:variant>
      <vt:variant>
        <vt:lpwstr>_Toc414451321</vt:lpwstr>
      </vt:variant>
      <vt:variant>
        <vt:i4>1114166</vt:i4>
      </vt:variant>
      <vt:variant>
        <vt:i4>164</vt:i4>
      </vt:variant>
      <vt:variant>
        <vt:i4>0</vt:i4>
      </vt:variant>
      <vt:variant>
        <vt:i4>5</vt:i4>
      </vt:variant>
      <vt:variant>
        <vt:lpwstr/>
      </vt:variant>
      <vt:variant>
        <vt:lpwstr>_Toc414451320</vt:lpwstr>
      </vt:variant>
      <vt:variant>
        <vt:i4>1179702</vt:i4>
      </vt:variant>
      <vt:variant>
        <vt:i4>161</vt:i4>
      </vt:variant>
      <vt:variant>
        <vt:i4>0</vt:i4>
      </vt:variant>
      <vt:variant>
        <vt:i4>5</vt:i4>
      </vt:variant>
      <vt:variant>
        <vt:lpwstr/>
      </vt:variant>
      <vt:variant>
        <vt:lpwstr>_Toc414451319</vt:lpwstr>
      </vt:variant>
      <vt:variant>
        <vt:i4>1179702</vt:i4>
      </vt:variant>
      <vt:variant>
        <vt:i4>158</vt:i4>
      </vt:variant>
      <vt:variant>
        <vt:i4>0</vt:i4>
      </vt:variant>
      <vt:variant>
        <vt:i4>5</vt:i4>
      </vt:variant>
      <vt:variant>
        <vt:lpwstr/>
      </vt:variant>
      <vt:variant>
        <vt:lpwstr>_Toc414451318</vt:lpwstr>
      </vt:variant>
      <vt:variant>
        <vt:i4>7602176</vt:i4>
      </vt:variant>
      <vt:variant>
        <vt:i4>155</vt:i4>
      </vt:variant>
      <vt:variant>
        <vt:i4>0</vt:i4>
      </vt:variant>
      <vt:variant>
        <vt:i4>5</vt:i4>
      </vt:variant>
      <vt:variant>
        <vt:lpwstr/>
      </vt:variant>
      <vt:variant>
        <vt:lpwstr>_Γ._ΣΥΛΛΟΓΗ_ΔΙΑΤΑΞΕΩΝ</vt:lpwstr>
      </vt:variant>
      <vt:variant>
        <vt:i4>1179702</vt:i4>
      </vt:variant>
      <vt:variant>
        <vt:i4>152</vt:i4>
      </vt:variant>
      <vt:variant>
        <vt:i4>0</vt:i4>
      </vt:variant>
      <vt:variant>
        <vt:i4>5</vt:i4>
      </vt:variant>
      <vt:variant>
        <vt:lpwstr/>
      </vt:variant>
      <vt:variant>
        <vt:lpwstr>_Toc414451316</vt:lpwstr>
      </vt:variant>
      <vt:variant>
        <vt:i4>1179702</vt:i4>
      </vt:variant>
      <vt:variant>
        <vt:i4>149</vt:i4>
      </vt:variant>
      <vt:variant>
        <vt:i4>0</vt:i4>
      </vt:variant>
      <vt:variant>
        <vt:i4>5</vt:i4>
      </vt:variant>
      <vt:variant>
        <vt:lpwstr/>
      </vt:variant>
      <vt:variant>
        <vt:lpwstr>_Toc414451315</vt:lpwstr>
      </vt:variant>
      <vt:variant>
        <vt:i4>1179702</vt:i4>
      </vt:variant>
      <vt:variant>
        <vt:i4>146</vt:i4>
      </vt:variant>
      <vt:variant>
        <vt:i4>0</vt:i4>
      </vt:variant>
      <vt:variant>
        <vt:i4>5</vt:i4>
      </vt:variant>
      <vt:variant>
        <vt:lpwstr/>
      </vt:variant>
      <vt:variant>
        <vt:lpwstr>_Toc414451314</vt:lpwstr>
      </vt:variant>
      <vt:variant>
        <vt:i4>1179702</vt:i4>
      </vt:variant>
      <vt:variant>
        <vt:i4>143</vt:i4>
      </vt:variant>
      <vt:variant>
        <vt:i4>0</vt:i4>
      </vt:variant>
      <vt:variant>
        <vt:i4>5</vt:i4>
      </vt:variant>
      <vt:variant>
        <vt:lpwstr/>
      </vt:variant>
      <vt:variant>
        <vt:lpwstr>_Toc414451313</vt:lpwstr>
      </vt:variant>
      <vt:variant>
        <vt:i4>1179702</vt:i4>
      </vt:variant>
      <vt:variant>
        <vt:i4>140</vt:i4>
      </vt:variant>
      <vt:variant>
        <vt:i4>0</vt:i4>
      </vt:variant>
      <vt:variant>
        <vt:i4>5</vt:i4>
      </vt:variant>
      <vt:variant>
        <vt:lpwstr/>
      </vt:variant>
      <vt:variant>
        <vt:lpwstr>_Toc414451312</vt:lpwstr>
      </vt:variant>
      <vt:variant>
        <vt:i4>1179702</vt:i4>
      </vt:variant>
      <vt:variant>
        <vt:i4>137</vt:i4>
      </vt:variant>
      <vt:variant>
        <vt:i4>0</vt:i4>
      </vt:variant>
      <vt:variant>
        <vt:i4>5</vt:i4>
      </vt:variant>
      <vt:variant>
        <vt:lpwstr/>
      </vt:variant>
      <vt:variant>
        <vt:lpwstr>_Toc414451311</vt:lpwstr>
      </vt:variant>
      <vt:variant>
        <vt:i4>1179702</vt:i4>
      </vt:variant>
      <vt:variant>
        <vt:i4>134</vt:i4>
      </vt:variant>
      <vt:variant>
        <vt:i4>0</vt:i4>
      </vt:variant>
      <vt:variant>
        <vt:i4>5</vt:i4>
      </vt:variant>
      <vt:variant>
        <vt:lpwstr/>
      </vt:variant>
      <vt:variant>
        <vt:lpwstr>_Toc414451310</vt:lpwstr>
      </vt:variant>
      <vt:variant>
        <vt:i4>1245238</vt:i4>
      </vt:variant>
      <vt:variant>
        <vt:i4>131</vt:i4>
      </vt:variant>
      <vt:variant>
        <vt:i4>0</vt:i4>
      </vt:variant>
      <vt:variant>
        <vt:i4>5</vt:i4>
      </vt:variant>
      <vt:variant>
        <vt:lpwstr/>
      </vt:variant>
      <vt:variant>
        <vt:lpwstr>_Toc414451309</vt:lpwstr>
      </vt:variant>
      <vt:variant>
        <vt:i4>1245238</vt:i4>
      </vt:variant>
      <vt:variant>
        <vt:i4>128</vt:i4>
      </vt:variant>
      <vt:variant>
        <vt:i4>0</vt:i4>
      </vt:variant>
      <vt:variant>
        <vt:i4>5</vt:i4>
      </vt:variant>
      <vt:variant>
        <vt:lpwstr/>
      </vt:variant>
      <vt:variant>
        <vt:lpwstr>_Toc414451308</vt:lpwstr>
      </vt:variant>
      <vt:variant>
        <vt:i4>1245238</vt:i4>
      </vt:variant>
      <vt:variant>
        <vt:i4>125</vt:i4>
      </vt:variant>
      <vt:variant>
        <vt:i4>0</vt:i4>
      </vt:variant>
      <vt:variant>
        <vt:i4>5</vt:i4>
      </vt:variant>
      <vt:variant>
        <vt:lpwstr/>
      </vt:variant>
      <vt:variant>
        <vt:lpwstr>_Toc414451307</vt:lpwstr>
      </vt:variant>
      <vt:variant>
        <vt:i4>1245238</vt:i4>
      </vt:variant>
      <vt:variant>
        <vt:i4>122</vt:i4>
      </vt:variant>
      <vt:variant>
        <vt:i4>0</vt:i4>
      </vt:variant>
      <vt:variant>
        <vt:i4>5</vt:i4>
      </vt:variant>
      <vt:variant>
        <vt:lpwstr/>
      </vt:variant>
      <vt:variant>
        <vt:lpwstr>_Toc414451306</vt:lpwstr>
      </vt:variant>
      <vt:variant>
        <vt:i4>1245238</vt:i4>
      </vt:variant>
      <vt:variant>
        <vt:i4>119</vt:i4>
      </vt:variant>
      <vt:variant>
        <vt:i4>0</vt:i4>
      </vt:variant>
      <vt:variant>
        <vt:i4>5</vt:i4>
      </vt:variant>
      <vt:variant>
        <vt:lpwstr/>
      </vt:variant>
      <vt:variant>
        <vt:lpwstr>_Toc414451305</vt:lpwstr>
      </vt:variant>
      <vt:variant>
        <vt:i4>590817</vt:i4>
      </vt:variant>
      <vt:variant>
        <vt:i4>116</vt:i4>
      </vt:variant>
      <vt:variant>
        <vt:i4>0</vt:i4>
      </vt:variant>
      <vt:variant>
        <vt:i4>5</vt:i4>
      </vt:variant>
      <vt:variant>
        <vt:lpwstr/>
      </vt:variant>
      <vt:variant>
        <vt:lpwstr>_ΑΠΛΟΥΣΤΕΥΣΗ_ΤΩΝ_ΔΙΑΔΙΚΑΣΙΩΝ</vt:lpwstr>
      </vt:variant>
      <vt:variant>
        <vt:i4>7667712</vt:i4>
      </vt:variant>
      <vt:variant>
        <vt:i4>113</vt:i4>
      </vt:variant>
      <vt:variant>
        <vt:i4>0</vt:i4>
      </vt:variant>
      <vt:variant>
        <vt:i4>5</vt:i4>
      </vt:variant>
      <vt:variant>
        <vt:lpwstr/>
      </vt:variant>
      <vt:variant>
        <vt:lpwstr>_Β._ΣΥΛΛΟΓΗ_ΔΙΑΤΑΞΕΩΝ</vt:lpwstr>
      </vt:variant>
      <vt:variant>
        <vt:i4>1245238</vt:i4>
      </vt:variant>
      <vt:variant>
        <vt:i4>110</vt:i4>
      </vt:variant>
      <vt:variant>
        <vt:i4>0</vt:i4>
      </vt:variant>
      <vt:variant>
        <vt:i4>5</vt:i4>
      </vt:variant>
      <vt:variant>
        <vt:lpwstr/>
      </vt:variant>
      <vt:variant>
        <vt:lpwstr>_Toc414451302</vt:lpwstr>
      </vt:variant>
      <vt:variant>
        <vt:i4>1245238</vt:i4>
      </vt:variant>
      <vt:variant>
        <vt:i4>107</vt:i4>
      </vt:variant>
      <vt:variant>
        <vt:i4>0</vt:i4>
      </vt:variant>
      <vt:variant>
        <vt:i4>5</vt:i4>
      </vt:variant>
      <vt:variant>
        <vt:lpwstr/>
      </vt:variant>
      <vt:variant>
        <vt:lpwstr>_Toc414451301</vt:lpwstr>
      </vt:variant>
      <vt:variant>
        <vt:i4>1245238</vt:i4>
      </vt:variant>
      <vt:variant>
        <vt:i4>104</vt:i4>
      </vt:variant>
      <vt:variant>
        <vt:i4>0</vt:i4>
      </vt:variant>
      <vt:variant>
        <vt:i4>5</vt:i4>
      </vt:variant>
      <vt:variant>
        <vt:lpwstr/>
      </vt:variant>
      <vt:variant>
        <vt:lpwstr>_Toc414451300</vt:lpwstr>
      </vt:variant>
      <vt:variant>
        <vt:i4>1703991</vt:i4>
      </vt:variant>
      <vt:variant>
        <vt:i4>101</vt:i4>
      </vt:variant>
      <vt:variant>
        <vt:i4>0</vt:i4>
      </vt:variant>
      <vt:variant>
        <vt:i4>5</vt:i4>
      </vt:variant>
      <vt:variant>
        <vt:lpwstr/>
      </vt:variant>
      <vt:variant>
        <vt:lpwstr>_Toc414451299</vt:lpwstr>
      </vt:variant>
      <vt:variant>
        <vt:i4>1703991</vt:i4>
      </vt:variant>
      <vt:variant>
        <vt:i4>98</vt:i4>
      </vt:variant>
      <vt:variant>
        <vt:i4>0</vt:i4>
      </vt:variant>
      <vt:variant>
        <vt:i4>5</vt:i4>
      </vt:variant>
      <vt:variant>
        <vt:lpwstr/>
      </vt:variant>
      <vt:variant>
        <vt:lpwstr>_Toc414451298</vt:lpwstr>
      </vt:variant>
      <vt:variant>
        <vt:i4>1703991</vt:i4>
      </vt:variant>
      <vt:variant>
        <vt:i4>95</vt:i4>
      </vt:variant>
      <vt:variant>
        <vt:i4>0</vt:i4>
      </vt:variant>
      <vt:variant>
        <vt:i4>5</vt:i4>
      </vt:variant>
      <vt:variant>
        <vt:lpwstr/>
      </vt:variant>
      <vt:variant>
        <vt:lpwstr>_Toc414451297</vt:lpwstr>
      </vt:variant>
      <vt:variant>
        <vt:i4>1703991</vt:i4>
      </vt:variant>
      <vt:variant>
        <vt:i4>92</vt:i4>
      </vt:variant>
      <vt:variant>
        <vt:i4>0</vt:i4>
      </vt:variant>
      <vt:variant>
        <vt:i4>5</vt:i4>
      </vt:variant>
      <vt:variant>
        <vt:lpwstr/>
      </vt:variant>
      <vt:variant>
        <vt:lpwstr>_Toc414451296</vt:lpwstr>
      </vt:variant>
      <vt:variant>
        <vt:i4>1703991</vt:i4>
      </vt:variant>
      <vt:variant>
        <vt:i4>89</vt:i4>
      </vt:variant>
      <vt:variant>
        <vt:i4>0</vt:i4>
      </vt:variant>
      <vt:variant>
        <vt:i4>5</vt:i4>
      </vt:variant>
      <vt:variant>
        <vt:lpwstr/>
      </vt:variant>
      <vt:variant>
        <vt:lpwstr>_Toc414451295</vt:lpwstr>
      </vt:variant>
      <vt:variant>
        <vt:i4>1703991</vt:i4>
      </vt:variant>
      <vt:variant>
        <vt:i4>86</vt:i4>
      </vt:variant>
      <vt:variant>
        <vt:i4>0</vt:i4>
      </vt:variant>
      <vt:variant>
        <vt:i4>5</vt:i4>
      </vt:variant>
      <vt:variant>
        <vt:lpwstr/>
      </vt:variant>
      <vt:variant>
        <vt:lpwstr>_Toc414451294</vt:lpwstr>
      </vt:variant>
      <vt:variant>
        <vt:i4>63701052</vt:i4>
      </vt:variant>
      <vt:variant>
        <vt:i4>83</vt:i4>
      </vt:variant>
      <vt:variant>
        <vt:i4>0</vt:i4>
      </vt:variant>
      <vt:variant>
        <vt:i4>5</vt:i4>
      </vt:variant>
      <vt:variant>
        <vt:lpwstr/>
      </vt:variant>
      <vt:variant>
        <vt:lpwstr>_ΠΑΡΑΡΤΗΜΑ_II_ΣΥΛΛΟΓΕΣ_2</vt:lpwstr>
      </vt:variant>
      <vt:variant>
        <vt:i4>4194359</vt:i4>
      </vt:variant>
      <vt:variant>
        <vt:i4>80</vt:i4>
      </vt:variant>
      <vt:variant>
        <vt:i4>0</vt:i4>
      </vt:variant>
      <vt:variant>
        <vt:i4>5</vt:i4>
      </vt:variant>
      <vt:variant>
        <vt:lpwstr/>
      </vt:variant>
      <vt:variant>
        <vt:lpwstr>_10.__Ε.Σ.Π.Α.</vt:lpwstr>
      </vt:variant>
      <vt:variant>
        <vt:i4>1703991</vt:i4>
      </vt:variant>
      <vt:variant>
        <vt:i4>77</vt:i4>
      </vt:variant>
      <vt:variant>
        <vt:i4>0</vt:i4>
      </vt:variant>
      <vt:variant>
        <vt:i4>5</vt:i4>
      </vt:variant>
      <vt:variant>
        <vt:lpwstr/>
      </vt:variant>
      <vt:variant>
        <vt:lpwstr>_Toc414451291</vt:lpwstr>
      </vt:variant>
      <vt:variant>
        <vt:i4>6750321</vt:i4>
      </vt:variant>
      <vt:variant>
        <vt:i4>74</vt:i4>
      </vt:variant>
      <vt:variant>
        <vt:i4>0</vt:i4>
      </vt:variant>
      <vt:variant>
        <vt:i4>5</vt:i4>
      </vt:variant>
      <vt:variant>
        <vt:lpwstr/>
      </vt:variant>
      <vt:variant>
        <vt:lpwstr>_8.__</vt:lpwstr>
      </vt:variant>
      <vt:variant>
        <vt:i4>6815857</vt:i4>
      </vt:variant>
      <vt:variant>
        <vt:i4>71</vt:i4>
      </vt:variant>
      <vt:variant>
        <vt:i4>0</vt:i4>
      </vt:variant>
      <vt:variant>
        <vt:i4>5</vt:i4>
      </vt:variant>
      <vt:variant>
        <vt:lpwstr/>
      </vt:variant>
      <vt:variant>
        <vt:lpwstr>_7.__</vt:lpwstr>
      </vt:variant>
      <vt:variant>
        <vt:i4>1769527</vt:i4>
      </vt:variant>
      <vt:variant>
        <vt:i4>68</vt:i4>
      </vt:variant>
      <vt:variant>
        <vt:i4>0</vt:i4>
      </vt:variant>
      <vt:variant>
        <vt:i4>5</vt:i4>
      </vt:variant>
      <vt:variant>
        <vt:lpwstr/>
      </vt:variant>
      <vt:variant>
        <vt:lpwstr>_Toc414451288</vt:lpwstr>
      </vt:variant>
      <vt:variant>
        <vt:i4>1769527</vt:i4>
      </vt:variant>
      <vt:variant>
        <vt:i4>65</vt:i4>
      </vt:variant>
      <vt:variant>
        <vt:i4>0</vt:i4>
      </vt:variant>
      <vt:variant>
        <vt:i4>5</vt:i4>
      </vt:variant>
      <vt:variant>
        <vt:lpwstr/>
      </vt:variant>
      <vt:variant>
        <vt:lpwstr>_Toc414451287</vt:lpwstr>
      </vt:variant>
      <vt:variant>
        <vt:i4>1769527</vt:i4>
      </vt:variant>
      <vt:variant>
        <vt:i4>62</vt:i4>
      </vt:variant>
      <vt:variant>
        <vt:i4>0</vt:i4>
      </vt:variant>
      <vt:variant>
        <vt:i4>5</vt:i4>
      </vt:variant>
      <vt:variant>
        <vt:lpwstr/>
      </vt:variant>
      <vt:variant>
        <vt:lpwstr>_Toc414451286</vt:lpwstr>
      </vt:variant>
      <vt:variant>
        <vt:i4>1769527</vt:i4>
      </vt:variant>
      <vt:variant>
        <vt:i4>59</vt:i4>
      </vt:variant>
      <vt:variant>
        <vt:i4>0</vt:i4>
      </vt:variant>
      <vt:variant>
        <vt:i4>5</vt:i4>
      </vt:variant>
      <vt:variant>
        <vt:lpwstr/>
      </vt:variant>
      <vt:variant>
        <vt:lpwstr>_Toc414451285</vt:lpwstr>
      </vt:variant>
      <vt:variant>
        <vt:i4>1769527</vt:i4>
      </vt:variant>
      <vt:variant>
        <vt:i4>56</vt:i4>
      </vt:variant>
      <vt:variant>
        <vt:i4>0</vt:i4>
      </vt:variant>
      <vt:variant>
        <vt:i4>5</vt:i4>
      </vt:variant>
      <vt:variant>
        <vt:lpwstr/>
      </vt:variant>
      <vt:variant>
        <vt:lpwstr>_Toc414451284</vt:lpwstr>
      </vt:variant>
      <vt:variant>
        <vt:i4>1769527</vt:i4>
      </vt:variant>
      <vt:variant>
        <vt:i4>53</vt:i4>
      </vt:variant>
      <vt:variant>
        <vt:i4>0</vt:i4>
      </vt:variant>
      <vt:variant>
        <vt:i4>5</vt:i4>
      </vt:variant>
      <vt:variant>
        <vt:lpwstr/>
      </vt:variant>
      <vt:variant>
        <vt:lpwstr>_Toc414451283</vt:lpwstr>
      </vt:variant>
      <vt:variant>
        <vt:i4>1769527</vt:i4>
      </vt:variant>
      <vt:variant>
        <vt:i4>50</vt:i4>
      </vt:variant>
      <vt:variant>
        <vt:i4>0</vt:i4>
      </vt:variant>
      <vt:variant>
        <vt:i4>5</vt:i4>
      </vt:variant>
      <vt:variant>
        <vt:lpwstr/>
      </vt:variant>
      <vt:variant>
        <vt:lpwstr>_Toc414451282</vt:lpwstr>
      </vt:variant>
      <vt:variant>
        <vt:i4>1769527</vt:i4>
      </vt:variant>
      <vt:variant>
        <vt:i4>47</vt:i4>
      </vt:variant>
      <vt:variant>
        <vt:i4>0</vt:i4>
      </vt:variant>
      <vt:variant>
        <vt:i4>5</vt:i4>
      </vt:variant>
      <vt:variant>
        <vt:lpwstr/>
      </vt:variant>
      <vt:variant>
        <vt:lpwstr>_Toc414451281</vt:lpwstr>
      </vt:variant>
      <vt:variant>
        <vt:i4>61800568</vt:i4>
      </vt:variant>
      <vt:variant>
        <vt:i4>44</vt:i4>
      </vt:variant>
      <vt:variant>
        <vt:i4>0</vt:i4>
      </vt:variant>
      <vt:variant>
        <vt:i4>5</vt:i4>
      </vt:variant>
      <vt:variant>
        <vt:lpwstr/>
      </vt:variant>
      <vt:variant>
        <vt:lpwstr>_ΠΑΡΑΡΤΗΜΑ_I</vt:lpwstr>
      </vt:variant>
      <vt:variant>
        <vt:i4>62784492</vt:i4>
      </vt:variant>
      <vt:variant>
        <vt:i4>41</vt:i4>
      </vt:variant>
      <vt:variant>
        <vt:i4>0</vt:i4>
      </vt:variant>
      <vt:variant>
        <vt:i4>5</vt:i4>
      </vt:variant>
      <vt:variant>
        <vt:lpwstr/>
      </vt:variant>
      <vt:variant>
        <vt:lpwstr>_8._ΚΑΝΟΝΙΣMΟΣ_ΒΟΥΛΗΣ</vt:lpwstr>
      </vt:variant>
      <vt:variant>
        <vt:i4>4456529</vt:i4>
      </vt:variant>
      <vt:variant>
        <vt:i4>38</vt:i4>
      </vt:variant>
      <vt:variant>
        <vt:i4>0</vt:i4>
      </vt:variant>
      <vt:variant>
        <vt:i4>5</vt:i4>
      </vt:variant>
      <vt:variant>
        <vt:lpwstr/>
      </vt:variant>
      <vt:variant>
        <vt:lpwstr>_Δ.__Λοιπές</vt:lpwstr>
      </vt:variant>
      <vt:variant>
        <vt:i4>4390993</vt:i4>
      </vt:variant>
      <vt:variant>
        <vt:i4>35</vt:i4>
      </vt:variant>
      <vt:variant>
        <vt:i4>0</vt:i4>
      </vt:variant>
      <vt:variant>
        <vt:i4>5</vt:i4>
      </vt:variant>
      <vt:variant>
        <vt:lpwstr/>
      </vt:variant>
      <vt:variant>
        <vt:lpwstr>_Γ.__Λοιπές</vt:lpwstr>
      </vt:variant>
      <vt:variant>
        <vt:i4>2293806</vt:i4>
      </vt:variant>
      <vt:variant>
        <vt:i4>32</vt:i4>
      </vt:variant>
      <vt:variant>
        <vt:i4>0</vt:i4>
      </vt:variant>
      <vt:variant>
        <vt:i4>5</vt:i4>
      </vt:variant>
      <vt:variant>
        <vt:lpwstr/>
      </vt:variant>
      <vt:variant>
        <vt:lpwstr>_Β.__Κ.Υ.Α.</vt:lpwstr>
      </vt:variant>
      <vt:variant>
        <vt:i4>1310775</vt:i4>
      </vt:variant>
      <vt:variant>
        <vt:i4>29</vt:i4>
      </vt:variant>
      <vt:variant>
        <vt:i4>0</vt:i4>
      </vt:variant>
      <vt:variant>
        <vt:i4>5</vt:i4>
      </vt:variant>
      <vt:variant>
        <vt:lpwstr/>
      </vt:variant>
      <vt:variant>
        <vt:lpwstr>_Toc414451274</vt:lpwstr>
      </vt:variant>
      <vt:variant>
        <vt:i4>1310775</vt:i4>
      </vt:variant>
      <vt:variant>
        <vt:i4>26</vt:i4>
      </vt:variant>
      <vt:variant>
        <vt:i4>0</vt:i4>
      </vt:variant>
      <vt:variant>
        <vt:i4>5</vt:i4>
      </vt:variant>
      <vt:variant>
        <vt:lpwstr/>
      </vt:variant>
      <vt:variant>
        <vt:lpwstr>_Toc414451273</vt:lpwstr>
      </vt:variant>
      <vt:variant>
        <vt:i4>1310775</vt:i4>
      </vt:variant>
      <vt:variant>
        <vt:i4>23</vt:i4>
      </vt:variant>
      <vt:variant>
        <vt:i4>0</vt:i4>
      </vt:variant>
      <vt:variant>
        <vt:i4>5</vt:i4>
      </vt:variant>
      <vt:variant>
        <vt:lpwstr/>
      </vt:variant>
      <vt:variant>
        <vt:lpwstr>_Toc414451272</vt:lpwstr>
      </vt:variant>
      <vt:variant>
        <vt:i4>3802059</vt:i4>
      </vt:variant>
      <vt:variant>
        <vt:i4>20</vt:i4>
      </vt:variant>
      <vt:variant>
        <vt:i4>0</vt:i4>
      </vt:variant>
      <vt:variant>
        <vt:i4>5</vt:i4>
      </vt:variant>
      <vt:variant>
        <vt:lpwstr/>
      </vt:variant>
      <vt:variant>
        <vt:lpwstr>_5._ΠΡΑΞΕΙΣ_ΥΠΟΥΡΓΙΚΟΥ</vt:lpwstr>
      </vt:variant>
      <vt:variant>
        <vt:i4>4326325</vt:i4>
      </vt:variant>
      <vt:variant>
        <vt:i4>17</vt:i4>
      </vt:variant>
      <vt:variant>
        <vt:i4>0</vt:i4>
      </vt:variant>
      <vt:variant>
        <vt:i4>5</vt:i4>
      </vt:variant>
      <vt:variant>
        <vt:lpwstr/>
      </vt:variant>
      <vt:variant>
        <vt:lpwstr>_4._ΑΠΟΦΑΣΕΙΣ_ΠΡΩΘΥΠΟΥΡΓΟΥ</vt:lpwstr>
      </vt:variant>
      <vt:variant>
        <vt:i4>66191486</vt:i4>
      </vt:variant>
      <vt:variant>
        <vt:i4>14</vt:i4>
      </vt:variant>
      <vt:variant>
        <vt:i4>0</vt:i4>
      </vt:variant>
      <vt:variant>
        <vt:i4>5</vt:i4>
      </vt:variant>
      <vt:variant>
        <vt:lpwstr/>
      </vt:variant>
      <vt:variant>
        <vt:lpwstr>_3._ΠΡΟΕΔΡΙΚΑ_ΔΙΑΤΑΓΜΑΤΑ</vt:lpwstr>
      </vt:variant>
      <vt:variant>
        <vt:i4>1376311</vt:i4>
      </vt:variant>
      <vt:variant>
        <vt:i4>11</vt:i4>
      </vt:variant>
      <vt:variant>
        <vt:i4>0</vt:i4>
      </vt:variant>
      <vt:variant>
        <vt:i4>5</vt:i4>
      </vt:variant>
      <vt:variant>
        <vt:lpwstr/>
      </vt:variant>
      <vt:variant>
        <vt:lpwstr>_Toc414451267</vt:lpwstr>
      </vt:variant>
      <vt:variant>
        <vt:i4>1376311</vt:i4>
      </vt:variant>
      <vt:variant>
        <vt:i4>8</vt:i4>
      </vt:variant>
      <vt:variant>
        <vt:i4>0</vt:i4>
      </vt:variant>
      <vt:variant>
        <vt:i4>5</vt:i4>
      </vt:variant>
      <vt:variant>
        <vt:lpwstr/>
      </vt:variant>
      <vt:variant>
        <vt:lpwstr>_Toc414451261</vt:lpwstr>
      </vt:variant>
      <vt:variant>
        <vt:i4>1376311</vt:i4>
      </vt:variant>
      <vt:variant>
        <vt:i4>2</vt:i4>
      </vt:variant>
      <vt:variant>
        <vt:i4>0</vt:i4>
      </vt:variant>
      <vt:variant>
        <vt:i4>5</vt:i4>
      </vt:variant>
      <vt:variant>
        <vt:lpwstr/>
      </vt:variant>
      <vt:variant>
        <vt:lpwstr>_Toc414451260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Antonis Theodorou</dc:creator>
  <cp:keywords/>
  <dc:description/>
  <cp:lastModifiedBy>ΑΝΤΩΝΙΟΣ ΘΕΟΔΩΡΟΥ</cp:lastModifiedBy>
  <cp:revision>6371</cp:revision>
  <cp:lastPrinted>2026-04-30T08:47:00Z</cp:lastPrinted>
  <dcterms:created xsi:type="dcterms:W3CDTF">2025-08-20T12:03:00Z</dcterms:created>
  <dcterms:modified xsi:type="dcterms:W3CDTF">2026-10-12T09:58:00Z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68079522</vt:i4>
  </property>
  <property fmtid="{D5CDD505-2E9C-101B-9397-08002B2CF9AE}" pid="3" name="MSIP_Label_b9e74cba-dca7-414f-ad92-52c98334aefb_Enabled">
    <vt:lpwstr>true</vt:lpwstr>
  </property>
  <property fmtid="{D5CDD505-2E9C-101B-9397-08002B2CF9AE}" pid="4" name="MSIP_Label_b9e74cba-dca7-414f-ad92-52c98334aefb_SetDate">
    <vt:lpwstr>2026-06-09T07:18:10Z</vt:lpwstr>
  </property>
  <property fmtid="{D5CDD505-2E9C-101B-9397-08002B2CF9AE}" pid="5" name="MSIP_Label_b9e74cba-dca7-414f-ad92-52c98334aefb_Method">
    <vt:lpwstr>Standard</vt:lpwstr>
  </property>
  <property fmtid="{D5CDD505-2E9C-101B-9397-08002B2CF9AE}" pid="6" name="MSIP_Label_b9e74cba-dca7-414f-ad92-52c98334aefb_Name">
    <vt:lpwstr>HCDI_Public</vt:lpwstr>
  </property>
  <property fmtid="{D5CDD505-2E9C-101B-9397-08002B2CF9AE}" pid="7" name="MSIP_Label_b9e74cba-dca7-414f-ad92-52c98334aefb_SiteId">
    <vt:lpwstr>74566a7f-3d73-4abd-bebb-ece0c2e1ad4f</vt:lpwstr>
  </property>
  <property fmtid="{D5CDD505-2E9C-101B-9397-08002B2CF9AE}" pid="8" name="MSIP_Label_b9e74cba-dca7-414f-ad92-52c98334aefb_ActionId">
    <vt:lpwstr>203c54b6-3cf2-4508-8a5b-05ae52466123</vt:lpwstr>
  </property>
  <property fmtid="{D5CDD505-2E9C-101B-9397-08002B2CF9AE}" pid="9" name="MSIP_Label_b9e74cba-dca7-414f-ad92-52c98334aefb_ContentBits">
    <vt:lpwstr>0</vt:lpwstr>
  </property>
  <property fmtid="{D5CDD505-2E9C-101B-9397-08002B2CF9AE}" pid="10" name="MSIP_Label_b9e74cba-dca7-414f-ad92-52c98334aefb_Tag">
    <vt:lpwstr>10, 3, 0, 1</vt:lpwstr>
  </property>
</Properties>
</file>