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835A" w14:textId="1CB08916" w:rsidR="00C151C2" w:rsidRPr="001E22C9" w:rsidRDefault="00273B91" w:rsidP="00C807D8">
      <w:pPr>
        <w:spacing w:after="0"/>
        <w:jc w:val="center"/>
        <w:rPr>
          <w:rFonts w:eastAsia="Calibri" w:cs="Calibri"/>
          <w:b/>
          <w:color w:val="244061" w:themeColor="accent1" w:themeShade="80"/>
          <w:sz w:val="28"/>
          <w:szCs w:val="28"/>
          <w:lang w:val="el-GR"/>
        </w:rPr>
      </w:pPr>
      <w:r w:rsidRPr="00E921FD">
        <w:rPr>
          <w:rFonts w:eastAsia="Calibri" w:cs="Calibri"/>
          <w:b/>
          <w:color w:val="1F4E79"/>
          <w:sz w:val="28"/>
          <w:lang w:val="el-GR"/>
        </w:rPr>
        <w:t>Έκθεση επί του προτεινόμενου Σχεδίου Προϋπολογισμού οικονομικού έτους 2027</w:t>
      </w:r>
    </w:p>
    <w:p w14:paraId="138CF208" w14:textId="77777777" w:rsidR="00121937" w:rsidRPr="001E22C9" w:rsidRDefault="00121937" w:rsidP="00C807D8">
      <w:pPr>
        <w:spacing w:after="160"/>
        <w:jc w:val="center"/>
        <w:rPr>
          <w:rFonts w:eastAsia="Calibri" w:cs="Calibri"/>
          <w:bCs/>
          <w:color w:val="244061" w:themeColor="accent1" w:themeShade="80"/>
          <w:szCs w:val="24"/>
          <w:lang w:val="el-GR"/>
        </w:rPr>
      </w:pPr>
      <w:r w:rsidRPr="00E921FD">
        <w:rPr>
          <w:rFonts w:eastAsia="Calibri" w:cs="Calibri"/>
          <w:color w:val="1F4E79"/>
          <w:lang w:val="el-GR"/>
        </w:rPr>
        <w:t>(σύμφωνα με την παρ. 2.2.2 του άρθρου 2 της 37564/03.07.2026 (Β΄4107) υ.α.)</w:t>
      </w:r>
    </w:p>
    <w:p w14:paraId="212DEAAF" w14:textId="77777777" w:rsidR="00BD6A78" w:rsidRDefault="00BD6A78">
      <w:pPr>
        <w:spacing w:after="160"/>
        <w:jc w:val="center"/>
        <w:rPr>
          <w:rFonts w:cs="Calibri"/>
          <w:sz w:val="28"/>
          <w:szCs w:val="28"/>
          <w:lang w:val="el-GR"/>
        </w:rPr>
      </w:pP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151C2" w:rsidRPr="00F23748" w14:paraId="2546D4B0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103E0" w14:textId="77777777" w:rsidR="00C151C2" w:rsidRPr="001E22C9" w:rsidRDefault="001E22C9">
            <w:pPr>
              <w:rPr>
                <w:rFonts w:cs="Calibri"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Επωνυμία φορέα:</w:t>
            </w:r>
          </w:p>
        </w:tc>
        <w:bookmarkStart w:id="0" w:name="FORE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EB371" w14:textId="77777777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Cs w:val="24"/>
                <w:lang w:val="el-GR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FOREAS"/>
                  <w:enabled/>
                  <w:calcOnExit/>
                  <w:textInput>
                    <w:default w:val="[Επωνυμία φορέα]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[Επωνυμία φορέα]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0"/>
          </w:p>
        </w:tc>
      </w:tr>
    </w:tbl>
    <w:p w14:paraId="593A287C" w14:textId="77777777" w:rsidR="007C7474" w:rsidRDefault="007C7474" w:rsidP="00ED2733">
      <w:pPr>
        <w:tabs>
          <w:tab w:val="left" w:pos="4343"/>
        </w:tabs>
        <w:ind w:left="95"/>
        <w:rPr>
          <w:rFonts w:eastAsia="Calibri" w:cs="Calibri"/>
          <w:szCs w:val="24"/>
        </w:rPr>
      </w:pPr>
      <w:r>
        <w:rPr>
          <w:rFonts w:cs="Calibri"/>
          <w:b/>
          <w:szCs w:val="24"/>
          <w:lang w:val="el-GR"/>
        </w:rPr>
        <w:tab/>
      </w: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708"/>
      </w:tblGrid>
      <w:tr w:rsidR="007C7474" w:rsidRPr="00F23748" w14:paraId="7A5B542C" w14:textId="77777777" w:rsidTr="00E921FD">
        <w:trPr>
          <w:trHeight w:val="295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bookmarkStart w:id="1" w:name="HEAD_ROLE"/>
          <w:p w14:paraId="11BDB5F8" w14:textId="6A7485CC" w:rsidR="00310C3C" w:rsidRDefault="008620D7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>
              <w:rPr>
                <w:rFonts w:eastAsia="Calibri" w:cs="Calibri"/>
                <w:b/>
                <w:bCs/>
                <w:szCs w:val="24"/>
                <w:lang w:val="el-GR"/>
              </w:rPr>
              <w:fldChar w:fldCharType="begin">
                <w:ffData>
                  <w:name w:val="HEAD_ROLE"/>
                  <w:enabled/>
                  <w:calcOnExit/>
                  <w:ddList>
                    <w:result w:val="1"/>
                    <w:listEntry w:val="[Επιλέξτε]"/>
                    <w:listEntry w:val="Πρόεδρος ΝΠ"/>
                    <w:listEntry w:val="Γενικός Διευθυντής ΔΕΥΑ"/>
                  </w:ddList>
                </w:ffData>
              </w:fldChar>
            </w:r>
            <w:r>
              <w:rPr>
                <w:rFonts w:eastAsia="Calibri" w:cs="Calibri"/>
                <w:b/>
                <w:bCs/>
                <w:szCs w:val="24"/>
                <w:lang w:val="el-GR"/>
              </w:rPr>
              <w:instrText xml:space="preserve"> FORMDROPDOWN </w:instrText>
            </w:r>
            <w:r w:rsidR="00C23403">
              <w:rPr>
                <w:rFonts w:eastAsia="Calibri" w:cs="Calibri"/>
                <w:b/>
                <w:bCs/>
                <w:szCs w:val="24"/>
                <w:lang w:val="el-GR"/>
              </w:rPr>
            </w:r>
            <w:r>
              <w:rPr>
                <w:rFonts w:eastAsia="Calibri" w:cs="Calibri"/>
                <w:b/>
                <w:bCs/>
                <w:szCs w:val="24"/>
                <w:lang w:val="el-GR"/>
              </w:rPr>
              <w:fldChar w:fldCharType="separate"/>
            </w:r>
            <w:r>
              <w:rPr>
                <w:rFonts w:eastAsia="Calibri" w:cs="Calibri"/>
                <w:b/>
                <w:bCs/>
                <w:szCs w:val="24"/>
                <w:lang w:val="el-GR"/>
              </w:rPr>
              <w:t>[Επιλέξτε]</w:t>
            </w:r>
            <w:r>
              <w:rPr>
                <w:rFonts w:eastAsia="Calibri" w:cs="Calibri"/>
                <w:b/>
                <w:bCs/>
                <w:szCs w:val="24"/>
                <w:lang w:val="el-GR"/>
              </w:rPr>
              <w:fldChar w:fldCharType="end"/>
            </w:r>
            <w:bookmarkEnd w:id="1"/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BBBD55" w14:textId="77777777" w:rsidR="007C7474" w:rsidRDefault="007C7474" w:rsidP="00E921FD">
            <w:pPr>
              <w:spacing w:after="0"/>
              <w:jc w:val="center"/>
              <w:rPr>
                <w:rFonts w:eastAsia="Calibri" w:cs="Calibri"/>
                <w:szCs w:val="24"/>
              </w:rPr>
            </w:pPr>
            <w:r w:rsidRPr="007C7474">
              <w:rPr>
                <w:rFonts w:eastAsia="Calibri" w:cs="Calibri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eastAsia="Calibri" w:cs="Calibri"/>
                <w:szCs w:val="24"/>
              </w:rPr>
              <w:instrText xml:space="preserve"> FORMTEXT </w:instrText>
            </w:r>
            <w:r w:rsidRPr="007C7474">
              <w:rPr>
                <w:rFonts w:eastAsia="Calibri" w:cs="Calibri"/>
                <w:szCs w:val="24"/>
              </w:rPr>
            </w:r>
            <w:r w:rsidRPr="007C7474">
              <w:rPr>
                <w:rFonts w:eastAsia="Calibri" w:cs="Calibri"/>
                <w:szCs w:val="24"/>
              </w:rPr>
              <w:fldChar w:fldCharType="separate"/>
            </w:r>
            <w:r w:rsidRPr="007C7474">
              <w:rPr>
                <w:rFonts w:eastAsia="Calibri" w:cs="Calibri"/>
                <w:noProof/>
                <w:szCs w:val="24"/>
              </w:rPr>
              <w:t>[Ονοματεπώνυμο]</w:t>
            </w:r>
            <w:r w:rsidRPr="007C7474">
              <w:rPr>
                <w:rFonts w:eastAsia="Calibri" w:cs="Calibri"/>
                <w:szCs w:val="24"/>
              </w:rPr>
              <w:fldChar w:fldCharType="end"/>
            </w:r>
          </w:p>
        </w:tc>
      </w:tr>
      <w:tr w:rsidR="00DC6961" w:rsidRPr="00F23748" w14:paraId="75A25DA1" w14:textId="77777777" w:rsidTr="00E921FD">
        <w:trPr>
          <w:trHeight w:val="22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649B4" w14:textId="6F34434C" w:rsidR="00DC6961" w:rsidRPr="00DC6961" w:rsidRDefault="00DC6961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Προϊστάμενος Οικονομικών Υπηρεσιών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363529" w14:textId="035F5368" w:rsidR="00DC6961" w:rsidRPr="007C7474" w:rsidRDefault="00DC6961" w:rsidP="00E921FD">
            <w:pPr>
              <w:spacing w:after="0"/>
              <w:jc w:val="center"/>
              <w:rPr>
                <w:rFonts w:eastAsia="Calibri" w:cs="Calibri"/>
                <w:szCs w:val="24"/>
              </w:rPr>
            </w:pPr>
            <w:r w:rsidRPr="007C7474">
              <w:rPr>
                <w:rFonts w:eastAsia="Calibri" w:cs="Calibri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eastAsia="Calibri" w:cs="Calibri"/>
                <w:szCs w:val="24"/>
              </w:rPr>
              <w:instrText xml:space="preserve"> FORMTEXT </w:instrText>
            </w:r>
            <w:r w:rsidRPr="007C7474">
              <w:rPr>
                <w:rFonts w:eastAsia="Calibri" w:cs="Calibri"/>
                <w:szCs w:val="24"/>
              </w:rPr>
            </w:r>
            <w:r w:rsidRPr="007C7474">
              <w:rPr>
                <w:rFonts w:eastAsia="Calibri" w:cs="Calibri"/>
                <w:szCs w:val="24"/>
              </w:rPr>
              <w:fldChar w:fldCharType="separate"/>
            </w:r>
            <w:r w:rsidRPr="007C7474">
              <w:rPr>
                <w:rFonts w:eastAsia="Calibri" w:cs="Calibri"/>
                <w:noProof/>
                <w:szCs w:val="24"/>
              </w:rPr>
              <w:t>[Ονοματεπώνυμο]</w:t>
            </w:r>
            <w:r w:rsidRPr="007C7474">
              <w:rPr>
                <w:rFonts w:eastAsia="Calibri" w:cs="Calibri"/>
                <w:szCs w:val="24"/>
              </w:rPr>
              <w:fldChar w:fldCharType="end"/>
            </w:r>
          </w:p>
        </w:tc>
      </w:tr>
      <w:tr w:rsidR="00DC6961" w:rsidRPr="00F23748" w14:paraId="4A87A11B" w14:textId="77777777" w:rsidTr="00E921FD">
        <w:trPr>
          <w:trHeight w:val="27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AACC4" w14:textId="77777777" w:rsidR="007C7474" w:rsidRDefault="007C7474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Οργανική μονάδα</w:t>
            </w:r>
          </w:p>
          <w:p w14:paraId="5B8FDEE8" w14:textId="28E42317" w:rsidR="007C7474" w:rsidRDefault="007C7474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 w:rsidRPr="007C7474">
              <w:rPr>
                <w:rFonts w:cs="Calibri"/>
                <w:bCs/>
                <w:sz w:val="18"/>
                <w:szCs w:val="18"/>
                <w:lang w:val="el-GR"/>
              </w:rPr>
              <w:t>(</w:t>
            </w:r>
            <w:r>
              <w:rPr>
                <w:rFonts w:cs="Calibri"/>
                <w:bCs/>
                <w:sz w:val="18"/>
                <w:szCs w:val="18"/>
                <w:lang w:val="el-GR"/>
              </w:rPr>
              <w:t>σύμφωνα με το ψηφιακό οργανόγραμμα</w:t>
            </w:r>
            <w:r w:rsidRPr="007C7474">
              <w:rPr>
                <w:rFonts w:cs="Calibri"/>
                <w:bCs/>
                <w:sz w:val="18"/>
                <w:szCs w:val="18"/>
                <w:lang w:val="el-GR"/>
              </w:rPr>
              <w:t>)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6749D1" w14:textId="766D7CE7" w:rsidR="00DC6961" w:rsidRPr="007C7474" w:rsidRDefault="007C7474" w:rsidP="00E921FD">
            <w:pPr>
              <w:spacing w:after="0"/>
              <w:jc w:val="center"/>
              <w:rPr>
                <w:rFonts w:eastAsia="Calibri" w:cs="Calibri"/>
                <w:szCs w:val="24"/>
              </w:rPr>
            </w:pPr>
            <w:r w:rsidRPr="007C7474">
              <w:rPr>
                <w:rFonts w:eastAsia="Calibri" w:cs="Calibri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ργανική μονάδα]"/>
                  </w:textInput>
                </w:ffData>
              </w:fldChar>
            </w:r>
            <w:r w:rsidRPr="007C7474">
              <w:rPr>
                <w:rFonts w:eastAsia="Calibri" w:cs="Calibri"/>
                <w:szCs w:val="24"/>
              </w:rPr>
              <w:instrText xml:space="preserve"> FORMTEXT </w:instrText>
            </w:r>
            <w:r w:rsidRPr="007C7474">
              <w:rPr>
                <w:rFonts w:eastAsia="Calibri" w:cs="Calibri"/>
                <w:szCs w:val="24"/>
              </w:rPr>
            </w:r>
            <w:r w:rsidRPr="007C7474">
              <w:rPr>
                <w:rFonts w:eastAsia="Calibri" w:cs="Calibri"/>
                <w:szCs w:val="24"/>
              </w:rPr>
              <w:fldChar w:fldCharType="separate"/>
            </w:r>
            <w:r w:rsidRPr="007C7474">
              <w:rPr>
                <w:rFonts w:eastAsia="Calibri" w:cs="Calibri"/>
                <w:noProof/>
                <w:szCs w:val="24"/>
              </w:rPr>
              <w:t>[Οργανική μονάδα]</w:t>
            </w:r>
            <w:r w:rsidRPr="007C7474">
              <w:rPr>
                <w:rFonts w:eastAsia="Calibri" w:cs="Calibri"/>
                <w:szCs w:val="24"/>
              </w:rPr>
              <w:fldChar w:fldCharType="end"/>
            </w:r>
          </w:p>
        </w:tc>
      </w:tr>
    </w:tbl>
    <w:p w14:paraId="037E9B76" w14:textId="77777777" w:rsidR="00C151C2" w:rsidRDefault="009A40E7" w:rsidP="001E22C9">
      <w:pPr>
        <w:spacing w:before="60" w:after="120"/>
        <w:jc w:val="both"/>
        <w:rPr>
          <w:rFonts w:eastAsia="Calibri" w:cs="Calibri"/>
        </w:rPr>
      </w:pPr>
      <w:r w:rsidRPr="00E921FD">
        <w:rPr>
          <w:rFonts w:eastAsia="Calibri" w:cs="Calibri"/>
          <w:lang w:val="el-GR"/>
        </w:rPr>
        <w:t>Η παρούσα έκθεση συντάσσεται στο πλαίσιο της κατάρτισης του σχεδίου αναλυτικού προϋπολογισμού οικονομικού έτους 2027, σύμφωνα με την παρ. 2.2.2 του άρθρου 2 της 37564/03.07.2026 (Β΄4107) υ.α. και υποβάλλεται μαζί με το αρχείο ΑΝΑΛΥΤΙΚΟΣ-ΠΥ_98-2027 στον Κόμβο Οικονομικής Πληροφόρησης Τοπικής Αυτοδιοίκησης.</w:t>
      </w:r>
    </w:p>
    <w:tbl>
      <w:tblPr>
        <w:tblW w:w="0" w:type="auto"/>
        <w:jc w:val="center"/>
        <w:shd w:val="clear" w:color="auto" w:fill="EEECE1" w:themeFill="background2"/>
        <w:tblLook w:val="04A0" w:firstRow="1" w:lastRow="0" w:firstColumn="1" w:lastColumn="0" w:noHBand="0" w:noVBand="1"/>
      </w:tblPr>
      <w:tblGrid>
        <w:gridCol w:w="10490"/>
      </w:tblGrid>
      <w:tr w:rsidR="00C151C2" w:rsidRPr="00C23403" w14:paraId="68DC7805" w14:textId="77777777" w:rsidTr="000A0C4E">
        <w:trPr>
          <w:jc w:val="center"/>
        </w:trPr>
        <w:tc>
          <w:tcPr>
            <w:tcW w:w="10490" w:type="dxa"/>
            <w:shd w:val="clear" w:color="auto" w:fill="EEECE1" w:themeFill="background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EAC19" w14:textId="77777777" w:rsidR="00C151C2" w:rsidRPr="00F23748" w:rsidRDefault="009A40E7">
            <w:pPr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b/>
                <w:szCs w:val="24"/>
                <w:lang w:val="el-GR"/>
              </w:rPr>
              <w:t>ΟΔΗΓΙΕΣ ΣΥΜΠΛΗΡΩΣΗΣ</w:t>
            </w:r>
          </w:p>
          <w:p w14:paraId="52BD17B1" w14:textId="77777777" w:rsidR="00C151C2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Συμπληρώνονται μόνο τα πεδία </w:t>
            </w:r>
            <w:r w:rsidR="001E79C0">
              <w:rPr>
                <w:rFonts w:cs="Calibri"/>
                <w:szCs w:val="24"/>
                <w:lang w:val="el-GR"/>
              </w:rPr>
              <w:t>με γκρι πλαίσιο</w:t>
            </w:r>
            <w:r w:rsidRPr="00F23748">
              <w:rPr>
                <w:rFonts w:cs="Calibri"/>
                <w:szCs w:val="24"/>
                <w:lang w:val="el-GR"/>
              </w:rPr>
              <w:t>.</w:t>
            </w:r>
          </w:p>
          <w:p w14:paraId="3B42CE9F" w14:textId="77777777" w:rsidR="001E79C0" w:rsidRDefault="001E79C0" w:rsidP="001E79C0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</w:t>
            </w:r>
            <w:r>
              <w:rPr>
                <w:rFonts w:cs="Calibri"/>
                <w:szCs w:val="24"/>
                <w:lang w:val="el-GR"/>
              </w:rPr>
              <w:t xml:space="preserve">Η μετάβαση στο επόμενο πεδίο πραγματοποιείται με </w:t>
            </w:r>
            <w:r>
              <w:rPr>
                <w:rFonts w:cs="Calibri"/>
                <w:szCs w:val="24"/>
                <w:lang w:val="en-GB"/>
              </w:rPr>
              <w:t>tab</w:t>
            </w:r>
            <w:r w:rsidRPr="00F23748">
              <w:rPr>
                <w:rFonts w:cs="Calibri"/>
                <w:szCs w:val="24"/>
                <w:lang w:val="el-GR"/>
              </w:rPr>
              <w:t>.</w:t>
            </w:r>
          </w:p>
          <w:p w14:paraId="0CFD8421" w14:textId="77777777" w:rsidR="00C151C2" w:rsidRPr="00F23748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Τα </w:t>
            </w:r>
            <w:r w:rsidR="001E79C0">
              <w:rPr>
                <w:rFonts w:cs="Calibri"/>
                <w:szCs w:val="24"/>
                <w:lang w:val="el-GR"/>
              </w:rPr>
              <w:t xml:space="preserve">υπολογιζόμενα </w:t>
            </w:r>
            <w:r w:rsidRPr="00F23748">
              <w:rPr>
                <w:rFonts w:cs="Calibri"/>
                <w:szCs w:val="24"/>
                <w:lang w:val="el-GR"/>
              </w:rPr>
              <w:t>πεδία προκύπτουν από τα στοιχεία που έχουν καταχωριστεί.</w:t>
            </w:r>
          </w:p>
          <w:p w14:paraId="74C29BB5" w14:textId="77777777" w:rsidR="00C151C2" w:rsidRPr="00F23748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>• Όλα τα ποσά αναγράφονται σε ευρώ (€).</w:t>
            </w:r>
          </w:p>
        </w:tc>
      </w:tr>
    </w:tbl>
    <w:p w14:paraId="41C7000E" w14:textId="77777777" w:rsidR="00E36054" w:rsidRPr="00E921FD" w:rsidRDefault="00E522CA">
      <w:pPr>
        <w:pStyle w:val="1"/>
        <w:shd w:val="clear" w:color="auto" w:fill="366092"/>
        <w:spacing w:before="240" w:after="100"/>
        <w:rPr>
          <w:lang w:val="el-GR"/>
        </w:rPr>
      </w:pPr>
      <w:r w:rsidRPr="00E921FD">
        <w:rPr>
          <w:rFonts w:ascii="Calibri" w:eastAsia="Calibri" w:hAnsi="Calibri" w:cs="Calibri"/>
          <w:color w:val="FFFFFF"/>
          <w:sz w:val="24"/>
          <w:lang w:val="el-GR"/>
        </w:rPr>
        <w:t>1. Συνοπτική παρουσίαση του προτεινόμενου σχεδίου ΠΥ</w:t>
      </w:r>
    </w:p>
    <w:p w14:paraId="0A59FDA5" w14:textId="77777777" w:rsidR="00E36054" w:rsidRPr="00E921FD" w:rsidRDefault="00E522CA">
      <w:pPr>
        <w:spacing w:after="80"/>
        <w:rPr>
          <w:lang w:val="el-GR"/>
        </w:rPr>
      </w:pPr>
      <w:r w:rsidRPr="00E921FD">
        <w:rPr>
          <w:rFonts w:eastAsia="Calibri" w:cs="Calibri"/>
          <w:lang w:val="el-GR"/>
        </w:rPr>
        <w:t>Τα βασικά μεγέθη του προτεινόμενου σχεδίου ΠΥ διαμορφώνονται ως εξής:</w:t>
      </w:r>
    </w:p>
    <w:tbl>
      <w:tblPr>
        <w:tblW w:w="10526" w:type="dxa"/>
        <w:jc w:val="center"/>
        <w:tblBorders>
          <w:top w:val="single" w:sz="7" w:space="0" w:color="666666"/>
          <w:left w:val="single" w:sz="7" w:space="0" w:color="666666"/>
          <w:bottom w:val="single" w:sz="7" w:space="0" w:color="666666"/>
          <w:right w:val="single" w:sz="7" w:space="0" w:color="666666"/>
          <w:insideH w:val="single" w:sz="7" w:space="0" w:color="666666"/>
          <w:insideV w:val="single" w:sz="7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1987"/>
        <w:gridCol w:w="1987"/>
      </w:tblGrid>
      <w:tr w:rsidR="00E36054" w14:paraId="04794AF5" w14:textId="77777777">
        <w:trPr>
          <w:tblHeader/>
          <w:jc w:val="center"/>
        </w:trPr>
        <w:tc>
          <w:tcPr>
            <w:tcW w:w="655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644D47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Μέγεθος</w:t>
            </w:r>
          </w:p>
        </w:tc>
        <w:tc>
          <w:tcPr>
            <w:tcW w:w="1987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7F56852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 (Εκτ)</w:t>
            </w:r>
          </w:p>
        </w:tc>
        <w:tc>
          <w:tcPr>
            <w:tcW w:w="1987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CAFEF39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2027 (Πρ)</w:t>
            </w:r>
          </w:p>
        </w:tc>
      </w:tr>
      <w:tr w:rsidR="00E36054" w14:paraId="1F7680F9" w14:textId="77777777">
        <w:trPr>
          <w:jc w:val="center"/>
        </w:trPr>
        <w:tc>
          <w:tcPr>
            <w:tcW w:w="6552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3D4630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Έσοδα μη χρηματοοικονομικών συναλλαγών (Α)</w:t>
            </w:r>
          </w:p>
        </w:tc>
        <w:bookmarkStart w:id="2" w:name="PY_A_2026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5BA673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A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"/>
          </w:p>
        </w:tc>
        <w:bookmarkStart w:id="3" w:name="PY_A_2027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B16A9A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A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"/>
          </w:p>
        </w:tc>
      </w:tr>
      <w:tr w:rsidR="00E36054" w14:paraId="04ECAAF5" w14:textId="77777777">
        <w:trPr>
          <w:jc w:val="center"/>
        </w:trPr>
        <w:tc>
          <w:tcPr>
            <w:tcW w:w="6552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3E911F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Έξοδα μη χρηματοοικονομικών συναλλαγών (Β)</w:t>
            </w:r>
          </w:p>
        </w:tc>
        <w:bookmarkStart w:id="4" w:name="PY_B_2026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B5222BD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B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4"/>
          </w:p>
        </w:tc>
        <w:bookmarkStart w:id="5" w:name="PY_B_2027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90B634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B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5"/>
          </w:p>
        </w:tc>
      </w:tr>
      <w:tr w:rsidR="00E36054" w14:paraId="230EA37B" w14:textId="77777777">
        <w:trPr>
          <w:jc w:val="center"/>
        </w:trPr>
        <w:tc>
          <w:tcPr>
            <w:tcW w:w="6552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673EC4" w14:textId="77777777" w:rsidR="00E36054" w:rsidRDefault="00E522CA">
            <w:pPr>
              <w:spacing w:after="0"/>
            </w:pPr>
            <w:r>
              <w:rPr>
                <w:rFonts w:eastAsia="Calibri" w:cs="Calibri"/>
                <w:b/>
              </w:rPr>
              <w:t>Ισοζύγιο (Γ) = (Α) – (Β)</w:t>
            </w:r>
          </w:p>
        </w:tc>
        <w:tc>
          <w:tcPr>
            <w:tcW w:w="1987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1DF9CCD" w14:textId="5D29016C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=PY_A_2026-PY_B_2026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987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A8F35C5" w14:textId="34CD17C6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=PY_A_2027-PY_B_2027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</w:tr>
      <w:tr w:rsidR="00E36054" w14:paraId="329199BC" w14:textId="77777777">
        <w:trPr>
          <w:jc w:val="center"/>
        </w:trPr>
        <w:tc>
          <w:tcPr>
            <w:tcW w:w="6552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3A26228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Έσοδα χρηματοοικονομικών συναλλαγών (Δ)</w:t>
            </w:r>
          </w:p>
        </w:tc>
        <w:bookmarkStart w:id="6" w:name="PY_D_2026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79C3C0D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D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6"/>
          </w:p>
        </w:tc>
        <w:bookmarkStart w:id="7" w:name="PY_D_2027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B875F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D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7"/>
          </w:p>
        </w:tc>
      </w:tr>
      <w:tr w:rsidR="00E36054" w14:paraId="149E338B" w14:textId="77777777">
        <w:trPr>
          <w:jc w:val="center"/>
        </w:trPr>
        <w:tc>
          <w:tcPr>
            <w:tcW w:w="6552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6C38C74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Δαπάνες χρηματοοικονομικών συναλλαγών (Ε)</w:t>
            </w:r>
          </w:p>
        </w:tc>
        <w:bookmarkStart w:id="8" w:name="PY_E_2026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6EFF8B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E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8"/>
          </w:p>
        </w:tc>
        <w:bookmarkStart w:id="9" w:name="PY_E_2027"/>
        <w:tc>
          <w:tcPr>
            <w:tcW w:w="1987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F261FC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PY_E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9"/>
          </w:p>
        </w:tc>
      </w:tr>
    </w:tbl>
    <w:p w14:paraId="142C26F4" w14:textId="77777777" w:rsidR="00E36054" w:rsidRDefault="00E522CA">
      <w:pPr>
        <w:pStyle w:val="1"/>
        <w:shd w:val="clear" w:color="auto" w:fill="366092"/>
        <w:spacing w:before="240" w:after="100"/>
      </w:pPr>
      <w:r>
        <w:rPr>
          <w:rFonts w:ascii="Calibri" w:eastAsia="Calibri" w:hAnsi="Calibri" w:cs="Calibri"/>
          <w:color w:val="FFFFFF"/>
          <w:sz w:val="24"/>
        </w:rPr>
        <w:t>2. Εξέλιξη απαιτήσεων από Ίδια Έσοδα</w:t>
      </w:r>
    </w:p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62"/>
        <w:gridCol w:w="1462"/>
        <w:gridCol w:w="1462"/>
        <w:gridCol w:w="1462"/>
      </w:tblGrid>
      <w:tr w:rsidR="00E36054" w14:paraId="00E45032" w14:textId="77777777" w:rsidTr="00E921FD">
        <w:trPr>
          <w:tblHeader/>
          <w:jc w:val="center"/>
        </w:trPr>
        <w:tc>
          <w:tcPr>
            <w:tcW w:w="4678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CDF0EBE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Μέγεθος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458065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2024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95B4F6C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2025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F02CCEF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 (εκτ)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7CB97A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</w:t>
            </w:r>
            <w:r>
              <w:rPr>
                <w:rFonts w:eastAsia="Calibri" w:cs="Calibri"/>
                <w:b/>
                <w:sz w:val="22"/>
              </w:rPr>
              <w:br/>
              <w:t>(α΄ εξάμηνο)</w:t>
            </w:r>
          </w:p>
        </w:tc>
      </w:tr>
      <w:tr w:rsidR="00E36054" w14:paraId="7F4FFBE8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E53D98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Απαιτήσεις κατά την έναρξη της χρήσης</w:t>
            </w:r>
          </w:p>
        </w:tc>
        <w:bookmarkStart w:id="10" w:name="REC_START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278C93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START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0"/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ECCE002" w14:textId="7C303A58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=REC_END_2024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4BA8512" w14:textId="7413B328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=REC_END_2025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28FBCF0" w14:textId="5718D0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=REC_END_2025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</w:tr>
      <w:tr w:rsidR="00E36054" w14:paraId="590DA987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A7FE061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Δεδουλευμένα ίδια έσοδα περιόδου</w:t>
            </w:r>
          </w:p>
        </w:tc>
        <w:bookmarkStart w:id="11" w:name="REC_ACCR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6CFAEB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ACCR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1"/>
          </w:p>
        </w:tc>
        <w:bookmarkStart w:id="12" w:name="REC_ACCR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86DCB1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ACCR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2"/>
          </w:p>
        </w:tc>
        <w:bookmarkStart w:id="13" w:name="REC_ACCR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715F95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ACCR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3"/>
          </w:p>
        </w:tc>
        <w:bookmarkStart w:id="14" w:name="REC_ACCR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10A73E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ACCR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4"/>
          </w:p>
        </w:tc>
      </w:tr>
      <w:tr w:rsidR="00E36054" w14:paraId="67466FBC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C2D91DB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Παραγραφές απαιτήσεων περιόδου</w:t>
            </w:r>
          </w:p>
        </w:tc>
        <w:bookmarkStart w:id="15" w:name="REC_WRITE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B417B6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WRITE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5"/>
          </w:p>
        </w:tc>
        <w:bookmarkStart w:id="16" w:name="REC_WRITE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A27767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WRITE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6"/>
          </w:p>
        </w:tc>
        <w:bookmarkStart w:id="17" w:name="REC_WRITE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6F92DB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WRITE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7"/>
          </w:p>
        </w:tc>
        <w:bookmarkStart w:id="18" w:name="REC_WRITE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05BA7F0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WRITE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8"/>
          </w:p>
        </w:tc>
      </w:tr>
      <w:tr w:rsidR="00E36054" w14:paraId="30D2BB99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397F6D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Απαιτήσεις στο τέλος της χρήσης</w:t>
            </w:r>
          </w:p>
        </w:tc>
        <w:bookmarkStart w:id="19" w:name="REC_END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CDA434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END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9"/>
          </w:p>
        </w:tc>
        <w:bookmarkStart w:id="20" w:name="REC_END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C54BE7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END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0"/>
          </w:p>
        </w:tc>
        <w:bookmarkStart w:id="21" w:name="REC_END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A1C68E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END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1"/>
          </w:p>
        </w:tc>
        <w:bookmarkStart w:id="22" w:name="REC_END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EF10ED4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C_END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2"/>
          </w:p>
        </w:tc>
      </w:tr>
    </w:tbl>
    <w:p w14:paraId="34B362E1" w14:textId="77777777" w:rsidR="00C23403" w:rsidRDefault="00C23403"/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62"/>
        <w:gridCol w:w="1462"/>
        <w:gridCol w:w="1462"/>
        <w:gridCol w:w="1462"/>
      </w:tblGrid>
      <w:tr w:rsidR="00E36054" w14:paraId="4020239B" w14:textId="77777777" w:rsidTr="00E921FD">
        <w:trPr>
          <w:tblHeader/>
          <w:jc w:val="center"/>
        </w:trPr>
        <w:tc>
          <w:tcPr>
            <w:tcW w:w="4678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5F355DB" w14:textId="77777777" w:rsidR="00E36054" w:rsidRPr="00E921FD" w:rsidRDefault="00E522CA">
            <w:pPr>
              <w:spacing w:after="0"/>
              <w:jc w:val="center"/>
              <w:rPr>
                <w:lang w:val="el-GR"/>
              </w:rPr>
            </w:pPr>
            <w:r w:rsidRPr="00E921FD">
              <w:rPr>
                <w:rFonts w:eastAsia="Calibri" w:cs="Calibri"/>
                <w:b/>
                <w:sz w:val="22"/>
                <w:lang w:val="el-GR"/>
              </w:rPr>
              <w:lastRenderedPageBreak/>
              <w:t>Απαιτήσεις σε καθεστώς ενεργούς ρύθμισης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317804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2024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D619E8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2025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FAC94B3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 (εκτ)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D17271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</w:t>
            </w:r>
            <w:r>
              <w:rPr>
                <w:rFonts w:eastAsia="Calibri" w:cs="Calibri"/>
                <w:b/>
                <w:sz w:val="22"/>
              </w:rPr>
              <w:br/>
              <w:t>(α΄ εξάμηνο)</w:t>
            </w:r>
          </w:p>
        </w:tc>
      </w:tr>
      <w:tr w:rsidR="00E36054" w14:paraId="25F3ED38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C02C0E2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 xml:space="preserve"> - κατά την έναρξη της χρήσης</w:t>
            </w:r>
          </w:p>
        </w:tc>
        <w:bookmarkStart w:id="23" w:name="REG_START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AE743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G_START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3"/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FAC70B0" w14:textId="1C702F2C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=REG_END_2024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56BF790" w14:textId="5368BDEF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=REG_END_2025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A053CA2" w14:textId="70E1C733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=REG_END_2025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</w:tr>
      <w:tr w:rsidR="00E36054" w14:paraId="727B36AF" w14:textId="77777777" w:rsidTr="00E921FD">
        <w:trPr>
          <w:jc w:val="center"/>
        </w:trPr>
        <w:tc>
          <w:tcPr>
            <w:tcW w:w="4678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E03312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 xml:space="preserve"> - στο τέλος της χρήσης</w:t>
            </w:r>
          </w:p>
        </w:tc>
        <w:bookmarkStart w:id="24" w:name="REG_END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913F61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G_END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4"/>
          </w:p>
        </w:tc>
        <w:bookmarkStart w:id="25" w:name="REG_END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DD4547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G_END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5"/>
          </w:p>
        </w:tc>
        <w:bookmarkStart w:id="26" w:name="REG_END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5B9A5C8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G_END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6"/>
          </w:p>
        </w:tc>
        <w:bookmarkStart w:id="27" w:name="REG_END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E19E53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REG_END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7"/>
          </w:p>
        </w:tc>
      </w:tr>
    </w:tbl>
    <w:p w14:paraId="7BEDD154" w14:textId="77777777" w:rsidR="00E36054" w:rsidRPr="00E921FD" w:rsidRDefault="00E522CA">
      <w:pPr>
        <w:pStyle w:val="1"/>
        <w:shd w:val="clear" w:color="auto" w:fill="366092"/>
        <w:spacing w:before="240" w:after="100"/>
        <w:rPr>
          <w:lang w:val="el-GR"/>
        </w:rPr>
      </w:pPr>
      <w:r w:rsidRPr="00E921FD">
        <w:rPr>
          <w:rFonts w:ascii="Calibri" w:eastAsia="Calibri" w:hAnsi="Calibri" w:cs="Calibri"/>
          <w:color w:val="FFFFFF"/>
          <w:sz w:val="24"/>
          <w:lang w:val="el-GR"/>
        </w:rPr>
        <w:t>3. Ύψος δανεισμού (εκτός προγράμματος ΑΝΤΩΝΗΣ ΤΡΙΤΣΗΣ (ΦΙΛΟΔΗΜΟΣ Ι) και συναφών εργαλείων)</w:t>
      </w:r>
    </w:p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62"/>
        <w:gridCol w:w="1462"/>
        <w:gridCol w:w="1462"/>
        <w:gridCol w:w="1462"/>
      </w:tblGrid>
      <w:tr w:rsidR="00E36054" w14:paraId="2D1CA7E0" w14:textId="77777777">
        <w:trPr>
          <w:tblHeader/>
          <w:jc w:val="center"/>
        </w:trPr>
        <w:tc>
          <w:tcPr>
            <w:tcW w:w="4680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848A29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Μέγεθος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B53079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2024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1142E3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2025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3FC965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 (εκτ)</w:t>
            </w:r>
          </w:p>
        </w:tc>
        <w:tc>
          <w:tcPr>
            <w:tcW w:w="1462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1DF3BF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2"/>
              </w:rPr>
              <w:t>2026</w:t>
            </w:r>
            <w:r>
              <w:rPr>
                <w:rFonts w:eastAsia="Calibri" w:cs="Calibri"/>
                <w:b/>
                <w:sz w:val="22"/>
              </w:rPr>
              <w:br/>
              <w:t>(α΄ εξάμηνο)</w:t>
            </w:r>
          </w:p>
        </w:tc>
      </w:tr>
      <w:tr w:rsidR="00E36054" w14:paraId="449AFBB6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F610CC6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Υπόλοιπο δανείων κατά την έναρξη της χρήσης</w:t>
            </w:r>
          </w:p>
        </w:tc>
        <w:bookmarkStart w:id="28" w:name="LOAN_START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933DDF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START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8"/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5D67AD6" w14:textId="58EBC2CB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=LOAN_END_2024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0332921" w14:textId="48C3CB8D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=LOAN_END_2025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62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5BD921C" w14:textId="366706AC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=LOAN_END_2025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C23403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</w:tr>
      <w:tr w:rsidR="00E36054" w14:paraId="613C9237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B75029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Ύψος ετήσιας τοκοχρεολυτικής δόσης</w:t>
            </w:r>
          </w:p>
        </w:tc>
        <w:bookmarkStart w:id="29" w:name="LOAN_SERVICE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B8ADC9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SERVICE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9"/>
          </w:p>
        </w:tc>
        <w:bookmarkStart w:id="30" w:name="LOAN_SERVICE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93E0A7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SERVICE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0"/>
          </w:p>
        </w:tc>
        <w:bookmarkStart w:id="31" w:name="LOAN_SERVICE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C2531B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SERVICE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1"/>
          </w:p>
        </w:tc>
        <w:bookmarkStart w:id="32" w:name="LOAN_SERVICE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9F0AD7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SERVICE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2"/>
          </w:p>
        </w:tc>
      </w:tr>
      <w:tr w:rsidR="00E36054" w14:paraId="55C27539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C220D8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 xml:space="preserve"> - εξυπηρετηθείσα από τον εγγυητή δήμο</w:t>
            </w:r>
          </w:p>
        </w:tc>
        <w:bookmarkStart w:id="33" w:name="LOAN_GUARANTOR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172E8A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GUARANTOR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3"/>
          </w:p>
        </w:tc>
        <w:bookmarkStart w:id="34" w:name="LOAN_GUARANTOR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53C44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GUARANTOR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4"/>
          </w:p>
        </w:tc>
        <w:bookmarkStart w:id="35" w:name="LOAN_GUARANTOR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89CC1F0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GUARANTOR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5"/>
          </w:p>
        </w:tc>
        <w:bookmarkStart w:id="36" w:name="LOAN_GUARANTOR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0C8E33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GUARANTOR_2026H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6"/>
          </w:p>
        </w:tc>
      </w:tr>
      <w:tr w:rsidR="00E36054" w14:paraId="451EB5B5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17F249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Υπόλοιπο δανείων στο τέλος της χρήσης</w:t>
            </w:r>
          </w:p>
        </w:tc>
        <w:bookmarkStart w:id="37" w:name="LOAN_END_2024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1B6A78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END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7"/>
          </w:p>
        </w:tc>
        <w:bookmarkStart w:id="38" w:name="LOAN_END_2025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746753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END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8"/>
          </w:p>
        </w:tc>
        <w:bookmarkStart w:id="39" w:name="LOAN_END_2026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50B59C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END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39"/>
          </w:p>
        </w:tc>
        <w:bookmarkStart w:id="40" w:name="LOAN_END_2026H1"/>
        <w:tc>
          <w:tcPr>
            <w:tcW w:w="1462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F810EB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2"/>
              </w:rPr>
              <w:fldChar w:fldCharType="begin">
                <w:ffData>
                  <w:name w:val="LOAN_END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eastAsia="Calibri"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40"/>
          </w:p>
        </w:tc>
      </w:tr>
    </w:tbl>
    <w:p w14:paraId="462DCD2D" w14:textId="77777777" w:rsidR="00E36054" w:rsidRPr="00E921FD" w:rsidRDefault="00E522CA">
      <w:pPr>
        <w:pStyle w:val="1"/>
        <w:shd w:val="clear" w:color="auto" w:fill="366092"/>
        <w:spacing w:before="240" w:after="100"/>
        <w:rPr>
          <w:lang w:val="el-GR"/>
        </w:rPr>
      </w:pPr>
      <w:r w:rsidRPr="00E921FD">
        <w:rPr>
          <w:rFonts w:ascii="Calibri" w:eastAsia="Calibri" w:hAnsi="Calibri" w:cs="Calibri"/>
          <w:color w:val="FFFFFF"/>
          <w:sz w:val="24"/>
          <w:lang w:val="el-GR"/>
        </w:rPr>
        <w:t>4. Εξέλιξη απλήρωτων υποχρεώσεων σε παρόχους ηλεκτρικού ρεύματος</w:t>
      </w:r>
    </w:p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1123"/>
        <w:gridCol w:w="1123"/>
        <w:gridCol w:w="1123"/>
        <w:gridCol w:w="1123"/>
        <w:gridCol w:w="1123"/>
        <w:gridCol w:w="1123"/>
        <w:gridCol w:w="1123"/>
      </w:tblGrid>
      <w:tr w:rsidR="00E36054" w14:paraId="12FC1090" w14:textId="77777777">
        <w:trPr>
          <w:tblHeader/>
          <w:jc w:val="center"/>
        </w:trPr>
        <w:tc>
          <w:tcPr>
            <w:tcW w:w="2664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6250AD1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Μέγεθος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1CDB1A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31.12.2021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C0E52DC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31.12.2022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8D704E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31.12.2023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91A2484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31.12.2024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F7E764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31.12.2025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374E8E2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30.06.2026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716DBD4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31.12.2026</w:t>
            </w:r>
            <w:r>
              <w:rPr>
                <w:rFonts w:eastAsia="Calibri" w:cs="Calibri"/>
                <w:b/>
                <w:sz w:val="21"/>
              </w:rPr>
              <w:br/>
              <w:t>(εκτ)</w:t>
            </w:r>
          </w:p>
        </w:tc>
      </w:tr>
      <w:tr w:rsidR="00E36054" w14:paraId="47FE35F0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140ECB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Υποχρεώσεις κατά την έναρξη της χρήσης</w:t>
            </w:r>
          </w:p>
        </w:tc>
        <w:bookmarkStart w:id="41" w:name="POWER_START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B88819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1"/>
          </w:p>
        </w:tc>
        <w:bookmarkStart w:id="42" w:name="POWER_START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EDFB9B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2"/>
          </w:p>
        </w:tc>
        <w:bookmarkStart w:id="43" w:name="POWER_START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7E5AA08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3"/>
          </w:p>
        </w:tc>
        <w:bookmarkStart w:id="44" w:name="POWER_START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0B8BFF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4"/>
          </w:p>
        </w:tc>
        <w:bookmarkStart w:id="45" w:name="POWER_START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AAA008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5"/>
          </w:p>
        </w:tc>
        <w:bookmarkStart w:id="46" w:name="POWER_START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6E36761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6"/>
          </w:p>
        </w:tc>
        <w:bookmarkStart w:id="47" w:name="POWER_START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D01C56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7"/>
          </w:p>
        </w:tc>
      </w:tr>
      <w:tr w:rsidR="00E36054" w14:paraId="1010B24B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682368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- εκ των οποίων σε καθεστώς ενεργούς ρύθμισης</w:t>
            </w:r>
          </w:p>
        </w:tc>
        <w:bookmarkStart w:id="48" w:name="POWER_START_REG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C234A3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8"/>
          </w:p>
        </w:tc>
        <w:bookmarkStart w:id="49" w:name="POWER_START_REG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0E2D627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49"/>
          </w:p>
        </w:tc>
        <w:bookmarkStart w:id="50" w:name="POWER_START_REG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93E7C98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0"/>
          </w:p>
        </w:tc>
        <w:bookmarkStart w:id="51" w:name="POWER_START_REG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D3EB8B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1"/>
          </w:p>
        </w:tc>
        <w:bookmarkStart w:id="52" w:name="POWER_START_REG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A4255F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2"/>
          </w:p>
        </w:tc>
        <w:bookmarkStart w:id="53" w:name="POWER_START_REG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DE807B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3"/>
          </w:p>
        </w:tc>
        <w:bookmarkStart w:id="54" w:name="POWER_START_REG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97DF44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START_REG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4"/>
          </w:p>
        </w:tc>
      </w:tr>
      <w:tr w:rsidR="00E36054" w14:paraId="4521C679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9495B3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Υποχρεώσεις στο τέλος της χρήσης</w:t>
            </w:r>
          </w:p>
        </w:tc>
        <w:bookmarkStart w:id="55" w:name="POWER_END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E3FE58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5"/>
          </w:p>
        </w:tc>
        <w:bookmarkStart w:id="56" w:name="POWER_END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455E687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6"/>
          </w:p>
        </w:tc>
        <w:bookmarkStart w:id="57" w:name="POWER_END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E79AB7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7"/>
          </w:p>
        </w:tc>
        <w:bookmarkStart w:id="58" w:name="POWER_END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CB51AE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8"/>
          </w:p>
        </w:tc>
        <w:bookmarkStart w:id="59" w:name="POWER_END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AD5DBB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59"/>
          </w:p>
        </w:tc>
        <w:bookmarkStart w:id="60" w:name="POWER_END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95C015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0"/>
          </w:p>
        </w:tc>
        <w:bookmarkStart w:id="61" w:name="POWER_END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9ABF6A4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1"/>
          </w:p>
        </w:tc>
      </w:tr>
      <w:tr w:rsidR="00E36054" w14:paraId="61AA4831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C7E214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- εκ των οποίων σε καθεστώς ενεργούς ρύθμισης</w:t>
            </w:r>
          </w:p>
        </w:tc>
        <w:bookmarkStart w:id="62" w:name="POWER_END_REG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E38F619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2"/>
          </w:p>
        </w:tc>
        <w:bookmarkStart w:id="63" w:name="POWER_END_REG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A461F4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3"/>
          </w:p>
        </w:tc>
        <w:bookmarkStart w:id="64" w:name="POWER_END_REG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F2BE7D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4"/>
          </w:p>
        </w:tc>
        <w:bookmarkStart w:id="65" w:name="POWER_END_REG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26A5AF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5"/>
          </w:p>
        </w:tc>
        <w:bookmarkStart w:id="66" w:name="POWER_END_REG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5311F47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6"/>
          </w:p>
        </w:tc>
        <w:bookmarkStart w:id="67" w:name="POWER_END_REG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889EDB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7"/>
          </w:p>
        </w:tc>
        <w:bookmarkStart w:id="68" w:name="POWER_END_REG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E724AB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POWER_END_REG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8"/>
          </w:p>
        </w:tc>
      </w:tr>
    </w:tbl>
    <w:p w14:paraId="5CA07297" w14:textId="77777777" w:rsidR="00E36054" w:rsidRDefault="00E522CA">
      <w:pPr>
        <w:pStyle w:val="1"/>
        <w:shd w:val="clear" w:color="auto" w:fill="366092"/>
        <w:spacing w:before="240" w:after="100"/>
      </w:pPr>
      <w:r>
        <w:rPr>
          <w:rFonts w:ascii="Calibri" w:eastAsia="Calibri" w:hAnsi="Calibri" w:cs="Calibri"/>
          <w:color w:val="FFFFFF"/>
          <w:sz w:val="24"/>
        </w:rPr>
        <w:t>5. Εξέλιξη λοιπών απλήρωτων υποχρεώσεων</w:t>
      </w:r>
    </w:p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1123"/>
        <w:gridCol w:w="1123"/>
        <w:gridCol w:w="1123"/>
        <w:gridCol w:w="1123"/>
        <w:gridCol w:w="1123"/>
        <w:gridCol w:w="1123"/>
        <w:gridCol w:w="1123"/>
      </w:tblGrid>
      <w:tr w:rsidR="00E36054" w14:paraId="23FEB6F9" w14:textId="77777777">
        <w:trPr>
          <w:tblHeader/>
          <w:jc w:val="center"/>
        </w:trPr>
        <w:tc>
          <w:tcPr>
            <w:tcW w:w="2664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58EF30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Μέγεθος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DCC03A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31.12.2021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C76F53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31.12.2022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9069F8A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31.12.2023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23498D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31.12.2024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AC96696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31.12.2025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716375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30.06.2026</w:t>
            </w:r>
          </w:p>
        </w:tc>
        <w:tc>
          <w:tcPr>
            <w:tcW w:w="112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801469D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31.12.2026</w:t>
            </w:r>
            <w:r>
              <w:rPr>
                <w:rFonts w:eastAsia="Calibri" w:cs="Calibri"/>
                <w:b/>
                <w:sz w:val="21"/>
              </w:rPr>
              <w:br/>
              <w:t>(εκτ)</w:t>
            </w:r>
          </w:p>
        </w:tc>
      </w:tr>
      <w:tr w:rsidR="00E36054" w14:paraId="220EA4D9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DBE424C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Υποχρεώσεις κατά την έναρξη της χρήσης</w:t>
            </w:r>
          </w:p>
        </w:tc>
        <w:bookmarkStart w:id="69" w:name="OTHER_START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70267A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69"/>
          </w:p>
        </w:tc>
        <w:bookmarkStart w:id="70" w:name="OTHER_START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24E557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0"/>
          </w:p>
        </w:tc>
        <w:bookmarkStart w:id="71" w:name="OTHER_START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230B49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1"/>
          </w:p>
        </w:tc>
        <w:bookmarkStart w:id="72" w:name="OTHER_START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18D6F0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2"/>
          </w:p>
        </w:tc>
        <w:bookmarkStart w:id="73" w:name="OTHER_START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9E8824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3"/>
          </w:p>
        </w:tc>
        <w:bookmarkStart w:id="74" w:name="OTHER_START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7D9F26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4"/>
          </w:p>
        </w:tc>
        <w:bookmarkStart w:id="75" w:name="OTHER_START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35E7E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5"/>
          </w:p>
        </w:tc>
      </w:tr>
      <w:tr w:rsidR="00E36054" w14:paraId="66E438B6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D6CC16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- εκ των οποίων σε καθεστώς ενεργούς ρύθμισης</w:t>
            </w:r>
          </w:p>
        </w:tc>
        <w:bookmarkStart w:id="76" w:name="OTHER_START_REG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96024C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6"/>
          </w:p>
        </w:tc>
        <w:bookmarkStart w:id="77" w:name="OTHER_START_REG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86F0C3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7"/>
          </w:p>
        </w:tc>
        <w:bookmarkStart w:id="78" w:name="OTHER_START_REG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7350088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8"/>
          </w:p>
        </w:tc>
        <w:bookmarkStart w:id="79" w:name="OTHER_START_REG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7625E16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79"/>
          </w:p>
        </w:tc>
        <w:bookmarkStart w:id="80" w:name="OTHER_START_REG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3C0556D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0"/>
          </w:p>
        </w:tc>
        <w:bookmarkStart w:id="81" w:name="OTHER_START_REG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499EB80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1"/>
          </w:p>
        </w:tc>
        <w:bookmarkStart w:id="82" w:name="OTHER_START_REG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FEC4A1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START_REG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2"/>
          </w:p>
        </w:tc>
      </w:tr>
      <w:tr w:rsidR="00E36054" w14:paraId="4A4A096A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C6099D3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Υποχρεώσεις στο τέλος της χρήσης</w:t>
            </w:r>
          </w:p>
        </w:tc>
        <w:bookmarkStart w:id="83" w:name="OTHER_END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FA093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3"/>
          </w:p>
        </w:tc>
        <w:bookmarkStart w:id="84" w:name="OTHER_END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34093D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4"/>
          </w:p>
        </w:tc>
        <w:bookmarkStart w:id="85" w:name="OTHER_END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F73970A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5"/>
          </w:p>
        </w:tc>
        <w:bookmarkStart w:id="86" w:name="OTHER_END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761F02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6"/>
          </w:p>
        </w:tc>
        <w:bookmarkStart w:id="87" w:name="OTHER_END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E904CA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7"/>
          </w:p>
        </w:tc>
        <w:bookmarkStart w:id="88" w:name="OTHER_END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0DA933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8"/>
          </w:p>
        </w:tc>
        <w:bookmarkStart w:id="89" w:name="OTHER_END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C4E1360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89"/>
          </w:p>
        </w:tc>
      </w:tr>
      <w:tr w:rsidR="00E36054" w14:paraId="28AC5512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558028C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- εκ των οποίων σε καθεστώς ενεργούς ρύθμισης</w:t>
            </w:r>
          </w:p>
        </w:tc>
        <w:bookmarkStart w:id="90" w:name="OTHER_END_REG_202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C6682E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0"/>
          </w:p>
        </w:tc>
        <w:bookmarkStart w:id="91" w:name="OTHER_END_REG_2022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3B9EF01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1"/>
          </w:p>
        </w:tc>
        <w:bookmarkStart w:id="92" w:name="OTHER_END_REG_2023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F12CDA7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2"/>
          </w:p>
        </w:tc>
        <w:bookmarkStart w:id="93" w:name="OTHER_END_REG_2024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688D23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3"/>
          </w:p>
        </w:tc>
        <w:bookmarkStart w:id="94" w:name="OTHER_END_REG_2025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8FB28CB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4"/>
          </w:p>
        </w:tc>
        <w:bookmarkStart w:id="95" w:name="OTHER_END_REG_2026H1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658CC9D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5"/>
          </w:p>
        </w:tc>
        <w:bookmarkStart w:id="96" w:name="OTHER_END_REG_2026E"/>
        <w:tc>
          <w:tcPr>
            <w:tcW w:w="112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7AE66D8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OTHER_END_REG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6"/>
          </w:p>
        </w:tc>
      </w:tr>
    </w:tbl>
    <w:p w14:paraId="76485CE4" w14:textId="77777777" w:rsidR="00E36054" w:rsidRPr="00E921FD" w:rsidRDefault="00E522CA" w:rsidP="00D74787">
      <w:pPr>
        <w:pStyle w:val="1"/>
        <w:shd w:val="clear" w:color="auto" w:fill="366092"/>
        <w:spacing w:before="240" w:after="100"/>
        <w:rPr>
          <w:lang w:val="el-GR"/>
        </w:rPr>
      </w:pPr>
      <w:r w:rsidRPr="00E921FD">
        <w:rPr>
          <w:rFonts w:ascii="Calibri" w:eastAsia="Calibri" w:hAnsi="Calibri" w:cs="Calibri"/>
          <w:color w:val="FFFFFF"/>
          <w:sz w:val="24"/>
          <w:lang w:val="el-GR"/>
        </w:rPr>
        <w:lastRenderedPageBreak/>
        <w:t>6. Εξέλιξη ενεργειακής δαπάνης σε δεδουλευμένη βάση</w:t>
      </w:r>
    </w:p>
    <w:tbl>
      <w:tblPr>
        <w:tblW w:w="1052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97"/>
        <w:gridCol w:w="1061"/>
        <w:gridCol w:w="1061"/>
        <w:gridCol w:w="1061"/>
        <w:gridCol w:w="1061"/>
        <w:gridCol w:w="1061"/>
        <w:gridCol w:w="1061"/>
        <w:gridCol w:w="1063"/>
      </w:tblGrid>
      <w:tr w:rsidR="00E36054" w14:paraId="0A99B60A" w14:textId="77777777">
        <w:trPr>
          <w:tblHeader/>
          <w:jc w:val="center"/>
        </w:trPr>
        <w:tc>
          <w:tcPr>
            <w:tcW w:w="3096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20905C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Μέγεθος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94F0B3C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2021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6EF9A1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2022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46B607D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2023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66194CB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2024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961379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2025</w:t>
            </w:r>
          </w:p>
        </w:tc>
        <w:tc>
          <w:tcPr>
            <w:tcW w:w="1061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760018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Ιούν. 2026</w:t>
            </w:r>
          </w:p>
        </w:tc>
        <w:tc>
          <w:tcPr>
            <w:tcW w:w="1063" w:type="dxa"/>
            <w:shd w:val="clear" w:color="auto" w:fill="D9E5F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EE6B5E" w14:textId="77777777" w:rsidR="00E36054" w:rsidRDefault="00E522CA">
            <w:pPr>
              <w:spacing w:after="0"/>
              <w:jc w:val="center"/>
            </w:pPr>
            <w:r>
              <w:rPr>
                <w:rFonts w:eastAsia="Calibri" w:cs="Calibri"/>
                <w:b/>
                <w:sz w:val="21"/>
              </w:rPr>
              <w:t>2026 (εκτ)</w:t>
            </w:r>
          </w:p>
        </w:tc>
      </w:tr>
      <w:tr w:rsidR="00E36054" w14:paraId="00D4A3E7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E95CA6" w14:textId="77777777" w:rsidR="00E36054" w:rsidRDefault="00E522CA">
            <w:pPr>
              <w:spacing w:after="0"/>
            </w:pPr>
            <w:r>
              <w:rPr>
                <w:rFonts w:eastAsia="Calibri" w:cs="Calibri"/>
              </w:rPr>
              <w:t>62.00. Ηλεκτρικό ρεύμα παραγωγικής διαδικασίας</w:t>
            </w:r>
          </w:p>
        </w:tc>
        <w:bookmarkStart w:id="97" w:name="ENERGY_ELEC_2021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4941CE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7"/>
          </w:p>
        </w:tc>
        <w:bookmarkStart w:id="98" w:name="ENERGY_ELEC_2022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1269B0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8"/>
          </w:p>
        </w:tc>
        <w:bookmarkStart w:id="99" w:name="ENERGY_ELEC_2023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115F060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99"/>
          </w:p>
        </w:tc>
        <w:bookmarkStart w:id="100" w:name="ENERGY_ELEC_2024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1B35961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0"/>
          </w:p>
        </w:tc>
        <w:bookmarkStart w:id="101" w:name="ENERGY_ELEC_2025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878DB8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1"/>
          </w:p>
        </w:tc>
        <w:bookmarkStart w:id="102" w:name="ENERGY_ELEC_2026H1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8A4BC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2"/>
          </w:p>
        </w:tc>
        <w:bookmarkStart w:id="103" w:name="ENERGY_ELEC_2026E"/>
        <w:tc>
          <w:tcPr>
            <w:tcW w:w="106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7897EDC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ELEC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3"/>
          </w:p>
        </w:tc>
      </w:tr>
      <w:tr w:rsidR="00E36054" w14:paraId="4B0A2FFF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A0908F" w14:textId="77777777" w:rsidR="00E36054" w:rsidRPr="00E921FD" w:rsidRDefault="00E522CA">
            <w:pPr>
              <w:spacing w:after="0"/>
              <w:rPr>
                <w:lang w:val="el-GR"/>
              </w:rPr>
            </w:pPr>
            <w:r w:rsidRPr="00E921FD">
              <w:rPr>
                <w:rFonts w:eastAsia="Calibri" w:cs="Calibri"/>
                <w:lang w:val="el-GR"/>
              </w:rPr>
              <w:t>62.01. Φωταέριο ή φυσικό ρεύμα παραγωγικής διαδικασίας</w:t>
            </w:r>
          </w:p>
        </w:tc>
        <w:bookmarkStart w:id="104" w:name="ENERGY_GAS_2021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2D6AE45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4"/>
          </w:p>
        </w:tc>
        <w:bookmarkStart w:id="105" w:name="ENERGY_GAS_2022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0E856D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5"/>
          </w:p>
        </w:tc>
        <w:bookmarkStart w:id="106" w:name="ENERGY_GAS_2023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C597FA1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6"/>
          </w:p>
        </w:tc>
        <w:bookmarkStart w:id="107" w:name="ENERGY_GAS_2024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821C6F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7"/>
          </w:p>
        </w:tc>
        <w:bookmarkStart w:id="108" w:name="ENERGY_GAS_2025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A8972B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8"/>
          </w:p>
        </w:tc>
        <w:bookmarkStart w:id="109" w:name="ENERGY_GAS_2026H1"/>
        <w:tc>
          <w:tcPr>
            <w:tcW w:w="1061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603A124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6H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09"/>
          </w:p>
        </w:tc>
        <w:bookmarkStart w:id="110" w:name="ENERGY_GAS_2026E"/>
        <w:tc>
          <w:tcPr>
            <w:tcW w:w="1063" w:type="dxa"/>
            <w:shd w:val="clear" w:color="auto" w:fill="F2F2F2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449B74E" w14:textId="77777777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sz w:val="20"/>
              </w:rPr>
              <w:fldChar w:fldCharType="begin">
                <w:ffData>
                  <w:name w:val="ENERGY_GAS_2026E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eastAsia="Calibri" w:cs="Calibri"/>
                <w:noProof/>
                <w:sz w:val="20"/>
              </w:rPr>
              <w:t>0,00</w:t>
            </w:r>
            <w:r>
              <w:rPr>
                <w:rFonts w:cs="Calibri"/>
                <w:sz w:val="20"/>
              </w:rPr>
              <w:fldChar w:fldCharType="end"/>
            </w:r>
            <w:bookmarkEnd w:id="110"/>
          </w:p>
        </w:tc>
      </w:tr>
      <w:tr w:rsidR="00E36054" w14:paraId="59CB3652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0E02738" w14:textId="77777777" w:rsidR="00E36054" w:rsidRDefault="00E522CA">
            <w:pPr>
              <w:spacing w:after="0"/>
            </w:pPr>
            <w:r>
              <w:rPr>
                <w:rFonts w:eastAsia="Calibri" w:cs="Calibri"/>
                <w:b/>
              </w:rPr>
              <w:t>Σύνολο</w:t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24D8A87" w14:textId="27389B42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=ENERGY_ELEC_2021+ENERGY_GAS_2021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3C82832" w14:textId="263917AE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=ENERGY_ELEC_2022+ENERGY_GAS_2022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0BAE71E" w14:textId="68F33CDF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=ENERGY_ELEC_2023+ENERGY_GAS_2023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D416BC0" w14:textId="1AB18EE0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=ENERGY_ELEC_2024+ENERGY_GAS_2024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1CF7658" w14:textId="48742DB1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=ENERGY_ELEC_2025+ENERGY_GAS_2025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1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EFC06C0" w14:textId="304607D8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=ENERGY_ELEC_2026H1+ENERGY_GAS_2026H1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1063" w:type="dxa"/>
            <w:shd w:val="clear" w:color="auto" w:fill="E8E4C8"/>
            <w:noWrap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59BEC75" w14:textId="0213CA69" w:rsidR="00E36054" w:rsidRDefault="00E522CA">
            <w:pPr>
              <w:spacing w:after="0"/>
              <w:jc w:val="right"/>
            </w:pPr>
            <w:r>
              <w:rPr>
                <w:rFonts w:eastAsia="Calibri" w:cs="Calibri"/>
                <w:b/>
                <w:sz w:val="20"/>
              </w:rPr>
              <w:fldChar w:fldCharType="begin"/>
            </w:r>
            <w:r>
              <w:rPr>
                <w:rFonts w:cs="Calibri"/>
                <w:sz w:val="20"/>
              </w:rPr>
              <w:instrText xml:space="preserve"> =ENERGY_ELEC_2026E+ENERGY_GAS_2026E \# "#.##0,00" </w:instrText>
            </w:r>
            <w:r>
              <w:rPr>
                <w:rFonts w:cs="Calibri"/>
                <w:sz w:val="20"/>
              </w:rPr>
              <w:fldChar w:fldCharType="separate"/>
            </w:r>
            <w:r w:rsidR="00C23403">
              <w:rPr>
                <w:rFonts w:cs="Calibri"/>
                <w:noProof/>
                <w:sz w:val="20"/>
              </w:rPr>
              <w:t xml:space="preserve">   0,00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</w:tbl>
    <w:p w14:paraId="110DE3CE" w14:textId="77777777" w:rsidR="00E36054" w:rsidRDefault="00E36054">
      <w:pPr>
        <w:sectPr w:rsidR="00E36054">
          <w:footerReference w:type="default" r:id="rId8"/>
          <w:type w:val="continuous"/>
          <w:pgSz w:w="12240" w:h="15840"/>
          <w:pgMar w:top="792" w:right="850" w:bottom="792" w:left="850" w:header="720" w:footer="720" w:gutter="0"/>
          <w:cols w:space="720"/>
          <w:docGrid w:linePitch="360"/>
        </w:sectPr>
      </w:pPr>
    </w:p>
    <w:p w14:paraId="774F87A2" w14:textId="69FFFFBD" w:rsidR="00191492" w:rsidRPr="00191492" w:rsidRDefault="00191492" w:rsidP="00191492">
      <w:pPr>
        <w:pStyle w:val="1"/>
        <w:shd w:val="clear" w:color="auto" w:fill="366092"/>
        <w:spacing w:before="240" w:after="100"/>
        <w:rPr>
          <w:rFonts w:ascii="Calibri" w:eastAsia="Calibri" w:hAnsi="Calibri" w:cs="Calibri"/>
          <w:color w:val="FFFFFF"/>
          <w:sz w:val="24"/>
          <w:lang w:val="el-GR"/>
        </w:rPr>
      </w:pPr>
      <w:r w:rsidRPr="00191492">
        <w:rPr>
          <w:rFonts w:ascii="Calibri" w:eastAsia="Calibri" w:hAnsi="Calibri" w:cs="Calibri"/>
          <w:color w:val="FFFFFF"/>
          <w:sz w:val="24"/>
          <w:lang w:val="el-GR"/>
        </w:rPr>
        <w:t xml:space="preserve">7. </w:t>
      </w:r>
      <w:r>
        <w:rPr>
          <w:rFonts w:ascii="Calibri" w:eastAsia="Calibri" w:hAnsi="Calibri" w:cs="Calibri"/>
          <w:color w:val="FFFFFF"/>
          <w:sz w:val="24"/>
          <w:lang w:val="el-GR"/>
        </w:rPr>
        <w:t xml:space="preserve">Προσαύξηση ιδίων εσόδων </w:t>
      </w:r>
      <w:r w:rsidRPr="00191492">
        <w:rPr>
          <w:rFonts w:ascii="Calibri" w:eastAsia="Calibri" w:hAnsi="Calibri" w:cs="Calibri"/>
          <w:color w:val="FFFFFF"/>
          <w:sz w:val="24"/>
          <w:lang w:val="el-GR"/>
        </w:rPr>
        <w:t>λόγω μεταφοράς στο 2027 της υπολειπόμενης απόδοσης αύξησης τελών του 2026</w:t>
      </w:r>
    </w:p>
    <w:p w14:paraId="41134996" w14:textId="1D02D69F" w:rsidR="00191492" w:rsidRPr="00DC6961" w:rsidRDefault="00191492" w:rsidP="00191492">
      <w:pPr>
        <w:spacing w:after="120"/>
        <w:jc w:val="both"/>
        <w:rPr>
          <w:rFonts w:cs="Calibri"/>
          <w:b/>
          <w:szCs w:val="24"/>
          <w:lang w:val="el-GR"/>
        </w:rPr>
      </w:pPr>
      <w:r w:rsidRPr="00F23748">
        <w:rPr>
          <w:rFonts w:cs="Calibri"/>
          <w:b/>
          <w:szCs w:val="24"/>
          <w:lang w:val="el-GR"/>
        </w:rPr>
        <w:t>Έχει ληφθεί εντός του 2026 απόφαση αύξησης τελών, η πλήρης ετήσια απόδοση της οποίας δεν αναμένεται να πραγματοποιηθεί εντός του 2026;</w:t>
      </w:r>
    </w:p>
    <w:bookmarkStart w:id="111" w:name="CHECK33_NAI"/>
    <w:p w14:paraId="1BFAE386" w14:textId="77777777" w:rsidR="00191492" w:rsidRDefault="00191492" w:rsidP="00191492">
      <w:pPr>
        <w:spacing w:after="120"/>
        <w:rPr>
          <w:rFonts w:cs="Calibri"/>
          <w:szCs w:val="24"/>
          <w:lang w:val="el-GR"/>
        </w:rPr>
      </w:pPr>
      <w:r>
        <w:rPr>
          <w:rFonts w:eastAsia="Calibri" w:cs="Calibri"/>
          <w:szCs w:val="24"/>
        </w:rPr>
        <w:fldChar w:fldCharType="begin">
          <w:ffData>
            <w:name w:val="CHECK33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  <w:instrText>FORMCHECKBOX</w:instrText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</w:r>
      <w:r>
        <w:rPr>
          <w:rFonts w:eastAsia="Calibri" w:cs="Calibri"/>
          <w:szCs w:val="24"/>
        </w:rPr>
        <w:fldChar w:fldCharType="separate"/>
      </w:r>
      <w:r>
        <w:rPr>
          <w:rFonts w:eastAsia="Calibri" w:cs="Calibri"/>
          <w:szCs w:val="24"/>
        </w:rPr>
        <w:fldChar w:fldCharType="end"/>
      </w:r>
      <w:bookmarkEnd w:id="111"/>
      <w:r w:rsidRPr="00DB4006">
        <w:rPr>
          <w:rFonts w:eastAsia="Calibri" w:cs="Calibri"/>
          <w:color w:val="1F4E78"/>
          <w:szCs w:val="24"/>
          <w:lang w:val="el-GR"/>
        </w:rPr>
        <w:t xml:space="preserve"> ΝΑΙ =&gt; Συμπληρώνεται ο ακόλουθος πίνακας.</w:t>
      </w:r>
    </w:p>
    <w:bookmarkStart w:id="112" w:name="CHECK33_OXI"/>
    <w:p w14:paraId="02F751F7" w14:textId="77777777" w:rsidR="00191492" w:rsidRPr="00DC6961" w:rsidRDefault="00191492" w:rsidP="00191492">
      <w:pPr>
        <w:spacing w:after="120"/>
        <w:rPr>
          <w:rFonts w:eastAsia="Calibri" w:cs="Calibri"/>
          <w:color w:val="C00000"/>
          <w:szCs w:val="24"/>
          <w:lang w:val="el-GR"/>
        </w:rPr>
      </w:pPr>
      <w:r>
        <w:rPr>
          <w:rFonts w:eastAsia="Calibri" w:cs="Calibri"/>
          <w:szCs w:val="24"/>
        </w:rPr>
        <w:fldChar w:fldCharType="begin">
          <w:ffData>
            <w:name w:val="CHECK33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  <w:instrText>FORMCHECKBOX</w:instrText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</w:r>
      <w:r>
        <w:rPr>
          <w:rFonts w:eastAsia="Calibri" w:cs="Calibri"/>
          <w:szCs w:val="24"/>
        </w:rPr>
        <w:fldChar w:fldCharType="separate"/>
      </w:r>
      <w:r>
        <w:rPr>
          <w:rFonts w:eastAsia="Calibri" w:cs="Calibri"/>
          <w:szCs w:val="24"/>
        </w:rPr>
        <w:fldChar w:fldCharType="end"/>
      </w:r>
      <w:bookmarkEnd w:id="112"/>
      <w:r w:rsidRPr="00DB4006">
        <w:rPr>
          <w:rFonts w:eastAsia="Calibri" w:cs="Calibri"/>
          <w:color w:val="C00000"/>
          <w:szCs w:val="24"/>
          <w:lang w:val="el-GR"/>
        </w:rPr>
        <w:t xml:space="preserve"> ΟΧΙ =&gt; Δεν εφαρμόζεται. Μετάβαση στην ενότητα 3.4.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600"/>
        <w:gridCol w:w="1480"/>
        <w:gridCol w:w="1480"/>
        <w:gridCol w:w="3300"/>
      </w:tblGrid>
      <w:tr w:rsidR="00191492" w:rsidRPr="00F23748" w14:paraId="6BF685BE" w14:textId="77777777" w:rsidTr="00141A14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1032BE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Απόφαση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777DD7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ΑΛΕ – Περιγραφή</w:t>
            </w:r>
          </w:p>
        </w:tc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237148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  <w:lang w:val="el-GR"/>
              </w:rPr>
            </w:pPr>
            <w:r w:rsidRPr="00F23748">
              <w:rPr>
                <w:rFonts w:eastAsia="Calibri" w:cs="Calibri"/>
                <w:b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BD9845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Εκτιμώμενη απόδοση εντός 2026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8762FC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  <w:lang w:val="el-GR"/>
              </w:rPr>
            </w:pPr>
            <w:r w:rsidRPr="00F23748">
              <w:rPr>
                <w:rFonts w:eastAsia="Calibri" w:cs="Calibri"/>
                <w:b/>
                <w:szCs w:val="24"/>
                <w:lang w:val="el-GR"/>
              </w:rPr>
              <w:t>Πρόσθετο ποσό που μεταφέρεται στο 2027 (€)</w:t>
            </w:r>
          </w:p>
        </w:tc>
        <w:tc>
          <w:tcPr>
            <w:tcW w:w="33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ED482C" w14:textId="77777777" w:rsidR="00191492" w:rsidRDefault="00191492" w:rsidP="00141A14">
            <w:pPr>
              <w:spacing w:after="0"/>
              <w:jc w:val="center"/>
            </w:pPr>
            <w:r>
              <w:rPr>
                <w:rFonts w:eastAsia="Calibri" w:cs="Calibri"/>
                <w:b/>
                <w:szCs w:val="24"/>
              </w:rPr>
              <w:t>Αιτιολογία μεταφοράς*</w:t>
            </w:r>
          </w:p>
        </w:tc>
      </w:tr>
      <w:bookmarkStart w:id="113" w:name="DEC33_1"/>
      <w:tr w:rsidR="00191492" w:rsidRPr="00F23748" w14:paraId="06273E82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75A7FB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3"/>
          </w:p>
        </w:tc>
        <w:bookmarkStart w:id="114" w:name="ALE33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BA3FFF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4"/>
          </w:p>
        </w:tc>
        <w:bookmarkStart w:id="115" w:name="OIE33_ANNUAL1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35DE32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5"/>
          </w:p>
        </w:tc>
        <w:bookmarkStart w:id="116" w:name="OIE33_2026_1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9A05B8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6"/>
          </w:p>
        </w:tc>
        <w:bookmarkStart w:id="117" w:name="OIE33_ADD1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DA50B7" w14:textId="3BD64552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=C2-D2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7"/>
          </w:p>
        </w:tc>
        <w:bookmarkStart w:id="118" w:name="REASON33_1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575365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8"/>
          </w:p>
        </w:tc>
      </w:tr>
      <w:bookmarkStart w:id="119" w:name="DEC33_2"/>
      <w:tr w:rsidR="00191492" w:rsidRPr="00F23748" w14:paraId="09283BE2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95BB86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19"/>
          </w:p>
        </w:tc>
        <w:bookmarkStart w:id="120" w:name="ALE33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47C34B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0"/>
          </w:p>
        </w:tc>
        <w:bookmarkStart w:id="121" w:name="OIE33_ANNUAL2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1BF640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1"/>
          </w:p>
        </w:tc>
        <w:bookmarkStart w:id="122" w:name="OIE33_2026_2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C2E592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2"/>
          </w:p>
        </w:tc>
        <w:bookmarkStart w:id="123" w:name="OIE33_ADD2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EDD03B" w14:textId="4CDB0D2A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=C3-D3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3"/>
          </w:p>
        </w:tc>
        <w:bookmarkStart w:id="124" w:name="REASON33_2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5A382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4"/>
          </w:p>
        </w:tc>
      </w:tr>
      <w:bookmarkStart w:id="125" w:name="DEC33_3"/>
      <w:tr w:rsidR="00191492" w:rsidRPr="00F23748" w14:paraId="79F15E1C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8E042C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5"/>
          </w:p>
        </w:tc>
        <w:bookmarkStart w:id="126" w:name="ALE33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E42F93B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6"/>
          </w:p>
        </w:tc>
        <w:bookmarkStart w:id="127" w:name="OIE33_ANNUAL3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601FD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7"/>
          </w:p>
        </w:tc>
        <w:bookmarkStart w:id="128" w:name="OIE33_2026_3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B1E839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8"/>
          </w:p>
        </w:tc>
        <w:bookmarkStart w:id="129" w:name="OIE33_ADD3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26B53D" w14:textId="3AF6ED40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=C4-D4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29"/>
          </w:p>
        </w:tc>
        <w:bookmarkStart w:id="130" w:name="REASON33_3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03B988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0"/>
          </w:p>
        </w:tc>
      </w:tr>
      <w:bookmarkStart w:id="131" w:name="DEC33_4"/>
      <w:tr w:rsidR="00191492" w:rsidRPr="00F23748" w14:paraId="1E105C2F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B451DB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1"/>
          </w:p>
        </w:tc>
        <w:bookmarkStart w:id="132" w:name="ALE33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B517CD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2"/>
          </w:p>
        </w:tc>
        <w:bookmarkStart w:id="133" w:name="OIE33_ANNUAL4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5ED3C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3"/>
          </w:p>
        </w:tc>
        <w:bookmarkStart w:id="134" w:name="OIE33_2026_4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EEB3D6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4"/>
          </w:p>
        </w:tc>
        <w:bookmarkStart w:id="135" w:name="OIE33_ADD4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75E3F8" w14:textId="088DF098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=C5-D5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5"/>
          </w:p>
        </w:tc>
        <w:bookmarkStart w:id="136" w:name="REASON33_4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B7890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6"/>
          </w:p>
        </w:tc>
      </w:tr>
      <w:bookmarkStart w:id="137" w:name="DEC33_5"/>
      <w:tr w:rsidR="00191492" w:rsidRPr="00F23748" w14:paraId="6D787EB9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AD48F8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7"/>
          </w:p>
        </w:tc>
        <w:bookmarkStart w:id="138" w:name="ALE33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D5406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8"/>
          </w:p>
        </w:tc>
        <w:bookmarkStart w:id="139" w:name="OIE33_ANNUAL5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13FE31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39"/>
          </w:p>
        </w:tc>
        <w:bookmarkStart w:id="140" w:name="OIE33_2026_5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0B6AAD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0"/>
          </w:p>
        </w:tc>
        <w:bookmarkStart w:id="141" w:name="OIE33_ADD5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08569F" w14:textId="54CE9CC6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=C6-D6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1"/>
          </w:p>
        </w:tc>
        <w:bookmarkStart w:id="142" w:name="REASON33_5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7F0018F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2"/>
          </w:p>
        </w:tc>
      </w:tr>
      <w:bookmarkStart w:id="143" w:name="DEC33_6"/>
      <w:tr w:rsidR="00191492" w:rsidRPr="00F23748" w14:paraId="6140734C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A26CC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3"/>
          </w:p>
        </w:tc>
        <w:bookmarkStart w:id="144" w:name="ALE33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32F12A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4"/>
          </w:p>
        </w:tc>
        <w:bookmarkStart w:id="145" w:name="OIE33_ANNUAL6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5ADC47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5"/>
          </w:p>
        </w:tc>
        <w:bookmarkStart w:id="146" w:name="OIE33_2026_6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C19218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6"/>
          </w:p>
        </w:tc>
        <w:bookmarkStart w:id="147" w:name="OIE33_ADD6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60E77C2" w14:textId="3740169F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=C7-D7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7"/>
          </w:p>
        </w:tc>
        <w:bookmarkStart w:id="148" w:name="REASON33_6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1553E6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8"/>
          </w:p>
        </w:tc>
      </w:tr>
      <w:bookmarkStart w:id="149" w:name="DEC33_7"/>
      <w:tr w:rsidR="00191492" w:rsidRPr="00F23748" w14:paraId="215618E4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941529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49"/>
          </w:p>
        </w:tc>
        <w:bookmarkStart w:id="150" w:name="ALE33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FC849C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0"/>
          </w:p>
        </w:tc>
        <w:bookmarkStart w:id="151" w:name="OIE33_ANNUAL7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782FC9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1"/>
          </w:p>
        </w:tc>
        <w:bookmarkStart w:id="152" w:name="OIE33_2026_7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CE1286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2"/>
          </w:p>
        </w:tc>
        <w:bookmarkStart w:id="153" w:name="OIE33_ADD7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A99D15" w14:textId="7A5EFAB4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=C8-D8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3"/>
          </w:p>
        </w:tc>
        <w:bookmarkStart w:id="154" w:name="REASON33_7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FC18F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4"/>
          </w:p>
        </w:tc>
      </w:tr>
      <w:bookmarkStart w:id="155" w:name="DEC33_8"/>
      <w:tr w:rsidR="00191492" w:rsidRPr="00F23748" w14:paraId="19EF57B6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05AAE8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5"/>
          </w:p>
        </w:tc>
        <w:bookmarkStart w:id="156" w:name="ALE33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77A7C7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6"/>
          </w:p>
        </w:tc>
        <w:bookmarkStart w:id="157" w:name="OIE33_ANNUAL8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104E61F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7"/>
          </w:p>
        </w:tc>
        <w:bookmarkStart w:id="158" w:name="OIE33_2026_8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FD22C1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8"/>
          </w:p>
        </w:tc>
        <w:bookmarkStart w:id="159" w:name="OIE33_ADD8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2B2ABE" w14:textId="646A76BD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=C9-D9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59"/>
          </w:p>
        </w:tc>
        <w:bookmarkStart w:id="160" w:name="REASON33_8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1392B0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0"/>
          </w:p>
        </w:tc>
      </w:tr>
      <w:bookmarkStart w:id="161" w:name="DEC33_9"/>
      <w:tr w:rsidR="00191492" w:rsidRPr="00F23748" w14:paraId="1144D347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04989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1"/>
          </w:p>
        </w:tc>
        <w:bookmarkStart w:id="162" w:name="ALE33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5DB609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2"/>
          </w:p>
        </w:tc>
        <w:bookmarkStart w:id="163" w:name="OIE33_ANNUAL9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1D5C6C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3"/>
          </w:p>
        </w:tc>
        <w:bookmarkStart w:id="164" w:name="OIE33_2026_9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6F7D50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4"/>
          </w:p>
        </w:tc>
        <w:bookmarkStart w:id="165" w:name="OIE33_ADD9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275D59" w14:textId="1D15758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=C10-D10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5"/>
          </w:p>
        </w:tc>
        <w:bookmarkStart w:id="166" w:name="REASON33_9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4FFC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6"/>
          </w:p>
        </w:tc>
      </w:tr>
      <w:bookmarkStart w:id="167" w:name="DEC33_10"/>
      <w:tr w:rsidR="00191492" w:rsidRPr="00F23748" w14:paraId="7ED6772C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6A12CD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3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7"/>
          </w:p>
        </w:tc>
        <w:bookmarkStart w:id="168" w:name="ALE33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600B4E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3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8"/>
          </w:p>
        </w:tc>
        <w:bookmarkStart w:id="169" w:name="OIE33_ANNUAL10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9E7817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69"/>
          </w:p>
        </w:tc>
        <w:bookmarkStart w:id="170" w:name="OIE33_2026_10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71F281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70"/>
          </w:p>
        </w:tc>
        <w:bookmarkStart w:id="171" w:name="OIE33_ADD10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712B23" w14:textId="5A1AAA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=C11-D11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71"/>
          </w:p>
        </w:tc>
        <w:bookmarkStart w:id="172" w:name="REASON33_10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90A353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3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72"/>
          </w:p>
        </w:tc>
      </w:tr>
      <w:tr w:rsidR="00191492" w:rsidRPr="00F23748" w14:paraId="4E8F6421" w14:textId="77777777" w:rsidTr="00141A14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A6D2E4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ΣΥΝΟΛΟ</w:t>
            </w:r>
          </w:p>
        </w:tc>
        <w:bookmarkStart w:id="173" w:name="OIE33_ANNUAL_TOTAL"/>
        <w:tc>
          <w:tcPr>
            <w:tcW w:w="160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F52AB4" w14:textId="73B036D0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=SUM(C2:C11)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173"/>
          </w:p>
        </w:tc>
        <w:bookmarkStart w:id="174" w:name="OIE33_2026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7405DE" w14:textId="3B84C9AD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=SUM(D2:D11)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174"/>
          </w:p>
        </w:tc>
        <w:bookmarkStart w:id="175" w:name="OIE33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12049D" w14:textId="5DA63280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=SUM(E2:E11)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175"/>
          </w:p>
        </w:tc>
        <w:tc>
          <w:tcPr>
            <w:tcW w:w="33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47FBAF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</w:p>
        </w:tc>
      </w:tr>
    </w:tbl>
    <w:p w14:paraId="6E01340E" w14:textId="77777777" w:rsidR="00191492" w:rsidRDefault="00191492" w:rsidP="00191492">
      <w:pPr>
        <w:spacing w:after="0" w:line="20" w:lineRule="exact"/>
      </w:pPr>
    </w:p>
    <w:p w14:paraId="3F36F6C5" w14:textId="77777777" w:rsidR="00191492" w:rsidRPr="006D0CC0" w:rsidRDefault="00191492" w:rsidP="00191492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Cs w:val="24"/>
          <w:lang w:val="el-GR"/>
        </w:rPr>
      </w:pPr>
      <w:r w:rsidRPr="006D0CC0">
        <w:rPr>
          <w:rFonts w:asciiTheme="majorHAnsi" w:hAnsiTheme="majorHAnsi" w:cstheme="majorHAnsi"/>
          <w:b/>
          <w:bCs/>
          <w:szCs w:val="24"/>
          <w:lang w:val="el-GR"/>
        </w:rPr>
        <w:t>*</w:t>
      </w:r>
      <w:r w:rsidRPr="006D0CC0">
        <w:rPr>
          <w:b/>
          <w:bCs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Cs w:val="24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Cs w:val="24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2026 και μεταφέρεται στην πρόβλεψη του 2027.</w:t>
      </w:r>
    </w:p>
    <w:p w14:paraId="3AA5BCCF" w14:textId="77777777" w:rsidR="00191492" w:rsidRPr="006D0CC0" w:rsidRDefault="00191492" w:rsidP="00191492">
      <w:pPr>
        <w:shd w:val="clear" w:color="auto" w:fill="F2F2F2" w:themeFill="background1" w:themeFillShade="F2"/>
        <w:spacing w:after="0" w:line="20" w:lineRule="exact"/>
        <w:ind w:left="284" w:hanging="284"/>
        <w:rPr>
          <w:lang w:val="el-GR"/>
        </w:rPr>
        <w:sectPr w:rsidR="00191492" w:rsidRPr="006D0CC0" w:rsidSect="00191492">
          <w:footerReference w:type="default" r:id="rId9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0349117E" w14:textId="77777777" w:rsidR="00191492" w:rsidRPr="006D0CC0" w:rsidRDefault="00191492" w:rsidP="00191492">
      <w:pPr>
        <w:spacing w:after="0" w:line="20" w:lineRule="exact"/>
        <w:rPr>
          <w:lang w:val="el-GR"/>
        </w:rPr>
        <w:sectPr w:rsidR="00191492" w:rsidRPr="006D0CC0" w:rsidSect="00191492">
          <w:footerReference w:type="default" r:id="rId10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2530BC68" w14:textId="71A863B6" w:rsidR="00191492" w:rsidRPr="00191492" w:rsidRDefault="00191492" w:rsidP="00191492">
      <w:pPr>
        <w:pStyle w:val="1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8</w:t>
      </w:r>
      <w:r w:rsidRPr="00191492">
        <w:rPr>
          <w:sz w:val="24"/>
          <w:szCs w:val="24"/>
          <w:lang w:val="el-GR"/>
        </w:rPr>
        <w:t xml:space="preserve">. </w:t>
      </w:r>
      <w:r>
        <w:rPr>
          <w:sz w:val="24"/>
          <w:szCs w:val="24"/>
          <w:lang w:val="el-GR"/>
        </w:rPr>
        <w:t xml:space="preserve">Προσαύξηση ιδίων εσόδων λόγω </w:t>
      </w:r>
      <w:r w:rsidRPr="00191492">
        <w:rPr>
          <w:sz w:val="24"/>
          <w:szCs w:val="24"/>
          <w:lang w:val="el-GR"/>
        </w:rPr>
        <w:t xml:space="preserve"> λήψης απόφασης αύξησης τελών για το έτος 2027</w:t>
      </w:r>
    </w:p>
    <w:p w14:paraId="59B8AD03" w14:textId="77777777" w:rsidR="00191492" w:rsidRPr="00F23748" w:rsidRDefault="00191492" w:rsidP="00191492">
      <w:pPr>
        <w:spacing w:after="120"/>
        <w:rPr>
          <w:rFonts w:cs="Calibri"/>
          <w:szCs w:val="24"/>
          <w:lang w:val="el-GR"/>
        </w:rPr>
      </w:pPr>
      <w:r w:rsidRPr="00F23748">
        <w:rPr>
          <w:rFonts w:cs="Calibri"/>
          <w:b/>
          <w:szCs w:val="24"/>
          <w:lang w:val="el-GR"/>
        </w:rPr>
        <w:t>Έχει ληφθεί για το έτος 2027 απόφαση αύξησης τελών ή λοιπών ιδίων εσόδων;</w:t>
      </w:r>
    </w:p>
    <w:bookmarkStart w:id="176" w:name="CHECK34_NAI"/>
    <w:p w14:paraId="1CD224A8" w14:textId="77777777" w:rsidR="00191492" w:rsidRDefault="00191492" w:rsidP="00191492">
      <w:pPr>
        <w:spacing w:after="120"/>
        <w:rPr>
          <w:rFonts w:cs="Calibri"/>
          <w:szCs w:val="24"/>
          <w:lang w:val="el-GR"/>
        </w:rPr>
      </w:pPr>
      <w:r>
        <w:rPr>
          <w:rFonts w:eastAsia="Calibri" w:cs="Calibri"/>
          <w:szCs w:val="24"/>
        </w:rPr>
        <w:lastRenderedPageBreak/>
        <w:fldChar w:fldCharType="begin">
          <w:ffData>
            <w:name w:val="CHECK34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  <w:instrText>FORMCHECKBOX</w:instrText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</w:r>
      <w:r>
        <w:rPr>
          <w:rFonts w:eastAsia="Calibri" w:cs="Calibri"/>
          <w:szCs w:val="24"/>
        </w:rPr>
        <w:fldChar w:fldCharType="separate"/>
      </w:r>
      <w:r>
        <w:rPr>
          <w:rFonts w:eastAsia="Calibri" w:cs="Calibri"/>
          <w:szCs w:val="24"/>
        </w:rPr>
        <w:fldChar w:fldCharType="end"/>
      </w:r>
      <w:bookmarkEnd w:id="176"/>
      <w:r w:rsidRPr="00DB4006">
        <w:rPr>
          <w:rFonts w:eastAsia="Calibri" w:cs="Calibri"/>
          <w:color w:val="1F4E78"/>
          <w:szCs w:val="24"/>
          <w:lang w:val="el-GR"/>
        </w:rPr>
        <w:t xml:space="preserve"> ΝΑΙ =&gt; Συμπληρώνεται ο ακόλουθος πίνακας.</w:t>
      </w:r>
    </w:p>
    <w:bookmarkStart w:id="177" w:name="CHECK34_OXI"/>
    <w:p w14:paraId="44D50F55" w14:textId="77777777" w:rsidR="00191492" w:rsidRDefault="00191492" w:rsidP="00191492">
      <w:pPr>
        <w:spacing w:after="120"/>
        <w:rPr>
          <w:rFonts w:cs="Calibri"/>
          <w:szCs w:val="24"/>
          <w:lang w:val="el-GR"/>
        </w:rPr>
      </w:pPr>
      <w:r>
        <w:rPr>
          <w:rFonts w:eastAsia="Calibri" w:cs="Calibri"/>
          <w:szCs w:val="24"/>
        </w:rPr>
        <w:fldChar w:fldCharType="begin">
          <w:ffData>
            <w:name w:val="CHECK34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  <w:instrText>FORMCHECKBOX</w:instrText>
      </w:r>
      <w:r w:rsidRPr="00DB4006">
        <w:rPr>
          <w:rFonts w:eastAsia="Calibri" w:cs="Calibri"/>
          <w:szCs w:val="24"/>
          <w:lang w:val="el-GR"/>
        </w:rPr>
        <w:instrText xml:space="preserve"> </w:instrText>
      </w:r>
      <w:r>
        <w:rPr>
          <w:rFonts w:eastAsia="Calibri" w:cs="Calibri"/>
          <w:szCs w:val="24"/>
        </w:rPr>
      </w:r>
      <w:r>
        <w:rPr>
          <w:rFonts w:eastAsia="Calibri" w:cs="Calibri"/>
          <w:szCs w:val="24"/>
        </w:rPr>
        <w:fldChar w:fldCharType="separate"/>
      </w:r>
      <w:r>
        <w:rPr>
          <w:rFonts w:eastAsia="Calibri" w:cs="Calibri"/>
          <w:szCs w:val="24"/>
        </w:rPr>
        <w:fldChar w:fldCharType="end"/>
      </w:r>
      <w:bookmarkEnd w:id="177"/>
      <w:r w:rsidRPr="00DB4006">
        <w:rPr>
          <w:rFonts w:eastAsia="Calibri" w:cs="Calibri"/>
          <w:color w:val="C00000"/>
          <w:szCs w:val="24"/>
          <w:lang w:val="el-GR"/>
        </w:rPr>
        <w:t xml:space="preserve"> ΟΧΙ =&gt; Δεν εφαρμόζεται. Μετάβαση στην ενότητα 3.5.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815"/>
        <w:gridCol w:w="1417"/>
        <w:gridCol w:w="1560"/>
        <w:gridCol w:w="3068"/>
      </w:tblGrid>
      <w:tr w:rsidR="00191492" w:rsidRPr="00F23748" w14:paraId="41C82C9E" w14:textId="77777777" w:rsidTr="00141A14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BA029A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Απ</w:t>
            </w:r>
            <w:proofErr w:type="spellStart"/>
            <w:r w:rsidRPr="00F23748">
              <w:rPr>
                <w:rFonts w:eastAsia="Calibri" w:cs="Calibri"/>
                <w:b/>
                <w:szCs w:val="24"/>
              </w:rPr>
              <w:t>όφ</w:t>
            </w:r>
            <w:proofErr w:type="spellEnd"/>
            <w:r w:rsidRPr="00F23748">
              <w:rPr>
                <w:rFonts w:eastAsia="Calibri" w:cs="Calibri"/>
                <w:b/>
                <w:szCs w:val="24"/>
              </w:rPr>
              <w:t>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0295CD" w14:textId="77777777" w:rsidR="00191492" w:rsidRPr="00F23748" w:rsidRDefault="00191492" w:rsidP="00141A14">
            <w:pPr>
              <w:spacing w:after="0"/>
              <w:jc w:val="center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ΑΛΕ – Περιγραφή</w:t>
            </w:r>
          </w:p>
        </w:tc>
        <w:tc>
          <w:tcPr>
            <w:tcW w:w="181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9BABB" w14:textId="77777777" w:rsidR="00191492" w:rsidRPr="00DB4006" w:rsidRDefault="00191492" w:rsidP="00141A14">
            <w:pPr>
              <w:spacing w:after="0"/>
              <w:jc w:val="center"/>
              <w:rPr>
                <w:lang w:val="el-GR"/>
              </w:rPr>
            </w:pPr>
            <w:r w:rsidRPr="00DB4006">
              <w:rPr>
                <w:rFonts w:eastAsia="Calibri" w:cs="Calibri"/>
                <w:b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1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BD68EE" w14:textId="77777777" w:rsidR="00191492" w:rsidRDefault="00191492" w:rsidP="00141A14">
            <w:pPr>
              <w:spacing w:after="0"/>
              <w:jc w:val="center"/>
            </w:pPr>
            <w:proofErr w:type="spellStart"/>
            <w:r>
              <w:rPr>
                <w:rFonts w:eastAsia="Calibri" w:cs="Calibri"/>
                <w:b/>
                <w:szCs w:val="24"/>
              </w:rPr>
              <w:t>Εκτιμώμενη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απ</w:t>
            </w:r>
            <w:proofErr w:type="spellStart"/>
            <w:r>
              <w:rPr>
                <w:rFonts w:eastAsia="Calibri" w:cs="Calibri"/>
                <w:b/>
                <w:szCs w:val="24"/>
              </w:rPr>
              <w:t>όδοση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szCs w:val="24"/>
              </w:rPr>
              <w:t>εντός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2027 (€)</w:t>
            </w:r>
          </w:p>
        </w:tc>
        <w:tc>
          <w:tcPr>
            <w:tcW w:w="156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6F59DC" w14:textId="77777777" w:rsidR="00191492" w:rsidRDefault="00191492" w:rsidP="00141A14">
            <w:pPr>
              <w:spacing w:after="0"/>
              <w:jc w:val="center"/>
            </w:pPr>
            <w:proofErr w:type="spellStart"/>
            <w:r>
              <w:rPr>
                <w:rFonts w:eastAsia="Calibri" w:cs="Calibri"/>
                <w:b/>
                <w:szCs w:val="24"/>
              </w:rPr>
              <w:t>Ποσό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π</w:t>
            </w:r>
            <w:proofErr w:type="spellStart"/>
            <w:r>
              <w:rPr>
                <w:rFonts w:eastAsia="Calibri" w:cs="Calibri"/>
                <w:b/>
                <w:szCs w:val="24"/>
              </w:rPr>
              <w:t>ου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szCs w:val="24"/>
              </w:rPr>
              <w:t>μετ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αφέρεται </w:t>
            </w:r>
            <w:proofErr w:type="spellStart"/>
            <w:r>
              <w:rPr>
                <w:rFonts w:eastAsia="Calibri" w:cs="Calibri"/>
                <w:b/>
                <w:szCs w:val="24"/>
              </w:rPr>
              <w:t>στο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 2028 (€)</w:t>
            </w:r>
          </w:p>
        </w:tc>
        <w:tc>
          <w:tcPr>
            <w:tcW w:w="30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D7403D" w14:textId="77777777" w:rsidR="00191492" w:rsidRDefault="00191492" w:rsidP="00141A14">
            <w:pPr>
              <w:spacing w:after="0"/>
              <w:jc w:val="center"/>
            </w:pPr>
            <w:proofErr w:type="spellStart"/>
            <w:r>
              <w:rPr>
                <w:rFonts w:eastAsia="Calibri" w:cs="Calibri"/>
                <w:b/>
                <w:szCs w:val="24"/>
              </w:rPr>
              <w:t>Αιτιολογί</w:t>
            </w:r>
            <w:proofErr w:type="spellEnd"/>
            <w:r>
              <w:rPr>
                <w:rFonts w:eastAsia="Calibri" w:cs="Calibri"/>
                <w:b/>
                <w:szCs w:val="24"/>
              </w:rPr>
              <w:t xml:space="preserve">α </w:t>
            </w:r>
            <w:proofErr w:type="spellStart"/>
            <w:r>
              <w:rPr>
                <w:rFonts w:eastAsia="Calibri" w:cs="Calibri"/>
                <w:b/>
                <w:szCs w:val="24"/>
              </w:rPr>
              <w:t>μετ</w:t>
            </w:r>
            <w:proofErr w:type="spellEnd"/>
            <w:r>
              <w:rPr>
                <w:rFonts w:eastAsia="Calibri" w:cs="Calibri"/>
                <w:b/>
                <w:szCs w:val="24"/>
              </w:rPr>
              <w:t>αφοράς*</w:t>
            </w:r>
          </w:p>
        </w:tc>
      </w:tr>
      <w:bookmarkStart w:id="178" w:name="DEC34_1"/>
      <w:tr w:rsidR="00191492" w:rsidRPr="00F23748" w14:paraId="044A8D40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6475AD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78"/>
          </w:p>
        </w:tc>
        <w:bookmarkStart w:id="179" w:name="ALE34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03443E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79"/>
          </w:p>
        </w:tc>
        <w:bookmarkStart w:id="180" w:name="OIE34_ANNUAL1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5DC28F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0"/>
          </w:p>
        </w:tc>
        <w:bookmarkStart w:id="181" w:name="OIE34_Y2027_1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FDBF18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1"/>
          </w:p>
        </w:tc>
        <w:bookmarkStart w:id="182" w:name="OIE34_Y2028_1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98B8B6" w14:textId="117D2F7A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=C2-D2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2"/>
          </w:p>
        </w:tc>
        <w:bookmarkStart w:id="183" w:name="REASON34_1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F2F269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1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3"/>
          </w:p>
        </w:tc>
      </w:tr>
      <w:bookmarkStart w:id="184" w:name="DEC34_2"/>
      <w:tr w:rsidR="00191492" w:rsidRPr="00F23748" w14:paraId="71620077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19815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4"/>
          </w:p>
        </w:tc>
        <w:bookmarkStart w:id="185" w:name="ALE34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834C6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5"/>
          </w:p>
        </w:tc>
        <w:bookmarkStart w:id="186" w:name="OIE34_ANNUAL2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160F6A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6"/>
          </w:p>
        </w:tc>
        <w:bookmarkStart w:id="187" w:name="OIE34_Y2027_2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5A17BE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7"/>
          </w:p>
        </w:tc>
        <w:bookmarkStart w:id="188" w:name="OIE34_Y2028_2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4DC3BF" w14:textId="27A75135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=C3-D3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8"/>
          </w:p>
        </w:tc>
        <w:bookmarkStart w:id="189" w:name="REASON34_2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5B2333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2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89"/>
          </w:p>
        </w:tc>
      </w:tr>
      <w:bookmarkStart w:id="190" w:name="DEC34_3"/>
      <w:tr w:rsidR="00191492" w:rsidRPr="00F23748" w14:paraId="313BAC7B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B8C420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0"/>
          </w:p>
        </w:tc>
        <w:bookmarkStart w:id="191" w:name="ALE34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48D2DE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1"/>
          </w:p>
        </w:tc>
        <w:bookmarkStart w:id="192" w:name="OIE34_ANNUAL3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CE8749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2"/>
          </w:p>
        </w:tc>
        <w:bookmarkStart w:id="193" w:name="OIE34_Y2027_3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28BFEF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3"/>
          </w:p>
        </w:tc>
        <w:bookmarkStart w:id="194" w:name="OIE34_Y2028_3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57E114" w14:textId="42FF92C4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=C4-D4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4"/>
          </w:p>
        </w:tc>
        <w:bookmarkStart w:id="195" w:name="REASON34_3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62B16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3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5"/>
          </w:p>
        </w:tc>
      </w:tr>
      <w:bookmarkStart w:id="196" w:name="DEC34_4"/>
      <w:tr w:rsidR="00191492" w:rsidRPr="00F23748" w14:paraId="7A3B5ECF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54C725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6"/>
          </w:p>
        </w:tc>
        <w:bookmarkStart w:id="197" w:name="ALE34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68B5D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7"/>
          </w:p>
        </w:tc>
        <w:bookmarkStart w:id="198" w:name="OIE34_ANNUAL4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144242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8"/>
          </w:p>
        </w:tc>
        <w:bookmarkStart w:id="199" w:name="OIE34_Y2027_4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3EB951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199"/>
          </w:p>
        </w:tc>
        <w:bookmarkStart w:id="200" w:name="OIE34_Y2028_4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581C02" w14:textId="2B2453C1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=C5-D5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0"/>
          </w:p>
        </w:tc>
        <w:bookmarkStart w:id="201" w:name="REASON34_4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3772C9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4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1"/>
          </w:p>
        </w:tc>
      </w:tr>
      <w:bookmarkStart w:id="202" w:name="DEC34_5"/>
      <w:tr w:rsidR="00191492" w:rsidRPr="00F23748" w14:paraId="0F9B5417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B12A9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2"/>
          </w:p>
        </w:tc>
        <w:bookmarkStart w:id="203" w:name="ALE34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BB418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3"/>
          </w:p>
        </w:tc>
        <w:bookmarkStart w:id="204" w:name="OIE34_ANNUAL5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CD1EF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4"/>
          </w:p>
        </w:tc>
        <w:bookmarkStart w:id="205" w:name="OIE34_Y2027_5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291A88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5"/>
          </w:p>
        </w:tc>
        <w:bookmarkStart w:id="206" w:name="OIE34_Y2028_5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EBAD78" w14:textId="1013D1AA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=C6-D6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6"/>
          </w:p>
        </w:tc>
        <w:bookmarkStart w:id="207" w:name="REASON34_5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6ABB2B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5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7"/>
          </w:p>
        </w:tc>
      </w:tr>
      <w:bookmarkStart w:id="208" w:name="DEC34_6"/>
      <w:tr w:rsidR="00191492" w:rsidRPr="00F23748" w14:paraId="5D4EE109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F5A66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8"/>
          </w:p>
        </w:tc>
        <w:bookmarkStart w:id="209" w:name="ALE34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FCE7FF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09"/>
          </w:p>
        </w:tc>
        <w:bookmarkStart w:id="210" w:name="OIE34_ANNUAL6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5D1F2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0"/>
          </w:p>
        </w:tc>
        <w:bookmarkStart w:id="211" w:name="OIE34_Y2027_6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808B82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1"/>
          </w:p>
        </w:tc>
        <w:bookmarkStart w:id="212" w:name="OIE34_Y2028_6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74D590" w14:textId="3736D149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=C7-D7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2"/>
          </w:p>
        </w:tc>
        <w:bookmarkStart w:id="213" w:name="REASON34_6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31DF4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6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3"/>
          </w:p>
        </w:tc>
      </w:tr>
      <w:bookmarkStart w:id="214" w:name="DEC34_7"/>
      <w:tr w:rsidR="00191492" w:rsidRPr="00F23748" w14:paraId="33015C60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1BEBFD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4"/>
          </w:p>
        </w:tc>
        <w:bookmarkStart w:id="215" w:name="ALE34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391AF4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5"/>
          </w:p>
        </w:tc>
        <w:bookmarkStart w:id="216" w:name="OIE34_ANNUAL7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CBFEDE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6"/>
          </w:p>
        </w:tc>
        <w:bookmarkStart w:id="217" w:name="OIE34_Y2027_7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FD90FF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7"/>
          </w:p>
        </w:tc>
        <w:bookmarkStart w:id="218" w:name="OIE34_Y2028_7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B05456" w14:textId="6D403A26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=C8-D8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8"/>
          </w:p>
        </w:tc>
        <w:bookmarkStart w:id="219" w:name="REASON34_7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A04EF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7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19"/>
          </w:p>
        </w:tc>
      </w:tr>
      <w:bookmarkStart w:id="220" w:name="DEC34_8"/>
      <w:tr w:rsidR="00191492" w:rsidRPr="00F23748" w14:paraId="4A2C7B3B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41AD2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0"/>
          </w:p>
        </w:tc>
        <w:bookmarkStart w:id="221" w:name="ALE34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9BDE86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1"/>
          </w:p>
        </w:tc>
        <w:bookmarkStart w:id="222" w:name="OIE34_ANNUAL8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B4871B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2"/>
          </w:p>
        </w:tc>
        <w:bookmarkStart w:id="223" w:name="OIE34_Y2027_8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AFFB2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3"/>
          </w:p>
        </w:tc>
        <w:bookmarkStart w:id="224" w:name="OIE34_Y2028_8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424FE0" w14:textId="7AED8C6B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=C9-D9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4"/>
          </w:p>
        </w:tc>
        <w:bookmarkStart w:id="225" w:name="REASON34_8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FEF5E7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8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5"/>
          </w:p>
        </w:tc>
      </w:tr>
      <w:bookmarkStart w:id="226" w:name="DEC34_9"/>
      <w:tr w:rsidR="00191492" w:rsidRPr="00F23748" w14:paraId="07503A38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78057E2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6"/>
          </w:p>
        </w:tc>
        <w:bookmarkStart w:id="227" w:name="ALE34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B83D97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7"/>
          </w:p>
        </w:tc>
        <w:bookmarkStart w:id="228" w:name="OIE34_ANNUAL9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1F7E15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8"/>
          </w:p>
        </w:tc>
        <w:bookmarkStart w:id="229" w:name="OIE34_Y2027_9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734B64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29"/>
          </w:p>
        </w:tc>
        <w:bookmarkStart w:id="230" w:name="OIE34_Y2028_9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40EF85" w14:textId="66D7246B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=C10-D10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0"/>
          </w:p>
        </w:tc>
        <w:bookmarkStart w:id="231" w:name="REASON34_9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31B096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9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1"/>
          </w:p>
        </w:tc>
      </w:tr>
      <w:bookmarkStart w:id="232" w:name="DEC34_10"/>
      <w:tr w:rsidR="00191492" w:rsidRPr="00F23748" w14:paraId="6AD7D2E8" w14:textId="77777777" w:rsidTr="00141A14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D63403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DEC34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2"/>
          </w:p>
        </w:tc>
        <w:bookmarkStart w:id="233" w:name="ALE34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961D5F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ALE34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3"/>
          </w:p>
        </w:tc>
        <w:bookmarkStart w:id="234" w:name="OIE34_ANNUAL10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F1ADE3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4"/>
          </w:p>
        </w:tc>
        <w:bookmarkStart w:id="235" w:name="OIE34_Y2027_10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A8B848" w14:textId="77777777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OIE34_Y2027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noProof/>
                <w:szCs w:val="24"/>
              </w:rPr>
              <w:t>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5"/>
          </w:p>
        </w:tc>
        <w:bookmarkStart w:id="236" w:name="OIE34_Y2028_10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B25B53" w14:textId="32A725E9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/>
            </w:r>
            <w:r>
              <w:rPr>
                <w:rFonts w:eastAsia="Calibri" w:cs="Calibri"/>
                <w:szCs w:val="24"/>
              </w:rPr>
              <w:instrText xml:space="preserve"> =C11-D11 \# "#.##0,00" </w:instrText>
            </w:r>
            <w:r>
              <w:rPr>
                <w:rFonts w:eastAsia="Calibri" w:cs="Calibri"/>
                <w:szCs w:val="24"/>
              </w:rPr>
              <w:fldChar w:fldCharType="separate"/>
            </w:r>
            <w:r w:rsidR="00C23403">
              <w:rPr>
                <w:rFonts w:eastAsia="Calibri" w:cs="Calibri"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6"/>
          </w:p>
        </w:tc>
        <w:bookmarkStart w:id="237" w:name="REASON34_10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666FB1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>
              <w:rPr>
                <w:rFonts w:eastAsia="Calibri" w:cs="Calibri"/>
                <w:szCs w:val="24"/>
              </w:rPr>
              <w:fldChar w:fldCharType="begin">
                <w:ffData>
                  <w:name w:val="REASON34_10"/>
                  <w:enabled/>
                  <w:calcOnExit/>
                  <w:textInput/>
                </w:ffData>
              </w:fldChar>
            </w:r>
            <w:r>
              <w:rPr>
                <w:rFonts w:eastAsia="Calibri" w:cs="Calibri"/>
                <w:szCs w:val="24"/>
              </w:rPr>
              <w:instrText xml:space="preserve"> FORMTEXT </w:instrText>
            </w:r>
            <w:r>
              <w:rPr>
                <w:rFonts w:eastAsia="Calibri" w:cs="Calibri"/>
                <w:szCs w:val="24"/>
              </w:rPr>
            </w:r>
            <w:r>
              <w:rPr>
                <w:rFonts w:eastAsia="Calibri" w:cs="Calibri"/>
                <w:szCs w:val="24"/>
              </w:rPr>
              <w:fldChar w:fldCharType="separate"/>
            </w:r>
            <w:r>
              <w:rPr>
                <w:rFonts w:eastAsia="Calibri" w:cs="Calibri"/>
                <w:szCs w:val="24"/>
              </w:rPr>
              <w:fldChar w:fldCharType="end"/>
            </w:r>
            <w:bookmarkEnd w:id="237"/>
          </w:p>
        </w:tc>
      </w:tr>
      <w:tr w:rsidR="00191492" w:rsidRPr="00F23748" w14:paraId="391CDC9F" w14:textId="77777777" w:rsidTr="00141A14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C306FD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  <w:r w:rsidRPr="00F23748">
              <w:rPr>
                <w:rFonts w:eastAsia="Calibri" w:cs="Calibri"/>
                <w:b/>
                <w:szCs w:val="24"/>
              </w:rPr>
              <w:t>ΣΥΝΟΛΟ</w:t>
            </w:r>
          </w:p>
        </w:tc>
        <w:bookmarkStart w:id="238" w:name="OIE34_ANNUAL_TOTAL"/>
        <w:tc>
          <w:tcPr>
            <w:tcW w:w="1815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F009B9" w14:textId="6C515560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=SUM(C2:C11)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238"/>
          </w:p>
        </w:tc>
        <w:bookmarkStart w:id="239" w:name="OIE34_Y2027_TOTAL"/>
        <w:tc>
          <w:tcPr>
            <w:tcW w:w="1417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B1FB1D" w14:textId="470994F1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=SUM(D2:D11)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239"/>
          </w:p>
        </w:tc>
        <w:bookmarkStart w:id="240" w:name="OIE34_Y2028_TOTAL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FB5994" w14:textId="4766AE88" w:rsidR="00191492" w:rsidRPr="00F23748" w:rsidRDefault="00191492" w:rsidP="00141A14">
            <w:pPr>
              <w:spacing w:after="0"/>
              <w:jc w:val="right"/>
              <w:rPr>
                <w:rFonts w:cs="Calibri"/>
                <w:szCs w:val="24"/>
              </w:rPr>
            </w:pPr>
            <w:r>
              <w:rPr>
                <w:rFonts w:eastAsia="Calibri" w:cs="Calibri"/>
                <w:b/>
                <w:szCs w:val="24"/>
              </w:rPr>
              <w:fldChar w:fldCharType="begin"/>
            </w:r>
            <w:r>
              <w:rPr>
                <w:rFonts w:eastAsia="Calibri" w:cs="Calibri"/>
                <w:b/>
                <w:szCs w:val="24"/>
              </w:rPr>
              <w:instrText xml:space="preserve"> =SUM(E2:E11) \# "#.##0,00" </w:instrText>
            </w:r>
            <w:r>
              <w:rPr>
                <w:rFonts w:eastAsia="Calibri" w:cs="Calibri"/>
                <w:b/>
                <w:szCs w:val="24"/>
              </w:rPr>
              <w:fldChar w:fldCharType="separate"/>
            </w:r>
            <w:r w:rsidR="00C23403">
              <w:rPr>
                <w:rFonts w:eastAsia="Calibri" w:cs="Calibri"/>
                <w:b/>
                <w:noProof/>
                <w:szCs w:val="24"/>
              </w:rPr>
              <w:t xml:space="preserve">   0,00</w:t>
            </w:r>
            <w:r>
              <w:rPr>
                <w:rFonts w:eastAsia="Calibri" w:cs="Calibri"/>
                <w:b/>
                <w:szCs w:val="24"/>
              </w:rPr>
              <w:fldChar w:fldCharType="end"/>
            </w:r>
            <w:bookmarkEnd w:id="240"/>
          </w:p>
        </w:tc>
        <w:tc>
          <w:tcPr>
            <w:tcW w:w="3068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6A87EFE" w14:textId="77777777" w:rsidR="00191492" w:rsidRPr="00F23748" w:rsidRDefault="00191492" w:rsidP="00141A14">
            <w:pPr>
              <w:spacing w:after="0"/>
              <w:rPr>
                <w:rFonts w:cs="Calibri"/>
                <w:szCs w:val="24"/>
              </w:rPr>
            </w:pPr>
          </w:p>
        </w:tc>
      </w:tr>
    </w:tbl>
    <w:p w14:paraId="23488D77" w14:textId="77777777" w:rsidR="00191492" w:rsidRDefault="00191492" w:rsidP="00191492">
      <w:pPr>
        <w:spacing w:after="0" w:line="120" w:lineRule="exact"/>
      </w:pPr>
    </w:p>
    <w:p w14:paraId="3167CF92" w14:textId="77777777" w:rsidR="00191492" w:rsidRDefault="00191492" w:rsidP="00191492">
      <w:pPr>
        <w:spacing w:after="0" w:line="20" w:lineRule="exact"/>
        <w:rPr>
          <w:rFonts w:cs="Calibri"/>
          <w:b/>
          <w:color w:val="000000"/>
          <w:szCs w:val="24"/>
          <w:lang w:val="el-GR"/>
        </w:rPr>
      </w:pPr>
    </w:p>
    <w:p w14:paraId="7692D67F" w14:textId="77777777" w:rsidR="00191492" w:rsidRPr="006D0CC0" w:rsidRDefault="00191492" w:rsidP="00191492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2"/>
          <w:lang w:val="el-GR"/>
        </w:rPr>
      </w:pPr>
      <w:r w:rsidRPr="006D0CC0">
        <w:rPr>
          <w:rFonts w:asciiTheme="majorHAnsi" w:hAnsiTheme="majorHAnsi" w:cstheme="majorHAnsi"/>
          <w:b/>
          <w:bCs/>
          <w:sz w:val="22"/>
          <w:lang w:val="el-GR"/>
        </w:rPr>
        <w:t>*</w:t>
      </w:r>
      <w:r w:rsidRPr="006D0CC0">
        <w:rPr>
          <w:b/>
          <w:bCs/>
          <w:sz w:val="18"/>
          <w:szCs w:val="20"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2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2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2027 και μεταφέρεται στην πρόβλεψη του 2028.</w:t>
      </w:r>
    </w:p>
    <w:p w14:paraId="7A3BCAC2" w14:textId="77777777" w:rsidR="00191492" w:rsidRPr="00DB4006" w:rsidRDefault="00191492" w:rsidP="00191492">
      <w:pPr>
        <w:spacing w:after="0" w:line="20" w:lineRule="exact"/>
        <w:rPr>
          <w:lang w:val="el-GR"/>
        </w:rPr>
        <w:sectPr w:rsidR="00191492" w:rsidRPr="00DB4006" w:rsidSect="00191492">
          <w:footerReference w:type="default" r:id="rId11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5CE91347" w14:textId="77777777" w:rsidR="00E36054" w:rsidRPr="00191492" w:rsidRDefault="00E36054">
      <w:pPr>
        <w:spacing w:before="280" w:after="80"/>
        <w:rPr>
          <w:lang w:val="el-GR"/>
        </w:rPr>
      </w:pPr>
    </w:p>
    <w:p w14:paraId="4FD13F48" w14:textId="77777777" w:rsidR="00191492" w:rsidRPr="00191492" w:rsidRDefault="00191492">
      <w:pPr>
        <w:spacing w:before="280" w:after="80"/>
        <w:rPr>
          <w:lang w:val="el-G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6054" w:rsidRPr="00191492" w14:paraId="59969547" w14:textId="77777777">
        <w:trPr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14:paraId="4FFA3376" w14:textId="77777777" w:rsidR="00310C3C" w:rsidRPr="00875AE6" w:rsidRDefault="008620D7">
            <w:pPr>
              <w:spacing w:after="0"/>
              <w:jc w:val="center"/>
              <w:rPr>
                <w:lang w:val="el-GR"/>
              </w:rPr>
            </w:pPr>
            <w:r w:rsidRPr="00875AE6">
              <w:rPr>
                <w:rFonts w:eastAsia="Calibri" w:cs="Calibri"/>
                <w:sz w:val="22"/>
                <w:lang w:val="el-GR"/>
              </w:rPr>
              <w:t>Ο Προϊστάμενος Οικονομικών Υπηρεσιών</w:t>
            </w:r>
          </w:p>
          <w:p w14:paraId="4C9526A2" w14:textId="77777777" w:rsidR="00310C3C" w:rsidRPr="00875AE6" w:rsidRDefault="00310C3C">
            <w:pPr>
              <w:spacing w:after="0"/>
              <w:jc w:val="center"/>
              <w:rPr>
                <w:lang w:val="el-GR"/>
              </w:rPr>
            </w:pPr>
          </w:p>
          <w:p w14:paraId="10F7FCDB" w14:textId="77777777" w:rsidR="00310C3C" w:rsidRPr="00875AE6" w:rsidRDefault="00310C3C">
            <w:pPr>
              <w:spacing w:after="0"/>
              <w:jc w:val="center"/>
              <w:rPr>
                <w:lang w:val="el-GR"/>
              </w:rPr>
            </w:pPr>
          </w:p>
          <w:p w14:paraId="14AC1588" w14:textId="77777777" w:rsidR="00310C3C" w:rsidRPr="00875AE6" w:rsidRDefault="008620D7">
            <w:pPr>
              <w:spacing w:after="0"/>
              <w:jc w:val="center"/>
              <w:rPr>
                <w:lang w:val="el-GR"/>
              </w:rPr>
            </w:pPr>
            <w:r w:rsidRPr="00875AE6">
              <w:rPr>
                <w:rFonts w:eastAsia="Calibri" w:cs="Calibri"/>
                <w:sz w:val="22"/>
                <w:lang w:val="el-GR"/>
              </w:rPr>
              <w:t>[Υπογραφή]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14:paraId="28C2D02F" w14:textId="1629ACE3" w:rsidR="00310C3C" w:rsidRPr="00191492" w:rsidRDefault="008620D7">
            <w:pPr>
              <w:spacing w:after="0"/>
              <w:jc w:val="center"/>
              <w:rPr>
                <w:lang w:val="el-GR"/>
              </w:rPr>
            </w:pPr>
            <w:r>
              <w:rPr>
                <w:rFonts w:eastAsia="Calibri" w:cs="Calibri"/>
                <w:sz w:val="22"/>
                <w:lang w:val="el-GR"/>
              </w:rPr>
              <w:fldChar w:fldCharType="begin"/>
            </w:r>
            <w:r>
              <w:rPr>
                <w:rFonts w:eastAsia="Calibri" w:cs="Calibri"/>
                <w:sz w:val="22"/>
                <w:lang w:val="el-GR"/>
              </w:rPr>
              <w:instrText xml:space="preserve"> IF "</w:instrText>
            </w:r>
            <w:r>
              <w:rPr>
                <w:rFonts w:eastAsia="Calibri" w:cs="Calibri"/>
                <w:sz w:val="22"/>
                <w:lang w:val="el-GR"/>
              </w:rPr>
              <w:fldChar w:fldCharType="begin"/>
            </w:r>
            <w:r>
              <w:rPr>
                <w:rFonts w:eastAsia="Calibri" w:cs="Calibri"/>
                <w:sz w:val="22"/>
                <w:lang w:val="el-GR"/>
              </w:rPr>
              <w:instrText xml:space="preserve"> REF HEAD_ROLE </w:instrText>
            </w:r>
            <w:r>
              <w:rPr>
                <w:rFonts w:eastAsia="Calibri" w:cs="Calibri"/>
                <w:sz w:val="22"/>
                <w:lang w:val="el-GR"/>
              </w:rPr>
              <w:fldChar w:fldCharType="separate"/>
            </w:r>
            <w:r w:rsidR="00C23403" w:rsidRPr="00C23403">
              <w:rPr>
                <w:lang w:val="el-GR"/>
              </w:rPr>
              <w:instrText>[Επιλέξτε]</w:instrText>
            </w:r>
            <w:r>
              <w:rPr>
                <w:rFonts w:eastAsia="Calibri" w:cs="Calibri"/>
                <w:sz w:val="22"/>
                <w:lang w:val="el-GR"/>
              </w:rPr>
              <w:fldChar w:fldCharType="end"/>
            </w:r>
            <w:r>
              <w:rPr>
                <w:rFonts w:eastAsia="Calibri" w:cs="Calibri"/>
                <w:sz w:val="22"/>
                <w:lang w:val="el-GR"/>
              </w:rPr>
              <w:instrText xml:space="preserve">" = "[Επιλέξτε]" "" "Ο </w:instrText>
            </w:r>
            <w:r>
              <w:rPr>
                <w:rFonts w:eastAsia="Calibri" w:cs="Calibri"/>
                <w:sz w:val="22"/>
                <w:lang w:val="el-GR"/>
              </w:rPr>
              <w:fldChar w:fldCharType="begin"/>
            </w:r>
            <w:r>
              <w:rPr>
                <w:rFonts w:eastAsia="Calibri" w:cs="Calibri"/>
                <w:sz w:val="22"/>
                <w:lang w:val="el-GR"/>
              </w:rPr>
              <w:instrText xml:space="preserve"> REF HEAD_ROLE </w:instrText>
            </w:r>
            <w:r>
              <w:rPr>
                <w:rFonts w:eastAsia="Calibri" w:cs="Calibri"/>
                <w:sz w:val="22"/>
                <w:lang w:val="el-GR"/>
              </w:rPr>
              <w:fldChar w:fldCharType="separate"/>
            </w:r>
            <w:r w:rsidR="00875AE6" w:rsidRPr="00191492">
              <w:rPr>
                <w:lang w:val="el-GR"/>
              </w:rPr>
              <w:instrText>Γενικός Διευθυντής ΔΕΥΑ</w:instrText>
            </w:r>
            <w:r>
              <w:rPr>
                <w:rFonts w:eastAsia="Calibri" w:cs="Calibri"/>
                <w:sz w:val="22"/>
                <w:lang w:val="el-GR"/>
              </w:rPr>
              <w:fldChar w:fldCharType="end"/>
            </w:r>
            <w:r>
              <w:rPr>
                <w:rFonts w:eastAsia="Calibri" w:cs="Calibri"/>
                <w:sz w:val="22"/>
                <w:lang w:val="el-GR"/>
              </w:rPr>
              <w:instrText xml:space="preserve">" </w:instrText>
            </w:r>
            <w:r>
              <w:rPr>
                <w:rFonts w:eastAsia="Calibri" w:cs="Calibri"/>
                <w:sz w:val="22"/>
                <w:lang w:val="el-GR"/>
              </w:rPr>
              <w:fldChar w:fldCharType="end"/>
            </w:r>
          </w:p>
          <w:p w14:paraId="54B96361" w14:textId="77777777" w:rsidR="00310C3C" w:rsidRPr="00191492" w:rsidRDefault="00310C3C">
            <w:pPr>
              <w:spacing w:after="0"/>
              <w:jc w:val="center"/>
              <w:rPr>
                <w:lang w:val="el-GR"/>
              </w:rPr>
            </w:pPr>
          </w:p>
          <w:p w14:paraId="672664F1" w14:textId="77777777" w:rsidR="00310C3C" w:rsidRPr="00191492" w:rsidRDefault="00310C3C">
            <w:pPr>
              <w:spacing w:after="0"/>
              <w:jc w:val="center"/>
              <w:rPr>
                <w:lang w:val="el-GR"/>
              </w:rPr>
            </w:pPr>
          </w:p>
          <w:p w14:paraId="46FB502F" w14:textId="77777777" w:rsidR="00310C3C" w:rsidRPr="00191492" w:rsidRDefault="008620D7">
            <w:pPr>
              <w:spacing w:after="0"/>
              <w:jc w:val="center"/>
              <w:rPr>
                <w:lang w:val="el-GR"/>
              </w:rPr>
            </w:pPr>
            <w:r w:rsidRPr="00191492">
              <w:rPr>
                <w:rFonts w:eastAsia="Calibri" w:cs="Calibri"/>
                <w:sz w:val="22"/>
                <w:lang w:val="el-GR"/>
              </w:rPr>
              <w:t>[Υπογραφή]</w:t>
            </w:r>
          </w:p>
        </w:tc>
      </w:tr>
    </w:tbl>
    <w:p w14:paraId="1241D3C2" w14:textId="77777777" w:rsidR="00E522CA" w:rsidRPr="00E921FD" w:rsidRDefault="00E522CA">
      <w:pPr>
        <w:rPr>
          <w:lang w:val="el-GR"/>
        </w:rPr>
      </w:pPr>
    </w:p>
    <w:sectPr w:rsidR="00E522CA" w:rsidRPr="00E921FD" w:rsidSect="00651415">
      <w:type w:val="continuous"/>
      <w:pgSz w:w="12240" w:h="15840"/>
      <w:pgMar w:top="792" w:right="850" w:bottom="792" w:left="85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A5B14" w14:textId="77777777" w:rsidR="00B26A4F" w:rsidRDefault="00B26A4F">
      <w:pPr>
        <w:spacing w:after="0"/>
      </w:pPr>
      <w:r>
        <w:separator/>
      </w:r>
    </w:p>
  </w:endnote>
  <w:endnote w:type="continuationSeparator" w:id="0">
    <w:p w14:paraId="47B8AD6E" w14:textId="77777777" w:rsidR="00B26A4F" w:rsidRDefault="00B26A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699C" w14:textId="77777777" w:rsidR="00C151C2" w:rsidRPr="00F23748" w:rsidRDefault="009A40E7">
    <w:pPr>
      <w:pStyle w:val="a6"/>
      <w:jc w:val="center"/>
      <w:rPr>
        <w:lang w:val="el-GR"/>
      </w:rPr>
    </w:pPr>
    <w:r>
      <w:rPr>
        <w:rFonts w:eastAsia="Calibri" w:cs="Calibri"/>
        <w:color w:val="A6A6A6"/>
        <w:sz w:val="16"/>
      </w:rPr>
      <w:t>Υπόδειγμα Έκθεσης Σχεδίου ΠΥ 2027 – ΝΠΙΔ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E61CC" w14:textId="6B73A037" w:rsidR="00191492" w:rsidRPr="00F23748" w:rsidRDefault="00191492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 xml:space="preserve">Υπόδειγμα Έκθεσης Σχεδίου Π/Υ 2027 – </w:t>
    </w:r>
    <w:r>
      <w:rPr>
        <w:color w:val="646464"/>
        <w:sz w:val="16"/>
        <w:lang w:val="el-GR"/>
      </w:rPr>
      <w:t>ΝΠΙΔ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42EB" w14:textId="77777777" w:rsidR="00191492" w:rsidRPr="00F23748" w:rsidRDefault="00191492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E1F9" w14:textId="3422EDF6" w:rsidR="00191492" w:rsidRPr="00F23748" w:rsidRDefault="00191492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ΝΠ</w:t>
    </w:r>
    <w:r>
      <w:rPr>
        <w:color w:val="646464"/>
        <w:sz w:val="16"/>
        <w:lang w:val="el-GR"/>
      </w:rPr>
      <w:t>ΙΔ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923A" w14:textId="77777777" w:rsidR="00B26A4F" w:rsidRDefault="00B26A4F">
      <w:pPr>
        <w:spacing w:after="0"/>
      </w:pPr>
      <w:r>
        <w:separator/>
      </w:r>
    </w:p>
  </w:footnote>
  <w:footnote w:type="continuationSeparator" w:id="0">
    <w:p w14:paraId="265ADF9D" w14:textId="77777777" w:rsidR="00B26A4F" w:rsidRDefault="00B26A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1138261">
    <w:abstractNumId w:val="8"/>
  </w:num>
  <w:num w:numId="2" w16cid:durableId="112138398">
    <w:abstractNumId w:val="6"/>
  </w:num>
  <w:num w:numId="3" w16cid:durableId="1972175278">
    <w:abstractNumId w:val="5"/>
  </w:num>
  <w:num w:numId="4" w16cid:durableId="610630868">
    <w:abstractNumId w:val="4"/>
  </w:num>
  <w:num w:numId="5" w16cid:durableId="1031995962">
    <w:abstractNumId w:val="7"/>
  </w:num>
  <w:num w:numId="6" w16cid:durableId="553588288">
    <w:abstractNumId w:val="3"/>
  </w:num>
  <w:num w:numId="7" w16cid:durableId="1176726447">
    <w:abstractNumId w:val="2"/>
  </w:num>
  <w:num w:numId="8" w16cid:durableId="370351390">
    <w:abstractNumId w:val="1"/>
  </w:num>
  <w:num w:numId="9" w16cid:durableId="69010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DE"/>
    <w:rsid w:val="00020199"/>
    <w:rsid w:val="00034616"/>
    <w:rsid w:val="0006063C"/>
    <w:rsid w:val="000A0C4E"/>
    <w:rsid w:val="000A73F9"/>
    <w:rsid w:val="000C7A37"/>
    <w:rsid w:val="000E7A6D"/>
    <w:rsid w:val="00107AA4"/>
    <w:rsid w:val="00121937"/>
    <w:rsid w:val="0015074B"/>
    <w:rsid w:val="00152607"/>
    <w:rsid w:val="001607DE"/>
    <w:rsid w:val="00171A82"/>
    <w:rsid w:val="00191492"/>
    <w:rsid w:val="001B7B05"/>
    <w:rsid w:val="001E22C9"/>
    <w:rsid w:val="001E79C0"/>
    <w:rsid w:val="001F249E"/>
    <w:rsid w:val="001F3A76"/>
    <w:rsid w:val="00210DE0"/>
    <w:rsid w:val="0021734C"/>
    <w:rsid w:val="00223B9F"/>
    <w:rsid w:val="00236651"/>
    <w:rsid w:val="00237498"/>
    <w:rsid w:val="00246A76"/>
    <w:rsid w:val="002506A5"/>
    <w:rsid w:val="00255B66"/>
    <w:rsid w:val="00273B91"/>
    <w:rsid w:val="0029639D"/>
    <w:rsid w:val="002C40B3"/>
    <w:rsid w:val="002E70FD"/>
    <w:rsid w:val="00310C3C"/>
    <w:rsid w:val="00326F90"/>
    <w:rsid w:val="0033686E"/>
    <w:rsid w:val="00381581"/>
    <w:rsid w:val="003E6F5F"/>
    <w:rsid w:val="00472119"/>
    <w:rsid w:val="00483108"/>
    <w:rsid w:val="004B02A5"/>
    <w:rsid w:val="004B067A"/>
    <w:rsid w:val="004D678D"/>
    <w:rsid w:val="00516F26"/>
    <w:rsid w:val="005209C1"/>
    <w:rsid w:val="00567B4C"/>
    <w:rsid w:val="005701D3"/>
    <w:rsid w:val="00572FBD"/>
    <w:rsid w:val="005A2EC7"/>
    <w:rsid w:val="005B6B0E"/>
    <w:rsid w:val="005B6FD7"/>
    <w:rsid w:val="005D7E0C"/>
    <w:rsid w:val="006011D8"/>
    <w:rsid w:val="0064303D"/>
    <w:rsid w:val="00651415"/>
    <w:rsid w:val="00690821"/>
    <w:rsid w:val="006A6FB3"/>
    <w:rsid w:val="006D0CC0"/>
    <w:rsid w:val="006D7FE6"/>
    <w:rsid w:val="00703ADB"/>
    <w:rsid w:val="00756EB8"/>
    <w:rsid w:val="00757A51"/>
    <w:rsid w:val="0078445C"/>
    <w:rsid w:val="00785BAA"/>
    <w:rsid w:val="007941F9"/>
    <w:rsid w:val="007C7474"/>
    <w:rsid w:val="007D389E"/>
    <w:rsid w:val="007D5889"/>
    <w:rsid w:val="007F2EFB"/>
    <w:rsid w:val="007F4DF7"/>
    <w:rsid w:val="007F611D"/>
    <w:rsid w:val="0080611C"/>
    <w:rsid w:val="00826604"/>
    <w:rsid w:val="00844F6B"/>
    <w:rsid w:val="008451E6"/>
    <w:rsid w:val="008620D7"/>
    <w:rsid w:val="00863B0B"/>
    <w:rsid w:val="00865152"/>
    <w:rsid w:val="00875AE6"/>
    <w:rsid w:val="0092509B"/>
    <w:rsid w:val="009720E9"/>
    <w:rsid w:val="009A40E7"/>
    <w:rsid w:val="009C16CC"/>
    <w:rsid w:val="009C3D6D"/>
    <w:rsid w:val="009D5053"/>
    <w:rsid w:val="009E6BAA"/>
    <w:rsid w:val="009F460F"/>
    <w:rsid w:val="00A02B2B"/>
    <w:rsid w:val="00A07D7F"/>
    <w:rsid w:val="00A2589C"/>
    <w:rsid w:val="00A6284C"/>
    <w:rsid w:val="00AA1D8D"/>
    <w:rsid w:val="00AD536C"/>
    <w:rsid w:val="00AE20B6"/>
    <w:rsid w:val="00B1116F"/>
    <w:rsid w:val="00B26A4F"/>
    <w:rsid w:val="00B47730"/>
    <w:rsid w:val="00B62026"/>
    <w:rsid w:val="00B639C3"/>
    <w:rsid w:val="00B81F38"/>
    <w:rsid w:val="00B8480A"/>
    <w:rsid w:val="00B951EF"/>
    <w:rsid w:val="00BB4C24"/>
    <w:rsid w:val="00BB6380"/>
    <w:rsid w:val="00BD6A78"/>
    <w:rsid w:val="00BF136A"/>
    <w:rsid w:val="00C12F80"/>
    <w:rsid w:val="00C151C2"/>
    <w:rsid w:val="00C23403"/>
    <w:rsid w:val="00C7160B"/>
    <w:rsid w:val="00C807D8"/>
    <w:rsid w:val="00C97469"/>
    <w:rsid w:val="00CB0664"/>
    <w:rsid w:val="00CB3587"/>
    <w:rsid w:val="00D53DCC"/>
    <w:rsid w:val="00D6258F"/>
    <w:rsid w:val="00D74787"/>
    <w:rsid w:val="00D92E5A"/>
    <w:rsid w:val="00DB4006"/>
    <w:rsid w:val="00DC6961"/>
    <w:rsid w:val="00E146F2"/>
    <w:rsid w:val="00E31F6E"/>
    <w:rsid w:val="00E36054"/>
    <w:rsid w:val="00E522CA"/>
    <w:rsid w:val="00E6654C"/>
    <w:rsid w:val="00E677E9"/>
    <w:rsid w:val="00E759FF"/>
    <w:rsid w:val="00E81F4A"/>
    <w:rsid w:val="00E921FD"/>
    <w:rsid w:val="00E9697E"/>
    <w:rsid w:val="00EB78F2"/>
    <w:rsid w:val="00ED2113"/>
    <w:rsid w:val="00EE0F7B"/>
    <w:rsid w:val="00F04831"/>
    <w:rsid w:val="00F15D16"/>
    <w:rsid w:val="00F23748"/>
    <w:rsid w:val="00F35F27"/>
    <w:rsid w:val="00F54F51"/>
    <w:rsid w:val="00F631D2"/>
    <w:rsid w:val="00F65DB9"/>
    <w:rsid w:val="00F90191"/>
    <w:rsid w:val="00FA555B"/>
    <w:rsid w:val="00FC64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14EC6"/>
  <w14:defaultImageDpi w14:val="330"/>
  <w15:docId w15:val="{2C631873-BD48-4CFB-B4AB-204B88D6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Calibri" w:hAnsi="Calibri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D53DCC"/>
    <w:pPr>
      <w:keepNext/>
      <w:keepLines/>
      <w:shd w:val="clear" w:color="auto" w:fill="365F91" w:themeFill="accent1" w:themeFillShade="BF"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D678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244061" w:themeColor="accent1" w:themeShade="80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D53DCC"/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  <w:shd w:val="clear" w:color="auto" w:fill="365F91" w:themeFill="accent1" w:themeFillShade="BF"/>
    </w:rPr>
  </w:style>
  <w:style w:type="character" w:customStyle="1" w:styleId="2Char">
    <w:name w:val="Επικεφαλίδα 2 Char"/>
    <w:basedOn w:val="a2"/>
    <w:link w:val="21"/>
    <w:uiPriority w:val="9"/>
    <w:rsid w:val="004D678D"/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2">
    <w:name w:val="annotation reference"/>
    <w:basedOn w:val="a2"/>
    <w:uiPriority w:val="99"/>
    <w:semiHidden/>
    <w:unhideWhenUsed/>
    <w:rsid w:val="00223B9F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223B9F"/>
    <w:rPr>
      <w:sz w:val="20"/>
      <w:szCs w:val="20"/>
    </w:rPr>
  </w:style>
  <w:style w:type="character" w:customStyle="1" w:styleId="Char7">
    <w:name w:val="Κείμενο σχολίου Char"/>
    <w:basedOn w:val="a2"/>
    <w:link w:val="aff3"/>
    <w:uiPriority w:val="99"/>
    <w:rsid w:val="00223B9F"/>
    <w:rPr>
      <w:rFonts w:ascii="Arial" w:hAnsi="Arial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223B9F"/>
    <w:rPr>
      <w:b/>
      <w:bCs/>
    </w:rPr>
  </w:style>
  <w:style w:type="character" w:customStyle="1" w:styleId="Char8">
    <w:name w:val="Θέμα σχολίου Char"/>
    <w:basedOn w:val="Char7"/>
    <w:link w:val="aff4"/>
    <w:uiPriority w:val="99"/>
    <w:semiHidden/>
    <w:rsid w:val="00223B9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1555</Words>
  <Characters>8399</Characters>
  <Application>Microsoft Office Word</Application>
  <DocSecurity>0</DocSecurity>
  <Lines>69</Lines>
  <Paragraphs>19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Υπόδειγμα Έκθεσης Σχεδίου ΠΥ 2027 – ΝΠΙΔ</dc:title>
  <dc:subject/>
  <dc:creator>python-docx</dc:creator>
  <cp:keywords/>
  <dc:description>generated by python-docx</dc:description>
  <cp:lastModifiedBy>Κώστας Τρυποσκούφης</cp:lastModifiedBy>
  <cp:revision>2</cp:revision>
  <dcterms:created xsi:type="dcterms:W3CDTF">2026-09-01T08:26:00Z</dcterms:created>
  <dcterms:modified xsi:type="dcterms:W3CDTF">2026-09-01T08:26:00Z</dcterms:modified>
  <cp:category/>
</cp:coreProperties>
</file>